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CF5" w:rsidRDefault="00AE6CF5" w:rsidP="00AE6CF5">
      <w:pPr>
        <w:jc w:val="both"/>
        <w:rPr>
          <w:sz w:val="28"/>
          <w:szCs w:val="28"/>
        </w:rPr>
      </w:pPr>
    </w:p>
    <w:p w:rsidR="00227653" w:rsidRDefault="00227653" w:rsidP="0022765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7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653" w:rsidRDefault="00227653" w:rsidP="00227653">
      <w:pPr>
        <w:jc w:val="center"/>
      </w:pPr>
    </w:p>
    <w:p w:rsidR="00227653" w:rsidRDefault="00227653" w:rsidP="0022765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227653" w:rsidRDefault="00227653" w:rsidP="00227653">
      <w:pPr>
        <w:jc w:val="center"/>
      </w:pPr>
      <w:r>
        <w:rPr>
          <w:b/>
        </w:rPr>
        <w:t>КОНТРОЛЬНО-СЧЕТНЫЙ КОМИТЕТ</w:t>
      </w:r>
    </w:p>
    <w:p w:rsidR="00227653" w:rsidRDefault="00227653" w:rsidP="00227653">
      <w:pPr>
        <w:jc w:val="center"/>
      </w:pPr>
      <w:r>
        <w:t>Первомайская ул., д.58, г.Череповец, Вологодская область, 162605</w:t>
      </w:r>
    </w:p>
    <w:p w:rsidR="00227653" w:rsidRDefault="00227653" w:rsidP="00227653">
      <w:pPr>
        <w:jc w:val="center"/>
      </w:pPr>
      <w:r>
        <w:t xml:space="preserve"> тел. (8202)  24-97-46,  факс (8202) 24-97-46,</w:t>
      </w:r>
    </w:p>
    <w:p w:rsidR="00227653" w:rsidRPr="00C406A1" w:rsidRDefault="00227653" w:rsidP="00227653">
      <w:pPr>
        <w:jc w:val="center"/>
      </w:pPr>
      <w:proofErr w:type="gramStart"/>
      <w:r>
        <w:rPr>
          <w:lang w:val="en-US"/>
        </w:rPr>
        <w:t>e</w:t>
      </w:r>
      <w:r w:rsidRPr="00C406A1">
        <w:t>-</w:t>
      </w:r>
      <w:r>
        <w:rPr>
          <w:lang w:val="en-US"/>
        </w:rPr>
        <w:t>mail</w:t>
      </w:r>
      <w:proofErr w:type="gramEnd"/>
      <w:r w:rsidRPr="00C406A1">
        <w:t xml:space="preserve">: </w:t>
      </w:r>
      <w:proofErr w:type="spellStart"/>
      <w:r>
        <w:rPr>
          <w:lang w:val="en-US"/>
        </w:rPr>
        <w:t>kchk</w:t>
      </w:r>
      <w:proofErr w:type="spellEnd"/>
      <w:r w:rsidRPr="00C406A1">
        <w:t>_</w:t>
      </w:r>
      <w:proofErr w:type="spellStart"/>
      <w:r>
        <w:rPr>
          <w:lang w:val="en-US"/>
        </w:rPr>
        <w:t>chmr</w:t>
      </w:r>
      <w:proofErr w:type="spellEnd"/>
      <w:r w:rsidRPr="00C406A1">
        <w:t>@</w:t>
      </w:r>
      <w:proofErr w:type="spellStart"/>
      <w:r>
        <w:rPr>
          <w:lang w:val="en-US"/>
        </w:rPr>
        <w:t>cherra</w:t>
      </w:r>
      <w:proofErr w:type="spellEnd"/>
      <w:r w:rsidRPr="00C406A1">
        <w:t>.</w:t>
      </w:r>
      <w:proofErr w:type="spellStart"/>
      <w:r>
        <w:rPr>
          <w:lang w:val="en-US"/>
        </w:rPr>
        <w:t>ru</w:t>
      </w:r>
      <w:proofErr w:type="spellEnd"/>
    </w:p>
    <w:p w:rsidR="00227653" w:rsidRPr="00C406A1" w:rsidRDefault="003572E7" w:rsidP="00227653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-.95pt;margin-top:1.2pt;width:489.75pt;height:0;z-index:251668480;mso-position-horizontal-relative:margin" o:connectortype="straight" strokecolor="#c00000" strokeweight="1.5pt">
            <w10:wrap anchorx="margin"/>
          </v:shape>
        </w:pict>
      </w:r>
    </w:p>
    <w:p w:rsidR="00227653" w:rsidRDefault="00227653" w:rsidP="00227653">
      <w:pPr>
        <w:ind w:firstLine="709"/>
        <w:jc w:val="both"/>
        <w:rPr>
          <w:sz w:val="28"/>
          <w:szCs w:val="28"/>
        </w:rPr>
      </w:pPr>
      <w:r w:rsidRPr="00C406A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D4C45">
        <w:rPr>
          <w:sz w:val="28"/>
          <w:szCs w:val="28"/>
        </w:rPr>
        <w:t>10</w:t>
      </w:r>
      <w:r>
        <w:rPr>
          <w:sz w:val="28"/>
          <w:szCs w:val="28"/>
        </w:rPr>
        <w:t xml:space="preserve">» </w:t>
      </w:r>
      <w:r w:rsidR="006D4C45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</w:t>
      </w:r>
      <w:r w:rsidR="00EC56E7">
        <w:rPr>
          <w:sz w:val="28"/>
          <w:szCs w:val="28"/>
        </w:rPr>
        <w:t>3</w:t>
      </w:r>
      <w:r>
        <w:rPr>
          <w:sz w:val="28"/>
          <w:szCs w:val="28"/>
        </w:rPr>
        <w:t xml:space="preserve"> г.                                                        г. Череповец</w:t>
      </w:r>
    </w:p>
    <w:p w:rsidR="00227653" w:rsidRPr="00F27DE5" w:rsidRDefault="00227653" w:rsidP="00227653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№ </w:t>
      </w:r>
      <w:r w:rsidR="006D4C45">
        <w:rPr>
          <w:b/>
          <w:sz w:val="28"/>
          <w:szCs w:val="28"/>
        </w:rPr>
        <w:t>16</w:t>
      </w:r>
    </w:p>
    <w:p w:rsidR="00F17867" w:rsidRPr="00F27DE5" w:rsidRDefault="00F17867" w:rsidP="00227653">
      <w:pPr>
        <w:rPr>
          <w:b/>
          <w:sz w:val="28"/>
          <w:szCs w:val="28"/>
        </w:rPr>
      </w:pPr>
    </w:p>
    <w:p w:rsidR="006857D8" w:rsidRPr="00F27DE5" w:rsidRDefault="00F17867" w:rsidP="006857D8">
      <w:pPr>
        <w:jc w:val="both"/>
        <w:rPr>
          <w:sz w:val="28"/>
          <w:szCs w:val="28"/>
        </w:rPr>
      </w:pPr>
      <w:r w:rsidRPr="00F27DE5">
        <w:rPr>
          <w:sz w:val="28"/>
          <w:szCs w:val="28"/>
        </w:rPr>
        <w:t>По результатам  экспертно-аналитического мероприятия   на проект решения Муниципального Собрания Череповецкого муниципального района   «О внесении изменений в решение Муниципального Собрания Череповецкого муниципального района</w:t>
      </w:r>
      <w:r w:rsidR="00A65DEC" w:rsidRPr="00F27DE5">
        <w:rPr>
          <w:sz w:val="28"/>
          <w:szCs w:val="28"/>
        </w:rPr>
        <w:t xml:space="preserve"> от</w:t>
      </w:r>
      <w:r w:rsidRPr="00F27DE5">
        <w:rPr>
          <w:sz w:val="28"/>
          <w:szCs w:val="28"/>
        </w:rPr>
        <w:t xml:space="preserve"> </w:t>
      </w:r>
      <w:r w:rsidR="003142CC">
        <w:rPr>
          <w:sz w:val="28"/>
          <w:szCs w:val="28"/>
        </w:rPr>
        <w:t>14</w:t>
      </w:r>
      <w:r w:rsidR="003142CC" w:rsidRPr="00936631">
        <w:rPr>
          <w:sz w:val="28"/>
          <w:szCs w:val="28"/>
        </w:rPr>
        <w:t>.12.20</w:t>
      </w:r>
      <w:r w:rsidR="003142CC">
        <w:rPr>
          <w:sz w:val="28"/>
          <w:szCs w:val="28"/>
        </w:rPr>
        <w:t>22</w:t>
      </w:r>
      <w:r w:rsidR="003142CC" w:rsidRPr="00936631">
        <w:rPr>
          <w:sz w:val="28"/>
          <w:szCs w:val="28"/>
        </w:rPr>
        <w:t xml:space="preserve"> №</w:t>
      </w:r>
      <w:r w:rsidR="003142CC">
        <w:rPr>
          <w:sz w:val="28"/>
          <w:szCs w:val="28"/>
        </w:rPr>
        <w:t xml:space="preserve"> 364 </w:t>
      </w:r>
      <w:r w:rsidR="003142CC" w:rsidRPr="00936631">
        <w:rPr>
          <w:sz w:val="28"/>
          <w:szCs w:val="28"/>
        </w:rPr>
        <w:t>«О бюджете Череповецкого муниципального района на 20</w:t>
      </w:r>
      <w:r w:rsidR="003142CC">
        <w:rPr>
          <w:sz w:val="28"/>
          <w:szCs w:val="28"/>
        </w:rPr>
        <w:t>23</w:t>
      </w:r>
      <w:r w:rsidR="003142CC" w:rsidRPr="00936631">
        <w:rPr>
          <w:sz w:val="28"/>
          <w:szCs w:val="28"/>
        </w:rPr>
        <w:t xml:space="preserve"> год и плановый период 202</w:t>
      </w:r>
      <w:r w:rsidR="003142CC">
        <w:rPr>
          <w:sz w:val="28"/>
          <w:szCs w:val="28"/>
        </w:rPr>
        <w:t>4</w:t>
      </w:r>
      <w:r w:rsidR="003142CC" w:rsidRPr="00936631">
        <w:rPr>
          <w:sz w:val="28"/>
          <w:szCs w:val="28"/>
        </w:rPr>
        <w:t xml:space="preserve"> и 202</w:t>
      </w:r>
      <w:r w:rsidR="003142CC">
        <w:rPr>
          <w:sz w:val="28"/>
          <w:szCs w:val="28"/>
        </w:rPr>
        <w:t>5</w:t>
      </w:r>
      <w:r w:rsidR="003142CC" w:rsidRPr="00936631">
        <w:rPr>
          <w:sz w:val="28"/>
          <w:szCs w:val="28"/>
        </w:rPr>
        <w:t xml:space="preserve"> годов»</w:t>
      </w:r>
    </w:p>
    <w:p w:rsidR="00F17867" w:rsidRPr="00F27DE5" w:rsidRDefault="00F17867" w:rsidP="006857D8">
      <w:pPr>
        <w:ind w:firstLine="708"/>
        <w:jc w:val="both"/>
        <w:rPr>
          <w:sz w:val="28"/>
          <w:szCs w:val="28"/>
        </w:rPr>
      </w:pPr>
    </w:p>
    <w:p w:rsidR="00B518FC" w:rsidRPr="00B518FC" w:rsidRDefault="00B15829" w:rsidP="00B518FC">
      <w:pPr>
        <w:jc w:val="both"/>
        <w:rPr>
          <w:rFonts w:eastAsia="Calibri"/>
          <w:sz w:val="28"/>
          <w:szCs w:val="28"/>
        </w:rPr>
      </w:pPr>
      <w:r w:rsidRPr="00A34672">
        <w:rPr>
          <w:sz w:val="28"/>
          <w:szCs w:val="28"/>
        </w:rPr>
        <w:t xml:space="preserve">      </w:t>
      </w:r>
      <w:r w:rsidRPr="00C857C4">
        <w:rPr>
          <w:sz w:val="28"/>
          <w:szCs w:val="28"/>
        </w:rPr>
        <w:t xml:space="preserve">  </w:t>
      </w:r>
      <w:r w:rsidR="00B518FC" w:rsidRPr="00E36173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="00B518FC" w:rsidRPr="00E36173">
        <w:rPr>
          <w:rFonts w:eastAsia="Calibri"/>
          <w:sz w:val="28"/>
          <w:szCs w:val="28"/>
        </w:rPr>
        <w:t xml:space="preserve">п. 1.5 плана работы </w:t>
      </w:r>
      <w:r w:rsidR="00B518FC">
        <w:rPr>
          <w:sz w:val="28"/>
          <w:szCs w:val="28"/>
        </w:rPr>
        <w:t>к</w:t>
      </w:r>
      <w:r w:rsidR="00B518FC" w:rsidRPr="00E36173">
        <w:rPr>
          <w:sz w:val="28"/>
          <w:szCs w:val="28"/>
        </w:rPr>
        <w:t>онтрольно-счетного комитета Череповецкого муниципального района (далее - КСК)</w:t>
      </w:r>
      <w:r w:rsidR="00B518FC" w:rsidRPr="00E36173">
        <w:rPr>
          <w:rFonts w:eastAsia="Calibri"/>
          <w:sz w:val="28"/>
          <w:szCs w:val="28"/>
        </w:rPr>
        <w:t xml:space="preserve"> на 202</w:t>
      </w:r>
      <w:r w:rsidR="003142CC">
        <w:rPr>
          <w:rFonts w:eastAsia="Calibri"/>
          <w:sz w:val="28"/>
          <w:szCs w:val="28"/>
        </w:rPr>
        <w:t>3</w:t>
      </w:r>
      <w:r w:rsidR="00B518FC" w:rsidRPr="00E36173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 № 6-ФЗ «Об общих принципах организации и деятельности контрольно-счетных органов субъектов Российской </w:t>
      </w:r>
      <w:r w:rsidR="00B518FC" w:rsidRPr="00B518FC">
        <w:rPr>
          <w:rFonts w:eastAsia="Calibri"/>
          <w:sz w:val="28"/>
          <w:szCs w:val="28"/>
        </w:rPr>
        <w:t xml:space="preserve">Федерации и муниципальных образований», п. 8.1 статьи 8 </w:t>
      </w:r>
      <w:r w:rsidR="00B518FC" w:rsidRPr="00B518FC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="00B518FC" w:rsidRPr="00B518FC">
        <w:rPr>
          <w:rFonts w:eastAsia="Calibri"/>
          <w:sz w:val="28"/>
          <w:szCs w:val="28"/>
        </w:rPr>
        <w:t>, утвержденного решением Муниципального  Собрания  района от 09.12.2021 № 252.</w:t>
      </w:r>
    </w:p>
    <w:p w:rsidR="00F17867" w:rsidRPr="00B518FC" w:rsidRDefault="00B15829" w:rsidP="0001014D">
      <w:pPr>
        <w:jc w:val="both"/>
        <w:rPr>
          <w:sz w:val="28"/>
          <w:szCs w:val="28"/>
        </w:rPr>
      </w:pPr>
      <w:r w:rsidRPr="00B518FC">
        <w:rPr>
          <w:sz w:val="28"/>
          <w:szCs w:val="28"/>
        </w:rPr>
        <w:t xml:space="preserve">         </w:t>
      </w:r>
      <w:r w:rsidR="00F17867" w:rsidRPr="00B518FC">
        <w:rPr>
          <w:sz w:val="28"/>
          <w:szCs w:val="28"/>
        </w:rPr>
        <w:t xml:space="preserve">Проект  решения Муниципального Собрания Череповецкого муниципального района   </w:t>
      </w:r>
      <w:r w:rsidR="00B518FC" w:rsidRPr="00B518FC">
        <w:rPr>
          <w:sz w:val="28"/>
          <w:szCs w:val="28"/>
        </w:rPr>
        <w:t xml:space="preserve">«О внесении изменений в решение Муниципального Собрания Череповецкого муниципального района от </w:t>
      </w:r>
      <w:r w:rsidR="003142CC">
        <w:rPr>
          <w:sz w:val="28"/>
          <w:szCs w:val="28"/>
        </w:rPr>
        <w:t>14</w:t>
      </w:r>
      <w:r w:rsidR="003142CC" w:rsidRPr="00936631">
        <w:rPr>
          <w:sz w:val="28"/>
          <w:szCs w:val="28"/>
        </w:rPr>
        <w:t>.12.20</w:t>
      </w:r>
      <w:r w:rsidR="003142CC">
        <w:rPr>
          <w:sz w:val="28"/>
          <w:szCs w:val="28"/>
        </w:rPr>
        <w:t>22</w:t>
      </w:r>
      <w:r w:rsidR="003142CC" w:rsidRPr="00936631">
        <w:rPr>
          <w:sz w:val="28"/>
          <w:szCs w:val="28"/>
        </w:rPr>
        <w:t xml:space="preserve"> №</w:t>
      </w:r>
      <w:r w:rsidR="003142CC">
        <w:rPr>
          <w:sz w:val="28"/>
          <w:szCs w:val="28"/>
        </w:rPr>
        <w:t xml:space="preserve"> 364 </w:t>
      </w:r>
      <w:r w:rsidR="003142CC" w:rsidRPr="00936631">
        <w:rPr>
          <w:sz w:val="28"/>
          <w:szCs w:val="28"/>
        </w:rPr>
        <w:t>«О бюджете Череповецкого муниципального района на 20</w:t>
      </w:r>
      <w:r w:rsidR="003142CC">
        <w:rPr>
          <w:sz w:val="28"/>
          <w:szCs w:val="28"/>
        </w:rPr>
        <w:t>23</w:t>
      </w:r>
      <w:r w:rsidR="003142CC" w:rsidRPr="00936631">
        <w:rPr>
          <w:sz w:val="28"/>
          <w:szCs w:val="28"/>
        </w:rPr>
        <w:t xml:space="preserve"> год и плановый период 202</w:t>
      </w:r>
      <w:r w:rsidR="003142CC">
        <w:rPr>
          <w:sz w:val="28"/>
          <w:szCs w:val="28"/>
        </w:rPr>
        <w:t>4</w:t>
      </w:r>
      <w:r w:rsidR="003142CC" w:rsidRPr="00936631">
        <w:rPr>
          <w:sz w:val="28"/>
          <w:szCs w:val="28"/>
        </w:rPr>
        <w:t xml:space="preserve"> и 202</w:t>
      </w:r>
      <w:r w:rsidR="003142CC">
        <w:rPr>
          <w:sz w:val="28"/>
          <w:szCs w:val="28"/>
        </w:rPr>
        <w:t>5</w:t>
      </w:r>
      <w:r w:rsidR="003142CC" w:rsidRPr="00936631">
        <w:rPr>
          <w:sz w:val="28"/>
          <w:szCs w:val="28"/>
        </w:rPr>
        <w:t xml:space="preserve"> годов»</w:t>
      </w:r>
      <w:r w:rsidR="00F17867" w:rsidRPr="00B518FC">
        <w:rPr>
          <w:sz w:val="28"/>
          <w:szCs w:val="28"/>
        </w:rPr>
        <w:t xml:space="preserve"> (далее –</w:t>
      </w:r>
      <w:r w:rsidR="0001014D" w:rsidRPr="00B518FC">
        <w:rPr>
          <w:sz w:val="28"/>
          <w:szCs w:val="28"/>
        </w:rPr>
        <w:t xml:space="preserve"> </w:t>
      </w:r>
      <w:r w:rsidR="00F17867" w:rsidRPr="00B518FC">
        <w:rPr>
          <w:sz w:val="28"/>
          <w:szCs w:val="28"/>
        </w:rPr>
        <w:t>Проект) внесен  администрацией района.</w:t>
      </w:r>
      <w:r w:rsidR="0001014D" w:rsidRPr="00B518FC">
        <w:rPr>
          <w:sz w:val="28"/>
          <w:szCs w:val="28"/>
        </w:rPr>
        <w:t xml:space="preserve"> Экспертиза Проекта проведена в соответствии с положением о бюджетном процессе в Череповецком муниципальном районе, утвержденным  решением Муниципального Собрания района от </w:t>
      </w:r>
      <w:r w:rsidR="006B11DF" w:rsidRPr="00B518FC">
        <w:rPr>
          <w:sz w:val="28"/>
          <w:szCs w:val="28"/>
        </w:rPr>
        <w:t>13</w:t>
      </w:r>
      <w:r w:rsidR="0001014D" w:rsidRPr="00B518FC">
        <w:rPr>
          <w:sz w:val="28"/>
          <w:szCs w:val="28"/>
        </w:rPr>
        <w:t>.0</w:t>
      </w:r>
      <w:r w:rsidR="006B11DF" w:rsidRPr="00B518FC">
        <w:rPr>
          <w:sz w:val="28"/>
          <w:szCs w:val="28"/>
        </w:rPr>
        <w:t>7</w:t>
      </w:r>
      <w:r w:rsidR="0001014D" w:rsidRPr="00B518FC">
        <w:rPr>
          <w:sz w:val="28"/>
          <w:szCs w:val="28"/>
        </w:rPr>
        <w:t>.20</w:t>
      </w:r>
      <w:r w:rsidR="006B11DF" w:rsidRPr="00B518FC">
        <w:rPr>
          <w:sz w:val="28"/>
          <w:szCs w:val="28"/>
        </w:rPr>
        <w:t>20</w:t>
      </w:r>
      <w:r w:rsidR="0001014D" w:rsidRPr="00B518FC">
        <w:rPr>
          <w:sz w:val="28"/>
          <w:szCs w:val="28"/>
        </w:rPr>
        <w:t xml:space="preserve"> № </w:t>
      </w:r>
      <w:r w:rsidR="006B11DF" w:rsidRPr="00B518FC">
        <w:rPr>
          <w:sz w:val="28"/>
          <w:szCs w:val="28"/>
        </w:rPr>
        <w:t>138</w:t>
      </w:r>
      <w:r w:rsidR="0001014D" w:rsidRPr="00B518FC">
        <w:rPr>
          <w:sz w:val="28"/>
          <w:szCs w:val="28"/>
        </w:rPr>
        <w:t>.</w:t>
      </w:r>
    </w:p>
    <w:p w:rsidR="00D67D44" w:rsidRPr="00D736E2" w:rsidRDefault="00F17867" w:rsidP="005E4B29">
      <w:pPr>
        <w:jc w:val="both"/>
        <w:rPr>
          <w:sz w:val="28"/>
          <w:szCs w:val="28"/>
        </w:rPr>
      </w:pPr>
      <w:r w:rsidRPr="00B518FC">
        <w:rPr>
          <w:color w:val="FF0000"/>
          <w:sz w:val="28"/>
          <w:szCs w:val="28"/>
        </w:rPr>
        <w:tab/>
      </w:r>
      <w:r w:rsidR="0035414A" w:rsidRPr="00D736E2">
        <w:rPr>
          <w:sz w:val="28"/>
          <w:szCs w:val="28"/>
        </w:rPr>
        <w:t>В результате внесения изменений  основные характеристики  бюджета района в 20</w:t>
      </w:r>
      <w:r w:rsidR="00F27DE5" w:rsidRPr="00D736E2">
        <w:rPr>
          <w:sz w:val="28"/>
          <w:szCs w:val="28"/>
        </w:rPr>
        <w:t>2</w:t>
      </w:r>
      <w:r w:rsidR="003142CC" w:rsidRPr="00D736E2">
        <w:rPr>
          <w:sz w:val="28"/>
          <w:szCs w:val="28"/>
        </w:rPr>
        <w:t>3</w:t>
      </w:r>
      <w:r w:rsidR="0035414A" w:rsidRPr="00D736E2">
        <w:rPr>
          <w:sz w:val="28"/>
          <w:szCs w:val="28"/>
        </w:rPr>
        <w:t xml:space="preserve"> году составят: </w:t>
      </w:r>
    </w:p>
    <w:p w:rsidR="00D67D44" w:rsidRPr="00D736E2" w:rsidRDefault="00D67D44" w:rsidP="00C34924">
      <w:pPr>
        <w:jc w:val="both"/>
        <w:rPr>
          <w:sz w:val="28"/>
          <w:szCs w:val="28"/>
        </w:rPr>
      </w:pPr>
      <w:r w:rsidRPr="00D736E2">
        <w:rPr>
          <w:sz w:val="28"/>
          <w:szCs w:val="28"/>
        </w:rPr>
        <w:t xml:space="preserve">- </w:t>
      </w:r>
      <w:r w:rsidR="0035414A" w:rsidRPr="00D736E2">
        <w:rPr>
          <w:sz w:val="28"/>
          <w:szCs w:val="28"/>
        </w:rPr>
        <w:t xml:space="preserve">доходы  бюджета  </w:t>
      </w:r>
      <w:r w:rsidR="00902D28" w:rsidRPr="00D736E2">
        <w:rPr>
          <w:sz w:val="28"/>
          <w:szCs w:val="28"/>
        </w:rPr>
        <w:t>1</w:t>
      </w:r>
      <w:r w:rsidR="006D4C45" w:rsidRPr="00D736E2">
        <w:rPr>
          <w:sz w:val="28"/>
          <w:szCs w:val="28"/>
        </w:rPr>
        <w:t> </w:t>
      </w:r>
      <w:r w:rsidR="003142CC" w:rsidRPr="00D736E2">
        <w:rPr>
          <w:sz w:val="28"/>
          <w:szCs w:val="28"/>
        </w:rPr>
        <w:t>9</w:t>
      </w:r>
      <w:r w:rsidR="006D4C45" w:rsidRPr="00D736E2">
        <w:rPr>
          <w:sz w:val="28"/>
          <w:szCs w:val="28"/>
        </w:rPr>
        <w:t>14 204,4</w:t>
      </w:r>
      <w:r w:rsidR="00F97BF4" w:rsidRPr="00D736E2">
        <w:rPr>
          <w:sz w:val="28"/>
          <w:szCs w:val="28"/>
        </w:rPr>
        <w:t xml:space="preserve"> </w:t>
      </w:r>
      <w:r w:rsidR="00F540D2" w:rsidRPr="00D736E2">
        <w:rPr>
          <w:sz w:val="28"/>
          <w:szCs w:val="28"/>
        </w:rPr>
        <w:t xml:space="preserve"> </w:t>
      </w:r>
      <w:r w:rsidR="0035414A" w:rsidRPr="00D736E2">
        <w:rPr>
          <w:sz w:val="28"/>
          <w:szCs w:val="28"/>
        </w:rPr>
        <w:t>тыс. рублей</w:t>
      </w:r>
      <w:r w:rsidR="006D4C45" w:rsidRPr="00D736E2">
        <w:rPr>
          <w:sz w:val="28"/>
          <w:szCs w:val="28"/>
        </w:rPr>
        <w:t xml:space="preserve"> (увеличение на 12 271,9 тыс. руб</w:t>
      </w:r>
      <w:r w:rsidR="00D736E2" w:rsidRPr="00D736E2">
        <w:rPr>
          <w:sz w:val="28"/>
          <w:szCs w:val="28"/>
        </w:rPr>
        <w:t>.</w:t>
      </w:r>
      <w:r w:rsidR="006D4C45" w:rsidRPr="00D736E2">
        <w:rPr>
          <w:sz w:val="28"/>
          <w:szCs w:val="28"/>
        </w:rPr>
        <w:t>)</w:t>
      </w:r>
      <w:r w:rsidRPr="00D736E2">
        <w:rPr>
          <w:sz w:val="28"/>
          <w:szCs w:val="28"/>
        </w:rPr>
        <w:t>;</w:t>
      </w:r>
      <w:r w:rsidR="0035414A" w:rsidRPr="00D736E2">
        <w:rPr>
          <w:sz w:val="28"/>
          <w:szCs w:val="28"/>
        </w:rPr>
        <w:t xml:space="preserve"> </w:t>
      </w:r>
    </w:p>
    <w:p w:rsidR="00D67D44" w:rsidRPr="00D736E2" w:rsidRDefault="00D67D44" w:rsidP="00C34924">
      <w:pPr>
        <w:jc w:val="both"/>
        <w:rPr>
          <w:sz w:val="28"/>
          <w:szCs w:val="28"/>
        </w:rPr>
      </w:pPr>
      <w:r w:rsidRPr="00D736E2">
        <w:rPr>
          <w:sz w:val="28"/>
          <w:szCs w:val="28"/>
        </w:rPr>
        <w:t xml:space="preserve">- </w:t>
      </w:r>
      <w:r w:rsidR="0035414A" w:rsidRPr="00D736E2">
        <w:rPr>
          <w:sz w:val="28"/>
          <w:szCs w:val="28"/>
        </w:rPr>
        <w:t xml:space="preserve"> расходы </w:t>
      </w:r>
      <w:r w:rsidR="00D736E2" w:rsidRPr="00D736E2">
        <w:rPr>
          <w:sz w:val="28"/>
          <w:szCs w:val="28"/>
        </w:rPr>
        <w:t>1 983 624,5</w:t>
      </w:r>
      <w:r w:rsidR="00F97BF4" w:rsidRPr="00D736E2">
        <w:rPr>
          <w:rStyle w:val="11"/>
          <w:sz w:val="28"/>
        </w:rPr>
        <w:t xml:space="preserve"> т</w:t>
      </w:r>
      <w:r w:rsidR="0035414A" w:rsidRPr="00D736E2">
        <w:rPr>
          <w:sz w:val="28"/>
          <w:szCs w:val="28"/>
        </w:rPr>
        <w:t>ыс. рублей  (</w:t>
      </w:r>
      <w:r w:rsidR="0052636A" w:rsidRPr="00D736E2">
        <w:rPr>
          <w:sz w:val="28"/>
          <w:szCs w:val="28"/>
        </w:rPr>
        <w:t>у</w:t>
      </w:r>
      <w:r w:rsidR="00F97BF4" w:rsidRPr="00D736E2">
        <w:rPr>
          <w:sz w:val="28"/>
          <w:szCs w:val="28"/>
        </w:rPr>
        <w:t>величение</w:t>
      </w:r>
      <w:r w:rsidR="00B0573E" w:rsidRPr="00D736E2">
        <w:rPr>
          <w:sz w:val="28"/>
          <w:szCs w:val="28"/>
        </w:rPr>
        <w:t xml:space="preserve"> </w:t>
      </w:r>
      <w:r w:rsidR="0035414A" w:rsidRPr="00D736E2">
        <w:rPr>
          <w:sz w:val="28"/>
          <w:szCs w:val="28"/>
        </w:rPr>
        <w:t xml:space="preserve"> на </w:t>
      </w:r>
      <w:r w:rsidR="00D736E2" w:rsidRPr="00D736E2">
        <w:rPr>
          <w:sz w:val="28"/>
          <w:szCs w:val="28"/>
        </w:rPr>
        <w:t>12 301,0</w:t>
      </w:r>
      <w:r w:rsidR="00B0573E" w:rsidRPr="00D736E2">
        <w:rPr>
          <w:sz w:val="28"/>
          <w:szCs w:val="28"/>
        </w:rPr>
        <w:t xml:space="preserve"> </w:t>
      </w:r>
      <w:r w:rsidR="0035414A" w:rsidRPr="00D736E2">
        <w:rPr>
          <w:sz w:val="28"/>
          <w:szCs w:val="28"/>
        </w:rPr>
        <w:t>тыс. руб.)</w:t>
      </w:r>
      <w:r w:rsidRPr="00D736E2">
        <w:rPr>
          <w:sz w:val="28"/>
          <w:szCs w:val="28"/>
        </w:rPr>
        <w:t>;</w:t>
      </w:r>
    </w:p>
    <w:p w:rsidR="00C34924" w:rsidRPr="00D736E2" w:rsidRDefault="00D67D44" w:rsidP="00C34924">
      <w:pPr>
        <w:jc w:val="both"/>
        <w:rPr>
          <w:sz w:val="28"/>
          <w:szCs w:val="28"/>
        </w:rPr>
      </w:pPr>
      <w:r w:rsidRPr="00D736E2">
        <w:rPr>
          <w:sz w:val="28"/>
          <w:szCs w:val="28"/>
        </w:rPr>
        <w:t>-</w:t>
      </w:r>
      <w:r w:rsidR="0035414A" w:rsidRPr="00D736E2">
        <w:rPr>
          <w:sz w:val="28"/>
          <w:szCs w:val="28"/>
        </w:rPr>
        <w:t xml:space="preserve"> дефицит бюджета</w:t>
      </w:r>
      <w:r w:rsidR="00935C7D" w:rsidRPr="00D736E2">
        <w:rPr>
          <w:sz w:val="28"/>
          <w:szCs w:val="28"/>
        </w:rPr>
        <w:t xml:space="preserve"> </w:t>
      </w:r>
      <w:r w:rsidR="00326784" w:rsidRPr="00D736E2">
        <w:rPr>
          <w:sz w:val="28"/>
          <w:szCs w:val="28"/>
        </w:rPr>
        <w:t>69</w:t>
      </w:r>
      <w:r w:rsidR="00D736E2" w:rsidRPr="00D736E2">
        <w:rPr>
          <w:sz w:val="28"/>
          <w:szCs w:val="28"/>
        </w:rPr>
        <w:t> 420,1</w:t>
      </w:r>
      <w:r w:rsidR="00326784" w:rsidRPr="00D736E2">
        <w:rPr>
          <w:sz w:val="28"/>
          <w:szCs w:val="28"/>
        </w:rPr>
        <w:t xml:space="preserve"> </w:t>
      </w:r>
      <w:r w:rsidR="0035414A" w:rsidRPr="00D736E2">
        <w:rPr>
          <w:sz w:val="28"/>
          <w:szCs w:val="28"/>
        </w:rPr>
        <w:t>тыс. рублей</w:t>
      </w:r>
      <w:r w:rsidR="00F75EC0" w:rsidRPr="00D736E2">
        <w:rPr>
          <w:sz w:val="28"/>
          <w:szCs w:val="28"/>
        </w:rPr>
        <w:t xml:space="preserve"> (</w:t>
      </w:r>
      <w:r w:rsidR="0052636A" w:rsidRPr="00D736E2">
        <w:rPr>
          <w:sz w:val="28"/>
          <w:szCs w:val="28"/>
        </w:rPr>
        <w:t>у</w:t>
      </w:r>
      <w:r w:rsidR="00B83E3F" w:rsidRPr="00D736E2">
        <w:rPr>
          <w:sz w:val="28"/>
          <w:szCs w:val="28"/>
        </w:rPr>
        <w:t>величение</w:t>
      </w:r>
      <w:r w:rsidR="00F75EC0" w:rsidRPr="00D736E2">
        <w:rPr>
          <w:sz w:val="28"/>
          <w:szCs w:val="28"/>
        </w:rPr>
        <w:t xml:space="preserve"> на </w:t>
      </w:r>
      <w:r w:rsidR="00D736E2" w:rsidRPr="00D736E2">
        <w:rPr>
          <w:sz w:val="28"/>
          <w:szCs w:val="28"/>
        </w:rPr>
        <w:t>29,1</w:t>
      </w:r>
      <w:r w:rsidR="00C3522D" w:rsidRPr="00D736E2">
        <w:rPr>
          <w:sz w:val="28"/>
          <w:szCs w:val="28"/>
        </w:rPr>
        <w:t xml:space="preserve"> </w:t>
      </w:r>
      <w:r w:rsidR="00F75EC0" w:rsidRPr="00D736E2">
        <w:rPr>
          <w:sz w:val="28"/>
          <w:szCs w:val="28"/>
        </w:rPr>
        <w:t>тыс. руб.)</w:t>
      </w:r>
      <w:r w:rsidR="00032970" w:rsidRPr="00D736E2">
        <w:rPr>
          <w:sz w:val="28"/>
          <w:szCs w:val="28"/>
        </w:rPr>
        <w:t>.</w:t>
      </w:r>
      <w:r w:rsidR="0035414A" w:rsidRPr="00D736E2">
        <w:rPr>
          <w:sz w:val="28"/>
          <w:szCs w:val="28"/>
        </w:rPr>
        <w:t xml:space="preserve"> </w:t>
      </w:r>
      <w:r w:rsidR="00C34924" w:rsidRPr="00D736E2">
        <w:rPr>
          <w:sz w:val="28"/>
          <w:szCs w:val="28"/>
        </w:rPr>
        <w:t xml:space="preserve"> </w:t>
      </w:r>
    </w:p>
    <w:p w:rsidR="00F17867" w:rsidRPr="00D736E2" w:rsidRDefault="00227280" w:rsidP="0035414A">
      <w:pPr>
        <w:jc w:val="both"/>
        <w:rPr>
          <w:sz w:val="28"/>
          <w:szCs w:val="28"/>
        </w:rPr>
      </w:pPr>
      <w:r w:rsidRPr="00D736E2">
        <w:rPr>
          <w:sz w:val="28"/>
          <w:szCs w:val="28"/>
        </w:rPr>
        <w:t xml:space="preserve">       О</w:t>
      </w:r>
      <w:r w:rsidR="00F17867" w:rsidRPr="00D736E2">
        <w:rPr>
          <w:sz w:val="28"/>
          <w:szCs w:val="28"/>
        </w:rPr>
        <w:t>снованием для внесения изменений являются:</w:t>
      </w:r>
    </w:p>
    <w:p w:rsidR="00B518FC" w:rsidRDefault="00935C7D" w:rsidP="00B518FC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D736E2">
        <w:rPr>
          <w:sz w:val="28"/>
        </w:rPr>
        <w:t xml:space="preserve">- протокол заседания Комиссии по вопросам оптимизации и повышения эффективности бюджетных расходов от </w:t>
      </w:r>
      <w:r w:rsidR="00326784" w:rsidRPr="00D736E2">
        <w:rPr>
          <w:sz w:val="28"/>
        </w:rPr>
        <w:t>31</w:t>
      </w:r>
      <w:r w:rsidR="00B83E3F" w:rsidRPr="00D736E2">
        <w:rPr>
          <w:sz w:val="28"/>
        </w:rPr>
        <w:t>.0</w:t>
      </w:r>
      <w:r w:rsidR="00D736E2">
        <w:rPr>
          <w:sz w:val="28"/>
        </w:rPr>
        <w:t>3</w:t>
      </w:r>
      <w:r w:rsidR="00B83E3F" w:rsidRPr="00D736E2">
        <w:rPr>
          <w:sz w:val="28"/>
        </w:rPr>
        <w:t>.202</w:t>
      </w:r>
      <w:r w:rsidR="00CA2A61" w:rsidRPr="00D736E2">
        <w:rPr>
          <w:sz w:val="28"/>
        </w:rPr>
        <w:t>3</w:t>
      </w:r>
      <w:r w:rsidR="00B83E3F" w:rsidRPr="00D736E2">
        <w:rPr>
          <w:sz w:val="28"/>
        </w:rPr>
        <w:t xml:space="preserve"> </w:t>
      </w:r>
      <w:r w:rsidRPr="00D736E2">
        <w:rPr>
          <w:sz w:val="28"/>
        </w:rPr>
        <w:t>года;</w:t>
      </w:r>
    </w:p>
    <w:p w:rsidR="00D736E2" w:rsidRPr="006B2177" w:rsidRDefault="00D736E2" w:rsidP="00B518FC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- проекты решений Советов Яргомжского, Ирдоматского, Судского, Тоншаловского сельских поселений и сельского поселения Мяксинское</w:t>
      </w:r>
      <w:r w:rsidR="003D0A1F">
        <w:rPr>
          <w:sz w:val="28"/>
        </w:rPr>
        <w:t xml:space="preserve"> о внесении изменений в бюджеты сельских поселений на 2023 год и плановый </w:t>
      </w:r>
      <w:r w:rsidR="003D0A1F" w:rsidRPr="006B2177">
        <w:rPr>
          <w:sz w:val="28"/>
        </w:rPr>
        <w:t>период 2024-2025 годов;</w:t>
      </w:r>
    </w:p>
    <w:p w:rsidR="00326784" w:rsidRDefault="00326784" w:rsidP="00B518FC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6B2177">
        <w:rPr>
          <w:sz w:val="28"/>
        </w:rPr>
        <w:lastRenderedPageBreak/>
        <w:t xml:space="preserve">- протокол заседания </w:t>
      </w:r>
      <w:r w:rsidR="006B2177">
        <w:rPr>
          <w:sz w:val="28"/>
        </w:rPr>
        <w:t>к</w:t>
      </w:r>
      <w:r w:rsidRPr="006B2177">
        <w:rPr>
          <w:sz w:val="28"/>
        </w:rPr>
        <w:t xml:space="preserve">омиссии по согласованию штатного расписания администрации района, органов администрации района и учреждений района от </w:t>
      </w:r>
      <w:r w:rsidR="006B2177" w:rsidRPr="006B2177">
        <w:rPr>
          <w:sz w:val="28"/>
        </w:rPr>
        <w:t>14</w:t>
      </w:r>
      <w:r w:rsidRPr="006B2177">
        <w:rPr>
          <w:sz w:val="28"/>
        </w:rPr>
        <w:t>.0</w:t>
      </w:r>
      <w:r w:rsidR="006B2177" w:rsidRPr="006B2177">
        <w:rPr>
          <w:sz w:val="28"/>
        </w:rPr>
        <w:t>3</w:t>
      </w:r>
      <w:r w:rsidRPr="006B2177">
        <w:rPr>
          <w:sz w:val="28"/>
        </w:rPr>
        <w:t>.2023;</w:t>
      </w:r>
    </w:p>
    <w:p w:rsidR="006B2177" w:rsidRPr="006B2177" w:rsidRDefault="006B2177" w:rsidP="00B518FC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- протокол заседания комиссии по рассмотрению вопросов предоставления субсидии МУП «Водоканал ЧМР»;</w:t>
      </w:r>
    </w:p>
    <w:p w:rsidR="00905909" w:rsidRPr="00905909" w:rsidRDefault="00D736E2" w:rsidP="00B518FC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6B2177">
        <w:rPr>
          <w:sz w:val="28"/>
        </w:rPr>
        <w:t xml:space="preserve">- </w:t>
      </w:r>
      <w:r w:rsidR="003D0A1F" w:rsidRPr="006B2177">
        <w:rPr>
          <w:sz w:val="28"/>
        </w:rPr>
        <w:t>уведомление Департамента топливно-энергетического комплекса и тар</w:t>
      </w:r>
      <w:r w:rsidR="003D0A1F" w:rsidRPr="00905909">
        <w:rPr>
          <w:sz w:val="28"/>
        </w:rPr>
        <w:t xml:space="preserve">ифного регулирования Вологодской области об изменении </w:t>
      </w:r>
      <w:r w:rsidR="00905909" w:rsidRPr="00905909">
        <w:rPr>
          <w:sz w:val="28"/>
        </w:rPr>
        <w:t>бюджетных ассигнований от 04.04.2023;</w:t>
      </w:r>
    </w:p>
    <w:p w:rsidR="00D736E2" w:rsidRDefault="00905909" w:rsidP="00B518FC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905909">
        <w:rPr>
          <w:sz w:val="28"/>
        </w:rPr>
        <w:t>- уведомление Департамента строительства Вологодской области об изменении бюджетных ассигнований от 22.02.2023;</w:t>
      </w:r>
      <w:r w:rsidR="003D0A1F" w:rsidRPr="00905909">
        <w:rPr>
          <w:sz w:val="28"/>
        </w:rPr>
        <w:t xml:space="preserve"> </w:t>
      </w:r>
    </w:p>
    <w:p w:rsidR="001520DB" w:rsidRPr="00905909" w:rsidRDefault="001520DB" w:rsidP="00B518FC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- постановление администрации района от 03.04.2023 №129 «О выделении денежных средств из резервного фонда»; </w:t>
      </w:r>
    </w:p>
    <w:p w:rsidR="00935C7D" w:rsidRPr="00905909" w:rsidRDefault="00935C7D" w:rsidP="00B518FC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905909">
        <w:rPr>
          <w:sz w:val="28"/>
        </w:rPr>
        <w:t>- заявк</w:t>
      </w:r>
      <w:r w:rsidR="003D0A1F" w:rsidRPr="00905909">
        <w:rPr>
          <w:sz w:val="28"/>
        </w:rPr>
        <w:t>и</w:t>
      </w:r>
      <w:r w:rsidRPr="00905909">
        <w:rPr>
          <w:sz w:val="28"/>
        </w:rPr>
        <w:t xml:space="preserve"> главн</w:t>
      </w:r>
      <w:r w:rsidR="003D0A1F" w:rsidRPr="00905909">
        <w:rPr>
          <w:sz w:val="28"/>
        </w:rPr>
        <w:t>ых</w:t>
      </w:r>
      <w:r w:rsidRPr="00905909">
        <w:rPr>
          <w:sz w:val="28"/>
        </w:rPr>
        <w:t xml:space="preserve"> распорядител</w:t>
      </w:r>
      <w:r w:rsidR="003D0A1F" w:rsidRPr="00905909">
        <w:rPr>
          <w:sz w:val="28"/>
        </w:rPr>
        <w:t>ей</w:t>
      </w:r>
      <w:r w:rsidRPr="00905909">
        <w:rPr>
          <w:sz w:val="28"/>
        </w:rPr>
        <w:t xml:space="preserve"> бюджетных средств. </w:t>
      </w:r>
    </w:p>
    <w:p w:rsidR="00935C7D" w:rsidRPr="00905909" w:rsidRDefault="00935C7D" w:rsidP="00935C7D">
      <w:pPr>
        <w:ind w:firstLine="709"/>
        <w:jc w:val="both"/>
        <w:rPr>
          <w:sz w:val="28"/>
          <w:szCs w:val="28"/>
        </w:rPr>
      </w:pPr>
      <w:r w:rsidRPr="00905909">
        <w:rPr>
          <w:sz w:val="28"/>
          <w:szCs w:val="28"/>
        </w:rPr>
        <w:t xml:space="preserve">Проектом  предлагается  внести изменения в </w:t>
      </w:r>
      <w:r w:rsidR="00905909">
        <w:rPr>
          <w:sz w:val="28"/>
          <w:szCs w:val="28"/>
        </w:rPr>
        <w:t>7</w:t>
      </w:r>
      <w:r w:rsidRPr="00905909">
        <w:rPr>
          <w:sz w:val="28"/>
          <w:szCs w:val="28"/>
        </w:rPr>
        <w:t xml:space="preserve"> приложений, изложив их в новой редакции.</w:t>
      </w:r>
    </w:p>
    <w:p w:rsidR="00F41BA0" w:rsidRPr="00E70F62" w:rsidRDefault="00F41BA0" w:rsidP="00F41B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F62">
        <w:rPr>
          <w:sz w:val="28"/>
          <w:szCs w:val="28"/>
        </w:rPr>
        <w:t>Изменения доходов бюджета района в 202</w:t>
      </w:r>
      <w:r>
        <w:rPr>
          <w:sz w:val="28"/>
          <w:szCs w:val="28"/>
        </w:rPr>
        <w:t>3</w:t>
      </w:r>
      <w:r w:rsidRPr="00E70F62">
        <w:rPr>
          <w:sz w:val="28"/>
          <w:szCs w:val="28"/>
        </w:rPr>
        <w:t xml:space="preserve"> году изложены в следующей таблице.                                                                     </w:t>
      </w:r>
    </w:p>
    <w:p w:rsidR="00F41BA0" w:rsidRPr="00E70F62" w:rsidRDefault="00F41BA0" w:rsidP="00F41B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F62">
        <w:rPr>
          <w:sz w:val="28"/>
          <w:szCs w:val="28"/>
        </w:rPr>
        <w:t xml:space="preserve">                                                                              Таблица № 1   тыс. руб.        </w:t>
      </w:r>
      <w:bookmarkStart w:id="0" w:name="_GoBack"/>
      <w:bookmarkEnd w:id="0"/>
      <w:r w:rsidRPr="00E70F62">
        <w:rPr>
          <w:sz w:val="28"/>
          <w:szCs w:val="28"/>
        </w:rPr>
        <w:t xml:space="preserve">                                                                  </w:t>
      </w:r>
    </w:p>
    <w:tbl>
      <w:tblPr>
        <w:tblW w:w="9923" w:type="dxa"/>
        <w:tblInd w:w="-176" w:type="dxa"/>
        <w:tblLayout w:type="fixed"/>
        <w:tblLook w:val="04A0"/>
      </w:tblPr>
      <w:tblGrid>
        <w:gridCol w:w="5246"/>
        <w:gridCol w:w="1701"/>
        <w:gridCol w:w="1559"/>
        <w:gridCol w:w="1417"/>
      </w:tblGrid>
      <w:tr w:rsidR="00F41BA0" w:rsidRPr="00982D89" w:rsidTr="00F41BA0">
        <w:trPr>
          <w:trHeight w:val="29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353716" w:rsidRDefault="00F41BA0" w:rsidP="00F41BA0">
            <w:r w:rsidRPr="00353716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353716" w:rsidRDefault="00F41BA0" w:rsidP="00F41BA0">
            <w:pPr>
              <w:jc w:val="center"/>
            </w:pPr>
            <w:r w:rsidRPr="00353716">
              <w:rPr>
                <w:sz w:val="22"/>
                <w:szCs w:val="22"/>
              </w:rPr>
              <w:t xml:space="preserve">Решение МС №364 от 14.12.2022 года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1BA0" w:rsidRPr="00353716" w:rsidRDefault="00F41BA0" w:rsidP="00F41BA0">
            <w:pPr>
              <w:jc w:val="center"/>
            </w:pPr>
            <w:r w:rsidRPr="00353716">
              <w:rPr>
                <w:sz w:val="22"/>
                <w:szCs w:val="22"/>
              </w:rPr>
              <w:t>Проект решения МС на 06.04.2023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353716" w:rsidRDefault="00F41BA0" w:rsidP="00F41BA0">
            <w:pPr>
              <w:jc w:val="center"/>
            </w:pPr>
            <w:r w:rsidRPr="00353716">
              <w:rPr>
                <w:sz w:val="22"/>
                <w:szCs w:val="22"/>
              </w:rPr>
              <w:t>Изменения</w:t>
            </w:r>
          </w:p>
        </w:tc>
      </w:tr>
      <w:tr w:rsidR="00E034AC" w:rsidRPr="00982D89" w:rsidTr="00F41BA0">
        <w:trPr>
          <w:trHeight w:val="13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4AC" w:rsidRPr="00353716" w:rsidRDefault="00E034AC" w:rsidP="00F41BA0">
            <w:pPr>
              <w:jc w:val="both"/>
            </w:pPr>
            <w:r w:rsidRPr="00353716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4AC" w:rsidRPr="00353716" w:rsidRDefault="00E034AC" w:rsidP="00E034AC">
            <w:pPr>
              <w:jc w:val="right"/>
            </w:pPr>
            <w:r w:rsidRPr="00353716">
              <w:rPr>
                <w:sz w:val="22"/>
                <w:szCs w:val="22"/>
              </w:rPr>
              <w:t>345 966,0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4AC" w:rsidRPr="00353716" w:rsidRDefault="00E034AC" w:rsidP="00E034AC">
            <w:pPr>
              <w:jc w:val="right"/>
            </w:pPr>
            <w:r w:rsidRPr="00353716">
              <w:rPr>
                <w:sz w:val="22"/>
                <w:szCs w:val="22"/>
              </w:rPr>
              <w:t>345 966,0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4AC" w:rsidRPr="00353716" w:rsidRDefault="00E034AC" w:rsidP="00F41BA0">
            <w:pPr>
              <w:jc w:val="right"/>
            </w:pPr>
            <w:r w:rsidRPr="00353716">
              <w:rPr>
                <w:sz w:val="22"/>
                <w:szCs w:val="22"/>
              </w:rPr>
              <w:t>0</w:t>
            </w:r>
          </w:p>
        </w:tc>
      </w:tr>
      <w:tr w:rsidR="00E034AC" w:rsidRPr="00982D89" w:rsidTr="00F41BA0">
        <w:trPr>
          <w:trHeight w:val="53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4AC" w:rsidRPr="00353716" w:rsidRDefault="00E034AC" w:rsidP="00F41BA0">
            <w:pPr>
              <w:jc w:val="both"/>
            </w:pPr>
            <w:r w:rsidRPr="00353716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4AC" w:rsidRPr="00353716" w:rsidRDefault="00E034AC" w:rsidP="00E034AC">
            <w:pPr>
              <w:jc w:val="right"/>
            </w:pPr>
            <w:r w:rsidRPr="00353716">
              <w:rPr>
                <w:sz w:val="22"/>
                <w:szCs w:val="22"/>
              </w:rPr>
              <w:t>51 154,0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4AC" w:rsidRPr="00353716" w:rsidRDefault="00E034AC" w:rsidP="00E034AC">
            <w:pPr>
              <w:jc w:val="right"/>
            </w:pPr>
            <w:r w:rsidRPr="00353716">
              <w:rPr>
                <w:sz w:val="22"/>
                <w:szCs w:val="22"/>
              </w:rPr>
              <w:t>51 154,0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4AC" w:rsidRPr="00353716" w:rsidRDefault="00E034AC" w:rsidP="00F41BA0">
            <w:pPr>
              <w:jc w:val="right"/>
            </w:pPr>
            <w:r w:rsidRPr="00353716">
              <w:rPr>
                <w:sz w:val="22"/>
                <w:szCs w:val="22"/>
              </w:rPr>
              <w:t>0</w:t>
            </w:r>
          </w:p>
        </w:tc>
      </w:tr>
      <w:tr w:rsidR="00E034AC" w:rsidRPr="00982D89" w:rsidTr="00F41BA0">
        <w:trPr>
          <w:trHeight w:val="13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4AC" w:rsidRPr="00353716" w:rsidRDefault="00E034AC" w:rsidP="00F41BA0">
            <w:pPr>
              <w:jc w:val="both"/>
            </w:pPr>
            <w:r w:rsidRPr="00353716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4AC" w:rsidRPr="00353716" w:rsidRDefault="00E034AC" w:rsidP="00E034AC">
            <w:pPr>
              <w:jc w:val="right"/>
            </w:pPr>
            <w:r w:rsidRPr="00353716">
              <w:rPr>
                <w:sz w:val="22"/>
                <w:szCs w:val="22"/>
              </w:rPr>
              <w:t>59 487,0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4AC" w:rsidRPr="00353716" w:rsidRDefault="00E034AC" w:rsidP="00E034AC">
            <w:pPr>
              <w:jc w:val="right"/>
            </w:pPr>
            <w:r w:rsidRPr="00353716">
              <w:rPr>
                <w:sz w:val="22"/>
                <w:szCs w:val="22"/>
              </w:rPr>
              <w:t>59 487,0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4AC" w:rsidRPr="00353716" w:rsidRDefault="00E034AC" w:rsidP="00F41BA0">
            <w:pPr>
              <w:jc w:val="right"/>
            </w:pPr>
            <w:r w:rsidRPr="00353716">
              <w:rPr>
                <w:sz w:val="22"/>
                <w:szCs w:val="22"/>
              </w:rPr>
              <w:t>0</w:t>
            </w:r>
          </w:p>
        </w:tc>
      </w:tr>
      <w:tr w:rsidR="00E034AC" w:rsidRPr="00982D89" w:rsidTr="00F41BA0">
        <w:trPr>
          <w:trHeight w:val="121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4AC" w:rsidRPr="00353716" w:rsidRDefault="00E034AC" w:rsidP="00F41BA0">
            <w:pPr>
              <w:jc w:val="both"/>
            </w:pPr>
            <w:r w:rsidRPr="00353716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4AC" w:rsidRPr="00353716" w:rsidRDefault="00E034AC" w:rsidP="00E034AC">
            <w:pPr>
              <w:jc w:val="right"/>
            </w:pPr>
            <w:r w:rsidRPr="00353716">
              <w:rPr>
                <w:sz w:val="22"/>
                <w:szCs w:val="22"/>
              </w:rPr>
              <w:t>340,0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4AC" w:rsidRPr="00353716" w:rsidRDefault="00E034AC" w:rsidP="00E034AC">
            <w:pPr>
              <w:jc w:val="right"/>
            </w:pPr>
            <w:r w:rsidRPr="00353716">
              <w:rPr>
                <w:sz w:val="22"/>
                <w:szCs w:val="22"/>
              </w:rPr>
              <w:t>340,0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4AC" w:rsidRPr="00353716" w:rsidRDefault="00E034AC" w:rsidP="00F41BA0">
            <w:pPr>
              <w:jc w:val="right"/>
            </w:pPr>
            <w:r w:rsidRPr="00353716">
              <w:rPr>
                <w:sz w:val="22"/>
                <w:szCs w:val="22"/>
              </w:rPr>
              <w:t>0</w:t>
            </w:r>
          </w:p>
        </w:tc>
      </w:tr>
      <w:tr w:rsidR="00E034AC" w:rsidRPr="00982D89" w:rsidTr="00F41BA0">
        <w:trPr>
          <w:trHeight w:val="483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4AC" w:rsidRPr="00353716" w:rsidRDefault="00E034AC" w:rsidP="00F41BA0">
            <w:pPr>
              <w:jc w:val="both"/>
            </w:pPr>
            <w:r w:rsidRPr="00353716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4AC" w:rsidRPr="00353716" w:rsidRDefault="00E034AC" w:rsidP="00E034AC">
            <w:pPr>
              <w:jc w:val="right"/>
            </w:pPr>
            <w:r w:rsidRPr="00353716">
              <w:rPr>
                <w:sz w:val="22"/>
                <w:szCs w:val="22"/>
              </w:rPr>
              <w:t>32 879,0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4AC" w:rsidRPr="00353716" w:rsidRDefault="00E034AC" w:rsidP="00E034AC">
            <w:pPr>
              <w:jc w:val="right"/>
            </w:pPr>
            <w:r w:rsidRPr="00353716">
              <w:rPr>
                <w:sz w:val="22"/>
                <w:szCs w:val="22"/>
              </w:rPr>
              <w:t>32 879,0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4AC" w:rsidRPr="00353716" w:rsidRDefault="00E034AC" w:rsidP="00F41BA0">
            <w:pPr>
              <w:jc w:val="right"/>
            </w:pPr>
            <w:r w:rsidRPr="00353716">
              <w:rPr>
                <w:sz w:val="22"/>
                <w:szCs w:val="22"/>
              </w:rPr>
              <w:t>0</w:t>
            </w:r>
          </w:p>
        </w:tc>
      </w:tr>
      <w:tr w:rsidR="00E034AC" w:rsidRPr="00982D89" w:rsidTr="00F41BA0">
        <w:trPr>
          <w:trHeight w:val="33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4AC" w:rsidRPr="00353716" w:rsidRDefault="00E034AC" w:rsidP="00F41BA0">
            <w:pPr>
              <w:jc w:val="both"/>
            </w:pPr>
            <w:r w:rsidRPr="00353716">
              <w:rPr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4AC" w:rsidRPr="00353716" w:rsidRDefault="00E034AC" w:rsidP="00E034AC">
            <w:pPr>
              <w:jc w:val="right"/>
            </w:pPr>
            <w:r w:rsidRPr="00353716">
              <w:rPr>
                <w:sz w:val="22"/>
                <w:szCs w:val="22"/>
              </w:rPr>
              <w:t>23 972,0</w:t>
            </w:r>
          </w:p>
          <w:p w:rsidR="00E034AC" w:rsidRPr="00353716" w:rsidRDefault="00E034AC" w:rsidP="00E034AC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4AC" w:rsidRPr="00353716" w:rsidRDefault="00E034AC" w:rsidP="00F41BA0">
            <w:pPr>
              <w:jc w:val="right"/>
            </w:pPr>
            <w:r w:rsidRPr="00353716">
              <w:rPr>
                <w:sz w:val="22"/>
                <w:szCs w:val="22"/>
              </w:rPr>
              <w:t>23 972,0</w:t>
            </w:r>
          </w:p>
          <w:p w:rsidR="00E034AC" w:rsidRPr="00353716" w:rsidRDefault="00E034AC" w:rsidP="00F41BA0">
            <w:pPr>
              <w:jc w:val="right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4AC" w:rsidRPr="00353716" w:rsidRDefault="00E034AC" w:rsidP="00F41BA0">
            <w:pPr>
              <w:jc w:val="right"/>
            </w:pPr>
            <w:r w:rsidRPr="00353716">
              <w:rPr>
                <w:sz w:val="22"/>
                <w:szCs w:val="22"/>
              </w:rPr>
              <w:t>0</w:t>
            </w:r>
          </w:p>
        </w:tc>
      </w:tr>
      <w:tr w:rsidR="00E034AC" w:rsidRPr="00982D89" w:rsidTr="00F41BA0">
        <w:trPr>
          <w:trHeight w:val="39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4AC" w:rsidRPr="00353716" w:rsidRDefault="00E034AC" w:rsidP="00F41BA0">
            <w:pPr>
              <w:jc w:val="both"/>
            </w:pPr>
            <w:r w:rsidRPr="00353716">
              <w:rPr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4AC" w:rsidRPr="00353716" w:rsidRDefault="00E034AC" w:rsidP="00E034AC">
            <w:pPr>
              <w:jc w:val="right"/>
            </w:pPr>
            <w:r w:rsidRPr="00353716">
              <w:rPr>
                <w:sz w:val="22"/>
                <w:szCs w:val="22"/>
              </w:rPr>
              <w:t>4 941,0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4AC" w:rsidRPr="00353716" w:rsidRDefault="00E034AC" w:rsidP="00E034AC">
            <w:pPr>
              <w:jc w:val="right"/>
            </w:pPr>
            <w:r w:rsidRPr="00353716">
              <w:rPr>
                <w:sz w:val="22"/>
                <w:szCs w:val="22"/>
              </w:rPr>
              <w:t>4 941,0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4AC" w:rsidRPr="00353716" w:rsidRDefault="00E034AC" w:rsidP="00F41BA0">
            <w:pPr>
              <w:jc w:val="right"/>
            </w:pPr>
            <w:r w:rsidRPr="00353716">
              <w:rPr>
                <w:sz w:val="22"/>
                <w:szCs w:val="22"/>
              </w:rPr>
              <w:t>0</w:t>
            </w:r>
          </w:p>
        </w:tc>
      </w:tr>
      <w:tr w:rsidR="00E034AC" w:rsidRPr="00982D89" w:rsidTr="00F41BA0">
        <w:trPr>
          <w:trHeight w:val="30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4AC" w:rsidRPr="00353716" w:rsidRDefault="00E034AC" w:rsidP="00F41BA0">
            <w:pPr>
              <w:jc w:val="both"/>
            </w:pPr>
            <w:r w:rsidRPr="00353716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4AC" w:rsidRPr="00353716" w:rsidRDefault="00E034AC" w:rsidP="00E034AC">
            <w:pPr>
              <w:jc w:val="right"/>
            </w:pPr>
            <w:r w:rsidRPr="00353716">
              <w:rPr>
                <w:sz w:val="22"/>
                <w:szCs w:val="22"/>
              </w:rPr>
              <w:t>8 275,0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4AC" w:rsidRPr="00353716" w:rsidRDefault="00E034AC" w:rsidP="00E034AC">
            <w:pPr>
              <w:jc w:val="right"/>
            </w:pPr>
            <w:r w:rsidRPr="00353716">
              <w:rPr>
                <w:sz w:val="22"/>
                <w:szCs w:val="22"/>
              </w:rPr>
              <w:t>8 275,0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4AC" w:rsidRPr="00353716" w:rsidRDefault="00E034AC" w:rsidP="00F41BA0">
            <w:pPr>
              <w:jc w:val="right"/>
            </w:pPr>
            <w:r w:rsidRPr="00353716">
              <w:rPr>
                <w:sz w:val="22"/>
                <w:szCs w:val="22"/>
              </w:rPr>
              <w:t>0</w:t>
            </w:r>
          </w:p>
        </w:tc>
      </w:tr>
      <w:tr w:rsidR="00E034AC" w:rsidRPr="00982D89" w:rsidTr="00F41BA0">
        <w:trPr>
          <w:trHeight w:val="203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4AC" w:rsidRPr="00353716" w:rsidRDefault="00E034AC" w:rsidP="00F41BA0">
            <w:pPr>
              <w:jc w:val="both"/>
            </w:pPr>
            <w:r w:rsidRPr="00353716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4AC" w:rsidRPr="00353716" w:rsidRDefault="00E034AC" w:rsidP="00E034AC">
            <w:pPr>
              <w:jc w:val="right"/>
            </w:pPr>
            <w:r w:rsidRPr="00353716">
              <w:rPr>
                <w:sz w:val="22"/>
                <w:szCs w:val="22"/>
              </w:rPr>
              <w:t>1 543,0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4AC" w:rsidRPr="00353716" w:rsidRDefault="00E034AC" w:rsidP="00E034AC">
            <w:pPr>
              <w:jc w:val="right"/>
            </w:pPr>
            <w:r w:rsidRPr="00353716">
              <w:rPr>
                <w:sz w:val="22"/>
                <w:szCs w:val="22"/>
              </w:rPr>
              <w:t>1 543,0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4AC" w:rsidRPr="00353716" w:rsidRDefault="00E034AC" w:rsidP="00F41BA0">
            <w:pPr>
              <w:jc w:val="right"/>
            </w:pPr>
            <w:r w:rsidRPr="00353716">
              <w:rPr>
                <w:sz w:val="22"/>
                <w:szCs w:val="22"/>
              </w:rPr>
              <w:t>0</w:t>
            </w:r>
          </w:p>
        </w:tc>
      </w:tr>
      <w:tr w:rsidR="00E034AC" w:rsidRPr="00982D89" w:rsidTr="00F41BA0">
        <w:trPr>
          <w:trHeight w:val="19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4AC" w:rsidRPr="00353716" w:rsidRDefault="00E034AC" w:rsidP="00F41BA0">
            <w:pPr>
              <w:jc w:val="both"/>
              <w:rPr>
                <w:i/>
                <w:iCs/>
              </w:rPr>
            </w:pPr>
            <w:r w:rsidRPr="00353716">
              <w:rPr>
                <w:i/>
                <w:iCs/>
                <w:sz w:val="22"/>
                <w:szCs w:val="22"/>
              </w:rPr>
              <w:t>Итого 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4AC" w:rsidRPr="00353716" w:rsidRDefault="00E034AC" w:rsidP="00E034AC">
            <w:pPr>
              <w:jc w:val="right"/>
              <w:rPr>
                <w:i/>
                <w:iCs/>
              </w:rPr>
            </w:pPr>
            <w:r w:rsidRPr="00353716">
              <w:rPr>
                <w:i/>
                <w:iCs/>
                <w:sz w:val="22"/>
                <w:szCs w:val="22"/>
              </w:rPr>
              <w:t>528 557,0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4AC" w:rsidRPr="00353716" w:rsidRDefault="00E034AC" w:rsidP="00E034AC">
            <w:pPr>
              <w:jc w:val="right"/>
              <w:rPr>
                <w:i/>
                <w:iCs/>
              </w:rPr>
            </w:pPr>
            <w:r w:rsidRPr="00353716">
              <w:rPr>
                <w:i/>
                <w:iCs/>
                <w:sz w:val="22"/>
                <w:szCs w:val="22"/>
              </w:rPr>
              <w:t>528 557,0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4AC" w:rsidRPr="00353716" w:rsidRDefault="00E034AC" w:rsidP="00F41BA0">
            <w:pPr>
              <w:jc w:val="right"/>
            </w:pPr>
            <w:r w:rsidRPr="00353716">
              <w:rPr>
                <w:sz w:val="22"/>
                <w:szCs w:val="22"/>
              </w:rPr>
              <w:t>0</w:t>
            </w:r>
          </w:p>
        </w:tc>
      </w:tr>
      <w:tr w:rsidR="00F41BA0" w:rsidRPr="00982D89" w:rsidTr="00F41BA0">
        <w:trPr>
          <w:trHeight w:val="19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353716" w:rsidRDefault="00F41BA0" w:rsidP="00F41BA0">
            <w:pPr>
              <w:jc w:val="both"/>
              <w:rPr>
                <w:i/>
                <w:iCs/>
              </w:rPr>
            </w:pPr>
            <w:r w:rsidRPr="00353716">
              <w:rPr>
                <w:i/>
                <w:i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353716" w:rsidRDefault="00F41BA0" w:rsidP="00353716">
            <w:pPr>
              <w:jc w:val="right"/>
              <w:rPr>
                <w:i/>
                <w:iCs/>
              </w:rPr>
            </w:pPr>
            <w:r w:rsidRPr="00353716">
              <w:rPr>
                <w:i/>
                <w:iCs/>
                <w:sz w:val="22"/>
                <w:szCs w:val="22"/>
              </w:rPr>
              <w:t>1</w:t>
            </w:r>
            <w:r w:rsidR="00353716" w:rsidRPr="00353716">
              <w:rPr>
                <w:i/>
                <w:iCs/>
                <w:sz w:val="22"/>
                <w:szCs w:val="22"/>
              </w:rPr>
              <w:t> 373 375,5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353716" w:rsidRDefault="00E034AC" w:rsidP="00F41BA0">
            <w:pPr>
              <w:jc w:val="right"/>
              <w:rPr>
                <w:i/>
                <w:iCs/>
              </w:rPr>
            </w:pPr>
            <w:r w:rsidRPr="00353716">
              <w:rPr>
                <w:i/>
                <w:iCs/>
                <w:sz w:val="22"/>
                <w:szCs w:val="22"/>
              </w:rPr>
              <w:t>1 385 647,4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353716" w:rsidRDefault="00F41BA0" w:rsidP="00353716">
            <w:pPr>
              <w:jc w:val="right"/>
              <w:rPr>
                <w:i/>
                <w:iCs/>
              </w:rPr>
            </w:pPr>
            <w:r w:rsidRPr="00353716">
              <w:rPr>
                <w:i/>
                <w:iCs/>
                <w:sz w:val="22"/>
                <w:szCs w:val="22"/>
              </w:rPr>
              <w:t>+</w:t>
            </w:r>
            <w:r w:rsidR="00353716" w:rsidRPr="00353716">
              <w:rPr>
                <w:i/>
                <w:iCs/>
                <w:sz w:val="22"/>
                <w:szCs w:val="22"/>
              </w:rPr>
              <w:t>12 271,9</w:t>
            </w:r>
          </w:p>
        </w:tc>
      </w:tr>
      <w:tr w:rsidR="00F41BA0" w:rsidRPr="00982D89" w:rsidTr="00F41BA0">
        <w:trPr>
          <w:trHeight w:val="19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353716" w:rsidRDefault="00F41BA0" w:rsidP="00F41BA0">
            <w:pPr>
              <w:jc w:val="both"/>
            </w:pPr>
            <w:r w:rsidRPr="00353716">
              <w:rPr>
                <w:sz w:val="22"/>
                <w:szCs w:val="22"/>
              </w:rPr>
              <w:t>Дотации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353716" w:rsidRDefault="00353716" w:rsidP="00F41BA0">
            <w:pPr>
              <w:jc w:val="right"/>
            </w:pPr>
            <w:r w:rsidRPr="00353716">
              <w:rPr>
                <w:sz w:val="22"/>
                <w:szCs w:val="22"/>
              </w:rPr>
              <w:t>201 768,3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353716" w:rsidRDefault="00E034AC" w:rsidP="00E034AC">
            <w:pPr>
              <w:jc w:val="right"/>
            </w:pPr>
            <w:r w:rsidRPr="00353716">
              <w:rPr>
                <w:sz w:val="22"/>
                <w:szCs w:val="22"/>
              </w:rPr>
              <w:t>201 768,3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353716" w:rsidRDefault="00353716" w:rsidP="00353716">
            <w:pPr>
              <w:jc w:val="right"/>
            </w:pPr>
            <w:r w:rsidRPr="00353716">
              <w:rPr>
                <w:sz w:val="22"/>
                <w:szCs w:val="22"/>
              </w:rPr>
              <w:t>0</w:t>
            </w:r>
          </w:p>
        </w:tc>
      </w:tr>
      <w:tr w:rsidR="00F41BA0" w:rsidRPr="00982D89" w:rsidTr="00F41BA0">
        <w:trPr>
          <w:trHeight w:val="214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353716" w:rsidRDefault="00F41BA0" w:rsidP="00F41BA0">
            <w:pPr>
              <w:jc w:val="both"/>
            </w:pPr>
            <w:r w:rsidRPr="00353716">
              <w:rPr>
                <w:sz w:val="22"/>
                <w:szCs w:val="22"/>
              </w:rPr>
              <w:t>Субсидии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353716" w:rsidRDefault="00F41BA0" w:rsidP="00353716">
            <w:pPr>
              <w:jc w:val="right"/>
            </w:pPr>
            <w:r w:rsidRPr="00353716">
              <w:rPr>
                <w:sz w:val="22"/>
                <w:szCs w:val="22"/>
              </w:rPr>
              <w:t>5</w:t>
            </w:r>
            <w:r w:rsidR="00353716" w:rsidRPr="00353716">
              <w:rPr>
                <w:sz w:val="22"/>
                <w:szCs w:val="22"/>
              </w:rPr>
              <w:t>96 641,7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353716" w:rsidRDefault="00E034AC" w:rsidP="00E034AC">
            <w:pPr>
              <w:jc w:val="right"/>
            </w:pPr>
            <w:r w:rsidRPr="00353716">
              <w:rPr>
                <w:sz w:val="22"/>
                <w:szCs w:val="22"/>
              </w:rPr>
              <w:t>603 291,2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353716" w:rsidRDefault="00353716" w:rsidP="00353716">
            <w:pPr>
              <w:jc w:val="right"/>
            </w:pPr>
            <w:r w:rsidRPr="00353716">
              <w:rPr>
                <w:sz w:val="22"/>
                <w:szCs w:val="22"/>
              </w:rPr>
              <w:t>+6 649,5</w:t>
            </w:r>
          </w:p>
        </w:tc>
      </w:tr>
      <w:tr w:rsidR="00F41BA0" w:rsidRPr="00982D89" w:rsidTr="00F41BA0">
        <w:trPr>
          <w:trHeight w:val="2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353716" w:rsidRDefault="00F41BA0" w:rsidP="00F41BA0">
            <w:pPr>
              <w:jc w:val="both"/>
            </w:pPr>
            <w:r w:rsidRPr="00353716">
              <w:rPr>
                <w:sz w:val="22"/>
                <w:szCs w:val="22"/>
              </w:rPr>
              <w:t>Субвенции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353716" w:rsidRDefault="00F41BA0" w:rsidP="00E034AC">
            <w:pPr>
              <w:jc w:val="right"/>
            </w:pPr>
            <w:r w:rsidRPr="00353716">
              <w:rPr>
                <w:sz w:val="22"/>
                <w:szCs w:val="22"/>
              </w:rPr>
              <w:t>5</w:t>
            </w:r>
            <w:r w:rsidR="00E034AC" w:rsidRPr="00353716">
              <w:rPr>
                <w:sz w:val="22"/>
                <w:szCs w:val="22"/>
              </w:rPr>
              <w:t>59 242,4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353716" w:rsidRDefault="00F41BA0" w:rsidP="00E034AC">
            <w:pPr>
              <w:jc w:val="right"/>
            </w:pPr>
            <w:r w:rsidRPr="00353716">
              <w:rPr>
                <w:sz w:val="22"/>
                <w:szCs w:val="22"/>
              </w:rPr>
              <w:t>5</w:t>
            </w:r>
            <w:r w:rsidR="00E034AC" w:rsidRPr="00353716">
              <w:rPr>
                <w:sz w:val="22"/>
                <w:szCs w:val="22"/>
              </w:rPr>
              <w:t>59 242,4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353716" w:rsidRDefault="00353716" w:rsidP="00353716">
            <w:pPr>
              <w:jc w:val="right"/>
            </w:pPr>
            <w:r w:rsidRPr="00353716">
              <w:rPr>
                <w:sz w:val="22"/>
                <w:szCs w:val="22"/>
              </w:rPr>
              <w:t>0</w:t>
            </w:r>
          </w:p>
        </w:tc>
      </w:tr>
      <w:tr w:rsidR="00F41BA0" w:rsidRPr="00982D89" w:rsidTr="00F41BA0">
        <w:trPr>
          <w:trHeight w:val="30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353716" w:rsidRDefault="00F41BA0" w:rsidP="00F41BA0">
            <w:pPr>
              <w:jc w:val="both"/>
            </w:pPr>
            <w:r w:rsidRPr="00353716">
              <w:rPr>
                <w:sz w:val="22"/>
                <w:szCs w:val="22"/>
              </w:rPr>
              <w:t>Иные межбюджетные трансферты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353716" w:rsidRDefault="00E034AC" w:rsidP="00F41BA0">
            <w:pPr>
              <w:jc w:val="right"/>
            </w:pPr>
            <w:r w:rsidRPr="00353716">
              <w:rPr>
                <w:sz w:val="22"/>
                <w:szCs w:val="22"/>
              </w:rPr>
              <w:t>15 723,1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353716" w:rsidRDefault="00E034AC" w:rsidP="00F41BA0">
            <w:pPr>
              <w:jc w:val="right"/>
            </w:pPr>
            <w:r w:rsidRPr="00353716">
              <w:rPr>
                <w:sz w:val="22"/>
                <w:szCs w:val="22"/>
              </w:rPr>
              <w:t>21 095,5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353716" w:rsidRDefault="00F41BA0" w:rsidP="00353716">
            <w:pPr>
              <w:jc w:val="right"/>
            </w:pPr>
            <w:r w:rsidRPr="00353716">
              <w:rPr>
                <w:sz w:val="22"/>
                <w:szCs w:val="22"/>
              </w:rPr>
              <w:t>+</w:t>
            </w:r>
            <w:r w:rsidR="00353716" w:rsidRPr="00353716">
              <w:rPr>
                <w:sz w:val="22"/>
                <w:szCs w:val="22"/>
              </w:rPr>
              <w:t>5372,4</w:t>
            </w:r>
          </w:p>
        </w:tc>
      </w:tr>
      <w:tr w:rsidR="00F41BA0" w:rsidRPr="00982D89" w:rsidTr="00F41BA0">
        <w:trPr>
          <w:trHeight w:val="102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353716" w:rsidRDefault="00F41BA0" w:rsidP="00F41BA0">
            <w:pPr>
              <w:autoSpaceDE w:val="0"/>
              <w:autoSpaceDN w:val="0"/>
              <w:adjustRightInd w:val="0"/>
              <w:jc w:val="both"/>
            </w:pPr>
            <w:r w:rsidRPr="00353716">
              <w:rPr>
                <w:rFonts w:eastAsiaTheme="minorHAnsi"/>
                <w:bCs/>
                <w:sz w:val="22"/>
                <w:szCs w:val="22"/>
                <w:lang w:eastAsia="en-US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353716" w:rsidRDefault="00E034AC" w:rsidP="00F41BA0">
            <w:pPr>
              <w:jc w:val="right"/>
            </w:pPr>
            <w:r w:rsidRPr="00353716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353716" w:rsidRDefault="00E034AC" w:rsidP="00E034AC">
            <w:pPr>
              <w:jc w:val="right"/>
            </w:pPr>
            <w:r w:rsidRPr="00353716">
              <w:rPr>
                <w:sz w:val="22"/>
                <w:szCs w:val="22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353716" w:rsidRDefault="00353716" w:rsidP="00F41BA0">
            <w:pPr>
              <w:jc w:val="right"/>
            </w:pPr>
            <w:r w:rsidRPr="00353716">
              <w:rPr>
                <w:sz w:val="22"/>
                <w:szCs w:val="22"/>
              </w:rPr>
              <w:t>+250,</w:t>
            </w:r>
            <w:r w:rsidR="00F41BA0" w:rsidRPr="00353716">
              <w:rPr>
                <w:sz w:val="22"/>
                <w:szCs w:val="22"/>
              </w:rPr>
              <w:t>0</w:t>
            </w:r>
          </w:p>
        </w:tc>
      </w:tr>
      <w:tr w:rsidR="00F41BA0" w:rsidRPr="00EA38AE" w:rsidTr="00F41BA0">
        <w:trPr>
          <w:trHeight w:val="11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353716" w:rsidRDefault="00F41BA0" w:rsidP="00F41BA0">
            <w:pPr>
              <w:jc w:val="both"/>
              <w:rPr>
                <w:b/>
                <w:bCs/>
              </w:rPr>
            </w:pPr>
            <w:r w:rsidRPr="00353716">
              <w:rPr>
                <w:b/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353716" w:rsidRDefault="00F41BA0" w:rsidP="00E034AC">
            <w:pPr>
              <w:jc w:val="right"/>
              <w:rPr>
                <w:b/>
                <w:bCs/>
              </w:rPr>
            </w:pPr>
            <w:r w:rsidRPr="00353716">
              <w:rPr>
                <w:b/>
                <w:bCs/>
                <w:sz w:val="22"/>
                <w:szCs w:val="22"/>
              </w:rPr>
              <w:t>1</w:t>
            </w:r>
            <w:r w:rsidR="00E034AC" w:rsidRPr="00353716">
              <w:rPr>
                <w:b/>
                <w:bCs/>
                <w:sz w:val="22"/>
                <w:szCs w:val="22"/>
              </w:rPr>
              <w:t> 901 932,5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353716" w:rsidRDefault="00E034AC" w:rsidP="00F41BA0">
            <w:pPr>
              <w:jc w:val="right"/>
              <w:rPr>
                <w:b/>
                <w:bCs/>
              </w:rPr>
            </w:pPr>
            <w:r w:rsidRPr="00353716">
              <w:rPr>
                <w:b/>
                <w:bCs/>
                <w:sz w:val="22"/>
                <w:szCs w:val="22"/>
              </w:rPr>
              <w:t>1 914 204,4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353716" w:rsidRDefault="00F41BA0" w:rsidP="00353716">
            <w:pPr>
              <w:jc w:val="right"/>
              <w:rPr>
                <w:b/>
                <w:bCs/>
              </w:rPr>
            </w:pPr>
            <w:r w:rsidRPr="00353716">
              <w:rPr>
                <w:b/>
                <w:bCs/>
                <w:sz w:val="22"/>
                <w:szCs w:val="22"/>
              </w:rPr>
              <w:t>+</w:t>
            </w:r>
            <w:r w:rsidR="00353716">
              <w:rPr>
                <w:b/>
                <w:bCs/>
                <w:sz w:val="22"/>
                <w:szCs w:val="22"/>
              </w:rPr>
              <w:t>12 271,9</w:t>
            </w:r>
          </w:p>
        </w:tc>
      </w:tr>
    </w:tbl>
    <w:p w:rsidR="00F41BA0" w:rsidRPr="00353716" w:rsidRDefault="00F41BA0" w:rsidP="00F41BA0">
      <w:pPr>
        <w:ind w:firstLine="709"/>
        <w:jc w:val="both"/>
        <w:rPr>
          <w:sz w:val="28"/>
          <w:szCs w:val="28"/>
        </w:rPr>
      </w:pPr>
      <w:r w:rsidRPr="00982D89">
        <w:rPr>
          <w:color w:val="FF0000"/>
          <w:sz w:val="28"/>
          <w:szCs w:val="28"/>
        </w:rPr>
        <w:t xml:space="preserve"> </w:t>
      </w:r>
      <w:r w:rsidRPr="00B0459B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B0459B">
        <w:rPr>
          <w:sz w:val="28"/>
          <w:szCs w:val="28"/>
        </w:rPr>
        <w:t xml:space="preserve"> году проектом </w:t>
      </w:r>
      <w:r w:rsidRPr="00353716">
        <w:rPr>
          <w:sz w:val="28"/>
          <w:szCs w:val="28"/>
        </w:rPr>
        <w:t>предлагается увеличение доходов  на 12 271,9 тыс.  руб.:</w:t>
      </w:r>
    </w:p>
    <w:p w:rsidR="00F41BA0" w:rsidRPr="00353716" w:rsidRDefault="00F41BA0" w:rsidP="00F41BA0">
      <w:pPr>
        <w:ind w:firstLine="709"/>
        <w:jc w:val="both"/>
        <w:rPr>
          <w:i/>
          <w:sz w:val="28"/>
          <w:szCs w:val="28"/>
        </w:rPr>
      </w:pPr>
      <w:r w:rsidRPr="00353716">
        <w:rPr>
          <w:i/>
          <w:sz w:val="28"/>
          <w:szCs w:val="28"/>
        </w:rPr>
        <w:t>за счет увеличения безвозмездных поступлений:</w:t>
      </w:r>
    </w:p>
    <w:p w:rsidR="00F41BA0" w:rsidRPr="005E11E7" w:rsidRDefault="005E11E7" w:rsidP="00F41BA0">
      <w:pPr>
        <w:ind w:firstLine="709"/>
        <w:jc w:val="both"/>
        <w:rPr>
          <w:sz w:val="28"/>
          <w:szCs w:val="28"/>
        </w:rPr>
      </w:pPr>
      <w:r w:rsidRPr="005E11E7">
        <w:rPr>
          <w:sz w:val="28"/>
          <w:szCs w:val="28"/>
        </w:rPr>
        <w:t xml:space="preserve">- субсидий на обеспечение мероприятий по переселению граждан из аварийного жилищного фонда </w:t>
      </w:r>
      <w:r w:rsidR="00F41BA0" w:rsidRPr="005E11E7">
        <w:rPr>
          <w:sz w:val="28"/>
          <w:szCs w:val="28"/>
        </w:rPr>
        <w:t xml:space="preserve">на сумму </w:t>
      </w:r>
      <w:r w:rsidRPr="005E11E7">
        <w:rPr>
          <w:sz w:val="28"/>
          <w:szCs w:val="28"/>
        </w:rPr>
        <w:t>832,5</w:t>
      </w:r>
      <w:r w:rsidR="00F41BA0" w:rsidRPr="005E11E7">
        <w:rPr>
          <w:sz w:val="28"/>
          <w:szCs w:val="28"/>
        </w:rPr>
        <w:t xml:space="preserve"> тыс. руб.;</w:t>
      </w:r>
    </w:p>
    <w:p w:rsidR="00F41BA0" w:rsidRPr="00CB6B37" w:rsidRDefault="00F41BA0" w:rsidP="00F41BA0">
      <w:pPr>
        <w:ind w:firstLine="709"/>
        <w:jc w:val="both"/>
        <w:rPr>
          <w:sz w:val="28"/>
          <w:szCs w:val="28"/>
        </w:rPr>
      </w:pPr>
      <w:r w:rsidRPr="005E11E7">
        <w:rPr>
          <w:sz w:val="28"/>
          <w:szCs w:val="28"/>
        </w:rPr>
        <w:lastRenderedPageBreak/>
        <w:t xml:space="preserve">- субсидий на </w:t>
      </w:r>
      <w:r w:rsidR="005E11E7" w:rsidRPr="005E11E7">
        <w:rPr>
          <w:sz w:val="28"/>
          <w:szCs w:val="28"/>
        </w:rPr>
        <w:t xml:space="preserve">софинансирование капитальных вложений в объекты </w:t>
      </w:r>
      <w:r w:rsidR="005E11E7" w:rsidRPr="00CB6B37">
        <w:rPr>
          <w:sz w:val="28"/>
          <w:szCs w:val="28"/>
        </w:rPr>
        <w:t xml:space="preserve">муниципальной собственности </w:t>
      </w:r>
      <w:r w:rsidRPr="00CB6B37">
        <w:rPr>
          <w:sz w:val="28"/>
          <w:szCs w:val="28"/>
        </w:rPr>
        <w:t xml:space="preserve">на сумму </w:t>
      </w:r>
      <w:r w:rsidR="005E11E7" w:rsidRPr="00CB6B37">
        <w:rPr>
          <w:sz w:val="28"/>
          <w:szCs w:val="28"/>
        </w:rPr>
        <w:t xml:space="preserve">365,4 </w:t>
      </w:r>
      <w:r w:rsidRPr="00CB6B37">
        <w:rPr>
          <w:sz w:val="28"/>
          <w:szCs w:val="28"/>
        </w:rPr>
        <w:t>тыс. руб.;</w:t>
      </w:r>
    </w:p>
    <w:p w:rsidR="005E11E7" w:rsidRDefault="005E11E7" w:rsidP="005E11E7">
      <w:pPr>
        <w:ind w:firstLine="709"/>
        <w:jc w:val="both"/>
        <w:rPr>
          <w:sz w:val="28"/>
          <w:szCs w:val="28"/>
        </w:rPr>
      </w:pPr>
      <w:r w:rsidRPr="00CB6B37">
        <w:rPr>
          <w:sz w:val="28"/>
          <w:szCs w:val="28"/>
        </w:rPr>
        <w:t>- прочих</w:t>
      </w:r>
      <w:r w:rsidRPr="005E11E7">
        <w:rPr>
          <w:sz w:val="28"/>
          <w:szCs w:val="28"/>
        </w:rPr>
        <w:t xml:space="preserve"> субсидий на сумму 6091,5 тыс. руб.;</w:t>
      </w:r>
    </w:p>
    <w:p w:rsidR="005E11E7" w:rsidRPr="005E11E7" w:rsidRDefault="005E11E7" w:rsidP="005E11E7">
      <w:pPr>
        <w:ind w:firstLine="709"/>
        <w:jc w:val="both"/>
        <w:rPr>
          <w:sz w:val="28"/>
          <w:szCs w:val="28"/>
        </w:rPr>
      </w:pPr>
      <w:r w:rsidRPr="005E11E7">
        <w:rPr>
          <w:sz w:val="28"/>
          <w:szCs w:val="28"/>
        </w:rPr>
        <w:t>- прочих межбюджетных трансфертов, передаваемых бюджетам муниципальных районов на поддержку отрасли культуры на сумму 52,0 тыс. руб.;</w:t>
      </w:r>
    </w:p>
    <w:p w:rsidR="00F41BA0" w:rsidRPr="00CB6B37" w:rsidRDefault="00F41BA0" w:rsidP="00F41BA0">
      <w:pPr>
        <w:ind w:firstLine="709"/>
        <w:jc w:val="both"/>
        <w:rPr>
          <w:sz w:val="28"/>
          <w:szCs w:val="28"/>
        </w:rPr>
      </w:pPr>
      <w:r w:rsidRPr="005E11E7">
        <w:rPr>
          <w:sz w:val="28"/>
          <w:szCs w:val="28"/>
        </w:rPr>
        <w:t xml:space="preserve">-  межбюджетных трансфертов, передаваемых бюджетам муниципальных районов из бюджетов сельских поселений на осуществление части полномочий по решению вопросов местного значения на сумму </w:t>
      </w:r>
      <w:r w:rsidR="005E11E7" w:rsidRPr="005E11E7">
        <w:rPr>
          <w:sz w:val="28"/>
          <w:szCs w:val="28"/>
        </w:rPr>
        <w:t>5372,4</w:t>
      </w:r>
      <w:r w:rsidRPr="005E11E7">
        <w:rPr>
          <w:sz w:val="28"/>
          <w:szCs w:val="28"/>
        </w:rPr>
        <w:t xml:space="preserve"> тыс. </w:t>
      </w:r>
      <w:r w:rsidRPr="00CB6B37">
        <w:rPr>
          <w:sz w:val="28"/>
          <w:szCs w:val="28"/>
        </w:rPr>
        <w:t>руб.;</w:t>
      </w:r>
    </w:p>
    <w:p w:rsidR="005E11E7" w:rsidRPr="00CB6B37" w:rsidRDefault="005E11E7" w:rsidP="00F41BA0">
      <w:pPr>
        <w:ind w:firstLine="709"/>
        <w:jc w:val="both"/>
        <w:rPr>
          <w:sz w:val="28"/>
          <w:szCs w:val="28"/>
        </w:rPr>
      </w:pPr>
      <w:r w:rsidRPr="00CB6B37">
        <w:rPr>
          <w:sz w:val="28"/>
          <w:szCs w:val="28"/>
        </w:rPr>
        <w:t>-</w:t>
      </w:r>
      <w:r w:rsidR="00CB6B37" w:rsidRPr="00CB6B37">
        <w:rPr>
          <w:sz w:val="28"/>
          <w:szCs w:val="28"/>
        </w:rPr>
        <w:t xml:space="preserve"> поступлений</w:t>
      </w:r>
      <w:r w:rsidR="00CB6B37" w:rsidRPr="00CB6B37">
        <w:rPr>
          <w:rFonts w:eastAsiaTheme="minorHAnsi"/>
          <w:bCs/>
          <w:sz w:val="28"/>
          <w:szCs w:val="28"/>
          <w:lang w:eastAsia="en-US"/>
        </w:rPr>
        <w:t xml:space="preserve"> от денежных пожертвований, предоставляемых негосударственными организациями получателям средств бюджетов муниципальных районов на сумму 250,0 тыс. руб.</w:t>
      </w:r>
    </w:p>
    <w:p w:rsidR="00F41BA0" w:rsidRPr="00CB6B37" w:rsidRDefault="00F41BA0" w:rsidP="00F41BA0">
      <w:pPr>
        <w:ind w:firstLine="709"/>
        <w:jc w:val="both"/>
        <w:rPr>
          <w:i/>
          <w:sz w:val="28"/>
          <w:szCs w:val="28"/>
        </w:rPr>
      </w:pPr>
      <w:r w:rsidRPr="00CB6B37">
        <w:rPr>
          <w:i/>
          <w:sz w:val="28"/>
          <w:szCs w:val="28"/>
        </w:rPr>
        <w:t>за счет уменьшения безвозмездных поступлений:</w:t>
      </w:r>
    </w:p>
    <w:p w:rsidR="00F41BA0" w:rsidRPr="005E11E7" w:rsidRDefault="00F41BA0" w:rsidP="00F41BA0">
      <w:pPr>
        <w:ind w:firstLine="709"/>
        <w:jc w:val="both"/>
        <w:rPr>
          <w:sz w:val="28"/>
          <w:szCs w:val="28"/>
        </w:rPr>
      </w:pPr>
      <w:r w:rsidRPr="005E11E7">
        <w:rPr>
          <w:sz w:val="28"/>
          <w:szCs w:val="28"/>
        </w:rPr>
        <w:t xml:space="preserve">- субсидий на </w:t>
      </w:r>
      <w:r w:rsidR="005E11E7" w:rsidRPr="005E11E7">
        <w:rPr>
          <w:sz w:val="28"/>
          <w:szCs w:val="28"/>
        </w:rPr>
        <w:t xml:space="preserve">реализацию программ формирования современной городской среды </w:t>
      </w:r>
      <w:r w:rsidRPr="005E11E7">
        <w:rPr>
          <w:sz w:val="28"/>
          <w:szCs w:val="28"/>
        </w:rPr>
        <w:t xml:space="preserve"> на сумму </w:t>
      </w:r>
      <w:r w:rsidR="005E11E7" w:rsidRPr="005E11E7">
        <w:rPr>
          <w:sz w:val="28"/>
          <w:szCs w:val="28"/>
        </w:rPr>
        <w:t>639,9</w:t>
      </w:r>
      <w:r w:rsidRPr="005E11E7">
        <w:rPr>
          <w:sz w:val="28"/>
          <w:szCs w:val="28"/>
        </w:rPr>
        <w:t xml:space="preserve"> тыс. руб.;</w:t>
      </w:r>
    </w:p>
    <w:p w:rsidR="00905909" w:rsidRPr="00B127C2" w:rsidRDefault="005E11E7" w:rsidP="00F41BA0">
      <w:pPr>
        <w:ind w:firstLine="709"/>
        <w:jc w:val="both"/>
        <w:rPr>
          <w:sz w:val="28"/>
          <w:szCs w:val="28"/>
        </w:rPr>
      </w:pPr>
      <w:r w:rsidRPr="005E11E7">
        <w:rPr>
          <w:sz w:val="28"/>
          <w:szCs w:val="28"/>
        </w:rPr>
        <w:t xml:space="preserve">- прочих межбюджетных </w:t>
      </w:r>
      <w:r w:rsidRPr="00B127C2">
        <w:rPr>
          <w:sz w:val="28"/>
          <w:szCs w:val="28"/>
        </w:rPr>
        <w:t>трансфертов, передаваемых бюджетам муниципальных районов на сумму 52,0 тыс. руб.</w:t>
      </w:r>
      <w:r w:rsidR="00F41BA0" w:rsidRPr="00B127C2">
        <w:rPr>
          <w:sz w:val="28"/>
          <w:szCs w:val="28"/>
        </w:rPr>
        <w:t xml:space="preserve"> </w:t>
      </w:r>
    </w:p>
    <w:p w:rsidR="00CB6B37" w:rsidRPr="00B127C2" w:rsidRDefault="00CB6B37" w:rsidP="00CB6B37">
      <w:pPr>
        <w:ind w:firstLine="709"/>
        <w:jc w:val="both"/>
        <w:rPr>
          <w:sz w:val="28"/>
          <w:szCs w:val="28"/>
        </w:rPr>
      </w:pPr>
      <w:r w:rsidRPr="00B127C2">
        <w:rPr>
          <w:sz w:val="28"/>
          <w:szCs w:val="28"/>
        </w:rPr>
        <w:t>В 2024 году (1-й год планового периода) проектом предлагается увеличение субсидий на софинансирование капитальных вложений в объекты муниципальной собственности на сумму 10 000,0 тыс. руб. и сокращение прочих субсидий на сумму 10 000,0 тыс. руб.;</w:t>
      </w:r>
    </w:p>
    <w:p w:rsidR="00CB6B37" w:rsidRPr="00B127C2" w:rsidRDefault="00CB6B37" w:rsidP="00CB6B37">
      <w:pPr>
        <w:ind w:firstLine="709"/>
        <w:jc w:val="both"/>
        <w:rPr>
          <w:sz w:val="28"/>
          <w:szCs w:val="28"/>
        </w:rPr>
      </w:pPr>
      <w:r w:rsidRPr="00B127C2">
        <w:rPr>
          <w:sz w:val="28"/>
          <w:szCs w:val="28"/>
        </w:rPr>
        <w:t>В 2025 году (2-й год планового периода) проектом предлагается  увеличение субсидий на софинансирование капитальных вложений в объекты муниципальной собственности на сумму 100 000,0 тыс. руб. и сокращение  прочих субсидий на сумму 100 000,0 тыс. руб.</w:t>
      </w:r>
    </w:p>
    <w:p w:rsidR="008D7C2C" w:rsidRPr="00905909" w:rsidRDefault="00033515" w:rsidP="005045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27C2">
        <w:rPr>
          <w:sz w:val="28"/>
          <w:szCs w:val="28"/>
        </w:rPr>
        <w:t>Изменения в распределении бюджетных ассигнований в</w:t>
      </w:r>
      <w:r w:rsidRPr="00905909">
        <w:rPr>
          <w:sz w:val="28"/>
          <w:szCs w:val="28"/>
        </w:rPr>
        <w:t xml:space="preserve"> 202</w:t>
      </w:r>
      <w:r w:rsidR="00645B11" w:rsidRPr="00905909">
        <w:rPr>
          <w:sz w:val="28"/>
          <w:szCs w:val="28"/>
        </w:rPr>
        <w:t>3</w:t>
      </w:r>
      <w:r w:rsidRPr="00905909">
        <w:rPr>
          <w:sz w:val="28"/>
          <w:szCs w:val="28"/>
        </w:rPr>
        <w:t xml:space="preserve"> год</w:t>
      </w:r>
      <w:r w:rsidR="005E4B29" w:rsidRPr="00905909">
        <w:rPr>
          <w:sz w:val="28"/>
          <w:szCs w:val="28"/>
        </w:rPr>
        <w:t>у</w:t>
      </w:r>
      <w:r w:rsidRPr="00905909">
        <w:rPr>
          <w:sz w:val="28"/>
          <w:szCs w:val="28"/>
        </w:rPr>
        <w:t xml:space="preserve"> по разделам изложены в таблице.                                                                                             </w:t>
      </w:r>
      <w:r w:rsidR="00936B19" w:rsidRPr="00905909">
        <w:rPr>
          <w:sz w:val="28"/>
          <w:szCs w:val="28"/>
        </w:rPr>
        <w:t xml:space="preserve">                         </w:t>
      </w:r>
    </w:p>
    <w:tbl>
      <w:tblPr>
        <w:tblW w:w="9870" w:type="dxa"/>
        <w:tblInd w:w="93" w:type="dxa"/>
        <w:tblLook w:val="04A0"/>
      </w:tblPr>
      <w:tblGrid>
        <w:gridCol w:w="4551"/>
        <w:gridCol w:w="1985"/>
        <w:gridCol w:w="2083"/>
        <w:gridCol w:w="1251"/>
      </w:tblGrid>
      <w:tr w:rsidR="00645B11" w:rsidRPr="006D4C45" w:rsidTr="006B2177">
        <w:trPr>
          <w:trHeight w:val="91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B11" w:rsidRPr="00842C81" w:rsidRDefault="00645B11" w:rsidP="005E4B29">
            <w:r w:rsidRPr="00842C81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B11" w:rsidRPr="00842C81" w:rsidRDefault="00645B11" w:rsidP="00590B63">
            <w:pPr>
              <w:jc w:val="center"/>
            </w:pPr>
            <w:r w:rsidRPr="00842C81">
              <w:rPr>
                <w:sz w:val="22"/>
                <w:szCs w:val="22"/>
              </w:rPr>
              <w:t>Решение МС №364 от 14.12.202</w:t>
            </w:r>
            <w:r w:rsidR="00590B63" w:rsidRPr="00842C81">
              <w:rPr>
                <w:sz w:val="22"/>
                <w:szCs w:val="22"/>
              </w:rPr>
              <w:t>2</w:t>
            </w:r>
            <w:r w:rsidRPr="00842C81">
              <w:rPr>
                <w:sz w:val="22"/>
                <w:szCs w:val="22"/>
              </w:rPr>
              <w:t xml:space="preserve"> года 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B11" w:rsidRPr="00842C81" w:rsidRDefault="00645B11" w:rsidP="00F41BA0">
            <w:pPr>
              <w:jc w:val="center"/>
            </w:pPr>
            <w:r w:rsidRPr="00842C81">
              <w:rPr>
                <w:sz w:val="22"/>
                <w:szCs w:val="22"/>
              </w:rPr>
              <w:t xml:space="preserve">Проект решения МС на </w:t>
            </w:r>
            <w:r w:rsidR="0071394E" w:rsidRPr="00842C81">
              <w:rPr>
                <w:sz w:val="22"/>
                <w:szCs w:val="22"/>
              </w:rPr>
              <w:t>0</w:t>
            </w:r>
            <w:r w:rsidR="00F41BA0" w:rsidRPr="00842C81">
              <w:rPr>
                <w:sz w:val="22"/>
                <w:szCs w:val="22"/>
              </w:rPr>
              <w:t>6</w:t>
            </w:r>
            <w:r w:rsidRPr="00842C81">
              <w:rPr>
                <w:sz w:val="22"/>
                <w:szCs w:val="22"/>
              </w:rPr>
              <w:t>.0</w:t>
            </w:r>
            <w:r w:rsidR="00F41BA0" w:rsidRPr="00842C81">
              <w:rPr>
                <w:sz w:val="22"/>
                <w:szCs w:val="22"/>
              </w:rPr>
              <w:t>4</w:t>
            </w:r>
            <w:r w:rsidRPr="00842C81">
              <w:rPr>
                <w:sz w:val="22"/>
                <w:szCs w:val="22"/>
              </w:rPr>
              <w:t>.2023 года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B11" w:rsidRPr="00842C81" w:rsidRDefault="00645B11" w:rsidP="00590B63">
            <w:pPr>
              <w:jc w:val="center"/>
            </w:pPr>
            <w:r w:rsidRPr="00842C81">
              <w:rPr>
                <w:sz w:val="22"/>
                <w:szCs w:val="22"/>
              </w:rPr>
              <w:t>Изменения</w:t>
            </w:r>
          </w:p>
        </w:tc>
      </w:tr>
      <w:tr w:rsidR="00F41BA0" w:rsidRPr="006D4C45" w:rsidTr="006B2177">
        <w:trPr>
          <w:trHeight w:val="31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842C81" w:rsidRDefault="00F41BA0" w:rsidP="005E4B29">
            <w:pPr>
              <w:jc w:val="both"/>
            </w:pPr>
            <w:r w:rsidRPr="00842C81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842C81" w:rsidRDefault="00F41BA0" w:rsidP="00F41BA0">
            <w:pPr>
              <w:jc w:val="right"/>
            </w:pPr>
            <w:r w:rsidRPr="00842C81">
              <w:rPr>
                <w:sz w:val="22"/>
                <w:szCs w:val="22"/>
              </w:rPr>
              <w:t>202 773,0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842C81" w:rsidRDefault="00F41BA0" w:rsidP="00BD3FE7">
            <w:pPr>
              <w:jc w:val="right"/>
            </w:pPr>
            <w:r w:rsidRPr="00842C81">
              <w:rPr>
                <w:sz w:val="22"/>
                <w:szCs w:val="22"/>
              </w:rPr>
              <w:t>20</w:t>
            </w:r>
            <w:r w:rsidR="00BD3FE7" w:rsidRPr="00842C81">
              <w:rPr>
                <w:sz w:val="22"/>
                <w:szCs w:val="22"/>
              </w:rPr>
              <w:t>4 948,7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842C81" w:rsidRDefault="00F41BA0" w:rsidP="00BD3FE7">
            <w:pPr>
              <w:jc w:val="right"/>
            </w:pPr>
            <w:r w:rsidRPr="00842C81">
              <w:rPr>
                <w:sz w:val="22"/>
                <w:szCs w:val="22"/>
              </w:rPr>
              <w:t>+</w:t>
            </w:r>
            <w:r w:rsidR="00BD3FE7" w:rsidRPr="00842C81">
              <w:rPr>
                <w:sz w:val="22"/>
                <w:szCs w:val="22"/>
              </w:rPr>
              <w:t>2175,7</w:t>
            </w:r>
          </w:p>
        </w:tc>
      </w:tr>
      <w:tr w:rsidR="00F41BA0" w:rsidRPr="006D4C45" w:rsidTr="006B2177">
        <w:trPr>
          <w:trHeight w:val="54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842C81" w:rsidRDefault="00F41BA0" w:rsidP="005E4B29">
            <w:pPr>
              <w:jc w:val="both"/>
            </w:pPr>
            <w:r w:rsidRPr="00842C81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842C81" w:rsidRDefault="00F41BA0" w:rsidP="00F41BA0">
            <w:pPr>
              <w:jc w:val="right"/>
            </w:pPr>
            <w:r w:rsidRPr="00842C81">
              <w:rPr>
                <w:sz w:val="22"/>
                <w:szCs w:val="22"/>
              </w:rPr>
              <w:t>795,0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842C81" w:rsidRDefault="00F41BA0" w:rsidP="0049044D">
            <w:pPr>
              <w:jc w:val="right"/>
            </w:pPr>
            <w:r w:rsidRPr="00842C81">
              <w:rPr>
                <w:sz w:val="22"/>
                <w:szCs w:val="22"/>
              </w:rPr>
              <w:t>795,0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842C81" w:rsidRDefault="00F41BA0" w:rsidP="005E4B29">
            <w:pPr>
              <w:jc w:val="right"/>
            </w:pPr>
            <w:r w:rsidRPr="00842C81">
              <w:rPr>
                <w:sz w:val="22"/>
                <w:szCs w:val="22"/>
              </w:rPr>
              <w:t>0</w:t>
            </w:r>
          </w:p>
        </w:tc>
      </w:tr>
      <w:tr w:rsidR="00F41BA0" w:rsidRPr="006D4C45" w:rsidTr="006B2177">
        <w:trPr>
          <w:trHeight w:val="4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842C81" w:rsidRDefault="00F41BA0" w:rsidP="005E4B29">
            <w:pPr>
              <w:jc w:val="both"/>
            </w:pPr>
            <w:r w:rsidRPr="00842C81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842C81" w:rsidRDefault="00F41BA0" w:rsidP="00F41BA0">
            <w:pPr>
              <w:jc w:val="right"/>
            </w:pPr>
            <w:r w:rsidRPr="00842C81">
              <w:rPr>
                <w:sz w:val="22"/>
                <w:szCs w:val="22"/>
              </w:rPr>
              <w:t>230 983,2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842C81" w:rsidRDefault="00F41BA0" w:rsidP="00BD3FE7">
            <w:pPr>
              <w:jc w:val="right"/>
            </w:pPr>
            <w:r w:rsidRPr="00842C81">
              <w:rPr>
                <w:sz w:val="22"/>
                <w:szCs w:val="22"/>
              </w:rPr>
              <w:t>23</w:t>
            </w:r>
            <w:r w:rsidR="00BD3FE7" w:rsidRPr="00842C81">
              <w:rPr>
                <w:sz w:val="22"/>
                <w:szCs w:val="22"/>
              </w:rPr>
              <w:t>7 469,6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842C81" w:rsidRDefault="00BD3FE7" w:rsidP="00BD3FE7">
            <w:pPr>
              <w:jc w:val="right"/>
            </w:pPr>
            <w:r w:rsidRPr="00842C81">
              <w:rPr>
                <w:sz w:val="22"/>
                <w:szCs w:val="22"/>
              </w:rPr>
              <w:t>+6486,4</w:t>
            </w:r>
          </w:p>
        </w:tc>
      </w:tr>
      <w:tr w:rsidR="00F41BA0" w:rsidRPr="006D4C45" w:rsidTr="006B2177">
        <w:trPr>
          <w:trHeight w:val="40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842C81" w:rsidRDefault="00F41BA0" w:rsidP="005E4B29">
            <w:pPr>
              <w:jc w:val="both"/>
            </w:pPr>
            <w:r w:rsidRPr="00842C81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842C81" w:rsidRDefault="00F41BA0" w:rsidP="00F41BA0">
            <w:pPr>
              <w:jc w:val="right"/>
            </w:pPr>
            <w:r w:rsidRPr="00842C81">
              <w:rPr>
                <w:sz w:val="22"/>
                <w:szCs w:val="22"/>
              </w:rPr>
              <w:t>426 485,1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842C81" w:rsidRDefault="00F41BA0" w:rsidP="00BD3FE7">
            <w:pPr>
              <w:jc w:val="right"/>
            </w:pPr>
            <w:r w:rsidRPr="00842C81">
              <w:rPr>
                <w:sz w:val="22"/>
                <w:szCs w:val="22"/>
              </w:rPr>
              <w:t>42</w:t>
            </w:r>
            <w:r w:rsidR="00BD3FE7" w:rsidRPr="00842C81">
              <w:rPr>
                <w:sz w:val="22"/>
                <w:szCs w:val="22"/>
              </w:rPr>
              <w:t>8 5391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842C81" w:rsidRDefault="00BD3FE7" w:rsidP="00BD3FE7">
            <w:pPr>
              <w:jc w:val="right"/>
            </w:pPr>
            <w:r w:rsidRPr="00842C81">
              <w:rPr>
                <w:sz w:val="22"/>
                <w:szCs w:val="22"/>
              </w:rPr>
              <w:t>+2054,0</w:t>
            </w:r>
          </w:p>
        </w:tc>
      </w:tr>
      <w:tr w:rsidR="00F41BA0" w:rsidRPr="006D4C45" w:rsidTr="006B2177">
        <w:trPr>
          <w:trHeight w:val="43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842C81" w:rsidRDefault="00F41BA0" w:rsidP="005E4B29">
            <w:pPr>
              <w:jc w:val="both"/>
            </w:pPr>
            <w:r w:rsidRPr="00842C81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842C81" w:rsidRDefault="00F41BA0" w:rsidP="00F41BA0">
            <w:pPr>
              <w:jc w:val="right"/>
            </w:pPr>
            <w:r w:rsidRPr="00842C81">
              <w:rPr>
                <w:sz w:val="22"/>
                <w:szCs w:val="22"/>
              </w:rPr>
              <w:t>891,1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842C81" w:rsidRDefault="00BD3FE7" w:rsidP="00BD3FE7">
            <w:pPr>
              <w:jc w:val="right"/>
            </w:pPr>
            <w:r w:rsidRPr="00842C81">
              <w:rPr>
                <w:sz w:val="22"/>
                <w:szCs w:val="22"/>
              </w:rPr>
              <w:t>922,1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842C81" w:rsidRDefault="00BD3FE7" w:rsidP="00BD3FE7">
            <w:pPr>
              <w:jc w:val="right"/>
            </w:pPr>
            <w:r w:rsidRPr="00842C81">
              <w:rPr>
                <w:sz w:val="22"/>
                <w:szCs w:val="22"/>
              </w:rPr>
              <w:t>+31,0</w:t>
            </w:r>
          </w:p>
        </w:tc>
      </w:tr>
      <w:tr w:rsidR="00F41BA0" w:rsidRPr="006D4C45" w:rsidTr="006B2177">
        <w:trPr>
          <w:trHeight w:val="37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842C81" w:rsidRDefault="00F41BA0" w:rsidP="005E4B29">
            <w:pPr>
              <w:jc w:val="both"/>
            </w:pPr>
            <w:r w:rsidRPr="00842C81">
              <w:rPr>
                <w:sz w:val="22"/>
                <w:szCs w:val="22"/>
              </w:rPr>
              <w:t>Образование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842C81" w:rsidRDefault="00F41BA0" w:rsidP="00F41BA0">
            <w:pPr>
              <w:jc w:val="right"/>
            </w:pPr>
            <w:r w:rsidRPr="00842C81">
              <w:rPr>
                <w:sz w:val="22"/>
                <w:szCs w:val="22"/>
              </w:rPr>
              <w:t>900 712,4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842C81" w:rsidRDefault="00F41BA0" w:rsidP="00BD3FE7">
            <w:pPr>
              <w:jc w:val="right"/>
            </w:pPr>
            <w:r w:rsidRPr="00842C81">
              <w:rPr>
                <w:sz w:val="22"/>
                <w:szCs w:val="22"/>
              </w:rPr>
              <w:t>90</w:t>
            </w:r>
            <w:r w:rsidR="00BD3FE7" w:rsidRPr="00842C81">
              <w:rPr>
                <w:sz w:val="22"/>
                <w:szCs w:val="22"/>
              </w:rPr>
              <w:t>3 087,9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842C81" w:rsidRDefault="00BD3FE7" w:rsidP="00BD3FE7">
            <w:pPr>
              <w:jc w:val="right"/>
            </w:pPr>
            <w:r w:rsidRPr="00842C81">
              <w:rPr>
                <w:sz w:val="22"/>
                <w:szCs w:val="22"/>
              </w:rPr>
              <w:t>+2375,5</w:t>
            </w:r>
          </w:p>
        </w:tc>
      </w:tr>
      <w:tr w:rsidR="00F41BA0" w:rsidRPr="006D4C45" w:rsidTr="006B2177">
        <w:trPr>
          <w:trHeight w:val="39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842C81" w:rsidRDefault="00F41BA0" w:rsidP="005E4B29">
            <w:pPr>
              <w:jc w:val="both"/>
            </w:pPr>
            <w:r w:rsidRPr="00842C81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842C81" w:rsidRDefault="00F41BA0" w:rsidP="00F41BA0">
            <w:pPr>
              <w:jc w:val="right"/>
            </w:pPr>
            <w:r w:rsidRPr="00842C81">
              <w:rPr>
                <w:sz w:val="22"/>
                <w:szCs w:val="22"/>
              </w:rPr>
              <w:t>54 472,3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842C81" w:rsidRDefault="00F41BA0" w:rsidP="00BD3FE7">
            <w:pPr>
              <w:jc w:val="right"/>
            </w:pPr>
            <w:r w:rsidRPr="00842C81">
              <w:rPr>
                <w:sz w:val="22"/>
                <w:szCs w:val="22"/>
              </w:rPr>
              <w:t>54</w:t>
            </w:r>
            <w:r w:rsidR="00BD3FE7" w:rsidRPr="00842C81">
              <w:rPr>
                <w:sz w:val="22"/>
                <w:szCs w:val="22"/>
              </w:rPr>
              <w:t> 599,5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842C81" w:rsidRDefault="00BD3FE7" w:rsidP="00BD3FE7">
            <w:pPr>
              <w:jc w:val="right"/>
            </w:pPr>
            <w:r w:rsidRPr="00842C81">
              <w:rPr>
                <w:sz w:val="22"/>
                <w:szCs w:val="22"/>
              </w:rPr>
              <w:t>+127,2</w:t>
            </w:r>
          </w:p>
        </w:tc>
      </w:tr>
      <w:tr w:rsidR="00F41BA0" w:rsidRPr="006D4C45" w:rsidTr="006B2177">
        <w:trPr>
          <w:trHeight w:val="31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842C81" w:rsidRDefault="00F41BA0" w:rsidP="005E4B29">
            <w:pPr>
              <w:jc w:val="both"/>
            </w:pPr>
            <w:r w:rsidRPr="00842C81">
              <w:rPr>
                <w:sz w:val="22"/>
                <w:szCs w:val="22"/>
              </w:rPr>
              <w:t>Здравоохранение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842C81" w:rsidRDefault="00F41BA0" w:rsidP="00F41BA0">
            <w:pPr>
              <w:jc w:val="right"/>
            </w:pPr>
            <w:r w:rsidRPr="00842C81">
              <w:rPr>
                <w:sz w:val="22"/>
                <w:szCs w:val="22"/>
              </w:rPr>
              <w:t>1389,7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842C81" w:rsidRDefault="00F41BA0" w:rsidP="00BC5966">
            <w:pPr>
              <w:jc w:val="right"/>
            </w:pPr>
            <w:r w:rsidRPr="00842C81">
              <w:rPr>
                <w:sz w:val="22"/>
                <w:szCs w:val="22"/>
              </w:rPr>
              <w:t>1389,7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842C81" w:rsidRDefault="00F41BA0" w:rsidP="004B3B04">
            <w:pPr>
              <w:jc w:val="right"/>
            </w:pPr>
            <w:r w:rsidRPr="00842C81">
              <w:rPr>
                <w:sz w:val="22"/>
                <w:szCs w:val="22"/>
              </w:rPr>
              <w:t>0</w:t>
            </w:r>
          </w:p>
        </w:tc>
      </w:tr>
      <w:tr w:rsidR="00F41BA0" w:rsidRPr="006D4C45" w:rsidTr="006B2177">
        <w:trPr>
          <w:trHeight w:val="4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842C81" w:rsidRDefault="00F41BA0" w:rsidP="005E4B29">
            <w:pPr>
              <w:jc w:val="both"/>
            </w:pPr>
            <w:r w:rsidRPr="00842C81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842C81" w:rsidRDefault="00F41BA0" w:rsidP="00F41BA0">
            <w:pPr>
              <w:jc w:val="right"/>
            </w:pPr>
            <w:r w:rsidRPr="00842C81">
              <w:rPr>
                <w:sz w:val="22"/>
                <w:szCs w:val="22"/>
              </w:rPr>
              <w:t>38 962,2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842C81" w:rsidRDefault="00F41BA0" w:rsidP="00C92A81">
            <w:pPr>
              <w:jc w:val="right"/>
            </w:pPr>
            <w:r w:rsidRPr="00842C81">
              <w:rPr>
                <w:sz w:val="22"/>
                <w:szCs w:val="22"/>
              </w:rPr>
              <w:t>38 962,2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842C81" w:rsidRDefault="00F41BA0" w:rsidP="004B3B04">
            <w:pPr>
              <w:jc w:val="right"/>
            </w:pPr>
            <w:r w:rsidRPr="00842C81">
              <w:rPr>
                <w:sz w:val="22"/>
                <w:szCs w:val="22"/>
              </w:rPr>
              <w:t>0</w:t>
            </w:r>
          </w:p>
        </w:tc>
      </w:tr>
      <w:tr w:rsidR="00F41BA0" w:rsidRPr="006D4C45" w:rsidTr="006B2177">
        <w:trPr>
          <w:trHeight w:val="4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842C81" w:rsidRDefault="00F41BA0" w:rsidP="005E4B29">
            <w:pPr>
              <w:jc w:val="both"/>
            </w:pPr>
            <w:r w:rsidRPr="00842C81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842C81" w:rsidRDefault="00F41BA0" w:rsidP="00F41BA0">
            <w:pPr>
              <w:jc w:val="right"/>
            </w:pPr>
            <w:r w:rsidRPr="00842C81">
              <w:rPr>
                <w:sz w:val="22"/>
                <w:szCs w:val="22"/>
              </w:rPr>
              <w:t>16 560,3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842C81" w:rsidRDefault="00F41BA0" w:rsidP="00BD3FE7">
            <w:pPr>
              <w:jc w:val="right"/>
            </w:pPr>
            <w:r w:rsidRPr="00842C81">
              <w:rPr>
                <w:sz w:val="22"/>
                <w:szCs w:val="22"/>
              </w:rPr>
              <w:t>1</w:t>
            </w:r>
            <w:r w:rsidR="00BD3FE7" w:rsidRPr="00842C81">
              <w:rPr>
                <w:sz w:val="22"/>
                <w:szCs w:val="22"/>
              </w:rPr>
              <w:t>5 611,5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842C81" w:rsidRDefault="00BD3FE7" w:rsidP="00BD3FE7">
            <w:pPr>
              <w:jc w:val="right"/>
            </w:pPr>
            <w:r w:rsidRPr="00842C81">
              <w:rPr>
                <w:sz w:val="22"/>
                <w:szCs w:val="22"/>
              </w:rPr>
              <w:t>-948,8</w:t>
            </w:r>
          </w:p>
        </w:tc>
      </w:tr>
      <w:tr w:rsidR="00F41BA0" w:rsidRPr="006D4C45" w:rsidTr="006B2177">
        <w:trPr>
          <w:trHeight w:val="3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842C81" w:rsidRDefault="00F41BA0" w:rsidP="005E4B29">
            <w:pPr>
              <w:jc w:val="both"/>
            </w:pPr>
            <w:r w:rsidRPr="00842C81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842C81" w:rsidRDefault="00F41BA0" w:rsidP="00F41BA0">
            <w:pPr>
              <w:jc w:val="right"/>
            </w:pPr>
            <w:r w:rsidRPr="00842C81">
              <w:rPr>
                <w:sz w:val="22"/>
                <w:szCs w:val="22"/>
              </w:rPr>
              <w:t>2 931,2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842C81" w:rsidRDefault="00F41BA0" w:rsidP="00C92A81">
            <w:pPr>
              <w:jc w:val="right"/>
            </w:pPr>
            <w:r w:rsidRPr="00842C81">
              <w:rPr>
                <w:sz w:val="22"/>
                <w:szCs w:val="22"/>
              </w:rPr>
              <w:t>2 931,2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842C81" w:rsidRDefault="00F41BA0" w:rsidP="005E4B29">
            <w:pPr>
              <w:jc w:val="right"/>
            </w:pPr>
            <w:r w:rsidRPr="00842C81">
              <w:rPr>
                <w:sz w:val="22"/>
                <w:szCs w:val="22"/>
              </w:rPr>
              <w:t>0</w:t>
            </w:r>
          </w:p>
        </w:tc>
      </w:tr>
      <w:tr w:rsidR="00F41BA0" w:rsidRPr="006D4C45" w:rsidTr="006B2177">
        <w:trPr>
          <w:trHeight w:val="89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842C81" w:rsidRDefault="00F41BA0" w:rsidP="005E4B29">
            <w:pPr>
              <w:jc w:val="both"/>
            </w:pPr>
            <w:r w:rsidRPr="00842C81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842C81" w:rsidRDefault="00F41BA0" w:rsidP="00F41BA0">
            <w:pPr>
              <w:jc w:val="right"/>
            </w:pPr>
            <w:r w:rsidRPr="00842C81">
              <w:rPr>
                <w:sz w:val="22"/>
                <w:szCs w:val="22"/>
              </w:rPr>
              <w:t>94 368,0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842C81" w:rsidRDefault="00F41BA0" w:rsidP="0049044D">
            <w:pPr>
              <w:jc w:val="right"/>
            </w:pPr>
            <w:r w:rsidRPr="00842C81">
              <w:rPr>
                <w:sz w:val="22"/>
                <w:szCs w:val="22"/>
              </w:rPr>
              <w:t>94 368,0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842C81" w:rsidRDefault="00F41BA0" w:rsidP="002D334F">
            <w:pPr>
              <w:jc w:val="right"/>
            </w:pPr>
            <w:r w:rsidRPr="00842C81">
              <w:rPr>
                <w:sz w:val="22"/>
                <w:szCs w:val="22"/>
              </w:rPr>
              <w:t>0</w:t>
            </w:r>
          </w:p>
        </w:tc>
      </w:tr>
      <w:tr w:rsidR="00F41BA0" w:rsidRPr="006D4C45" w:rsidTr="006B2177">
        <w:trPr>
          <w:trHeight w:val="44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842C81" w:rsidRDefault="00F41BA0" w:rsidP="005E4B29">
            <w:pPr>
              <w:jc w:val="both"/>
              <w:rPr>
                <w:b/>
                <w:bCs/>
              </w:rPr>
            </w:pPr>
            <w:r w:rsidRPr="00842C81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842C81" w:rsidRDefault="00F41BA0" w:rsidP="00F41BA0">
            <w:pPr>
              <w:jc w:val="right"/>
              <w:rPr>
                <w:b/>
                <w:bCs/>
              </w:rPr>
            </w:pPr>
            <w:r w:rsidRPr="00842C81">
              <w:rPr>
                <w:b/>
                <w:bCs/>
                <w:sz w:val="22"/>
                <w:szCs w:val="22"/>
              </w:rPr>
              <w:t>1 971 323,5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842C81" w:rsidRDefault="00F41BA0" w:rsidP="00842C81">
            <w:pPr>
              <w:jc w:val="right"/>
              <w:rPr>
                <w:b/>
                <w:bCs/>
              </w:rPr>
            </w:pPr>
            <w:r w:rsidRPr="00842C81">
              <w:rPr>
                <w:b/>
                <w:bCs/>
                <w:sz w:val="22"/>
                <w:szCs w:val="22"/>
              </w:rPr>
              <w:t>1</w:t>
            </w:r>
            <w:r w:rsidR="00842C81" w:rsidRPr="00842C81">
              <w:rPr>
                <w:b/>
                <w:bCs/>
                <w:sz w:val="22"/>
                <w:szCs w:val="22"/>
              </w:rPr>
              <w:t> </w:t>
            </w:r>
            <w:r w:rsidRPr="00842C81">
              <w:rPr>
                <w:b/>
                <w:bCs/>
                <w:sz w:val="22"/>
                <w:szCs w:val="22"/>
              </w:rPr>
              <w:t>9</w:t>
            </w:r>
            <w:r w:rsidR="00842C81" w:rsidRPr="00842C81">
              <w:rPr>
                <w:b/>
                <w:bCs/>
                <w:sz w:val="22"/>
                <w:szCs w:val="22"/>
              </w:rPr>
              <w:t>83 624,5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BA0" w:rsidRPr="00842C81" w:rsidRDefault="00F41BA0" w:rsidP="00842C81">
            <w:pPr>
              <w:jc w:val="right"/>
              <w:rPr>
                <w:b/>
                <w:bCs/>
              </w:rPr>
            </w:pPr>
            <w:r w:rsidRPr="00842C81">
              <w:rPr>
                <w:b/>
                <w:bCs/>
                <w:sz w:val="22"/>
                <w:szCs w:val="22"/>
              </w:rPr>
              <w:t>+</w:t>
            </w:r>
            <w:r w:rsidR="00842C81" w:rsidRPr="00842C81">
              <w:rPr>
                <w:b/>
                <w:bCs/>
                <w:sz w:val="22"/>
                <w:szCs w:val="22"/>
              </w:rPr>
              <w:t>12 301,0</w:t>
            </w:r>
          </w:p>
        </w:tc>
      </w:tr>
    </w:tbl>
    <w:p w:rsidR="008B33A5" w:rsidRPr="00F41BA0" w:rsidRDefault="00CA311B" w:rsidP="008B33A5">
      <w:pPr>
        <w:tabs>
          <w:tab w:val="left" w:pos="112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41BA0">
        <w:rPr>
          <w:sz w:val="28"/>
          <w:szCs w:val="28"/>
        </w:rPr>
        <w:lastRenderedPageBreak/>
        <w:t xml:space="preserve">        </w:t>
      </w:r>
      <w:r w:rsidR="002D7D05" w:rsidRPr="00F41BA0">
        <w:rPr>
          <w:sz w:val="28"/>
          <w:szCs w:val="28"/>
        </w:rPr>
        <w:t>В</w:t>
      </w:r>
      <w:r w:rsidR="0099524B" w:rsidRPr="00F41BA0">
        <w:rPr>
          <w:sz w:val="28"/>
          <w:szCs w:val="28"/>
        </w:rPr>
        <w:t xml:space="preserve"> целом расходы бюджета района</w:t>
      </w:r>
      <w:r w:rsidR="00594575" w:rsidRPr="00F41BA0">
        <w:rPr>
          <w:sz w:val="28"/>
          <w:szCs w:val="28"/>
        </w:rPr>
        <w:t xml:space="preserve"> в 202</w:t>
      </w:r>
      <w:r w:rsidR="00645B11" w:rsidRPr="00F41BA0">
        <w:rPr>
          <w:sz w:val="28"/>
          <w:szCs w:val="28"/>
        </w:rPr>
        <w:t>3</w:t>
      </w:r>
      <w:r w:rsidR="00594575" w:rsidRPr="00F41BA0">
        <w:rPr>
          <w:sz w:val="28"/>
          <w:szCs w:val="28"/>
        </w:rPr>
        <w:t xml:space="preserve"> году </w:t>
      </w:r>
      <w:r w:rsidR="0099524B" w:rsidRPr="00F41BA0">
        <w:rPr>
          <w:sz w:val="28"/>
          <w:szCs w:val="28"/>
        </w:rPr>
        <w:t xml:space="preserve">  </w:t>
      </w:r>
      <w:r w:rsidR="00AA0481" w:rsidRPr="00F41BA0">
        <w:rPr>
          <w:sz w:val="28"/>
          <w:szCs w:val="28"/>
        </w:rPr>
        <w:t xml:space="preserve">предлагается </w:t>
      </w:r>
      <w:r w:rsidR="004B3B04" w:rsidRPr="00F41BA0">
        <w:rPr>
          <w:sz w:val="28"/>
          <w:szCs w:val="28"/>
        </w:rPr>
        <w:t>увеличить</w:t>
      </w:r>
      <w:r w:rsidR="001A2670" w:rsidRPr="00F41BA0">
        <w:rPr>
          <w:sz w:val="28"/>
          <w:szCs w:val="28"/>
        </w:rPr>
        <w:t xml:space="preserve"> </w:t>
      </w:r>
      <w:r w:rsidR="0099524B" w:rsidRPr="00F41BA0">
        <w:rPr>
          <w:sz w:val="28"/>
          <w:szCs w:val="28"/>
        </w:rPr>
        <w:t xml:space="preserve">на </w:t>
      </w:r>
      <w:r w:rsidR="00F41BA0" w:rsidRPr="00F41BA0">
        <w:rPr>
          <w:sz w:val="28"/>
          <w:szCs w:val="28"/>
        </w:rPr>
        <w:t>12 301,0</w:t>
      </w:r>
      <w:r w:rsidR="00AA0481" w:rsidRPr="00F41BA0">
        <w:rPr>
          <w:sz w:val="28"/>
          <w:szCs w:val="28"/>
        </w:rPr>
        <w:t xml:space="preserve"> тыс.  руб</w:t>
      </w:r>
      <w:r w:rsidR="0099524B" w:rsidRPr="00F41BA0">
        <w:rPr>
          <w:sz w:val="28"/>
          <w:szCs w:val="28"/>
        </w:rPr>
        <w:t>лей</w:t>
      </w:r>
      <w:r w:rsidR="008B33A5" w:rsidRPr="00F41BA0">
        <w:rPr>
          <w:sz w:val="28"/>
          <w:szCs w:val="28"/>
        </w:rPr>
        <w:t>. Проектом предусматривается:</w:t>
      </w:r>
    </w:p>
    <w:p w:rsidR="00527D5E" w:rsidRPr="009E63C7" w:rsidRDefault="008B33A5" w:rsidP="00527D5E">
      <w:pPr>
        <w:jc w:val="both"/>
        <w:rPr>
          <w:sz w:val="28"/>
          <w:szCs w:val="28"/>
        </w:rPr>
      </w:pPr>
      <w:r w:rsidRPr="006D4C45">
        <w:rPr>
          <w:color w:val="FF0000"/>
          <w:sz w:val="28"/>
          <w:szCs w:val="28"/>
        </w:rPr>
        <w:t xml:space="preserve">    </w:t>
      </w:r>
      <w:r w:rsidR="00527D5E" w:rsidRPr="009E63C7">
        <w:rPr>
          <w:sz w:val="28"/>
          <w:szCs w:val="28"/>
        </w:rPr>
        <w:t xml:space="preserve">1. По непрогрограмным расходам увеличение бюджетных ассигнований на </w:t>
      </w:r>
      <w:r w:rsidR="00F80E75">
        <w:rPr>
          <w:sz w:val="28"/>
          <w:szCs w:val="28"/>
        </w:rPr>
        <w:t>429,3</w:t>
      </w:r>
      <w:r w:rsidR="00527D5E" w:rsidRPr="009E63C7">
        <w:rPr>
          <w:sz w:val="28"/>
          <w:szCs w:val="28"/>
        </w:rPr>
        <w:t xml:space="preserve"> тыс. руб., в том числе:</w:t>
      </w:r>
    </w:p>
    <w:p w:rsidR="00527D5E" w:rsidRPr="00266036" w:rsidRDefault="00527D5E" w:rsidP="00527D5E">
      <w:pPr>
        <w:jc w:val="both"/>
        <w:rPr>
          <w:sz w:val="28"/>
          <w:szCs w:val="28"/>
        </w:rPr>
      </w:pPr>
      <w:r w:rsidRPr="00266036">
        <w:rPr>
          <w:sz w:val="28"/>
          <w:szCs w:val="28"/>
        </w:rPr>
        <w:t xml:space="preserve">- Комитету имущественных отношений в сумме </w:t>
      </w:r>
      <w:r>
        <w:rPr>
          <w:sz w:val="28"/>
          <w:szCs w:val="28"/>
        </w:rPr>
        <w:t>41,8</w:t>
      </w:r>
      <w:r w:rsidRPr="00266036">
        <w:rPr>
          <w:sz w:val="28"/>
          <w:szCs w:val="28"/>
        </w:rPr>
        <w:t xml:space="preserve"> тыс. руб.  на оплату </w:t>
      </w:r>
      <w:r>
        <w:rPr>
          <w:sz w:val="28"/>
          <w:szCs w:val="28"/>
        </w:rPr>
        <w:t>исполнительных  листов</w:t>
      </w:r>
      <w:r w:rsidRPr="00266036">
        <w:rPr>
          <w:sz w:val="28"/>
          <w:szCs w:val="28"/>
        </w:rPr>
        <w:t>;</w:t>
      </w:r>
    </w:p>
    <w:p w:rsidR="00527D5E" w:rsidRPr="00F80E75" w:rsidRDefault="00527D5E" w:rsidP="00527D5E">
      <w:pPr>
        <w:pStyle w:val="a3"/>
        <w:jc w:val="both"/>
        <w:rPr>
          <w:sz w:val="28"/>
          <w:szCs w:val="28"/>
        </w:rPr>
      </w:pPr>
      <w:r w:rsidRPr="00590452">
        <w:rPr>
          <w:sz w:val="28"/>
          <w:szCs w:val="28"/>
        </w:rPr>
        <w:t xml:space="preserve">- администрации района  в сумме </w:t>
      </w:r>
      <w:r w:rsidR="00F80E75">
        <w:rPr>
          <w:sz w:val="28"/>
          <w:szCs w:val="28"/>
        </w:rPr>
        <w:t>387,5</w:t>
      </w:r>
      <w:r w:rsidRPr="00590452">
        <w:rPr>
          <w:sz w:val="28"/>
          <w:szCs w:val="28"/>
        </w:rPr>
        <w:t xml:space="preserve"> тыс. </w:t>
      </w:r>
      <w:r w:rsidRPr="00F80E75">
        <w:rPr>
          <w:sz w:val="28"/>
          <w:szCs w:val="28"/>
        </w:rPr>
        <w:t xml:space="preserve">рублей, в том числе, на сумму 226,6  тыс. рублей на оплату исполнительных  листов,  на сумму </w:t>
      </w:r>
      <w:r w:rsidR="00F80E75" w:rsidRPr="00F80E75">
        <w:rPr>
          <w:sz w:val="28"/>
          <w:szCs w:val="28"/>
        </w:rPr>
        <w:t>160,9</w:t>
      </w:r>
      <w:r w:rsidRPr="00F80E75">
        <w:rPr>
          <w:sz w:val="28"/>
          <w:szCs w:val="28"/>
        </w:rPr>
        <w:t xml:space="preserve"> тыс. руб. </w:t>
      </w:r>
      <w:r w:rsidR="00F80E75" w:rsidRPr="00F80E75">
        <w:rPr>
          <w:sz w:val="28"/>
          <w:szCs w:val="28"/>
        </w:rPr>
        <w:t xml:space="preserve">на единовременную выплату физическим лицам, пострадавшим при пожаре в с. Шухободь (за счет средств </w:t>
      </w:r>
      <w:r w:rsidR="00F80E75">
        <w:rPr>
          <w:sz w:val="28"/>
          <w:szCs w:val="28"/>
        </w:rPr>
        <w:t>р</w:t>
      </w:r>
      <w:r w:rsidR="00F80E75" w:rsidRPr="00F80E75">
        <w:rPr>
          <w:sz w:val="28"/>
          <w:szCs w:val="28"/>
        </w:rPr>
        <w:t>езервного фонда администрации района)</w:t>
      </w:r>
      <w:r w:rsidRPr="00F80E75">
        <w:rPr>
          <w:sz w:val="28"/>
          <w:szCs w:val="28"/>
        </w:rPr>
        <w:t xml:space="preserve">; </w:t>
      </w:r>
    </w:p>
    <w:p w:rsidR="00C6748A" w:rsidRDefault="00527D5E" w:rsidP="008B33A5">
      <w:pPr>
        <w:tabs>
          <w:tab w:val="left" w:pos="112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27D5E">
        <w:rPr>
          <w:sz w:val="28"/>
          <w:szCs w:val="28"/>
        </w:rPr>
        <w:t>2</w:t>
      </w:r>
      <w:r w:rsidR="008B33A5" w:rsidRPr="00527D5E">
        <w:rPr>
          <w:sz w:val="28"/>
          <w:szCs w:val="28"/>
        </w:rPr>
        <w:t xml:space="preserve">. Увеличение </w:t>
      </w:r>
      <w:r w:rsidR="00C6748A" w:rsidRPr="00527D5E">
        <w:rPr>
          <w:sz w:val="28"/>
          <w:szCs w:val="28"/>
        </w:rPr>
        <w:t xml:space="preserve">бюджетных ассигнований на реализацию мероприятий </w:t>
      </w:r>
      <w:r w:rsidR="00C6748A" w:rsidRPr="00DB4C89">
        <w:rPr>
          <w:sz w:val="28"/>
          <w:szCs w:val="28"/>
        </w:rPr>
        <w:t>муниципальных программ:</w:t>
      </w:r>
    </w:p>
    <w:p w:rsidR="004D2F28" w:rsidRPr="00DB4C89" w:rsidRDefault="004D2F28" w:rsidP="008B33A5">
      <w:pPr>
        <w:tabs>
          <w:tab w:val="left" w:pos="112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D3CC6">
        <w:rPr>
          <w:sz w:val="28"/>
          <w:szCs w:val="28"/>
        </w:rPr>
        <w:t>«Совершенствование муниципального</w:t>
      </w:r>
      <w:r w:rsidRPr="00F80E75">
        <w:rPr>
          <w:sz w:val="28"/>
          <w:szCs w:val="28"/>
        </w:rPr>
        <w:t xml:space="preserve"> управления в Череповецком муниципальном районе на 2020-2025 годы» в сумме 305,9 тыс. руб. на фонд оплаты труда администрации района</w:t>
      </w:r>
      <w:r w:rsidRPr="004D2F2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B344E4">
        <w:rPr>
          <w:sz w:val="28"/>
          <w:szCs w:val="28"/>
        </w:rPr>
        <w:t>за счет перераспределения</w:t>
      </w:r>
      <w:r>
        <w:rPr>
          <w:color w:val="FF0000"/>
          <w:sz w:val="28"/>
          <w:szCs w:val="28"/>
        </w:rPr>
        <w:t xml:space="preserve"> </w:t>
      </w:r>
      <w:r w:rsidRPr="00F80E75">
        <w:rPr>
          <w:sz w:val="28"/>
          <w:szCs w:val="28"/>
        </w:rPr>
        <w:t>с муниципальной программы «Развитие физической культуры и спорта Череповецкого муниципального района  на 2020-2025 годы</w:t>
      </w:r>
      <w:r w:rsidRPr="00D40A25">
        <w:rPr>
          <w:sz w:val="28"/>
          <w:szCs w:val="28"/>
        </w:rPr>
        <w:t>»</w:t>
      </w:r>
      <w:r>
        <w:rPr>
          <w:sz w:val="28"/>
          <w:szCs w:val="28"/>
        </w:rPr>
        <w:t>);</w:t>
      </w:r>
    </w:p>
    <w:p w:rsidR="00F80E75" w:rsidRDefault="00F80E75" w:rsidP="00F80E75">
      <w:pPr>
        <w:jc w:val="both"/>
        <w:rPr>
          <w:sz w:val="28"/>
          <w:szCs w:val="28"/>
        </w:rPr>
      </w:pPr>
      <w:r w:rsidRPr="00DB4C89">
        <w:rPr>
          <w:sz w:val="28"/>
          <w:szCs w:val="28"/>
        </w:rPr>
        <w:t>- «Содействие развитию институтов гражданского общества и повышению эффективности управления сельскими территориями в Череповецком</w:t>
      </w:r>
      <w:r w:rsidRPr="00F80E75">
        <w:rPr>
          <w:sz w:val="28"/>
          <w:szCs w:val="28"/>
        </w:rPr>
        <w:t xml:space="preserve"> муниципальном районе на 2023-2028 годы» на сумму 200,0 тыс. руб. на проведение мероприятий района (на  сувенирную продукцию);</w:t>
      </w:r>
    </w:p>
    <w:p w:rsidR="00F80E75" w:rsidRPr="00B344E4" w:rsidRDefault="00F80E75" w:rsidP="00F80E75">
      <w:pPr>
        <w:jc w:val="both"/>
        <w:rPr>
          <w:sz w:val="28"/>
          <w:szCs w:val="28"/>
        </w:rPr>
      </w:pPr>
      <w:r w:rsidRPr="00357E7E">
        <w:rPr>
          <w:sz w:val="28"/>
          <w:szCs w:val="28"/>
        </w:rPr>
        <w:t xml:space="preserve">- «Обеспечение деятельности органов местного самоуправления и учреждений </w:t>
      </w:r>
      <w:r w:rsidRPr="00B344E4">
        <w:rPr>
          <w:sz w:val="28"/>
          <w:szCs w:val="28"/>
        </w:rPr>
        <w:t xml:space="preserve">Череповецкого муниципального района на 2020-2025 годы» на сумму 482,2 тыс. руб., в том числе,  на сувенирную продукцию и фильтры для пурифайера в сумме 136,0 тыс. руб., </w:t>
      </w:r>
      <w:r w:rsidR="00B344E4" w:rsidRPr="00B344E4">
        <w:rPr>
          <w:sz w:val="28"/>
          <w:szCs w:val="28"/>
        </w:rPr>
        <w:t>на ремонт электропроводки в гаражных боксах  д. Новое Домозерово, строительные материалы,  рамки для благодарностей в сумме 346,2 тыс. руб.</w:t>
      </w:r>
      <w:r w:rsidRPr="00B344E4">
        <w:rPr>
          <w:sz w:val="28"/>
          <w:szCs w:val="28"/>
        </w:rPr>
        <w:t>;</w:t>
      </w:r>
    </w:p>
    <w:p w:rsidR="00B344E4" w:rsidRDefault="00BC655B" w:rsidP="00B344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344E4">
        <w:rPr>
          <w:sz w:val="28"/>
          <w:szCs w:val="28"/>
        </w:rPr>
        <w:t>-</w:t>
      </w:r>
      <w:r w:rsidR="008B33A5" w:rsidRPr="00B344E4">
        <w:rPr>
          <w:sz w:val="28"/>
          <w:szCs w:val="28"/>
        </w:rPr>
        <w:t xml:space="preserve"> </w:t>
      </w:r>
      <w:r w:rsidR="00F80E75" w:rsidRPr="00B344E4">
        <w:rPr>
          <w:sz w:val="28"/>
          <w:szCs w:val="28"/>
        </w:rPr>
        <w:t xml:space="preserve"> </w:t>
      </w:r>
      <w:r w:rsidR="008B33A5" w:rsidRPr="00B344E4">
        <w:rPr>
          <w:sz w:val="28"/>
          <w:szCs w:val="28"/>
        </w:rPr>
        <w:t xml:space="preserve">«Совершенствование  управления муниципальным имуществом и земельными ресурсами Череповецкого муниципального района на 2020-2025 годы» в сумме </w:t>
      </w:r>
      <w:r w:rsidR="00B344E4" w:rsidRPr="00B344E4">
        <w:rPr>
          <w:sz w:val="28"/>
          <w:szCs w:val="28"/>
        </w:rPr>
        <w:t>919,2</w:t>
      </w:r>
      <w:r w:rsidR="008B33A5" w:rsidRPr="00B344E4">
        <w:rPr>
          <w:sz w:val="28"/>
          <w:szCs w:val="28"/>
        </w:rPr>
        <w:t xml:space="preserve"> тыс. руб.</w:t>
      </w:r>
      <w:r w:rsidR="00B344E4" w:rsidRPr="00B344E4">
        <w:rPr>
          <w:sz w:val="28"/>
          <w:szCs w:val="28"/>
        </w:rPr>
        <w:t xml:space="preserve">, в том числе, </w:t>
      </w:r>
      <w:r w:rsidR="00D4215E" w:rsidRPr="00B344E4">
        <w:rPr>
          <w:sz w:val="28"/>
          <w:szCs w:val="28"/>
        </w:rPr>
        <w:t xml:space="preserve"> на</w:t>
      </w:r>
      <w:r w:rsidR="00B344E4" w:rsidRPr="00B344E4">
        <w:rPr>
          <w:sz w:val="28"/>
          <w:szCs w:val="28"/>
        </w:rPr>
        <w:t xml:space="preserve"> подготовку экономического обоснования ставок арендной платы в отношении земельных участков на сумму  200,0 тыс. руб.,  на содержание имущества казны на сумму 719,2 тыс.руб. (содержание ФОК п. Тоншалово за счет перераспределения</w:t>
      </w:r>
      <w:r w:rsidR="00B344E4">
        <w:rPr>
          <w:color w:val="FF0000"/>
          <w:sz w:val="28"/>
          <w:szCs w:val="28"/>
        </w:rPr>
        <w:t xml:space="preserve"> </w:t>
      </w:r>
      <w:r w:rsidR="00B344E4" w:rsidRPr="00F80E75">
        <w:rPr>
          <w:sz w:val="28"/>
          <w:szCs w:val="28"/>
        </w:rPr>
        <w:t>с муниципальной программы «Развитие физической культуры и спорта Череповецкого муниципального района  на 2020-2025 годы</w:t>
      </w:r>
      <w:r w:rsidR="00B344E4" w:rsidRPr="00D40A25">
        <w:rPr>
          <w:sz w:val="28"/>
          <w:szCs w:val="28"/>
        </w:rPr>
        <w:t>»</w:t>
      </w:r>
      <w:r w:rsidR="00B344E4">
        <w:rPr>
          <w:sz w:val="28"/>
          <w:szCs w:val="28"/>
        </w:rPr>
        <w:t xml:space="preserve"> в связи с передачей здания в имущество казны);</w:t>
      </w:r>
    </w:p>
    <w:p w:rsidR="00B344E4" w:rsidRDefault="00B344E4" w:rsidP="000526F4">
      <w:pPr>
        <w:jc w:val="both"/>
        <w:rPr>
          <w:sz w:val="28"/>
          <w:szCs w:val="28"/>
        </w:rPr>
      </w:pPr>
      <w:r w:rsidRPr="000668CE">
        <w:rPr>
          <w:sz w:val="28"/>
          <w:szCs w:val="28"/>
        </w:rPr>
        <w:t>- «Развитие и совершенствование сети автомобильных дорог и искусственных сооружений общего  пользования муниципального значения Череповецкого муниципального района на 2020-2025 годы»» на сумму 6</w:t>
      </w:r>
      <w:r>
        <w:rPr>
          <w:sz w:val="28"/>
          <w:szCs w:val="28"/>
        </w:rPr>
        <w:t>486,4</w:t>
      </w:r>
      <w:r w:rsidRPr="000668CE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, в том числе, на разработку проектно-сметной документации «Подъезд к д. Шайма» на сумму  6000,0 тыс. руб., </w:t>
      </w:r>
      <w:r w:rsidR="003A453E">
        <w:rPr>
          <w:sz w:val="28"/>
          <w:szCs w:val="28"/>
        </w:rPr>
        <w:t xml:space="preserve"> мероприятия по ремонту экскаватора на сумму 486,4 тыс. руб.;</w:t>
      </w:r>
    </w:p>
    <w:p w:rsidR="003A453E" w:rsidRPr="00CD3CC6" w:rsidRDefault="003A453E" w:rsidP="000526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7B12">
        <w:rPr>
          <w:sz w:val="28"/>
          <w:szCs w:val="28"/>
        </w:rPr>
        <w:t xml:space="preserve"> по переселению граждан из аварийного жилищного фонда расположенного на территории Череповецкого муниципального района  на 2019-2025 годы  на сумму </w:t>
      </w:r>
      <w:r w:rsidR="00600041">
        <w:rPr>
          <w:sz w:val="28"/>
          <w:szCs w:val="28"/>
        </w:rPr>
        <w:t>832,5</w:t>
      </w:r>
      <w:r w:rsidRPr="00EE7B12">
        <w:rPr>
          <w:sz w:val="28"/>
          <w:szCs w:val="28"/>
        </w:rPr>
        <w:t xml:space="preserve"> тыс. </w:t>
      </w:r>
      <w:r w:rsidRPr="00CD3CC6">
        <w:rPr>
          <w:sz w:val="28"/>
          <w:szCs w:val="28"/>
        </w:rPr>
        <w:t>рублей на мероприятия по переселению граждан из аварийного жилищного фонда;</w:t>
      </w:r>
    </w:p>
    <w:p w:rsidR="003A453E" w:rsidRDefault="003A453E" w:rsidP="003A453E">
      <w:pPr>
        <w:jc w:val="both"/>
        <w:rPr>
          <w:sz w:val="28"/>
          <w:szCs w:val="28"/>
        </w:rPr>
      </w:pPr>
      <w:r w:rsidRPr="00CD3CC6">
        <w:rPr>
          <w:sz w:val="28"/>
          <w:szCs w:val="28"/>
        </w:rPr>
        <w:t xml:space="preserve">- «Комплексное  развитие систем коммунальной инфраструктуры и энергосбережение в Череповецком муниципальном районе на 2020-2025 годы» </w:t>
      </w:r>
      <w:r w:rsidRPr="00CD3CC6">
        <w:rPr>
          <w:sz w:val="28"/>
          <w:szCs w:val="28"/>
        </w:rPr>
        <w:lastRenderedPageBreak/>
        <w:t xml:space="preserve">на сумму </w:t>
      </w:r>
      <w:r w:rsidR="00600041" w:rsidRPr="00CD3CC6">
        <w:rPr>
          <w:sz w:val="28"/>
          <w:szCs w:val="28"/>
        </w:rPr>
        <w:t>8417,6</w:t>
      </w:r>
      <w:r w:rsidRPr="00CD3CC6">
        <w:rPr>
          <w:sz w:val="28"/>
          <w:szCs w:val="28"/>
        </w:rPr>
        <w:t xml:space="preserve"> тыс. руб.</w:t>
      </w:r>
      <w:r w:rsidR="00600041" w:rsidRPr="00CD3CC6">
        <w:rPr>
          <w:sz w:val="28"/>
          <w:szCs w:val="28"/>
        </w:rPr>
        <w:t xml:space="preserve">, в том числе, на предоставление субсидии МУП «Водоканал ЧМР»  на оказание финансовой помощи в целях предупреждения банкротства и восстановления платежеспособности на сумму 2171,1 тыс. руб., </w:t>
      </w:r>
      <w:r w:rsidR="00CD3CC6" w:rsidRPr="00CD3CC6">
        <w:rPr>
          <w:sz w:val="28"/>
          <w:szCs w:val="28"/>
        </w:rPr>
        <w:t>на строительство, реконструкцию и капитальный ремонт централизованных систем водоснабжения и водоотведения на сумму 5451,6 тыс. руб., на подготовку объектов теплоэнергетики к работе в осенне-зимний период на сумму  365,4 тыс. руб.</w:t>
      </w:r>
      <w:r w:rsidR="00CD3CC6">
        <w:rPr>
          <w:sz w:val="28"/>
          <w:szCs w:val="28"/>
        </w:rPr>
        <w:t>, на ремонт теплосети в д. Ясная Поляна на сумму 429,5 тыс. руб.</w:t>
      </w:r>
      <w:r w:rsidRPr="00CD3CC6">
        <w:rPr>
          <w:sz w:val="28"/>
          <w:szCs w:val="28"/>
        </w:rPr>
        <w:t>;</w:t>
      </w:r>
    </w:p>
    <w:p w:rsidR="00CD3CC6" w:rsidRDefault="00CD3CC6" w:rsidP="00CD3C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«Формирование современной городской среды в Череповецком муниципальном районе на 2020-2025 годы» на сумму 372,4 тыс. рублей на реализацию мероприятий по благоустройству общественных и дворовых территорий (за счет средств Ирдоматского сельского поселения в сумме 122,8 тыс. руб., Яргомжского сельского поселения в сумме </w:t>
      </w:r>
      <w:r w:rsidR="007A7769">
        <w:rPr>
          <w:sz w:val="28"/>
          <w:szCs w:val="28"/>
        </w:rPr>
        <w:t>161,0</w:t>
      </w:r>
      <w:r>
        <w:rPr>
          <w:sz w:val="28"/>
          <w:szCs w:val="28"/>
        </w:rPr>
        <w:t xml:space="preserve"> тыс. руб.</w:t>
      </w:r>
      <w:r w:rsidR="007A7769">
        <w:rPr>
          <w:sz w:val="28"/>
          <w:szCs w:val="28"/>
        </w:rPr>
        <w:t>,</w:t>
      </w:r>
      <w:r w:rsidR="007A7769" w:rsidRPr="007A7769">
        <w:rPr>
          <w:sz w:val="28"/>
          <w:szCs w:val="28"/>
        </w:rPr>
        <w:t xml:space="preserve"> </w:t>
      </w:r>
      <w:r w:rsidR="007A7769">
        <w:rPr>
          <w:sz w:val="28"/>
          <w:szCs w:val="28"/>
        </w:rPr>
        <w:t>Судского сельского поселения в сумме 40,0 тыс. руб., сельского поселения Мяксинское в сумме 48,6 тыс. руб.</w:t>
      </w:r>
      <w:r>
        <w:rPr>
          <w:sz w:val="28"/>
          <w:szCs w:val="28"/>
        </w:rPr>
        <w:t xml:space="preserve">); </w:t>
      </w:r>
    </w:p>
    <w:p w:rsidR="00CD3CC6" w:rsidRPr="00DB4C89" w:rsidRDefault="007A7769" w:rsidP="003A45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16F6">
        <w:rPr>
          <w:sz w:val="28"/>
          <w:szCs w:val="28"/>
        </w:rPr>
        <w:t>«Охрана окружающей среды  в Череповецком муниципальном районе на 2020-2025 годы»</w:t>
      </w:r>
      <w:r>
        <w:rPr>
          <w:sz w:val="28"/>
          <w:szCs w:val="28"/>
        </w:rPr>
        <w:t xml:space="preserve"> на сумму 31,</w:t>
      </w:r>
      <w:r w:rsidRPr="00DB4C89">
        <w:rPr>
          <w:sz w:val="28"/>
          <w:szCs w:val="28"/>
        </w:rPr>
        <w:t>0 тыс. руб. на проведение фестиваля экологических театров;</w:t>
      </w:r>
    </w:p>
    <w:p w:rsidR="00154CEA" w:rsidRDefault="003A5167" w:rsidP="007A7769">
      <w:pPr>
        <w:jc w:val="both"/>
        <w:rPr>
          <w:sz w:val="28"/>
          <w:szCs w:val="28"/>
        </w:rPr>
      </w:pPr>
      <w:r w:rsidRPr="00DB4C89">
        <w:rPr>
          <w:sz w:val="28"/>
          <w:szCs w:val="28"/>
        </w:rPr>
        <w:t xml:space="preserve">- </w:t>
      </w:r>
      <w:r w:rsidR="00B9421B" w:rsidRPr="00DB4C89">
        <w:rPr>
          <w:sz w:val="28"/>
          <w:szCs w:val="28"/>
        </w:rPr>
        <w:t xml:space="preserve">  </w:t>
      </w:r>
      <w:r w:rsidR="000526F4" w:rsidRPr="00DB4C89">
        <w:rPr>
          <w:sz w:val="28"/>
          <w:szCs w:val="28"/>
        </w:rPr>
        <w:t xml:space="preserve">«Развитие системы образования Череповецкого  муниципального района на 2020-2025 годы» на сумму </w:t>
      </w:r>
      <w:r w:rsidR="00DB4C89" w:rsidRPr="00DB4C89">
        <w:rPr>
          <w:sz w:val="28"/>
          <w:szCs w:val="28"/>
        </w:rPr>
        <w:t>2 375,5</w:t>
      </w:r>
      <w:r w:rsidR="00D0341F" w:rsidRPr="00DB4C89">
        <w:rPr>
          <w:sz w:val="28"/>
          <w:szCs w:val="28"/>
        </w:rPr>
        <w:t xml:space="preserve"> </w:t>
      </w:r>
      <w:r w:rsidR="000526F4" w:rsidRPr="00DB4C89">
        <w:rPr>
          <w:sz w:val="28"/>
          <w:szCs w:val="28"/>
        </w:rPr>
        <w:t>тыс. руб</w:t>
      </w:r>
      <w:r w:rsidR="00D0341F" w:rsidRPr="00DB4C89">
        <w:rPr>
          <w:sz w:val="28"/>
          <w:szCs w:val="28"/>
        </w:rPr>
        <w:t>.</w:t>
      </w:r>
      <w:r w:rsidR="00154CEA" w:rsidRPr="00DB4C89">
        <w:rPr>
          <w:sz w:val="28"/>
          <w:szCs w:val="28"/>
        </w:rPr>
        <w:t xml:space="preserve">, в том числе, администрации района </w:t>
      </w:r>
      <w:r w:rsidR="00D0341F" w:rsidRPr="00DB4C89">
        <w:rPr>
          <w:sz w:val="28"/>
          <w:szCs w:val="28"/>
        </w:rPr>
        <w:t xml:space="preserve">на </w:t>
      </w:r>
      <w:r w:rsidR="00154CEA" w:rsidRPr="00DB4C89">
        <w:rPr>
          <w:sz w:val="28"/>
          <w:szCs w:val="28"/>
        </w:rPr>
        <w:t>мероприятие «Строительство детского сада на 120 мест п. Суда»  (оплата услуг по разработке технического задания,  охрана объекта, оплата услуг и работ по текущему содержанию</w:t>
      </w:r>
      <w:r w:rsidR="00154CEA">
        <w:rPr>
          <w:sz w:val="28"/>
          <w:szCs w:val="28"/>
        </w:rPr>
        <w:t xml:space="preserve"> объекта строительства) на сумму 1133,4 тыс. руб., субсидии на иные цели на сумму 759,3 тыс. руб., субсидии на выполнение муниципального задания на сумму  </w:t>
      </w:r>
      <w:r w:rsidR="00DB4C89">
        <w:rPr>
          <w:sz w:val="28"/>
          <w:szCs w:val="28"/>
        </w:rPr>
        <w:t>172,8 тыс. руб., на поощрение по результатам конкурса «Педагог года-2023 на сумму 60,0 тыс. руб. и на оказание транспортных услуг для обеспечения доставки обучающихся школ района в музей г. Череповца на сумму 250,0 тыс. руб.</w:t>
      </w:r>
      <w:r w:rsidR="00154CEA">
        <w:rPr>
          <w:sz w:val="28"/>
          <w:szCs w:val="28"/>
        </w:rPr>
        <w:t xml:space="preserve"> </w:t>
      </w:r>
    </w:p>
    <w:p w:rsidR="007A7769" w:rsidRDefault="007A7769" w:rsidP="007A7769">
      <w:pPr>
        <w:jc w:val="both"/>
        <w:rPr>
          <w:sz w:val="28"/>
          <w:szCs w:val="28"/>
        </w:rPr>
      </w:pPr>
      <w:r w:rsidRPr="00DB4C89">
        <w:rPr>
          <w:sz w:val="28"/>
          <w:szCs w:val="28"/>
        </w:rPr>
        <w:t>- «Сохранение и развитие культурного потенциала Череповецкого  муниципального</w:t>
      </w:r>
      <w:r w:rsidRPr="00C001D5">
        <w:rPr>
          <w:sz w:val="28"/>
          <w:szCs w:val="28"/>
        </w:rPr>
        <w:t xml:space="preserve"> района на 2020-2025 годы» </w:t>
      </w:r>
      <w:r w:rsidR="00314994">
        <w:rPr>
          <w:sz w:val="28"/>
          <w:szCs w:val="28"/>
        </w:rPr>
        <w:t xml:space="preserve">на сумму 127,2 тыс. руб. </w:t>
      </w:r>
      <w:r>
        <w:rPr>
          <w:sz w:val="28"/>
          <w:szCs w:val="28"/>
        </w:rPr>
        <w:t>на субсидии на иные цели</w:t>
      </w:r>
      <w:r w:rsidRPr="00C001D5">
        <w:rPr>
          <w:sz w:val="28"/>
          <w:szCs w:val="28"/>
        </w:rPr>
        <w:t xml:space="preserve"> МУК ЧМР «Межпоселенческий центральный Дом Культуры»</w:t>
      </w:r>
      <w:r>
        <w:rPr>
          <w:sz w:val="28"/>
          <w:szCs w:val="28"/>
        </w:rPr>
        <w:t>;</w:t>
      </w:r>
    </w:p>
    <w:p w:rsidR="007A7769" w:rsidRPr="006D4C45" w:rsidRDefault="007A7769" w:rsidP="000526F4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</w:t>
      </w:r>
      <w:r w:rsidRPr="00C001D5">
        <w:rPr>
          <w:sz w:val="28"/>
          <w:szCs w:val="28"/>
        </w:rPr>
        <w:t xml:space="preserve"> </w:t>
      </w:r>
      <w:r w:rsidRPr="00F80E75">
        <w:rPr>
          <w:sz w:val="28"/>
          <w:szCs w:val="28"/>
        </w:rPr>
        <w:t>«Развитие физической культуры и спорта Череповецкого муниципального района  на 2020-2025 годы</w:t>
      </w:r>
      <w:r w:rsidRPr="00D40A25">
        <w:rPr>
          <w:sz w:val="28"/>
          <w:szCs w:val="28"/>
        </w:rPr>
        <w:t>»</w:t>
      </w:r>
      <w:r>
        <w:rPr>
          <w:sz w:val="28"/>
          <w:szCs w:val="28"/>
        </w:rPr>
        <w:t xml:space="preserve"> на сумму 76,3 тыс. руб. на </w:t>
      </w:r>
      <w:r w:rsidR="00F4393A">
        <w:rPr>
          <w:sz w:val="28"/>
          <w:szCs w:val="28"/>
        </w:rPr>
        <w:t>увеличение фонда оплаты труда для расходов, связанных с сокращением штатной единицы водителя.</w:t>
      </w:r>
    </w:p>
    <w:p w:rsidR="008B33A5" w:rsidRPr="00527D5E" w:rsidRDefault="00F968B0" w:rsidP="008B33A5">
      <w:pPr>
        <w:jc w:val="both"/>
        <w:rPr>
          <w:sz w:val="28"/>
          <w:szCs w:val="28"/>
        </w:rPr>
      </w:pPr>
      <w:r w:rsidRPr="006D4C45">
        <w:rPr>
          <w:color w:val="FF0000"/>
          <w:sz w:val="28"/>
          <w:szCs w:val="28"/>
        </w:rPr>
        <w:t xml:space="preserve">    </w:t>
      </w:r>
      <w:r w:rsidR="00527D5E" w:rsidRPr="00527D5E">
        <w:rPr>
          <w:sz w:val="28"/>
          <w:szCs w:val="28"/>
        </w:rPr>
        <w:t>3</w:t>
      </w:r>
      <w:r w:rsidR="008B33A5" w:rsidRPr="00527D5E">
        <w:rPr>
          <w:sz w:val="28"/>
          <w:szCs w:val="28"/>
        </w:rPr>
        <w:t>. Сокращение бюджетных ассигнований на реализацию мероприятий муниципальных программ:</w:t>
      </w:r>
    </w:p>
    <w:p w:rsidR="00600041" w:rsidRDefault="00600041" w:rsidP="00600041">
      <w:pPr>
        <w:jc w:val="both"/>
        <w:rPr>
          <w:sz w:val="28"/>
          <w:szCs w:val="28"/>
        </w:rPr>
      </w:pPr>
      <w:r w:rsidRPr="00CD3CC6">
        <w:rPr>
          <w:sz w:val="28"/>
          <w:szCs w:val="28"/>
        </w:rPr>
        <w:t>- «Комплексное  развитие систем коммунальной инфраструктуры и энергосбережение в Череповецком муниципальном районе на 2020-2025 годы» на сумму 7568,5 тыс. руб.</w:t>
      </w:r>
      <w:r w:rsidR="00CD3CC6" w:rsidRPr="00CD3CC6">
        <w:rPr>
          <w:sz w:val="28"/>
          <w:szCs w:val="28"/>
        </w:rPr>
        <w:t xml:space="preserve"> </w:t>
      </w:r>
      <w:r w:rsidR="00CD3CC6" w:rsidRPr="004B7DE3">
        <w:rPr>
          <w:sz w:val="28"/>
          <w:szCs w:val="28"/>
        </w:rPr>
        <w:t xml:space="preserve">на строительство и реконструкцию (модернизацию) объектов питьевого </w:t>
      </w:r>
      <w:r w:rsidR="00CD3CC6" w:rsidRPr="00D43059">
        <w:rPr>
          <w:sz w:val="28"/>
          <w:szCs w:val="28"/>
        </w:rPr>
        <w:t>водоснабжения в рамках федерального проекта «Чистая вода»</w:t>
      </w:r>
      <w:r w:rsidR="00CD3CC6">
        <w:rPr>
          <w:sz w:val="28"/>
          <w:szCs w:val="28"/>
        </w:rPr>
        <w:t xml:space="preserve"> в связи с уточнением суммы софинансирования</w:t>
      </w:r>
      <w:r w:rsidR="00DB4C89">
        <w:rPr>
          <w:sz w:val="28"/>
          <w:szCs w:val="28"/>
        </w:rPr>
        <w:t>.</w:t>
      </w:r>
    </w:p>
    <w:p w:rsidR="001520DB" w:rsidRPr="00CD3CC6" w:rsidRDefault="001520DB" w:rsidP="001520DB">
      <w:pPr>
        <w:jc w:val="both"/>
        <w:rPr>
          <w:sz w:val="28"/>
          <w:szCs w:val="28"/>
        </w:rPr>
      </w:pPr>
      <w:r w:rsidRPr="00CD3CC6">
        <w:rPr>
          <w:sz w:val="28"/>
          <w:szCs w:val="28"/>
        </w:rPr>
        <w:t xml:space="preserve">  4. Перераспределение бюджетных ассигнований:</w:t>
      </w:r>
    </w:p>
    <w:p w:rsidR="00DB4C89" w:rsidRDefault="00DB4C89" w:rsidP="00F4393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11216">
        <w:rPr>
          <w:sz w:val="28"/>
          <w:szCs w:val="28"/>
        </w:rPr>
        <w:t>в соответствии постановлени</w:t>
      </w:r>
      <w:r>
        <w:rPr>
          <w:sz w:val="28"/>
          <w:szCs w:val="28"/>
        </w:rPr>
        <w:t>ем</w:t>
      </w:r>
      <w:r w:rsidRPr="00F11216">
        <w:rPr>
          <w:sz w:val="28"/>
          <w:szCs w:val="28"/>
        </w:rPr>
        <w:t xml:space="preserve"> администрации района  от </w:t>
      </w:r>
      <w:r>
        <w:rPr>
          <w:sz w:val="28"/>
          <w:szCs w:val="28"/>
        </w:rPr>
        <w:t>03</w:t>
      </w:r>
      <w:r w:rsidRPr="00F11216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F11216">
        <w:rPr>
          <w:sz w:val="28"/>
          <w:szCs w:val="28"/>
        </w:rPr>
        <w:t>.202</w:t>
      </w:r>
      <w:r>
        <w:rPr>
          <w:sz w:val="28"/>
          <w:szCs w:val="28"/>
        </w:rPr>
        <w:t>3 №129</w:t>
      </w:r>
      <w:r w:rsidRPr="00F11216">
        <w:rPr>
          <w:sz w:val="28"/>
          <w:szCs w:val="28"/>
        </w:rPr>
        <w:t xml:space="preserve"> </w:t>
      </w:r>
      <w:r w:rsidRPr="009C2C2D">
        <w:rPr>
          <w:sz w:val="28"/>
          <w:szCs w:val="28"/>
        </w:rPr>
        <w:t xml:space="preserve">«О выделении денежных средств из резервного фонда администрации Череповецкого муниципального района» (с уменьшением средств из резервного фонда) на сумму </w:t>
      </w:r>
      <w:r>
        <w:rPr>
          <w:sz w:val="28"/>
          <w:szCs w:val="28"/>
        </w:rPr>
        <w:t xml:space="preserve">160,9 </w:t>
      </w:r>
      <w:r w:rsidRPr="009C2C2D">
        <w:rPr>
          <w:sz w:val="28"/>
          <w:szCs w:val="28"/>
        </w:rPr>
        <w:t>тыс. руб.</w:t>
      </w:r>
      <w:r>
        <w:rPr>
          <w:sz w:val="28"/>
          <w:szCs w:val="28"/>
        </w:rPr>
        <w:t xml:space="preserve"> </w:t>
      </w:r>
      <w:r w:rsidRPr="003D1DED">
        <w:rPr>
          <w:sz w:val="28"/>
          <w:szCs w:val="28"/>
        </w:rPr>
        <w:t>на подраздел «</w:t>
      </w:r>
      <w:r>
        <w:rPr>
          <w:rFonts w:eastAsiaTheme="minorHAnsi"/>
          <w:sz w:val="28"/>
          <w:szCs w:val="28"/>
          <w:lang w:eastAsia="en-US"/>
        </w:rPr>
        <w:t xml:space="preserve">Функционирование </w:t>
      </w:r>
      <w:r>
        <w:rPr>
          <w:rFonts w:eastAsiaTheme="minorHAnsi"/>
          <w:sz w:val="28"/>
          <w:szCs w:val="28"/>
          <w:lang w:eastAsia="en-US"/>
        </w:rPr>
        <w:lastRenderedPageBreak/>
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3D1DED">
        <w:rPr>
          <w:sz w:val="28"/>
          <w:szCs w:val="28"/>
        </w:rPr>
        <w:t>» н</w:t>
      </w:r>
      <w:r w:rsidRPr="00F80E75">
        <w:rPr>
          <w:sz w:val="28"/>
          <w:szCs w:val="28"/>
        </w:rPr>
        <w:t>а единовременную выплату физическим лицам, пострадавшим при пожаре в с. Шухободь</w:t>
      </w:r>
      <w:r>
        <w:rPr>
          <w:sz w:val="28"/>
          <w:szCs w:val="28"/>
        </w:rPr>
        <w:t>;</w:t>
      </w:r>
    </w:p>
    <w:p w:rsidR="001520DB" w:rsidRPr="006D4C45" w:rsidRDefault="001520DB" w:rsidP="00F4393A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CD3CC6">
        <w:rPr>
          <w:sz w:val="28"/>
          <w:szCs w:val="28"/>
        </w:rPr>
        <w:t xml:space="preserve">- </w:t>
      </w:r>
      <w:r w:rsidR="00F4393A" w:rsidRPr="00F80E75">
        <w:rPr>
          <w:sz w:val="28"/>
          <w:szCs w:val="28"/>
        </w:rPr>
        <w:t>с муниципальной программы «Развитие физической культуры и спорта Череповецкого муниципального района  на 2020-2025 годы</w:t>
      </w:r>
      <w:r w:rsidR="00F4393A" w:rsidRPr="00D40A25">
        <w:rPr>
          <w:sz w:val="28"/>
          <w:szCs w:val="28"/>
        </w:rPr>
        <w:t>»</w:t>
      </w:r>
      <w:r w:rsidR="00F4393A">
        <w:rPr>
          <w:sz w:val="28"/>
          <w:szCs w:val="28"/>
        </w:rPr>
        <w:t xml:space="preserve"> на сумму 1025,1 тыс. руб., в том числе, </w:t>
      </w:r>
      <w:r w:rsidRPr="00CD3CC6">
        <w:rPr>
          <w:sz w:val="28"/>
          <w:szCs w:val="28"/>
        </w:rPr>
        <w:t>на муниципальную программу «Совершенствование муниципального</w:t>
      </w:r>
      <w:r w:rsidRPr="00F80E75">
        <w:rPr>
          <w:sz w:val="28"/>
          <w:szCs w:val="28"/>
        </w:rPr>
        <w:t xml:space="preserve"> управления в Череповецком муниципальном районе на 2020-2025 годы» в сумме 305,9 тыс. руб. на фонд оплаты труда администрации района</w:t>
      </w:r>
      <w:r w:rsidR="00F4393A">
        <w:rPr>
          <w:sz w:val="28"/>
          <w:szCs w:val="28"/>
        </w:rPr>
        <w:t>,</w:t>
      </w:r>
      <w:r w:rsidR="00F4393A" w:rsidRPr="00F4393A">
        <w:rPr>
          <w:sz w:val="28"/>
          <w:szCs w:val="28"/>
        </w:rPr>
        <w:t xml:space="preserve"> </w:t>
      </w:r>
      <w:r w:rsidR="00F4393A">
        <w:rPr>
          <w:sz w:val="28"/>
          <w:szCs w:val="28"/>
        </w:rPr>
        <w:t xml:space="preserve">на муниципальную программу </w:t>
      </w:r>
      <w:r w:rsidR="00F4393A" w:rsidRPr="00B344E4">
        <w:rPr>
          <w:sz w:val="28"/>
          <w:szCs w:val="28"/>
        </w:rPr>
        <w:t xml:space="preserve">«Совершенствование  управления муниципальным имуществом и земельными ресурсами Череповецкого муниципального района на 2020-2025 годы» в сумме </w:t>
      </w:r>
      <w:r w:rsidR="00F4393A">
        <w:rPr>
          <w:sz w:val="28"/>
          <w:szCs w:val="28"/>
        </w:rPr>
        <w:t>7</w:t>
      </w:r>
      <w:r w:rsidR="00F4393A" w:rsidRPr="00B344E4">
        <w:rPr>
          <w:sz w:val="28"/>
          <w:szCs w:val="28"/>
        </w:rPr>
        <w:t>19,2 тыс. руб</w:t>
      </w:r>
      <w:r w:rsidR="00F4393A">
        <w:rPr>
          <w:sz w:val="28"/>
          <w:szCs w:val="28"/>
        </w:rPr>
        <w:t>.</w:t>
      </w:r>
      <w:r w:rsidR="006B2177">
        <w:rPr>
          <w:sz w:val="28"/>
          <w:szCs w:val="28"/>
        </w:rPr>
        <w:t xml:space="preserve"> </w:t>
      </w:r>
      <w:r w:rsidR="00F4393A">
        <w:rPr>
          <w:sz w:val="28"/>
          <w:szCs w:val="28"/>
        </w:rPr>
        <w:t>на содержание имущества казны.</w:t>
      </w:r>
    </w:p>
    <w:p w:rsidR="00F968B0" w:rsidRPr="00527D5E" w:rsidRDefault="00F968B0" w:rsidP="00D5100D">
      <w:pPr>
        <w:jc w:val="both"/>
        <w:rPr>
          <w:sz w:val="28"/>
          <w:szCs w:val="28"/>
        </w:rPr>
      </w:pPr>
      <w:r w:rsidRPr="00527D5E">
        <w:rPr>
          <w:sz w:val="28"/>
          <w:szCs w:val="28"/>
        </w:rPr>
        <w:t xml:space="preserve">  </w:t>
      </w:r>
      <w:r w:rsidR="008B33A5" w:rsidRPr="00527D5E">
        <w:rPr>
          <w:sz w:val="28"/>
          <w:szCs w:val="28"/>
        </w:rPr>
        <w:t xml:space="preserve">    </w:t>
      </w:r>
      <w:r w:rsidR="00D5100D" w:rsidRPr="00527D5E">
        <w:rPr>
          <w:sz w:val="28"/>
          <w:szCs w:val="28"/>
        </w:rPr>
        <w:t>Проектом</w:t>
      </w:r>
      <w:r w:rsidRPr="00527D5E">
        <w:rPr>
          <w:sz w:val="28"/>
          <w:szCs w:val="28"/>
        </w:rPr>
        <w:t xml:space="preserve"> предлагается </w:t>
      </w:r>
      <w:r w:rsidR="00CA311B" w:rsidRPr="00527D5E">
        <w:rPr>
          <w:sz w:val="28"/>
          <w:szCs w:val="28"/>
        </w:rPr>
        <w:t>увеличение</w:t>
      </w:r>
      <w:r w:rsidRPr="00527D5E">
        <w:rPr>
          <w:sz w:val="28"/>
          <w:szCs w:val="28"/>
        </w:rPr>
        <w:t xml:space="preserve"> дефицита бюджета на </w:t>
      </w:r>
      <w:r w:rsidR="0033611C" w:rsidRPr="00527D5E">
        <w:rPr>
          <w:sz w:val="28"/>
          <w:szCs w:val="28"/>
        </w:rPr>
        <w:t>2</w:t>
      </w:r>
      <w:r w:rsidR="00527D5E" w:rsidRPr="00527D5E">
        <w:rPr>
          <w:sz w:val="28"/>
          <w:szCs w:val="28"/>
        </w:rPr>
        <w:t>9,1</w:t>
      </w:r>
      <w:r w:rsidR="004B37D7" w:rsidRPr="00527D5E">
        <w:rPr>
          <w:sz w:val="28"/>
          <w:szCs w:val="28"/>
        </w:rPr>
        <w:t xml:space="preserve"> </w:t>
      </w:r>
      <w:r w:rsidRPr="00527D5E">
        <w:rPr>
          <w:sz w:val="28"/>
          <w:szCs w:val="28"/>
        </w:rPr>
        <w:t xml:space="preserve">тыс. рублей </w:t>
      </w:r>
      <w:r w:rsidR="00D5100D" w:rsidRPr="00527D5E">
        <w:rPr>
          <w:sz w:val="28"/>
          <w:szCs w:val="28"/>
        </w:rPr>
        <w:t>за счет остатков средств на счетах по учету средств бюджета на 01.01.202</w:t>
      </w:r>
      <w:r w:rsidR="004B37D7" w:rsidRPr="00527D5E">
        <w:rPr>
          <w:sz w:val="28"/>
          <w:szCs w:val="28"/>
        </w:rPr>
        <w:t>3</w:t>
      </w:r>
      <w:r w:rsidR="00D5100D" w:rsidRPr="00527D5E">
        <w:rPr>
          <w:sz w:val="28"/>
          <w:szCs w:val="28"/>
        </w:rPr>
        <w:t xml:space="preserve"> года. </w:t>
      </w:r>
      <w:r w:rsidRPr="00527D5E">
        <w:rPr>
          <w:sz w:val="28"/>
          <w:szCs w:val="28"/>
        </w:rPr>
        <w:t>Таким образом, дефицит бюджета рай</w:t>
      </w:r>
      <w:r w:rsidR="00F93B15" w:rsidRPr="00527D5E">
        <w:rPr>
          <w:sz w:val="28"/>
          <w:szCs w:val="28"/>
        </w:rPr>
        <w:t>она в 202</w:t>
      </w:r>
      <w:r w:rsidR="004B37D7" w:rsidRPr="00527D5E">
        <w:rPr>
          <w:sz w:val="28"/>
          <w:szCs w:val="28"/>
        </w:rPr>
        <w:t>3</w:t>
      </w:r>
      <w:r w:rsidR="00F93B15" w:rsidRPr="00527D5E">
        <w:rPr>
          <w:sz w:val="28"/>
          <w:szCs w:val="28"/>
        </w:rPr>
        <w:t xml:space="preserve"> году  составит  </w:t>
      </w:r>
      <w:r w:rsidR="0033611C" w:rsidRPr="00527D5E">
        <w:rPr>
          <w:sz w:val="28"/>
          <w:szCs w:val="28"/>
        </w:rPr>
        <w:t>69</w:t>
      </w:r>
      <w:r w:rsidR="00527D5E" w:rsidRPr="00527D5E">
        <w:rPr>
          <w:sz w:val="28"/>
          <w:szCs w:val="28"/>
        </w:rPr>
        <w:t> 420,1</w:t>
      </w:r>
      <w:r w:rsidR="0033611C" w:rsidRPr="00527D5E">
        <w:rPr>
          <w:sz w:val="28"/>
          <w:szCs w:val="28"/>
        </w:rPr>
        <w:t xml:space="preserve">0 </w:t>
      </w:r>
      <w:r w:rsidRPr="00527D5E">
        <w:rPr>
          <w:sz w:val="28"/>
          <w:szCs w:val="28"/>
        </w:rPr>
        <w:t>тыс. рублей в соответствии с требованиями пункта 3 статьи 92.1 Бюджетного кодекса Р</w:t>
      </w:r>
      <w:r w:rsidR="003110D5" w:rsidRPr="00527D5E">
        <w:rPr>
          <w:sz w:val="28"/>
          <w:szCs w:val="28"/>
        </w:rPr>
        <w:t xml:space="preserve">оссийской </w:t>
      </w:r>
      <w:r w:rsidRPr="00527D5E">
        <w:rPr>
          <w:sz w:val="28"/>
          <w:szCs w:val="28"/>
        </w:rPr>
        <w:t>Ф</w:t>
      </w:r>
      <w:r w:rsidR="003110D5" w:rsidRPr="00527D5E">
        <w:rPr>
          <w:sz w:val="28"/>
          <w:szCs w:val="28"/>
        </w:rPr>
        <w:t>едерации</w:t>
      </w:r>
      <w:r w:rsidRPr="00527D5E">
        <w:rPr>
          <w:sz w:val="28"/>
          <w:szCs w:val="28"/>
        </w:rPr>
        <w:t>.</w:t>
      </w:r>
    </w:p>
    <w:p w:rsidR="004350EA" w:rsidRPr="00527D5E" w:rsidRDefault="00F968B0" w:rsidP="00887158">
      <w:pPr>
        <w:tabs>
          <w:tab w:val="center" w:pos="4677"/>
        </w:tabs>
        <w:jc w:val="both"/>
        <w:rPr>
          <w:sz w:val="28"/>
          <w:szCs w:val="28"/>
        </w:rPr>
      </w:pPr>
      <w:r w:rsidRPr="00527D5E">
        <w:rPr>
          <w:sz w:val="28"/>
          <w:szCs w:val="28"/>
        </w:rPr>
        <w:t xml:space="preserve">     </w:t>
      </w:r>
      <w:r w:rsidR="00535E5B" w:rsidRPr="00527D5E">
        <w:rPr>
          <w:sz w:val="28"/>
          <w:szCs w:val="28"/>
        </w:rPr>
        <w:t xml:space="preserve">    </w:t>
      </w:r>
      <w:r w:rsidR="005D7E24" w:rsidRPr="00527D5E">
        <w:rPr>
          <w:sz w:val="28"/>
          <w:szCs w:val="28"/>
        </w:rPr>
        <w:t xml:space="preserve">     </w:t>
      </w:r>
    </w:p>
    <w:p w:rsidR="0086054B" w:rsidRPr="00527D5E" w:rsidRDefault="000756BA" w:rsidP="00C264FC">
      <w:pPr>
        <w:jc w:val="both"/>
        <w:rPr>
          <w:sz w:val="28"/>
          <w:szCs w:val="28"/>
        </w:rPr>
      </w:pPr>
      <w:r w:rsidRPr="00527D5E">
        <w:rPr>
          <w:b/>
          <w:sz w:val="28"/>
          <w:szCs w:val="28"/>
        </w:rPr>
        <w:t>Вывод:</w:t>
      </w:r>
      <w:r w:rsidRPr="00527D5E">
        <w:rPr>
          <w:sz w:val="28"/>
          <w:szCs w:val="28"/>
        </w:rPr>
        <w:t xml:space="preserve"> </w:t>
      </w:r>
      <w:r w:rsidR="0001014D" w:rsidRPr="00527D5E">
        <w:rPr>
          <w:sz w:val="28"/>
          <w:szCs w:val="28"/>
        </w:rPr>
        <w:t>П</w:t>
      </w:r>
      <w:r w:rsidR="00F17867" w:rsidRPr="00527D5E">
        <w:rPr>
          <w:sz w:val="28"/>
          <w:szCs w:val="28"/>
        </w:rPr>
        <w:t xml:space="preserve">роект решения Муниципального Собрания Череповецкого муниципального района </w:t>
      </w:r>
      <w:r w:rsidR="00C264FC" w:rsidRPr="00527D5E">
        <w:rPr>
          <w:sz w:val="28"/>
          <w:szCs w:val="28"/>
        </w:rPr>
        <w:t xml:space="preserve">«О внесении изменений в решение Муниципального Собрания Череповецкого муниципального района от </w:t>
      </w:r>
      <w:r w:rsidR="003142CC" w:rsidRPr="00527D5E">
        <w:rPr>
          <w:sz w:val="28"/>
          <w:szCs w:val="28"/>
        </w:rPr>
        <w:t>14.12.2022 № 364 «О бюджете Череповецкого муниципального района на 2023 год и плановый период 2024 и 2025 годов»</w:t>
      </w:r>
      <w:r w:rsidR="00C264FC" w:rsidRPr="00527D5E">
        <w:rPr>
          <w:sz w:val="28"/>
          <w:szCs w:val="28"/>
        </w:rPr>
        <w:t xml:space="preserve"> соответствует</w:t>
      </w:r>
      <w:r w:rsidR="00BE5EBB" w:rsidRPr="00527D5E">
        <w:rPr>
          <w:sz w:val="28"/>
          <w:szCs w:val="28"/>
        </w:rPr>
        <w:t xml:space="preserve"> бюджетному</w:t>
      </w:r>
      <w:r w:rsidR="00F17867" w:rsidRPr="00527D5E">
        <w:rPr>
          <w:sz w:val="28"/>
          <w:szCs w:val="28"/>
        </w:rPr>
        <w:t xml:space="preserve">  законодательству</w:t>
      </w:r>
      <w:r w:rsidR="0001014D" w:rsidRPr="00527D5E">
        <w:rPr>
          <w:sz w:val="28"/>
          <w:szCs w:val="28"/>
        </w:rPr>
        <w:t>.</w:t>
      </w:r>
      <w:r w:rsidR="00F17867" w:rsidRPr="00527D5E">
        <w:rPr>
          <w:sz w:val="28"/>
          <w:szCs w:val="28"/>
        </w:rPr>
        <w:t xml:space="preserve"> </w:t>
      </w:r>
    </w:p>
    <w:p w:rsidR="0086054B" w:rsidRPr="00077151" w:rsidRDefault="0086054B" w:rsidP="00F17867">
      <w:pPr>
        <w:jc w:val="both"/>
        <w:rPr>
          <w:sz w:val="28"/>
          <w:szCs w:val="28"/>
        </w:rPr>
      </w:pPr>
    </w:p>
    <w:p w:rsidR="00B518FC" w:rsidRPr="00077151" w:rsidRDefault="00B518FC" w:rsidP="00F17867">
      <w:pPr>
        <w:jc w:val="both"/>
        <w:rPr>
          <w:sz w:val="28"/>
          <w:szCs w:val="28"/>
        </w:rPr>
      </w:pPr>
    </w:p>
    <w:p w:rsidR="00B518FC" w:rsidRPr="00077151" w:rsidRDefault="00B518FC" w:rsidP="00F17867">
      <w:pPr>
        <w:jc w:val="both"/>
        <w:rPr>
          <w:sz w:val="28"/>
          <w:szCs w:val="28"/>
        </w:rPr>
      </w:pPr>
    </w:p>
    <w:p w:rsidR="00227280" w:rsidRPr="00077151" w:rsidRDefault="00227280" w:rsidP="00227280">
      <w:pPr>
        <w:jc w:val="both"/>
        <w:rPr>
          <w:sz w:val="28"/>
          <w:szCs w:val="28"/>
        </w:rPr>
      </w:pPr>
      <w:r w:rsidRPr="00077151">
        <w:rPr>
          <w:sz w:val="28"/>
          <w:szCs w:val="28"/>
        </w:rPr>
        <w:t>Председатель</w:t>
      </w:r>
      <w:r w:rsidR="00B518FC" w:rsidRPr="00077151">
        <w:rPr>
          <w:sz w:val="28"/>
          <w:szCs w:val="28"/>
        </w:rPr>
        <w:t xml:space="preserve"> </w:t>
      </w:r>
      <w:r w:rsidRPr="00077151">
        <w:rPr>
          <w:sz w:val="28"/>
          <w:szCs w:val="28"/>
        </w:rPr>
        <w:t>комитета</w:t>
      </w:r>
      <w:r w:rsidR="00B518FC" w:rsidRPr="00077151">
        <w:rPr>
          <w:sz w:val="28"/>
          <w:szCs w:val="28"/>
        </w:rPr>
        <w:t xml:space="preserve">                                                               </w:t>
      </w:r>
      <w:r w:rsidRPr="00077151">
        <w:rPr>
          <w:sz w:val="28"/>
          <w:szCs w:val="28"/>
        </w:rPr>
        <w:t>Н.Г.Васильева</w:t>
      </w:r>
    </w:p>
    <w:p w:rsidR="00A84EBF" w:rsidRPr="00077151" w:rsidRDefault="00A84EBF" w:rsidP="00F17867">
      <w:pPr>
        <w:jc w:val="both"/>
        <w:rPr>
          <w:sz w:val="28"/>
          <w:szCs w:val="28"/>
        </w:rPr>
      </w:pPr>
    </w:p>
    <w:sectPr w:rsidR="00A84EBF" w:rsidRPr="00077151" w:rsidSect="00E20FFD">
      <w:pgSz w:w="11906" w:h="16838"/>
      <w:pgMar w:top="510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AB0" w:rsidRDefault="00A80AB0" w:rsidP="00D5253B">
      <w:r>
        <w:separator/>
      </w:r>
    </w:p>
  </w:endnote>
  <w:endnote w:type="continuationSeparator" w:id="0">
    <w:p w:rsidR="00A80AB0" w:rsidRDefault="00A80AB0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AB0" w:rsidRDefault="00A80AB0" w:rsidP="00D5253B">
      <w:r>
        <w:separator/>
      </w:r>
    </w:p>
  </w:footnote>
  <w:footnote w:type="continuationSeparator" w:id="0">
    <w:p w:rsidR="00A80AB0" w:rsidRDefault="00A80AB0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1014D"/>
    <w:rsid w:val="000103A2"/>
    <w:rsid w:val="00011724"/>
    <w:rsid w:val="0001698B"/>
    <w:rsid w:val="00016D3C"/>
    <w:rsid w:val="00021404"/>
    <w:rsid w:val="0002715C"/>
    <w:rsid w:val="000320AF"/>
    <w:rsid w:val="0003210B"/>
    <w:rsid w:val="00032970"/>
    <w:rsid w:val="00032A18"/>
    <w:rsid w:val="00032DC4"/>
    <w:rsid w:val="00033515"/>
    <w:rsid w:val="00040573"/>
    <w:rsid w:val="0004300F"/>
    <w:rsid w:val="00044A78"/>
    <w:rsid w:val="000465F1"/>
    <w:rsid w:val="000526F4"/>
    <w:rsid w:val="00052762"/>
    <w:rsid w:val="00052ABE"/>
    <w:rsid w:val="000532C9"/>
    <w:rsid w:val="00053AD8"/>
    <w:rsid w:val="0005453B"/>
    <w:rsid w:val="00061506"/>
    <w:rsid w:val="000623F1"/>
    <w:rsid w:val="00062ACF"/>
    <w:rsid w:val="00073064"/>
    <w:rsid w:val="000737E9"/>
    <w:rsid w:val="00075213"/>
    <w:rsid w:val="000756BA"/>
    <w:rsid w:val="000762EC"/>
    <w:rsid w:val="00077151"/>
    <w:rsid w:val="00082CE2"/>
    <w:rsid w:val="00092ADE"/>
    <w:rsid w:val="000951B2"/>
    <w:rsid w:val="000960B2"/>
    <w:rsid w:val="00097AF6"/>
    <w:rsid w:val="000A177C"/>
    <w:rsid w:val="000A4322"/>
    <w:rsid w:val="000A48A7"/>
    <w:rsid w:val="000C0214"/>
    <w:rsid w:val="000D1117"/>
    <w:rsid w:val="000D43F7"/>
    <w:rsid w:val="000E09AB"/>
    <w:rsid w:val="000E0BC7"/>
    <w:rsid w:val="000E6460"/>
    <w:rsid w:val="000F68F7"/>
    <w:rsid w:val="0010080A"/>
    <w:rsid w:val="00101AD3"/>
    <w:rsid w:val="00104206"/>
    <w:rsid w:val="00121058"/>
    <w:rsid w:val="001213B5"/>
    <w:rsid w:val="00123B24"/>
    <w:rsid w:val="0012476E"/>
    <w:rsid w:val="00126713"/>
    <w:rsid w:val="0013048F"/>
    <w:rsid w:val="00136A6D"/>
    <w:rsid w:val="001433AA"/>
    <w:rsid w:val="00147E6C"/>
    <w:rsid w:val="001518D4"/>
    <w:rsid w:val="001520DB"/>
    <w:rsid w:val="00153E35"/>
    <w:rsid w:val="00153F94"/>
    <w:rsid w:val="00154197"/>
    <w:rsid w:val="00154CEA"/>
    <w:rsid w:val="0015648A"/>
    <w:rsid w:val="001641C5"/>
    <w:rsid w:val="001644F8"/>
    <w:rsid w:val="001645E2"/>
    <w:rsid w:val="00165452"/>
    <w:rsid w:val="00170666"/>
    <w:rsid w:val="00172ACC"/>
    <w:rsid w:val="00181F08"/>
    <w:rsid w:val="00186B1F"/>
    <w:rsid w:val="001A258F"/>
    <w:rsid w:val="001A2670"/>
    <w:rsid w:val="001B125A"/>
    <w:rsid w:val="001B22EC"/>
    <w:rsid w:val="001C0852"/>
    <w:rsid w:val="001C1B85"/>
    <w:rsid w:val="001C4C6C"/>
    <w:rsid w:val="001C56C5"/>
    <w:rsid w:val="001C5DB2"/>
    <w:rsid w:val="001C6731"/>
    <w:rsid w:val="001C6995"/>
    <w:rsid w:val="001D1B61"/>
    <w:rsid w:val="001D1EA0"/>
    <w:rsid w:val="001D50C5"/>
    <w:rsid w:val="001E4799"/>
    <w:rsid w:val="001E505C"/>
    <w:rsid w:val="001E5F1D"/>
    <w:rsid w:val="001F01B6"/>
    <w:rsid w:val="001F37DE"/>
    <w:rsid w:val="001F4B7B"/>
    <w:rsid w:val="001F4FEA"/>
    <w:rsid w:val="001F58EC"/>
    <w:rsid w:val="001F6571"/>
    <w:rsid w:val="0020104A"/>
    <w:rsid w:val="002018C7"/>
    <w:rsid w:val="0020208D"/>
    <w:rsid w:val="002036AC"/>
    <w:rsid w:val="002125DB"/>
    <w:rsid w:val="002149DF"/>
    <w:rsid w:val="0021796E"/>
    <w:rsid w:val="00220074"/>
    <w:rsid w:val="00225343"/>
    <w:rsid w:val="00227280"/>
    <w:rsid w:val="00227653"/>
    <w:rsid w:val="002302FB"/>
    <w:rsid w:val="00236F66"/>
    <w:rsid w:val="00241D64"/>
    <w:rsid w:val="002420B0"/>
    <w:rsid w:val="00242249"/>
    <w:rsid w:val="0024289F"/>
    <w:rsid w:val="00243F42"/>
    <w:rsid w:val="00244F84"/>
    <w:rsid w:val="002479BB"/>
    <w:rsid w:val="00252D40"/>
    <w:rsid w:val="00253D9B"/>
    <w:rsid w:val="00255B31"/>
    <w:rsid w:val="00256010"/>
    <w:rsid w:val="00256C72"/>
    <w:rsid w:val="00260455"/>
    <w:rsid w:val="0026491C"/>
    <w:rsid w:val="00265934"/>
    <w:rsid w:val="00266A19"/>
    <w:rsid w:val="002722CD"/>
    <w:rsid w:val="00275753"/>
    <w:rsid w:val="00275FFB"/>
    <w:rsid w:val="00276A92"/>
    <w:rsid w:val="00277CA7"/>
    <w:rsid w:val="00281C0C"/>
    <w:rsid w:val="00282A19"/>
    <w:rsid w:val="00285E5A"/>
    <w:rsid w:val="0028616B"/>
    <w:rsid w:val="00287DE4"/>
    <w:rsid w:val="00293707"/>
    <w:rsid w:val="002A34C1"/>
    <w:rsid w:val="002A5C76"/>
    <w:rsid w:val="002A61E3"/>
    <w:rsid w:val="002B3C8D"/>
    <w:rsid w:val="002D014F"/>
    <w:rsid w:val="002D334F"/>
    <w:rsid w:val="002D4FDA"/>
    <w:rsid w:val="002D73FB"/>
    <w:rsid w:val="002D785E"/>
    <w:rsid w:val="002D7D05"/>
    <w:rsid w:val="002F004B"/>
    <w:rsid w:val="002F0BA8"/>
    <w:rsid w:val="002F31CE"/>
    <w:rsid w:val="002F59A6"/>
    <w:rsid w:val="003013F6"/>
    <w:rsid w:val="0030157E"/>
    <w:rsid w:val="00305CF1"/>
    <w:rsid w:val="00306F2E"/>
    <w:rsid w:val="003110D5"/>
    <w:rsid w:val="003142CC"/>
    <w:rsid w:val="00314994"/>
    <w:rsid w:val="003156BF"/>
    <w:rsid w:val="003176E9"/>
    <w:rsid w:val="0031772A"/>
    <w:rsid w:val="00323B88"/>
    <w:rsid w:val="00326784"/>
    <w:rsid w:val="00326E87"/>
    <w:rsid w:val="003273FE"/>
    <w:rsid w:val="0033403E"/>
    <w:rsid w:val="0033611C"/>
    <w:rsid w:val="003369AA"/>
    <w:rsid w:val="003425F6"/>
    <w:rsid w:val="00343E2A"/>
    <w:rsid w:val="00346730"/>
    <w:rsid w:val="00352CB5"/>
    <w:rsid w:val="00353716"/>
    <w:rsid w:val="0035414A"/>
    <w:rsid w:val="00354B21"/>
    <w:rsid w:val="003572E7"/>
    <w:rsid w:val="00357B0A"/>
    <w:rsid w:val="003647C8"/>
    <w:rsid w:val="00365713"/>
    <w:rsid w:val="00370065"/>
    <w:rsid w:val="00370781"/>
    <w:rsid w:val="00370CD2"/>
    <w:rsid w:val="0037442F"/>
    <w:rsid w:val="00375891"/>
    <w:rsid w:val="00376BF5"/>
    <w:rsid w:val="00382EFA"/>
    <w:rsid w:val="00391CD9"/>
    <w:rsid w:val="00394D7B"/>
    <w:rsid w:val="00396CC6"/>
    <w:rsid w:val="003A2C0C"/>
    <w:rsid w:val="003A2DC7"/>
    <w:rsid w:val="003A453E"/>
    <w:rsid w:val="003A4B25"/>
    <w:rsid w:val="003A5167"/>
    <w:rsid w:val="003A54B2"/>
    <w:rsid w:val="003A61EA"/>
    <w:rsid w:val="003B0BE7"/>
    <w:rsid w:val="003B1A5A"/>
    <w:rsid w:val="003B359E"/>
    <w:rsid w:val="003B4B11"/>
    <w:rsid w:val="003C2F61"/>
    <w:rsid w:val="003C3B76"/>
    <w:rsid w:val="003C4ADB"/>
    <w:rsid w:val="003C56E2"/>
    <w:rsid w:val="003C5FF5"/>
    <w:rsid w:val="003D0A1F"/>
    <w:rsid w:val="003D2D8F"/>
    <w:rsid w:val="003E296F"/>
    <w:rsid w:val="003E4C0A"/>
    <w:rsid w:val="003E5A0E"/>
    <w:rsid w:val="003E7114"/>
    <w:rsid w:val="003F08FA"/>
    <w:rsid w:val="003F6232"/>
    <w:rsid w:val="003F672D"/>
    <w:rsid w:val="003F6999"/>
    <w:rsid w:val="003F6A9D"/>
    <w:rsid w:val="004000E0"/>
    <w:rsid w:val="0040346C"/>
    <w:rsid w:val="0040427A"/>
    <w:rsid w:val="004101EA"/>
    <w:rsid w:val="00410ED0"/>
    <w:rsid w:val="00411E27"/>
    <w:rsid w:val="00412A5F"/>
    <w:rsid w:val="00413436"/>
    <w:rsid w:val="00415B41"/>
    <w:rsid w:val="00415DBA"/>
    <w:rsid w:val="004162C1"/>
    <w:rsid w:val="00424BDA"/>
    <w:rsid w:val="00426323"/>
    <w:rsid w:val="0043000F"/>
    <w:rsid w:val="004342E5"/>
    <w:rsid w:val="004350EA"/>
    <w:rsid w:val="00436871"/>
    <w:rsid w:val="004547F1"/>
    <w:rsid w:val="00457A38"/>
    <w:rsid w:val="004603A1"/>
    <w:rsid w:val="00460565"/>
    <w:rsid w:val="0046392E"/>
    <w:rsid w:val="0046453E"/>
    <w:rsid w:val="0046553D"/>
    <w:rsid w:val="00465B41"/>
    <w:rsid w:val="00472C75"/>
    <w:rsid w:val="004811D0"/>
    <w:rsid w:val="00485570"/>
    <w:rsid w:val="00486106"/>
    <w:rsid w:val="0049044D"/>
    <w:rsid w:val="004917DF"/>
    <w:rsid w:val="00491C31"/>
    <w:rsid w:val="00495213"/>
    <w:rsid w:val="0049592C"/>
    <w:rsid w:val="004A0863"/>
    <w:rsid w:val="004A7D3F"/>
    <w:rsid w:val="004B0CD9"/>
    <w:rsid w:val="004B295B"/>
    <w:rsid w:val="004B37D7"/>
    <w:rsid w:val="004B3B04"/>
    <w:rsid w:val="004B422F"/>
    <w:rsid w:val="004C058A"/>
    <w:rsid w:val="004C2C36"/>
    <w:rsid w:val="004C3140"/>
    <w:rsid w:val="004C3ECE"/>
    <w:rsid w:val="004C63B5"/>
    <w:rsid w:val="004D1915"/>
    <w:rsid w:val="004D202C"/>
    <w:rsid w:val="004D2B05"/>
    <w:rsid w:val="004D2F28"/>
    <w:rsid w:val="004D43F0"/>
    <w:rsid w:val="004D5D70"/>
    <w:rsid w:val="004D7E3C"/>
    <w:rsid w:val="004D7FC6"/>
    <w:rsid w:val="004E437D"/>
    <w:rsid w:val="004E5DE5"/>
    <w:rsid w:val="004E6161"/>
    <w:rsid w:val="004E76F6"/>
    <w:rsid w:val="004F0473"/>
    <w:rsid w:val="004F10EC"/>
    <w:rsid w:val="004F1634"/>
    <w:rsid w:val="004F5B2F"/>
    <w:rsid w:val="00502288"/>
    <w:rsid w:val="00502F23"/>
    <w:rsid w:val="00504553"/>
    <w:rsid w:val="005054AA"/>
    <w:rsid w:val="00505A0A"/>
    <w:rsid w:val="005123B1"/>
    <w:rsid w:val="00515986"/>
    <w:rsid w:val="005202E4"/>
    <w:rsid w:val="005225E6"/>
    <w:rsid w:val="0052399F"/>
    <w:rsid w:val="0052636A"/>
    <w:rsid w:val="00527D5E"/>
    <w:rsid w:val="00531A0F"/>
    <w:rsid w:val="0053273E"/>
    <w:rsid w:val="00534B5B"/>
    <w:rsid w:val="00535426"/>
    <w:rsid w:val="00535E5B"/>
    <w:rsid w:val="00536C58"/>
    <w:rsid w:val="005542B4"/>
    <w:rsid w:val="00554FD1"/>
    <w:rsid w:val="00564C0C"/>
    <w:rsid w:val="0056787D"/>
    <w:rsid w:val="005704C4"/>
    <w:rsid w:val="00575B2C"/>
    <w:rsid w:val="005767E7"/>
    <w:rsid w:val="00577BE8"/>
    <w:rsid w:val="00577DA1"/>
    <w:rsid w:val="00580DAB"/>
    <w:rsid w:val="00584443"/>
    <w:rsid w:val="00585AD7"/>
    <w:rsid w:val="00587BDE"/>
    <w:rsid w:val="00590B63"/>
    <w:rsid w:val="00594575"/>
    <w:rsid w:val="00597C43"/>
    <w:rsid w:val="005A2E62"/>
    <w:rsid w:val="005A3375"/>
    <w:rsid w:val="005A5545"/>
    <w:rsid w:val="005A70F2"/>
    <w:rsid w:val="005B199C"/>
    <w:rsid w:val="005B4415"/>
    <w:rsid w:val="005B65FF"/>
    <w:rsid w:val="005C2AB9"/>
    <w:rsid w:val="005C2B04"/>
    <w:rsid w:val="005C7E7E"/>
    <w:rsid w:val="005D0C13"/>
    <w:rsid w:val="005D38AE"/>
    <w:rsid w:val="005D40E5"/>
    <w:rsid w:val="005D7265"/>
    <w:rsid w:val="005D7E24"/>
    <w:rsid w:val="005E11E7"/>
    <w:rsid w:val="005E298F"/>
    <w:rsid w:val="005E4936"/>
    <w:rsid w:val="005E4B29"/>
    <w:rsid w:val="005E70F3"/>
    <w:rsid w:val="005F1521"/>
    <w:rsid w:val="005F234F"/>
    <w:rsid w:val="00600041"/>
    <w:rsid w:val="006103F9"/>
    <w:rsid w:val="006108F4"/>
    <w:rsid w:val="00613839"/>
    <w:rsid w:val="00615BDF"/>
    <w:rsid w:val="00617699"/>
    <w:rsid w:val="00621FC7"/>
    <w:rsid w:val="0062521B"/>
    <w:rsid w:val="006260E8"/>
    <w:rsid w:val="00631AA9"/>
    <w:rsid w:val="006346C0"/>
    <w:rsid w:val="006400FC"/>
    <w:rsid w:val="0064031D"/>
    <w:rsid w:val="0064528E"/>
    <w:rsid w:val="00645B11"/>
    <w:rsid w:val="00650DC7"/>
    <w:rsid w:val="006512B4"/>
    <w:rsid w:val="00652970"/>
    <w:rsid w:val="00655D52"/>
    <w:rsid w:val="0065678A"/>
    <w:rsid w:val="00657B53"/>
    <w:rsid w:val="0066090A"/>
    <w:rsid w:val="0066248C"/>
    <w:rsid w:val="0066423F"/>
    <w:rsid w:val="006651FD"/>
    <w:rsid w:val="006665B5"/>
    <w:rsid w:val="00666CC5"/>
    <w:rsid w:val="00667559"/>
    <w:rsid w:val="006679FE"/>
    <w:rsid w:val="00671D93"/>
    <w:rsid w:val="00673596"/>
    <w:rsid w:val="00677E6E"/>
    <w:rsid w:val="006803FC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A21AA"/>
    <w:rsid w:val="006A5272"/>
    <w:rsid w:val="006A551D"/>
    <w:rsid w:val="006A55D1"/>
    <w:rsid w:val="006B0205"/>
    <w:rsid w:val="006B11DF"/>
    <w:rsid w:val="006B1AA2"/>
    <w:rsid w:val="006B2177"/>
    <w:rsid w:val="006B3919"/>
    <w:rsid w:val="006C2FEE"/>
    <w:rsid w:val="006C5987"/>
    <w:rsid w:val="006C6FCB"/>
    <w:rsid w:val="006D097B"/>
    <w:rsid w:val="006D1FAD"/>
    <w:rsid w:val="006D4C45"/>
    <w:rsid w:val="006D528A"/>
    <w:rsid w:val="006E10D1"/>
    <w:rsid w:val="006F79DD"/>
    <w:rsid w:val="007011B7"/>
    <w:rsid w:val="007016AA"/>
    <w:rsid w:val="00701FB8"/>
    <w:rsid w:val="00704541"/>
    <w:rsid w:val="007075A1"/>
    <w:rsid w:val="00707AED"/>
    <w:rsid w:val="00707B8F"/>
    <w:rsid w:val="00710295"/>
    <w:rsid w:val="00711EC9"/>
    <w:rsid w:val="0071394E"/>
    <w:rsid w:val="0071466E"/>
    <w:rsid w:val="00717AC4"/>
    <w:rsid w:val="00722E86"/>
    <w:rsid w:val="00734E2C"/>
    <w:rsid w:val="007357BF"/>
    <w:rsid w:val="00746C8B"/>
    <w:rsid w:val="00746EB7"/>
    <w:rsid w:val="007528A2"/>
    <w:rsid w:val="007557F5"/>
    <w:rsid w:val="0075785D"/>
    <w:rsid w:val="007611BD"/>
    <w:rsid w:val="00766D2B"/>
    <w:rsid w:val="007674ED"/>
    <w:rsid w:val="00772630"/>
    <w:rsid w:val="00780921"/>
    <w:rsid w:val="007913BA"/>
    <w:rsid w:val="0079323D"/>
    <w:rsid w:val="00797380"/>
    <w:rsid w:val="007A0F3D"/>
    <w:rsid w:val="007A7769"/>
    <w:rsid w:val="007B0C4B"/>
    <w:rsid w:val="007B1B73"/>
    <w:rsid w:val="007B528D"/>
    <w:rsid w:val="007B543E"/>
    <w:rsid w:val="007B5CBD"/>
    <w:rsid w:val="007C0F84"/>
    <w:rsid w:val="007C4AA1"/>
    <w:rsid w:val="007C5300"/>
    <w:rsid w:val="007D1BA0"/>
    <w:rsid w:val="007D4821"/>
    <w:rsid w:val="007D50BC"/>
    <w:rsid w:val="007E478B"/>
    <w:rsid w:val="007E4D17"/>
    <w:rsid w:val="007E584A"/>
    <w:rsid w:val="007E7C05"/>
    <w:rsid w:val="007F2F97"/>
    <w:rsid w:val="007F4062"/>
    <w:rsid w:val="007F75DB"/>
    <w:rsid w:val="0080605A"/>
    <w:rsid w:val="0080640C"/>
    <w:rsid w:val="0081602A"/>
    <w:rsid w:val="00816333"/>
    <w:rsid w:val="00816F71"/>
    <w:rsid w:val="008263A9"/>
    <w:rsid w:val="008306DA"/>
    <w:rsid w:val="0083509C"/>
    <w:rsid w:val="00835534"/>
    <w:rsid w:val="008365C2"/>
    <w:rsid w:val="00840CE1"/>
    <w:rsid w:val="00842C81"/>
    <w:rsid w:val="008509A5"/>
    <w:rsid w:val="0085217B"/>
    <w:rsid w:val="00852BB4"/>
    <w:rsid w:val="0085571E"/>
    <w:rsid w:val="00855F63"/>
    <w:rsid w:val="008562C0"/>
    <w:rsid w:val="00856BB8"/>
    <w:rsid w:val="0086054B"/>
    <w:rsid w:val="00863004"/>
    <w:rsid w:val="00865490"/>
    <w:rsid w:val="008716C3"/>
    <w:rsid w:val="008763E1"/>
    <w:rsid w:val="008831E1"/>
    <w:rsid w:val="00883220"/>
    <w:rsid w:val="00883DE5"/>
    <w:rsid w:val="00884765"/>
    <w:rsid w:val="00885F81"/>
    <w:rsid w:val="00886771"/>
    <w:rsid w:val="00886910"/>
    <w:rsid w:val="00887158"/>
    <w:rsid w:val="00890AEF"/>
    <w:rsid w:val="0089275D"/>
    <w:rsid w:val="00892E31"/>
    <w:rsid w:val="00893551"/>
    <w:rsid w:val="008A0801"/>
    <w:rsid w:val="008A1232"/>
    <w:rsid w:val="008A23F0"/>
    <w:rsid w:val="008A4200"/>
    <w:rsid w:val="008B247B"/>
    <w:rsid w:val="008B33A5"/>
    <w:rsid w:val="008B4FC4"/>
    <w:rsid w:val="008C7AA6"/>
    <w:rsid w:val="008D1A88"/>
    <w:rsid w:val="008D4454"/>
    <w:rsid w:val="008D5E48"/>
    <w:rsid w:val="008D7C2C"/>
    <w:rsid w:val="008E58A3"/>
    <w:rsid w:val="008E5CFC"/>
    <w:rsid w:val="008E6136"/>
    <w:rsid w:val="008E7555"/>
    <w:rsid w:val="008E7F68"/>
    <w:rsid w:val="008F175B"/>
    <w:rsid w:val="008F3942"/>
    <w:rsid w:val="008F773F"/>
    <w:rsid w:val="00901AC9"/>
    <w:rsid w:val="00901FF7"/>
    <w:rsid w:val="00902D28"/>
    <w:rsid w:val="00902EC0"/>
    <w:rsid w:val="00905909"/>
    <w:rsid w:val="00906549"/>
    <w:rsid w:val="00907F6C"/>
    <w:rsid w:val="00913F6A"/>
    <w:rsid w:val="009148C6"/>
    <w:rsid w:val="00916FEE"/>
    <w:rsid w:val="00920017"/>
    <w:rsid w:val="0092628B"/>
    <w:rsid w:val="009276AD"/>
    <w:rsid w:val="00931EFD"/>
    <w:rsid w:val="00935C7D"/>
    <w:rsid w:val="00936631"/>
    <w:rsid w:val="00936B19"/>
    <w:rsid w:val="009475E6"/>
    <w:rsid w:val="00950ABC"/>
    <w:rsid w:val="009512D2"/>
    <w:rsid w:val="00956D89"/>
    <w:rsid w:val="00957338"/>
    <w:rsid w:val="009605EB"/>
    <w:rsid w:val="00962B27"/>
    <w:rsid w:val="009669F3"/>
    <w:rsid w:val="00970010"/>
    <w:rsid w:val="0097356B"/>
    <w:rsid w:val="00975107"/>
    <w:rsid w:val="00976BB7"/>
    <w:rsid w:val="00977F79"/>
    <w:rsid w:val="00980DF5"/>
    <w:rsid w:val="0098173C"/>
    <w:rsid w:val="00991F28"/>
    <w:rsid w:val="0099524B"/>
    <w:rsid w:val="009A1605"/>
    <w:rsid w:val="009A4502"/>
    <w:rsid w:val="009A52C0"/>
    <w:rsid w:val="009A6E8A"/>
    <w:rsid w:val="009B1632"/>
    <w:rsid w:val="009B1EDC"/>
    <w:rsid w:val="009B4000"/>
    <w:rsid w:val="009B7037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D3B65"/>
    <w:rsid w:val="009D4D78"/>
    <w:rsid w:val="009D7724"/>
    <w:rsid w:val="009E0AC9"/>
    <w:rsid w:val="009E1CF1"/>
    <w:rsid w:val="009E1D6F"/>
    <w:rsid w:val="009E295B"/>
    <w:rsid w:val="009E4D18"/>
    <w:rsid w:val="009F11B5"/>
    <w:rsid w:val="009F2418"/>
    <w:rsid w:val="009F6289"/>
    <w:rsid w:val="00A001B5"/>
    <w:rsid w:val="00A00D64"/>
    <w:rsid w:val="00A01C40"/>
    <w:rsid w:val="00A050E0"/>
    <w:rsid w:val="00A05810"/>
    <w:rsid w:val="00A06B1B"/>
    <w:rsid w:val="00A07BF0"/>
    <w:rsid w:val="00A132E3"/>
    <w:rsid w:val="00A16222"/>
    <w:rsid w:val="00A20174"/>
    <w:rsid w:val="00A21FF0"/>
    <w:rsid w:val="00A23CCD"/>
    <w:rsid w:val="00A34C0D"/>
    <w:rsid w:val="00A3525B"/>
    <w:rsid w:val="00A35A62"/>
    <w:rsid w:val="00A44A22"/>
    <w:rsid w:val="00A46139"/>
    <w:rsid w:val="00A5169F"/>
    <w:rsid w:val="00A5217D"/>
    <w:rsid w:val="00A53750"/>
    <w:rsid w:val="00A53B10"/>
    <w:rsid w:val="00A53C1E"/>
    <w:rsid w:val="00A6178C"/>
    <w:rsid w:val="00A62A99"/>
    <w:rsid w:val="00A650CE"/>
    <w:rsid w:val="00A6565C"/>
    <w:rsid w:val="00A65DEC"/>
    <w:rsid w:val="00A66A49"/>
    <w:rsid w:val="00A670A9"/>
    <w:rsid w:val="00A70A98"/>
    <w:rsid w:val="00A73827"/>
    <w:rsid w:val="00A80AB0"/>
    <w:rsid w:val="00A818F9"/>
    <w:rsid w:val="00A83156"/>
    <w:rsid w:val="00A83B09"/>
    <w:rsid w:val="00A84EBF"/>
    <w:rsid w:val="00A9496D"/>
    <w:rsid w:val="00A97953"/>
    <w:rsid w:val="00AA0481"/>
    <w:rsid w:val="00AA0A72"/>
    <w:rsid w:val="00AA3BFE"/>
    <w:rsid w:val="00AA7D25"/>
    <w:rsid w:val="00AB1160"/>
    <w:rsid w:val="00AB1E7D"/>
    <w:rsid w:val="00AB2664"/>
    <w:rsid w:val="00AB568C"/>
    <w:rsid w:val="00AB75C2"/>
    <w:rsid w:val="00AC5C05"/>
    <w:rsid w:val="00AC66F2"/>
    <w:rsid w:val="00AD12BD"/>
    <w:rsid w:val="00AD3E24"/>
    <w:rsid w:val="00AD5EE5"/>
    <w:rsid w:val="00AD635B"/>
    <w:rsid w:val="00AE3E88"/>
    <w:rsid w:val="00AE615B"/>
    <w:rsid w:val="00AE6CF5"/>
    <w:rsid w:val="00AF338A"/>
    <w:rsid w:val="00AF3E3E"/>
    <w:rsid w:val="00B00029"/>
    <w:rsid w:val="00B01534"/>
    <w:rsid w:val="00B03BEF"/>
    <w:rsid w:val="00B0555E"/>
    <w:rsid w:val="00B0573E"/>
    <w:rsid w:val="00B05CB1"/>
    <w:rsid w:val="00B127C2"/>
    <w:rsid w:val="00B13598"/>
    <w:rsid w:val="00B15829"/>
    <w:rsid w:val="00B20245"/>
    <w:rsid w:val="00B23AFC"/>
    <w:rsid w:val="00B23F71"/>
    <w:rsid w:val="00B27F2E"/>
    <w:rsid w:val="00B3118B"/>
    <w:rsid w:val="00B33A1E"/>
    <w:rsid w:val="00B344E4"/>
    <w:rsid w:val="00B3552D"/>
    <w:rsid w:val="00B40738"/>
    <w:rsid w:val="00B40969"/>
    <w:rsid w:val="00B4129C"/>
    <w:rsid w:val="00B44871"/>
    <w:rsid w:val="00B518FC"/>
    <w:rsid w:val="00B51C55"/>
    <w:rsid w:val="00B51E45"/>
    <w:rsid w:val="00B529F9"/>
    <w:rsid w:val="00B61AAD"/>
    <w:rsid w:val="00B64278"/>
    <w:rsid w:val="00B70B98"/>
    <w:rsid w:val="00B7361D"/>
    <w:rsid w:val="00B7432D"/>
    <w:rsid w:val="00B74726"/>
    <w:rsid w:val="00B81F67"/>
    <w:rsid w:val="00B81F95"/>
    <w:rsid w:val="00B83E3F"/>
    <w:rsid w:val="00B85577"/>
    <w:rsid w:val="00B87690"/>
    <w:rsid w:val="00B8788E"/>
    <w:rsid w:val="00B9421B"/>
    <w:rsid w:val="00B9737A"/>
    <w:rsid w:val="00BA1205"/>
    <w:rsid w:val="00BA15CD"/>
    <w:rsid w:val="00BA205C"/>
    <w:rsid w:val="00BA2647"/>
    <w:rsid w:val="00BA2DB8"/>
    <w:rsid w:val="00BA374C"/>
    <w:rsid w:val="00BA7914"/>
    <w:rsid w:val="00BB4EB9"/>
    <w:rsid w:val="00BB6FFC"/>
    <w:rsid w:val="00BC280E"/>
    <w:rsid w:val="00BC3EE5"/>
    <w:rsid w:val="00BC4E38"/>
    <w:rsid w:val="00BC5966"/>
    <w:rsid w:val="00BC655B"/>
    <w:rsid w:val="00BC7351"/>
    <w:rsid w:val="00BD00E1"/>
    <w:rsid w:val="00BD23A8"/>
    <w:rsid w:val="00BD384A"/>
    <w:rsid w:val="00BD3FDE"/>
    <w:rsid w:val="00BD3FE7"/>
    <w:rsid w:val="00BE1533"/>
    <w:rsid w:val="00BE35AF"/>
    <w:rsid w:val="00BE5EBB"/>
    <w:rsid w:val="00BE7C57"/>
    <w:rsid w:val="00BF078B"/>
    <w:rsid w:val="00BF1291"/>
    <w:rsid w:val="00BF6DD9"/>
    <w:rsid w:val="00C0197A"/>
    <w:rsid w:val="00C029AB"/>
    <w:rsid w:val="00C06DCC"/>
    <w:rsid w:val="00C07B76"/>
    <w:rsid w:val="00C11BA6"/>
    <w:rsid w:val="00C151D6"/>
    <w:rsid w:val="00C16971"/>
    <w:rsid w:val="00C20848"/>
    <w:rsid w:val="00C22E86"/>
    <w:rsid w:val="00C239D5"/>
    <w:rsid w:val="00C264FC"/>
    <w:rsid w:val="00C26632"/>
    <w:rsid w:val="00C270A1"/>
    <w:rsid w:val="00C34924"/>
    <w:rsid w:val="00C3522D"/>
    <w:rsid w:val="00C37AD8"/>
    <w:rsid w:val="00C406A1"/>
    <w:rsid w:val="00C4599A"/>
    <w:rsid w:val="00C50253"/>
    <w:rsid w:val="00C51187"/>
    <w:rsid w:val="00C564CA"/>
    <w:rsid w:val="00C56686"/>
    <w:rsid w:val="00C65514"/>
    <w:rsid w:val="00C6728A"/>
    <w:rsid w:val="00C672D2"/>
    <w:rsid w:val="00C6748A"/>
    <w:rsid w:val="00C758B3"/>
    <w:rsid w:val="00C80F3E"/>
    <w:rsid w:val="00C81270"/>
    <w:rsid w:val="00C812A5"/>
    <w:rsid w:val="00C92726"/>
    <w:rsid w:val="00C92A81"/>
    <w:rsid w:val="00C97731"/>
    <w:rsid w:val="00CA07CD"/>
    <w:rsid w:val="00CA0DBB"/>
    <w:rsid w:val="00CA2A61"/>
    <w:rsid w:val="00CA311B"/>
    <w:rsid w:val="00CA503A"/>
    <w:rsid w:val="00CA6376"/>
    <w:rsid w:val="00CA77D8"/>
    <w:rsid w:val="00CB1396"/>
    <w:rsid w:val="00CB14C9"/>
    <w:rsid w:val="00CB6B37"/>
    <w:rsid w:val="00CB7173"/>
    <w:rsid w:val="00CC4A97"/>
    <w:rsid w:val="00CC74D1"/>
    <w:rsid w:val="00CD14B8"/>
    <w:rsid w:val="00CD3CC6"/>
    <w:rsid w:val="00CD445F"/>
    <w:rsid w:val="00CD7AFE"/>
    <w:rsid w:val="00CE0FD9"/>
    <w:rsid w:val="00CE101A"/>
    <w:rsid w:val="00CE32F6"/>
    <w:rsid w:val="00CE38B5"/>
    <w:rsid w:val="00CE5DB7"/>
    <w:rsid w:val="00CF0A5D"/>
    <w:rsid w:val="00CF0E56"/>
    <w:rsid w:val="00CF2D77"/>
    <w:rsid w:val="00CF7232"/>
    <w:rsid w:val="00D011BB"/>
    <w:rsid w:val="00D0177D"/>
    <w:rsid w:val="00D01BD1"/>
    <w:rsid w:val="00D0341F"/>
    <w:rsid w:val="00D055E8"/>
    <w:rsid w:val="00D10D65"/>
    <w:rsid w:val="00D13977"/>
    <w:rsid w:val="00D217DB"/>
    <w:rsid w:val="00D24161"/>
    <w:rsid w:val="00D25785"/>
    <w:rsid w:val="00D33077"/>
    <w:rsid w:val="00D34F58"/>
    <w:rsid w:val="00D36C14"/>
    <w:rsid w:val="00D41A7E"/>
    <w:rsid w:val="00D4215E"/>
    <w:rsid w:val="00D42991"/>
    <w:rsid w:val="00D44C72"/>
    <w:rsid w:val="00D46A44"/>
    <w:rsid w:val="00D474F4"/>
    <w:rsid w:val="00D5100D"/>
    <w:rsid w:val="00D51198"/>
    <w:rsid w:val="00D5253B"/>
    <w:rsid w:val="00D53243"/>
    <w:rsid w:val="00D541C8"/>
    <w:rsid w:val="00D57B36"/>
    <w:rsid w:val="00D57E33"/>
    <w:rsid w:val="00D6049F"/>
    <w:rsid w:val="00D62791"/>
    <w:rsid w:val="00D65E75"/>
    <w:rsid w:val="00D67D44"/>
    <w:rsid w:val="00D704BA"/>
    <w:rsid w:val="00D712BB"/>
    <w:rsid w:val="00D736E2"/>
    <w:rsid w:val="00D77EDA"/>
    <w:rsid w:val="00D82B05"/>
    <w:rsid w:val="00D85617"/>
    <w:rsid w:val="00D86BEF"/>
    <w:rsid w:val="00D9169A"/>
    <w:rsid w:val="00D943B0"/>
    <w:rsid w:val="00DA6D58"/>
    <w:rsid w:val="00DB1F07"/>
    <w:rsid w:val="00DB2C99"/>
    <w:rsid w:val="00DB3019"/>
    <w:rsid w:val="00DB36BA"/>
    <w:rsid w:val="00DB3EE8"/>
    <w:rsid w:val="00DB3F4E"/>
    <w:rsid w:val="00DB4C89"/>
    <w:rsid w:val="00DB7572"/>
    <w:rsid w:val="00DB7A6F"/>
    <w:rsid w:val="00DC0241"/>
    <w:rsid w:val="00DD0AAD"/>
    <w:rsid w:val="00DD0B08"/>
    <w:rsid w:val="00DD14F5"/>
    <w:rsid w:val="00DD1902"/>
    <w:rsid w:val="00DD33E9"/>
    <w:rsid w:val="00DD4668"/>
    <w:rsid w:val="00DD49E7"/>
    <w:rsid w:val="00DD75AF"/>
    <w:rsid w:val="00DD782B"/>
    <w:rsid w:val="00DD7C48"/>
    <w:rsid w:val="00DE1302"/>
    <w:rsid w:val="00DE41AF"/>
    <w:rsid w:val="00DE4C83"/>
    <w:rsid w:val="00DE7D75"/>
    <w:rsid w:val="00DF054A"/>
    <w:rsid w:val="00DF3364"/>
    <w:rsid w:val="00DF7FE9"/>
    <w:rsid w:val="00E01F55"/>
    <w:rsid w:val="00E034AC"/>
    <w:rsid w:val="00E13EEB"/>
    <w:rsid w:val="00E16293"/>
    <w:rsid w:val="00E1652E"/>
    <w:rsid w:val="00E16D30"/>
    <w:rsid w:val="00E17AE0"/>
    <w:rsid w:val="00E200AE"/>
    <w:rsid w:val="00E20FFD"/>
    <w:rsid w:val="00E24E8D"/>
    <w:rsid w:val="00E26466"/>
    <w:rsid w:val="00E2789C"/>
    <w:rsid w:val="00E3026C"/>
    <w:rsid w:val="00E30E1E"/>
    <w:rsid w:val="00E3311A"/>
    <w:rsid w:val="00E339BA"/>
    <w:rsid w:val="00E44CF0"/>
    <w:rsid w:val="00E45EBB"/>
    <w:rsid w:val="00E45F74"/>
    <w:rsid w:val="00E50AFD"/>
    <w:rsid w:val="00E51724"/>
    <w:rsid w:val="00E60A73"/>
    <w:rsid w:val="00E62A20"/>
    <w:rsid w:val="00E66648"/>
    <w:rsid w:val="00E66FC3"/>
    <w:rsid w:val="00E67C78"/>
    <w:rsid w:val="00E711D2"/>
    <w:rsid w:val="00E72758"/>
    <w:rsid w:val="00E746E2"/>
    <w:rsid w:val="00E761AF"/>
    <w:rsid w:val="00E80D48"/>
    <w:rsid w:val="00E816C5"/>
    <w:rsid w:val="00E81912"/>
    <w:rsid w:val="00E868EA"/>
    <w:rsid w:val="00E87696"/>
    <w:rsid w:val="00E974D0"/>
    <w:rsid w:val="00E975C3"/>
    <w:rsid w:val="00EA0ED4"/>
    <w:rsid w:val="00EA6927"/>
    <w:rsid w:val="00EA78F7"/>
    <w:rsid w:val="00EB0100"/>
    <w:rsid w:val="00EB0E56"/>
    <w:rsid w:val="00EB1FD3"/>
    <w:rsid w:val="00EC56E7"/>
    <w:rsid w:val="00EC78A5"/>
    <w:rsid w:val="00ED0FD6"/>
    <w:rsid w:val="00ED4648"/>
    <w:rsid w:val="00ED4796"/>
    <w:rsid w:val="00EE0EBB"/>
    <w:rsid w:val="00EE60EA"/>
    <w:rsid w:val="00EE7B12"/>
    <w:rsid w:val="00EF22B8"/>
    <w:rsid w:val="00EF662C"/>
    <w:rsid w:val="00F00FD9"/>
    <w:rsid w:val="00F0469C"/>
    <w:rsid w:val="00F059F7"/>
    <w:rsid w:val="00F111F8"/>
    <w:rsid w:val="00F11216"/>
    <w:rsid w:val="00F117D8"/>
    <w:rsid w:val="00F12C6A"/>
    <w:rsid w:val="00F17867"/>
    <w:rsid w:val="00F179A6"/>
    <w:rsid w:val="00F244C9"/>
    <w:rsid w:val="00F2617F"/>
    <w:rsid w:val="00F27DE5"/>
    <w:rsid w:val="00F27E6F"/>
    <w:rsid w:val="00F337AC"/>
    <w:rsid w:val="00F348D9"/>
    <w:rsid w:val="00F402FB"/>
    <w:rsid w:val="00F4100B"/>
    <w:rsid w:val="00F41BA0"/>
    <w:rsid w:val="00F42632"/>
    <w:rsid w:val="00F42E93"/>
    <w:rsid w:val="00F4393A"/>
    <w:rsid w:val="00F46696"/>
    <w:rsid w:val="00F477A2"/>
    <w:rsid w:val="00F47BCF"/>
    <w:rsid w:val="00F509DE"/>
    <w:rsid w:val="00F50AE5"/>
    <w:rsid w:val="00F52619"/>
    <w:rsid w:val="00F540D2"/>
    <w:rsid w:val="00F57002"/>
    <w:rsid w:val="00F60555"/>
    <w:rsid w:val="00F613BA"/>
    <w:rsid w:val="00F6241A"/>
    <w:rsid w:val="00F62E51"/>
    <w:rsid w:val="00F6443D"/>
    <w:rsid w:val="00F670B5"/>
    <w:rsid w:val="00F67CC4"/>
    <w:rsid w:val="00F75EC0"/>
    <w:rsid w:val="00F76834"/>
    <w:rsid w:val="00F80727"/>
    <w:rsid w:val="00F80E75"/>
    <w:rsid w:val="00F8375E"/>
    <w:rsid w:val="00F93B15"/>
    <w:rsid w:val="00F94470"/>
    <w:rsid w:val="00F957A3"/>
    <w:rsid w:val="00F96839"/>
    <w:rsid w:val="00F968B0"/>
    <w:rsid w:val="00F97BF4"/>
    <w:rsid w:val="00FA0189"/>
    <w:rsid w:val="00FA03FB"/>
    <w:rsid w:val="00FA1A5B"/>
    <w:rsid w:val="00FB22B3"/>
    <w:rsid w:val="00FB24C2"/>
    <w:rsid w:val="00FB407C"/>
    <w:rsid w:val="00FB489B"/>
    <w:rsid w:val="00FB51EE"/>
    <w:rsid w:val="00FB69A3"/>
    <w:rsid w:val="00FB6BF3"/>
    <w:rsid w:val="00FB7CB3"/>
    <w:rsid w:val="00FC7438"/>
    <w:rsid w:val="00FD03FA"/>
    <w:rsid w:val="00FD5BD6"/>
    <w:rsid w:val="00FE3C59"/>
    <w:rsid w:val="00FF1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шрифт абзаца1"/>
    <w:rsid w:val="00935C7D"/>
  </w:style>
  <w:style w:type="paragraph" w:customStyle="1" w:styleId="ConsNormal">
    <w:name w:val="ConsNormal"/>
    <w:rsid w:val="008163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E56500-4D3F-41F2-80B6-1C6121762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4450</TotalTime>
  <Pages>1</Pages>
  <Words>2275</Words>
  <Characters>12970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Васильева Нина Григорьевна</cp:lastModifiedBy>
  <cp:revision>102</cp:revision>
  <cp:lastPrinted>2023-04-10T11:38:00Z</cp:lastPrinted>
  <dcterms:created xsi:type="dcterms:W3CDTF">2019-12-11T05:09:00Z</dcterms:created>
  <dcterms:modified xsi:type="dcterms:W3CDTF">2023-04-12T05:38:00Z</dcterms:modified>
</cp:coreProperties>
</file>