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E" w:rsidRDefault="004A289E" w:rsidP="004A289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9E" w:rsidRDefault="004A289E" w:rsidP="004A289E">
      <w:pPr>
        <w:jc w:val="center"/>
      </w:pPr>
    </w:p>
    <w:p w:rsidR="004A289E" w:rsidRDefault="004A289E" w:rsidP="004A289E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A289E" w:rsidRDefault="004A289E" w:rsidP="004A289E">
      <w:pPr>
        <w:jc w:val="center"/>
      </w:pPr>
      <w:r>
        <w:rPr>
          <w:b/>
        </w:rPr>
        <w:t>КОНТРОЛЬНО-СЧЕТНЫЙ КОМИТЕТ</w:t>
      </w:r>
    </w:p>
    <w:p w:rsidR="004A289E" w:rsidRDefault="004A289E" w:rsidP="004A289E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4A289E" w:rsidRDefault="004A289E" w:rsidP="004A289E">
      <w:pPr>
        <w:jc w:val="center"/>
      </w:pPr>
      <w:r>
        <w:t xml:space="preserve"> тел. (8202)  24-97-46,  факс (8202) 24-97-46,</w:t>
      </w:r>
    </w:p>
    <w:p w:rsidR="004A289E" w:rsidRPr="00616609" w:rsidRDefault="004A289E" w:rsidP="004A289E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616609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616609">
        <w:rPr>
          <w:lang w:val="en-US"/>
        </w:rPr>
        <w:t xml:space="preserve">: </w:t>
      </w:r>
      <w:r>
        <w:rPr>
          <w:lang w:val="en-US"/>
        </w:rPr>
        <w:t>kchk</w:t>
      </w:r>
      <w:r w:rsidRPr="00616609">
        <w:rPr>
          <w:lang w:val="en-US"/>
        </w:rPr>
        <w:t>_</w:t>
      </w:r>
      <w:r>
        <w:rPr>
          <w:lang w:val="en-US"/>
        </w:rPr>
        <w:t>chmr</w:t>
      </w:r>
      <w:r w:rsidRPr="00616609">
        <w:rPr>
          <w:lang w:val="en-US"/>
        </w:rPr>
        <w:t>@</w:t>
      </w:r>
      <w:r>
        <w:rPr>
          <w:lang w:val="en-US"/>
        </w:rPr>
        <w:t>cherra</w:t>
      </w:r>
      <w:r w:rsidRPr="00616609">
        <w:rPr>
          <w:lang w:val="en-US"/>
        </w:rPr>
        <w:t>.</w:t>
      </w:r>
      <w:r>
        <w:rPr>
          <w:lang w:val="en-US"/>
        </w:rPr>
        <w:t>ru</w:t>
      </w:r>
    </w:p>
    <w:p w:rsidR="004A289E" w:rsidRPr="00616609" w:rsidRDefault="00651C90" w:rsidP="004A289E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A289E" w:rsidRDefault="004A289E" w:rsidP="004A289E">
      <w:pPr>
        <w:ind w:firstLine="709"/>
        <w:jc w:val="both"/>
        <w:rPr>
          <w:sz w:val="28"/>
          <w:szCs w:val="28"/>
        </w:rPr>
      </w:pPr>
      <w:r w:rsidRPr="006166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FA3D9E">
        <w:rPr>
          <w:sz w:val="28"/>
          <w:szCs w:val="28"/>
        </w:rPr>
        <w:t>10»</w:t>
      </w:r>
      <w:r>
        <w:rPr>
          <w:sz w:val="28"/>
          <w:szCs w:val="28"/>
        </w:rPr>
        <w:t xml:space="preserve"> </w:t>
      </w:r>
      <w:r w:rsidR="00FA3D9E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</w:t>
      </w:r>
      <w:r w:rsidR="00FA3D9E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4A289E" w:rsidP="00FA3D9E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B03DF8">
        <w:rPr>
          <w:b/>
          <w:sz w:val="28"/>
          <w:szCs w:val="28"/>
        </w:rPr>
        <w:t xml:space="preserve"> № </w:t>
      </w:r>
      <w:r w:rsidR="00FA3D9E">
        <w:rPr>
          <w:b/>
          <w:sz w:val="28"/>
          <w:szCs w:val="28"/>
        </w:rPr>
        <w:t>11</w:t>
      </w:r>
    </w:p>
    <w:p w:rsidR="00FA3D9E" w:rsidRPr="00F27DE5" w:rsidRDefault="00FA3D9E" w:rsidP="00FA3D9E">
      <w:pPr>
        <w:spacing w:before="40" w:line="230" w:lineRule="auto"/>
        <w:jc w:val="center"/>
        <w:rPr>
          <w:b/>
          <w:sz w:val="28"/>
          <w:szCs w:val="28"/>
        </w:rPr>
      </w:pPr>
    </w:p>
    <w:p w:rsidR="00CA4510" w:rsidRDefault="00CA4510" w:rsidP="00CA4510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>
        <w:rPr>
          <w:sz w:val="28"/>
          <w:szCs w:val="28"/>
        </w:rPr>
        <w:t xml:space="preserve">решения Совета </w:t>
      </w:r>
      <w:r>
        <w:rPr>
          <w:sz w:val="28"/>
        </w:rPr>
        <w:t xml:space="preserve">муниципального образования Воскресенское </w:t>
      </w:r>
      <w:r w:rsidRPr="00F27DE5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 xml:space="preserve">Совета </w:t>
      </w:r>
      <w:r>
        <w:rPr>
          <w:sz w:val="28"/>
        </w:rPr>
        <w:t>муниципального образования Воскресенское от 1</w:t>
      </w:r>
      <w:r w:rsidR="00FA3D9E">
        <w:rPr>
          <w:sz w:val="28"/>
        </w:rPr>
        <w:t>9</w:t>
      </w:r>
      <w:r>
        <w:rPr>
          <w:sz w:val="28"/>
        </w:rPr>
        <w:t>.12.202</w:t>
      </w:r>
      <w:r w:rsidR="00FA3D9E">
        <w:rPr>
          <w:sz w:val="28"/>
        </w:rPr>
        <w:t>2</w:t>
      </w:r>
      <w:r>
        <w:rPr>
          <w:sz w:val="28"/>
        </w:rPr>
        <w:t xml:space="preserve"> №</w:t>
      </w:r>
      <w:r w:rsidR="00FA3D9E">
        <w:rPr>
          <w:sz w:val="28"/>
        </w:rPr>
        <w:t>20</w:t>
      </w:r>
      <w:r>
        <w:rPr>
          <w:sz w:val="28"/>
        </w:rPr>
        <w:t xml:space="preserve"> «О</w:t>
      </w:r>
      <w:r w:rsidRPr="00F27DE5">
        <w:rPr>
          <w:sz w:val="28"/>
          <w:szCs w:val="28"/>
        </w:rPr>
        <w:t xml:space="preserve"> бюджете </w:t>
      </w:r>
      <w:r>
        <w:rPr>
          <w:sz w:val="28"/>
        </w:rPr>
        <w:t xml:space="preserve">муниципального образования Воскресенское </w:t>
      </w:r>
      <w:r w:rsidRPr="00F27DE5">
        <w:rPr>
          <w:sz w:val="28"/>
          <w:szCs w:val="28"/>
        </w:rPr>
        <w:t>на 202</w:t>
      </w:r>
      <w:r w:rsidR="00FA3D9E">
        <w:rPr>
          <w:sz w:val="28"/>
          <w:szCs w:val="28"/>
        </w:rPr>
        <w:t>3</w:t>
      </w:r>
      <w:r w:rsidRPr="00F27DE5">
        <w:rPr>
          <w:sz w:val="28"/>
          <w:szCs w:val="28"/>
        </w:rPr>
        <w:t xml:space="preserve"> год и плановый период 202</w:t>
      </w:r>
      <w:r w:rsidR="00FA3D9E">
        <w:rPr>
          <w:sz w:val="28"/>
          <w:szCs w:val="28"/>
        </w:rPr>
        <w:t>4</w:t>
      </w:r>
      <w:r w:rsidRPr="00F27DE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7DE5">
        <w:rPr>
          <w:sz w:val="28"/>
          <w:szCs w:val="28"/>
        </w:rPr>
        <w:t xml:space="preserve"> 202</w:t>
      </w:r>
      <w:r w:rsidR="00FA3D9E">
        <w:rPr>
          <w:sz w:val="28"/>
          <w:szCs w:val="28"/>
        </w:rPr>
        <w:t>5</w:t>
      </w:r>
      <w:r w:rsidRPr="00F27DE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27DE5">
        <w:rPr>
          <w:sz w:val="28"/>
          <w:szCs w:val="28"/>
        </w:rPr>
        <w:t>(далее – Проект)</w:t>
      </w:r>
      <w:r>
        <w:rPr>
          <w:sz w:val="28"/>
          <w:szCs w:val="28"/>
        </w:rPr>
        <w:t>.</w:t>
      </w:r>
    </w:p>
    <w:p w:rsidR="00F17867" w:rsidRPr="00F27DE5" w:rsidRDefault="00F17867" w:rsidP="00345E25">
      <w:pPr>
        <w:jc w:val="both"/>
        <w:rPr>
          <w:sz w:val="28"/>
          <w:szCs w:val="28"/>
        </w:rPr>
      </w:pPr>
    </w:p>
    <w:p w:rsidR="00616609" w:rsidRDefault="00616609" w:rsidP="00616609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Экспертно-аналитическое мероприятие проведено на основании  </w:t>
      </w:r>
      <w:r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>
        <w:rPr>
          <w:rFonts w:eastAsia="Calibri"/>
          <w:sz w:val="28"/>
          <w:szCs w:val="28"/>
        </w:rPr>
        <w:t xml:space="preserve"> на 202</w:t>
      </w:r>
      <w:r w:rsidR="00FA3D9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A4510" w:rsidRPr="00E50FA6" w:rsidRDefault="00CA4510" w:rsidP="00CA4510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        Проект</w:t>
      </w:r>
      <w:r>
        <w:rPr>
          <w:sz w:val="28"/>
          <w:szCs w:val="28"/>
        </w:rPr>
        <w:t xml:space="preserve"> представлен Советом поселения </w:t>
      </w:r>
      <w:r w:rsidR="00616609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FA3D9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616609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  <w:r w:rsidRPr="00F27DE5">
        <w:rPr>
          <w:sz w:val="28"/>
          <w:szCs w:val="28"/>
        </w:rPr>
        <w:t xml:space="preserve"> Экспертиза Проекта </w:t>
      </w:r>
      <w:r w:rsidRPr="00783D6C">
        <w:rPr>
          <w:sz w:val="28"/>
          <w:szCs w:val="28"/>
        </w:rPr>
        <w:t xml:space="preserve">проведена в соответствии с положением о </w:t>
      </w:r>
      <w:r w:rsidRPr="00E50FA6">
        <w:rPr>
          <w:sz w:val="28"/>
          <w:szCs w:val="28"/>
        </w:rPr>
        <w:t xml:space="preserve">бюджетном процессе в муниципальном  </w:t>
      </w:r>
      <w:r w:rsidRPr="00E50FA6">
        <w:rPr>
          <w:sz w:val="28"/>
        </w:rPr>
        <w:t>образовании Воскресенское</w:t>
      </w:r>
      <w:r w:rsidRPr="00E50FA6">
        <w:rPr>
          <w:sz w:val="28"/>
          <w:szCs w:val="28"/>
        </w:rPr>
        <w:t xml:space="preserve">, утвержденным  решением Совета </w:t>
      </w:r>
      <w:r w:rsidRPr="00E50FA6">
        <w:rPr>
          <w:sz w:val="28"/>
        </w:rPr>
        <w:t xml:space="preserve">муниципального образования Воскресенское </w:t>
      </w:r>
      <w:r w:rsidRPr="00E50FA6">
        <w:rPr>
          <w:sz w:val="28"/>
          <w:szCs w:val="28"/>
        </w:rPr>
        <w:t>от 03.07.2020 № 109.</w:t>
      </w:r>
    </w:p>
    <w:p w:rsidR="00CA4510" w:rsidRPr="00860D19" w:rsidRDefault="00CA4510" w:rsidP="00CA4510">
      <w:pPr>
        <w:jc w:val="both"/>
        <w:rPr>
          <w:sz w:val="28"/>
          <w:szCs w:val="28"/>
        </w:rPr>
      </w:pPr>
      <w:r w:rsidRPr="00E50FA6">
        <w:rPr>
          <w:sz w:val="28"/>
          <w:szCs w:val="28"/>
        </w:rPr>
        <w:t xml:space="preserve">        В результате внесения изменений  основные характеристики  бюджета в 202</w:t>
      </w:r>
      <w:r w:rsidR="00FA3D9E">
        <w:rPr>
          <w:sz w:val="28"/>
          <w:szCs w:val="28"/>
        </w:rPr>
        <w:t>3</w:t>
      </w:r>
      <w:r w:rsidRPr="00E50FA6">
        <w:rPr>
          <w:sz w:val="28"/>
          <w:szCs w:val="28"/>
        </w:rPr>
        <w:t xml:space="preserve"> году составят:   доходы  бюджета </w:t>
      </w:r>
      <w:r w:rsidR="006C5087">
        <w:rPr>
          <w:sz w:val="28"/>
          <w:szCs w:val="28"/>
        </w:rPr>
        <w:t xml:space="preserve">21 151,9 </w:t>
      </w:r>
      <w:r w:rsidRPr="00860D19">
        <w:rPr>
          <w:sz w:val="28"/>
          <w:szCs w:val="28"/>
        </w:rPr>
        <w:t xml:space="preserve"> тыс. рублей,  расходы </w:t>
      </w:r>
      <w:r w:rsidR="006C5087">
        <w:rPr>
          <w:sz w:val="28"/>
          <w:szCs w:val="28"/>
        </w:rPr>
        <w:t>21 166,9</w:t>
      </w:r>
      <w:r w:rsidRPr="00860D19">
        <w:rPr>
          <w:sz w:val="28"/>
          <w:szCs w:val="28"/>
        </w:rPr>
        <w:t xml:space="preserve"> тыс. рублей (увеличение на </w:t>
      </w:r>
      <w:r w:rsidR="006C5087">
        <w:rPr>
          <w:sz w:val="28"/>
          <w:szCs w:val="28"/>
        </w:rPr>
        <w:t>15,0</w:t>
      </w:r>
      <w:r w:rsidRPr="00860D19">
        <w:rPr>
          <w:sz w:val="28"/>
          <w:szCs w:val="28"/>
        </w:rPr>
        <w:t xml:space="preserve"> тыс. руб.),  дефицит бюджета </w:t>
      </w:r>
      <w:r w:rsidR="006C5087">
        <w:rPr>
          <w:sz w:val="28"/>
          <w:szCs w:val="28"/>
        </w:rPr>
        <w:t>15,0</w:t>
      </w:r>
      <w:r w:rsidRPr="00860D19">
        <w:rPr>
          <w:sz w:val="28"/>
          <w:szCs w:val="28"/>
        </w:rPr>
        <w:t xml:space="preserve">  тыс. рублей (увеличение на </w:t>
      </w:r>
      <w:r w:rsidR="006C5087">
        <w:rPr>
          <w:sz w:val="28"/>
          <w:szCs w:val="28"/>
        </w:rPr>
        <w:t>15,0</w:t>
      </w:r>
      <w:r w:rsidR="00E50FA6" w:rsidRPr="00860D19">
        <w:rPr>
          <w:sz w:val="28"/>
          <w:szCs w:val="28"/>
        </w:rPr>
        <w:t xml:space="preserve"> </w:t>
      </w:r>
      <w:r w:rsidRPr="00860D19">
        <w:rPr>
          <w:sz w:val="28"/>
          <w:szCs w:val="28"/>
        </w:rPr>
        <w:t>тыс. руб. за счет остатков средств на счетах по учету средств бюджета на 01.01.202</w:t>
      </w:r>
      <w:r w:rsidR="006C5087">
        <w:rPr>
          <w:sz w:val="28"/>
          <w:szCs w:val="28"/>
        </w:rPr>
        <w:t>3</w:t>
      </w:r>
      <w:r w:rsidRPr="00860D19">
        <w:rPr>
          <w:sz w:val="28"/>
          <w:szCs w:val="28"/>
        </w:rPr>
        <w:t xml:space="preserve"> года.).</w:t>
      </w:r>
    </w:p>
    <w:p w:rsidR="00CA4510" w:rsidRPr="00860D19" w:rsidRDefault="00CA4510" w:rsidP="00CA4510">
      <w:pPr>
        <w:ind w:firstLine="709"/>
        <w:jc w:val="both"/>
        <w:rPr>
          <w:sz w:val="28"/>
          <w:szCs w:val="28"/>
        </w:rPr>
      </w:pPr>
      <w:r w:rsidRPr="00860D19">
        <w:rPr>
          <w:sz w:val="28"/>
          <w:szCs w:val="28"/>
        </w:rPr>
        <w:t>Проектом  предлагается  внести изменения в 5 приложений, изложив их в новой редакции.</w:t>
      </w:r>
    </w:p>
    <w:p w:rsidR="00CB0C0D" w:rsidRPr="00860D19" w:rsidRDefault="00DE3448" w:rsidP="00A379DD">
      <w:pPr>
        <w:jc w:val="both"/>
        <w:rPr>
          <w:sz w:val="28"/>
          <w:szCs w:val="28"/>
        </w:rPr>
      </w:pPr>
      <w:r w:rsidRPr="00616609">
        <w:rPr>
          <w:color w:val="FF0000"/>
          <w:sz w:val="28"/>
          <w:szCs w:val="28"/>
        </w:rPr>
        <w:t xml:space="preserve"> </w:t>
      </w:r>
      <w:r w:rsidR="005741F6" w:rsidRPr="00616609">
        <w:rPr>
          <w:color w:val="FF0000"/>
          <w:sz w:val="28"/>
          <w:szCs w:val="28"/>
        </w:rPr>
        <w:t xml:space="preserve">     </w:t>
      </w:r>
      <w:r w:rsidR="00CB0C0D" w:rsidRPr="00860D19">
        <w:rPr>
          <w:sz w:val="28"/>
          <w:szCs w:val="28"/>
        </w:rPr>
        <w:t>Изменения в распределении бюджетных ассигнований в 20</w:t>
      </w:r>
      <w:r w:rsidR="000E3B9E" w:rsidRPr="00860D19">
        <w:rPr>
          <w:sz w:val="28"/>
          <w:szCs w:val="28"/>
        </w:rPr>
        <w:t>2</w:t>
      </w:r>
      <w:r w:rsidR="006C5087">
        <w:rPr>
          <w:sz w:val="28"/>
          <w:szCs w:val="28"/>
        </w:rPr>
        <w:t>3</w:t>
      </w:r>
      <w:r w:rsidR="00CB0C0D" w:rsidRPr="00860D19">
        <w:rPr>
          <w:sz w:val="28"/>
          <w:szCs w:val="28"/>
        </w:rPr>
        <w:t xml:space="preserve"> году по разделам изложены в следующей таблице. </w:t>
      </w:r>
    </w:p>
    <w:p w:rsidR="00C345D6" w:rsidRPr="00860D19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0D19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B63FF" w:rsidRPr="00860D19">
        <w:rPr>
          <w:sz w:val="28"/>
          <w:szCs w:val="28"/>
        </w:rPr>
        <w:t>1</w:t>
      </w:r>
      <w:r w:rsidRPr="00860D19">
        <w:rPr>
          <w:sz w:val="28"/>
          <w:szCs w:val="28"/>
        </w:rPr>
        <w:t xml:space="preserve"> </w:t>
      </w:r>
      <w:r w:rsidR="00F94FB1" w:rsidRPr="00860D19">
        <w:rPr>
          <w:sz w:val="28"/>
          <w:szCs w:val="28"/>
        </w:rPr>
        <w:t>(тыс. руб.)</w:t>
      </w:r>
      <w:r w:rsidRPr="00860D19">
        <w:rPr>
          <w:sz w:val="28"/>
          <w:szCs w:val="28"/>
        </w:rPr>
        <w:t xml:space="preserve">    </w:t>
      </w:r>
    </w:p>
    <w:p w:rsidR="00CB0C0D" w:rsidRPr="00860D19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0D19">
        <w:rPr>
          <w:sz w:val="28"/>
          <w:szCs w:val="28"/>
        </w:rPr>
        <w:t xml:space="preserve">                                                                                    </w:t>
      </w:r>
    </w:p>
    <w:p w:rsidR="00CB0C0D" w:rsidRPr="00616609" w:rsidRDefault="00CB0C0D" w:rsidP="00CB0C0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992"/>
      </w:tblGrid>
      <w:tr w:rsidR="00F94FB1" w:rsidRPr="006C5087" w:rsidTr="00FE4AFF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F50AA2" w:rsidRDefault="00F94FB1" w:rsidP="00CB0C0D">
            <w:pPr>
              <w:autoSpaceDE w:val="0"/>
              <w:autoSpaceDN w:val="0"/>
              <w:adjustRightInd w:val="0"/>
            </w:pPr>
            <w:r w:rsidRPr="00F50AA2"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F50AA2" w:rsidRDefault="00F94FB1" w:rsidP="00F50AA2">
            <w:pPr>
              <w:autoSpaceDE w:val="0"/>
              <w:autoSpaceDN w:val="0"/>
              <w:adjustRightInd w:val="0"/>
              <w:jc w:val="center"/>
            </w:pPr>
            <w:r w:rsidRPr="00F50AA2">
              <w:t xml:space="preserve">Решение от </w:t>
            </w:r>
            <w:r w:rsidR="00CA4510" w:rsidRPr="00F50AA2">
              <w:t>1</w:t>
            </w:r>
            <w:r w:rsidR="00F50AA2" w:rsidRPr="00F50AA2">
              <w:t>9</w:t>
            </w:r>
            <w:r w:rsidRPr="00F50AA2">
              <w:t>.12.20</w:t>
            </w:r>
            <w:r w:rsidR="00CA4510" w:rsidRPr="00F50AA2">
              <w:t>2</w:t>
            </w:r>
            <w:r w:rsidR="00F50AA2" w:rsidRPr="00F50AA2">
              <w:t>2</w:t>
            </w:r>
            <w:r w:rsidRPr="00F50AA2">
              <w:t xml:space="preserve"> №</w:t>
            </w:r>
            <w:r w:rsidR="00860D19" w:rsidRPr="00F50AA2">
              <w:t xml:space="preserve"> </w:t>
            </w:r>
            <w:r w:rsidR="00F50AA2" w:rsidRPr="00F50AA2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F50AA2" w:rsidRDefault="00F94FB1" w:rsidP="00F50AA2">
            <w:pPr>
              <w:autoSpaceDE w:val="0"/>
              <w:autoSpaceDN w:val="0"/>
              <w:adjustRightInd w:val="0"/>
              <w:jc w:val="both"/>
            </w:pPr>
            <w:r w:rsidRPr="00F50AA2">
              <w:t xml:space="preserve">Проект решения на </w:t>
            </w:r>
            <w:r w:rsidR="00860D19" w:rsidRPr="00F50AA2">
              <w:t>07</w:t>
            </w:r>
            <w:r w:rsidRPr="00F50AA2">
              <w:t>.0</w:t>
            </w:r>
            <w:r w:rsidR="00F50AA2" w:rsidRPr="00F50AA2">
              <w:t>3</w:t>
            </w:r>
            <w:r w:rsidRPr="00F50AA2">
              <w:t>.202</w:t>
            </w:r>
            <w:r w:rsidR="00F50AA2" w:rsidRPr="00F50AA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F50AA2" w:rsidRDefault="00F94FB1" w:rsidP="00F94FB1">
            <w:pPr>
              <w:autoSpaceDE w:val="0"/>
              <w:autoSpaceDN w:val="0"/>
              <w:adjustRightInd w:val="0"/>
              <w:jc w:val="both"/>
            </w:pPr>
            <w:r w:rsidRPr="00F50AA2">
              <w:t xml:space="preserve">Изменения </w:t>
            </w:r>
          </w:p>
        </w:tc>
      </w:tr>
      <w:tr w:rsidR="002E423C" w:rsidRPr="006C5087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2E423C" w:rsidP="00CB0C0D">
            <w:pPr>
              <w:autoSpaceDE w:val="0"/>
              <w:autoSpaceDN w:val="0"/>
              <w:adjustRightInd w:val="0"/>
              <w:jc w:val="both"/>
            </w:pPr>
            <w:r w:rsidRPr="00F50AA2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F50AA2">
            <w:pPr>
              <w:jc w:val="right"/>
            </w:pPr>
            <w:r w:rsidRPr="00F50AA2">
              <w:t>5 075,4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F50AA2">
            <w:pPr>
              <w:jc w:val="right"/>
            </w:pPr>
            <w:r w:rsidRPr="00F50AA2">
              <w:t>5 087,0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472D56" w:rsidP="00F50AA2">
            <w:pPr>
              <w:jc w:val="right"/>
            </w:pPr>
            <w:r w:rsidRPr="00F50AA2">
              <w:t>+</w:t>
            </w:r>
            <w:r w:rsidR="00F50AA2" w:rsidRPr="00F50AA2">
              <w:t>11,6</w:t>
            </w:r>
          </w:p>
        </w:tc>
      </w:tr>
      <w:tr w:rsidR="002E423C" w:rsidRPr="006C5087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2E423C" w:rsidP="0051690B">
            <w:pPr>
              <w:autoSpaceDE w:val="0"/>
              <w:autoSpaceDN w:val="0"/>
              <w:adjustRightInd w:val="0"/>
              <w:jc w:val="both"/>
            </w:pPr>
            <w:r w:rsidRPr="00F50AA2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E50FA6">
            <w:pPr>
              <w:jc w:val="right"/>
            </w:pPr>
            <w:r w:rsidRPr="00F50AA2"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F50AA2">
            <w:pPr>
              <w:jc w:val="right"/>
            </w:pPr>
            <w:r w:rsidRPr="00F50AA2"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860D19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F50AA2">
              <w:t>0,</w:t>
            </w:r>
            <w:r w:rsidR="009B08F6" w:rsidRPr="00F50AA2">
              <w:t>0</w:t>
            </w:r>
          </w:p>
        </w:tc>
      </w:tr>
      <w:tr w:rsidR="002E423C" w:rsidRPr="006C5087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2E423C" w:rsidP="00CB0C0D">
            <w:pPr>
              <w:autoSpaceDE w:val="0"/>
              <w:autoSpaceDN w:val="0"/>
              <w:adjustRightInd w:val="0"/>
              <w:jc w:val="both"/>
            </w:pPr>
            <w:r w:rsidRPr="00F50AA2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F50AA2">
            <w:pPr>
              <w:jc w:val="right"/>
            </w:pPr>
            <w:r w:rsidRPr="00F50AA2">
              <w:t>102,5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F50AA2">
            <w:pPr>
              <w:jc w:val="right"/>
            </w:pPr>
            <w:r w:rsidRPr="00F50AA2"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F50AA2">
            <w:pPr>
              <w:tabs>
                <w:tab w:val="center" w:pos="671"/>
                <w:tab w:val="right" w:pos="1343"/>
              </w:tabs>
              <w:jc w:val="right"/>
            </w:pPr>
            <w:r w:rsidRPr="00F50AA2">
              <w:t>-28,0</w:t>
            </w:r>
          </w:p>
        </w:tc>
      </w:tr>
      <w:tr w:rsidR="002E423C" w:rsidRPr="006C5087" w:rsidTr="00FE4AFF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2E423C" w:rsidP="00E50FA6">
            <w:pPr>
              <w:autoSpaceDE w:val="0"/>
              <w:autoSpaceDN w:val="0"/>
              <w:adjustRightInd w:val="0"/>
              <w:jc w:val="both"/>
            </w:pPr>
            <w:r w:rsidRPr="00F50AA2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E50FA6">
            <w:pPr>
              <w:jc w:val="right"/>
            </w:pPr>
            <w:r w:rsidRPr="00F50AA2">
              <w:t>7 488,2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AB63FF">
            <w:pPr>
              <w:jc w:val="right"/>
            </w:pPr>
            <w:r w:rsidRPr="00F50AA2">
              <w:t>7 488,2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472D56" w:rsidP="004E6A34">
            <w:pPr>
              <w:jc w:val="right"/>
            </w:pPr>
            <w:r w:rsidRPr="00F50AA2">
              <w:t>0</w:t>
            </w:r>
          </w:p>
        </w:tc>
      </w:tr>
      <w:tr w:rsidR="002E423C" w:rsidRPr="006C5087" w:rsidTr="00E0162E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2E423C" w:rsidP="00CB0C0D">
            <w:pPr>
              <w:autoSpaceDE w:val="0"/>
              <w:autoSpaceDN w:val="0"/>
              <w:adjustRightInd w:val="0"/>
              <w:jc w:val="both"/>
            </w:pPr>
            <w:r w:rsidRPr="00F50AA2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2E423C">
            <w:pPr>
              <w:jc w:val="right"/>
            </w:pPr>
            <w:r w:rsidRPr="00F50AA2">
              <w:t>4 236,6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2E423C">
            <w:pPr>
              <w:jc w:val="right"/>
            </w:pPr>
            <w:r w:rsidRPr="00F50AA2">
              <w:t>4 268,0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4E6A34">
            <w:pPr>
              <w:jc w:val="right"/>
            </w:pPr>
            <w:r w:rsidRPr="00F50AA2">
              <w:t>+31,4</w:t>
            </w:r>
          </w:p>
        </w:tc>
      </w:tr>
      <w:tr w:rsidR="002E423C" w:rsidRPr="006C5087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2E423C" w:rsidP="00CB0C0D">
            <w:pPr>
              <w:autoSpaceDE w:val="0"/>
              <w:autoSpaceDN w:val="0"/>
              <w:adjustRightInd w:val="0"/>
              <w:jc w:val="both"/>
            </w:pPr>
            <w:r w:rsidRPr="00F50AA2"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860D19" w:rsidP="00F50AA2">
            <w:pPr>
              <w:jc w:val="right"/>
            </w:pPr>
            <w:r w:rsidRPr="00F50AA2">
              <w:t>3</w:t>
            </w:r>
            <w:r w:rsidR="00F50AA2" w:rsidRPr="00F50AA2">
              <w:t> 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860D19" w:rsidP="00F50AA2">
            <w:pPr>
              <w:jc w:val="right"/>
            </w:pPr>
            <w:r w:rsidRPr="00F50AA2">
              <w:t>3</w:t>
            </w:r>
            <w:r w:rsidR="00F50AA2" w:rsidRPr="00F50AA2">
              <w:t> 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9B08F6" w:rsidP="00FE4AFF">
            <w:pPr>
              <w:jc w:val="right"/>
            </w:pPr>
            <w:r w:rsidRPr="00F50AA2">
              <w:t>0</w:t>
            </w:r>
          </w:p>
        </w:tc>
      </w:tr>
      <w:tr w:rsidR="002E423C" w:rsidRPr="006C5087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2E423C" w:rsidP="00CB0C0D">
            <w:pPr>
              <w:autoSpaceDE w:val="0"/>
              <w:autoSpaceDN w:val="0"/>
              <w:adjustRightInd w:val="0"/>
              <w:jc w:val="both"/>
            </w:pPr>
            <w:r w:rsidRPr="00F50AA2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E50FA6" w:rsidP="00F50AA2">
            <w:pPr>
              <w:jc w:val="right"/>
            </w:pPr>
            <w:r w:rsidRPr="00F50AA2">
              <w:t>444</w:t>
            </w:r>
            <w:r w:rsidR="00F50AA2" w:rsidRPr="00F50AA2">
              <w:t>,</w:t>
            </w:r>
            <w:r w:rsidRPr="00F50AA2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E50FA6" w:rsidP="00E50FA6">
            <w:pPr>
              <w:jc w:val="right"/>
            </w:pPr>
            <w:r w:rsidRPr="00F50AA2">
              <w:t>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9B08F6" w:rsidP="00FE4AFF">
            <w:pPr>
              <w:jc w:val="right"/>
            </w:pPr>
            <w:r w:rsidRPr="00F50AA2">
              <w:t>0</w:t>
            </w:r>
          </w:p>
        </w:tc>
      </w:tr>
      <w:tr w:rsidR="002E423C" w:rsidRPr="006C5087" w:rsidTr="00FE4AFF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2E423C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0AA2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472D56">
            <w:pPr>
              <w:jc w:val="right"/>
              <w:rPr>
                <w:b/>
              </w:rPr>
            </w:pPr>
            <w:r w:rsidRPr="00F50AA2">
              <w:rPr>
                <w:b/>
              </w:rPr>
              <w:t>21 151,9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472D56">
            <w:pPr>
              <w:jc w:val="right"/>
              <w:rPr>
                <w:b/>
              </w:rPr>
            </w:pPr>
            <w:r w:rsidRPr="00F50AA2">
              <w:rPr>
                <w:b/>
              </w:rPr>
              <w:t>21 166,9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3C" w:rsidRPr="00F50AA2" w:rsidRDefault="00F50AA2" w:rsidP="00F50AA2">
            <w:pPr>
              <w:jc w:val="right"/>
              <w:rPr>
                <w:b/>
              </w:rPr>
            </w:pPr>
            <w:r w:rsidRPr="00F50AA2">
              <w:rPr>
                <w:b/>
              </w:rPr>
              <w:t>+15,0</w:t>
            </w:r>
          </w:p>
        </w:tc>
      </w:tr>
    </w:tbl>
    <w:p w:rsidR="00B65E0A" w:rsidRDefault="00D21F03" w:rsidP="00D21F03">
      <w:pPr>
        <w:ind w:firstLine="709"/>
        <w:jc w:val="both"/>
        <w:rPr>
          <w:sz w:val="28"/>
          <w:szCs w:val="28"/>
        </w:rPr>
      </w:pPr>
      <w:r w:rsidRPr="00CB689D">
        <w:rPr>
          <w:sz w:val="28"/>
          <w:szCs w:val="28"/>
        </w:rPr>
        <w:t>В 202</w:t>
      </w:r>
      <w:r w:rsidR="00F50AA2" w:rsidRPr="00CB689D">
        <w:rPr>
          <w:sz w:val="28"/>
          <w:szCs w:val="28"/>
        </w:rPr>
        <w:t>3</w:t>
      </w:r>
      <w:r w:rsidRPr="00CB689D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F50AA2" w:rsidRPr="00CB689D">
        <w:rPr>
          <w:sz w:val="28"/>
          <w:szCs w:val="28"/>
        </w:rPr>
        <w:t>15,0</w:t>
      </w:r>
      <w:r w:rsidRPr="00CB689D">
        <w:rPr>
          <w:sz w:val="28"/>
          <w:szCs w:val="28"/>
        </w:rPr>
        <w:t xml:space="preserve"> тыс. рублей, в том числе</w:t>
      </w:r>
      <w:r w:rsidR="00B65E0A">
        <w:rPr>
          <w:sz w:val="28"/>
          <w:szCs w:val="28"/>
        </w:rPr>
        <w:t>:</w:t>
      </w:r>
    </w:p>
    <w:p w:rsidR="00D21F03" w:rsidRPr="00B65E0A" w:rsidRDefault="00D21F03" w:rsidP="00D21F03">
      <w:pPr>
        <w:ind w:firstLine="709"/>
        <w:jc w:val="both"/>
        <w:rPr>
          <w:i/>
          <w:sz w:val="28"/>
          <w:szCs w:val="28"/>
        </w:rPr>
      </w:pPr>
      <w:r w:rsidRPr="00B65E0A">
        <w:rPr>
          <w:i/>
          <w:sz w:val="28"/>
          <w:szCs w:val="28"/>
        </w:rPr>
        <w:t xml:space="preserve"> за счет увеличения:</w:t>
      </w:r>
    </w:p>
    <w:p w:rsidR="00D21F03" w:rsidRPr="00795E44" w:rsidRDefault="00D21F03" w:rsidP="00D21F03">
      <w:pPr>
        <w:ind w:firstLine="709"/>
        <w:jc w:val="both"/>
        <w:rPr>
          <w:sz w:val="28"/>
          <w:szCs w:val="28"/>
        </w:rPr>
      </w:pPr>
      <w:r w:rsidRPr="00795E44">
        <w:rPr>
          <w:sz w:val="28"/>
          <w:szCs w:val="28"/>
        </w:rPr>
        <w:t xml:space="preserve">-  на </w:t>
      </w:r>
      <w:r w:rsidR="00CB689D" w:rsidRPr="00795E44">
        <w:rPr>
          <w:sz w:val="28"/>
          <w:szCs w:val="28"/>
        </w:rPr>
        <w:t xml:space="preserve">11,6 </w:t>
      </w:r>
      <w:r w:rsidRPr="00795E44">
        <w:rPr>
          <w:sz w:val="28"/>
          <w:szCs w:val="28"/>
        </w:rPr>
        <w:t>тыс. руб. по разделу  «Общегосударственные вопросы»</w:t>
      </w:r>
      <w:r w:rsidR="00795E44" w:rsidRPr="00795E44">
        <w:rPr>
          <w:sz w:val="28"/>
          <w:szCs w:val="28"/>
        </w:rPr>
        <w:t>, в том числе увеличения бюджетных ассигнований в сумме 76,2 тыс. рублей</w:t>
      </w:r>
      <w:r w:rsidRPr="00795E44">
        <w:rPr>
          <w:sz w:val="28"/>
          <w:szCs w:val="28"/>
        </w:rPr>
        <w:t xml:space="preserve"> на</w:t>
      </w:r>
      <w:r w:rsidR="00795E44" w:rsidRPr="00795E44">
        <w:rPr>
          <w:sz w:val="28"/>
          <w:szCs w:val="28"/>
        </w:rPr>
        <w:t xml:space="preserve"> приобретение МФУ, госпошлину, пени, исполнительский сбор, услуги по оценке помещения</w:t>
      </w:r>
      <w:r w:rsidR="00795E44">
        <w:rPr>
          <w:sz w:val="28"/>
          <w:szCs w:val="28"/>
        </w:rPr>
        <w:t xml:space="preserve"> и</w:t>
      </w:r>
      <w:r w:rsidR="00795E44" w:rsidRPr="00795E44">
        <w:rPr>
          <w:sz w:val="28"/>
          <w:szCs w:val="28"/>
        </w:rPr>
        <w:t xml:space="preserve"> сокращения  бюджетных ассигнований в сумме 64,6 тыс. рублей</w:t>
      </w:r>
      <w:r w:rsidR="00795E44">
        <w:rPr>
          <w:sz w:val="28"/>
          <w:szCs w:val="28"/>
        </w:rPr>
        <w:t xml:space="preserve"> на обеспечение деятельности администрации (ГСМ, канцтовары, услуги программиста</w:t>
      </w:r>
      <w:r w:rsidR="006B7D5E">
        <w:rPr>
          <w:sz w:val="28"/>
          <w:szCs w:val="28"/>
        </w:rPr>
        <w:t xml:space="preserve"> и прочее); </w:t>
      </w:r>
      <w:r w:rsidR="00795E44">
        <w:rPr>
          <w:sz w:val="28"/>
          <w:szCs w:val="28"/>
        </w:rPr>
        <w:t xml:space="preserve"> </w:t>
      </w:r>
    </w:p>
    <w:p w:rsidR="00CB689D" w:rsidRPr="00795E44" w:rsidRDefault="00CB689D" w:rsidP="00CB689D">
      <w:pPr>
        <w:ind w:firstLine="709"/>
        <w:jc w:val="both"/>
        <w:rPr>
          <w:sz w:val="28"/>
          <w:szCs w:val="28"/>
        </w:rPr>
      </w:pPr>
      <w:r w:rsidRPr="00795E44">
        <w:rPr>
          <w:sz w:val="28"/>
          <w:szCs w:val="28"/>
        </w:rPr>
        <w:t xml:space="preserve">-  на 31,4 тыс. руб. по разделу  «Жилищно-коммунальное хозяйство» на </w:t>
      </w:r>
      <w:r w:rsidR="00795E44" w:rsidRPr="00795E44">
        <w:rPr>
          <w:sz w:val="28"/>
          <w:szCs w:val="28"/>
        </w:rPr>
        <w:t>оплату электроэнергии за декабрь 2022 года</w:t>
      </w:r>
      <w:r w:rsidRPr="00795E44">
        <w:rPr>
          <w:sz w:val="28"/>
          <w:szCs w:val="28"/>
        </w:rPr>
        <w:t xml:space="preserve"> в сумме </w:t>
      </w:r>
      <w:r w:rsidR="00795E44" w:rsidRPr="00795E44">
        <w:rPr>
          <w:sz w:val="28"/>
          <w:szCs w:val="28"/>
        </w:rPr>
        <w:t>14,1</w:t>
      </w:r>
      <w:r w:rsidRPr="00795E44">
        <w:rPr>
          <w:sz w:val="28"/>
          <w:szCs w:val="28"/>
        </w:rPr>
        <w:t xml:space="preserve"> тыс. рублей, оплат</w:t>
      </w:r>
      <w:r w:rsidR="00795E44" w:rsidRPr="00795E44">
        <w:rPr>
          <w:sz w:val="28"/>
          <w:szCs w:val="28"/>
        </w:rPr>
        <w:t xml:space="preserve">у электроэнергии по исполнительному листу </w:t>
      </w:r>
      <w:r w:rsidRPr="00795E44">
        <w:rPr>
          <w:sz w:val="28"/>
          <w:szCs w:val="28"/>
        </w:rPr>
        <w:t xml:space="preserve">в сумме </w:t>
      </w:r>
      <w:r w:rsidR="00795E44" w:rsidRPr="00795E44">
        <w:rPr>
          <w:sz w:val="28"/>
          <w:szCs w:val="28"/>
        </w:rPr>
        <w:t>13,3</w:t>
      </w:r>
      <w:r w:rsidRPr="00795E44">
        <w:rPr>
          <w:sz w:val="28"/>
          <w:szCs w:val="28"/>
        </w:rPr>
        <w:t xml:space="preserve"> тыс. руб</w:t>
      </w:r>
      <w:r w:rsidR="00795E44" w:rsidRPr="00795E44">
        <w:rPr>
          <w:sz w:val="28"/>
          <w:szCs w:val="28"/>
        </w:rPr>
        <w:t>лей, услуги по обращению с ТКО за декабрь 2022 года в сумме 4,0 тыс. руб</w:t>
      </w:r>
      <w:r w:rsidR="00795E44">
        <w:rPr>
          <w:sz w:val="28"/>
          <w:szCs w:val="28"/>
        </w:rPr>
        <w:t>лей</w:t>
      </w:r>
      <w:r w:rsidR="00795E44" w:rsidRPr="00795E44">
        <w:rPr>
          <w:sz w:val="28"/>
          <w:szCs w:val="28"/>
        </w:rPr>
        <w:t>.</w:t>
      </w:r>
    </w:p>
    <w:p w:rsidR="00CB689D" w:rsidRPr="00795E44" w:rsidRDefault="00B65E0A" w:rsidP="00D21F03">
      <w:pPr>
        <w:ind w:firstLine="709"/>
        <w:jc w:val="both"/>
        <w:rPr>
          <w:i/>
          <w:sz w:val="28"/>
          <w:szCs w:val="28"/>
        </w:rPr>
      </w:pPr>
      <w:r w:rsidRPr="00795E44">
        <w:rPr>
          <w:i/>
          <w:sz w:val="28"/>
          <w:szCs w:val="28"/>
        </w:rPr>
        <w:t>за счет сокращения:</w:t>
      </w:r>
    </w:p>
    <w:p w:rsidR="00BC50BE" w:rsidRPr="00795E44" w:rsidRDefault="00BC50BE" w:rsidP="00D21F03">
      <w:pPr>
        <w:ind w:firstLine="709"/>
        <w:jc w:val="both"/>
        <w:rPr>
          <w:sz w:val="28"/>
          <w:szCs w:val="28"/>
        </w:rPr>
      </w:pPr>
      <w:r w:rsidRPr="00795E44">
        <w:rPr>
          <w:sz w:val="28"/>
          <w:szCs w:val="28"/>
        </w:rPr>
        <w:t xml:space="preserve">- на сумму </w:t>
      </w:r>
      <w:r w:rsidR="00B65E0A" w:rsidRPr="00795E44">
        <w:rPr>
          <w:sz w:val="28"/>
          <w:szCs w:val="28"/>
        </w:rPr>
        <w:t>28,0</w:t>
      </w:r>
      <w:r w:rsidRPr="00795E44">
        <w:rPr>
          <w:sz w:val="28"/>
          <w:szCs w:val="28"/>
        </w:rPr>
        <w:t xml:space="preserve"> тыс. рублей  по разделу «Национальная безопасность и правоохранительная деятельность» на </w:t>
      </w:r>
      <w:r w:rsidR="00795E44" w:rsidRPr="00795E44">
        <w:rPr>
          <w:sz w:val="28"/>
          <w:szCs w:val="28"/>
        </w:rPr>
        <w:t>приобретение огнетушителей и пожарных знаков.</w:t>
      </w:r>
    </w:p>
    <w:p w:rsidR="00EF53EB" w:rsidRPr="00F50AA2" w:rsidRDefault="00195AF3" w:rsidP="00AA0481">
      <w:pPr>
        <w:ind w:firstLine="709"/>
        <w:jc w:val="both"/>
        <w:rPr>
          <w:sz w:val="28"/>
          <w:szCs w:val="28"/>
        </w:rPr>
      </w:pPr>
      <w:r w:rsidRPr="00F50AA2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F50AA2">
        <w:rPr>
          <w:sz w:val="28"/>
          <w:szCs w:val="28"/>
        </w:rPr>
        <w:t>непрограммным</w:t>
      </w:r>
      <w:proofErr w:type="spellEnd"/>
      <w:r w:rsidRPr="00F50AA2">
        <w:rPr>
          <w:sz w:val="28"/>
          <w:szCs w:val="28"/>
        </w:rPr>
        <w:t xml:space="preserve"> направлениям)</w:t>
      </w:r>
      <w:r w:rsidR="00EF53EB" w:rsidRPr="00F50AA2">
        <w:rPr>
          <w:sz w:val="28"/>
          <w:szCs w:val="28"/>
        </w:rPr>
        <w:t xml:space="preserve"> видам </w:t>
      </w:r>
      <w:proofErr w:type="gramStart"/>
      <w:r w:rsidR="00EF53EB" w:rsidRPr="00F50AA2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F50AA2">
        <w:rPr>
          <w:sz w:val="28"/>
          <w:szCs w:val="28"/>
        </w:rPr>
        <w:t xml:space="preserve"> на 202</w:t>
      </w:r>
      <w:r w:rsidR="00F50AA2">
        <w:rPr>
          <w:sz w:val="28"/>
          <w:szCs w:val="28"/>
        </w:rPr>
        <w:t>3</w:t>
      </w:r>
      <w:r w:rsidR="00EF53EB" w:rsidRPr="00F50AA2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884423" w:rsidRPr="00F50AA2">
        <w:rPr>
          <w:sz w:val="28"/>
          <w:szCs w:val="28"/>
        </w:rPr>
        <w:t>3</w:t>
      </w:r>
      <w:r w:rsidR="00EF53EB" w:rsidRPr="00F50AA2">
        <w:rPr>
          <w:sz w:val="28"/>
          <w:szCs w:val="28"/>
        </w:rPr>
        <w:t xml:space="preserve"> из </w:t>
      </w:r>
      <w:r w:rsidR="007B4326" w:rsidRPr="00F50AA2">
        <w:rPr>
          <w:sz w:val="28"/>
          <w:szCs w:val="28"/>
        </w:rPr>
        <w:t>6</w:t>
      </w:r>
      <w:r w:rsidR="00517FDF" w:rsidRPr="00F50AA2">
        <w:rPr>
          <w:sz w:val="28"/>
          <w:szCs w:val="28"/>
        </w:rPr>
        <w:t xml:space="preserve"> </w:t>
      </w:r>
      <w:r w:rsidR="00EF53EB" w:rsidRPr="00F50AA2">
        <w:rPr>
          <w:sz w:val="28"/>
          <w:szCs w:val="28"/>
        </w:rPr>
        <w:t>муниципальных программ</w:t>
      </w:r>
      <w:r w:rsidR="00EF6CFD" w:rsidRPr="00F50AA2">
        <w:rPr>
          <w:sz w:val="28"/>
          <w:szCs w:val="28"/>
        </w:rPr>
        <w:t>, подлежащих реализации в 202</w:t>
      </w:r>
      <w:r w:rsidR="00F50AA2">
        <w:rPr>
          <w:sz w:val="28"/>
          <w:szCs w:val="28"/>
        </w:rPr>
        <w:t>3</w:t>
      </w:r>
      <w:r w:rsidR="00EF6CFD" w:rsidRPr="00F50AA2">
        <w:rPr>
          <w:sz w:val="28"/>
          <w:szCs w:val="28"/>
        </w:rPr>
        <w:t xml:space="preserve"> году </w:t>
      </w:r>
      <w:r w:rsidR="00EF53EB" w:rsidRPr="00F50AA2">
        <w:rPr>
          <w:sz w:val="28"/>
          <w:szCs w:val="28"/>
        </w:rPr>
        <w:t xml:space="preserve"> (таблица </w:t>
      </w:r>
      <w:r w:rsidR="00517FDF" w:rsidRPr="00F50AA2">
        <w:rPr>
          <w:sz w:val="28"/>
          <w:szCs w:val="28"/>
        </w:rPr>
        <w:t>2</w:t>
      </w:r>
      <w:r w:rsidR="00EF53EB" w:rsidRPr="00F50AA2">
        <w:rPr>
          <w:sz w:val="28"/>
          <w:szCs w:val="28"/>
        </w:rPr>
        <w:t xml:space="preserve">). </w:t>
      </w:r>
      <w:r w:rsidRPr="00F50AA2">
        <w:rPr>
          <w:sz w:val="28"/>
          <w:szCs w:val="28"/>
        </w:rPr>
        <w:t xml:space="preserve"> </w:t>
      </w:r>
    </w:p>
    <w:p w:rsidR="00EF53EB" w:rsidRPr="00F50AA2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50AA2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517FDF" w:rsidRPr="00F50AA2">
        <w:rPr>
          <w:sz w:val="28"/>
          <w:szCs w:val="28"/>
        </w:rPr>
        <w:t>2</w:t>
      </w:r>
      <w:r w:rsidRPr="00F50AA2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0"/>
        <w:gridCol w:w="1570"/>
        <w:gridCol w:w="1428"/>
        <w:gridCol w:w="999"/>
      </w:tblGrid>
      <w:tr w:rsidR="00EF53EB" w:rsidRPr="00F50AA2" w:rsidTr="00F50AA2">
        <w:trPr>
          <w:trHeight w:val="619"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F50AA2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F50AA2">
              <w:t>Наименование муниципальной программы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F50AA2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F50AA2">
              <w:t>Сумма расходов по муниципальным программам</w:t>
            </w:r>
          </w:p>
        </w:tc>
      </w:tr>
      <w:tr w:rsidR="00F50AA2" w:rsidRPr="00F50AA2" w:rsidTr="00886AEC">
        <w:trPr>
          <w:trHeight w:val="668"/>
        </w:trPr>
        <w:tc>
          <w:tcPr>
            <w:tcW w:w="6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F50AA2" w:rsidRDefault="00F50AA2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F50AA2" w:rsidRDefault="00F50AA2" w:rsidP="00F50AA2">
            <w:pPr>
              <w:autoSpaceDE w:val="0"/>
              <w:autoSpaceDN w:val="0"/>
              <w:adjustRightInd w:val="0"/>
              <w:jc w:val="center"/>
            </w:pPr>
            <w:r w:rsidRPr="00F50AA2">
              <w:t>Решение от 19.12.2022 № 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F50AA2" w:rsidRDefault="00F50AA2" w:rsidP="00F50AA2">
            <w:pPr>
              <w:autoSpaceDE w:val="0"/>
              <w:autoSpaceDN w:val="0"/>
              <w:adjustRightInd w:val="0"/>
              <w:jc w:val="both"/>
            </w:pPr>
            <w:r w:rsidRPr="00F50AA2">
              <w:t>Проект решения на 07.03.2023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F50AA2" w:rsidRDefault="00F50AA2" w:rsidP="00F50AA2">
            <w:pPr>
              <w:autoSpaceDE w:val="0"/>
              <w:autoSpaceDN w:val="0"/>
              <w:adjustRightInd w:val="0"/>
              <w:jc w:val="both"/>
            </w:pPr>
            <w:r w:rsidRPr="00F50AA2">
              <w:t xml:space="preserve">Изменения </w:t>
            </w:r>
          </w:p>
        </w:tc>
      </w:tr>
      <w:tr w:rsidR="007B4326" w:rsidRPr="006C5087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26" w:rsidRPr="00F50AA2" w:rsidRDefault="007B4326" w:rsidP="00F50AA2">
            <w:pPr>
              <w:jc w:val="both"/>
            </w:pPr>
            <w:r w:rsidRPr="00F50AA2">
              <w:t>Совершенствование муниципального управления в муниципальном образовании Воскресенское на 2020-</w:t>
            </w:r>
            <w:r w:rsidRPr="00F50AA2">
              <w:lastRenderedPageBreak/>
              <w:t>202</w:t>
            </w:r>
            <w:r w:rsidR="00F50AA2" w:rsidRPr="00F50AA2">
              <w:t>5</w:t>
            </w:r>
            <w:r w:rsidRPr="00F50AA2">
              <w:t xml:space="preserve">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26" w:rsidRPr="00F50AA2" w:rsidRDefault="00D13427" w:rsidP="00F50AA2">
            <w:pPr>
              <w:jc w:val="center"/>
              <w:rPr>
                <w:highlight w:val="yellow"/>
              </w:rPr>
            </w:pPr>
            <w:r w:rsidRPr="00F50AA2">
              <w:lastRenderedPageBreak/>
              <w:t>2</w:t>
            </w:r>
            <w:r w:rsidR="00F50AA2" w:rsidRPr="00F50AA2">
              <w:t> 483,5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26" w:rsidRPr="00F50AA2" w:rsidRDefault="00F50AA2" w:rsidP="007A16D0">
            <w:pPr>
              <w:jc w:val="center"/>
            </w:pPr>
            <w:r w:rsidRPr="00F50AA2">
              <w:t>2 483,5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26" w:rsidRPr="00F50AA2" w:rsidRDefault="007B4326" w:rsidP="006A2042">
            <w:pPr>
              <w:jc w:val="right"/>
            </w:pPr>
            <w:r w:rsidRPr="00F50AA2">
              <w:t>0</w:t>
            </w:r>
          </w:p>
        </w:tc>
      </w:tr>
      <w:tr w:rsidR="009B08F6" w:rsidRPr="006C5087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F50AA2" w:rsidRDefault="009B08F6" w:rsidP="00F50AA2">
            <w:pPr>
              <w:jc w:val="both"/>
            </w:pPr>
            <w:r w:rsidRPr="00F50AA2">
              <w:lastRenderedPageBreak/>
              <w:t>Развитие материально- технической базы и информационно</w:t>
            </w:r>
            <w:r w:rsidR="00D13427" w:rsidRPr="00F50AA2">
              <w:t xml:space="preserve"> </w:t>
            </w:r>
            <w:r w:rsidRPr="00F50AA2">
              <w:t>- коммуникационных  технологий в Администрации  муниципального образования Воскресенское на  2018-202</w:t>
            </w:r>
            <w:r w:rsidR="00F50AA2" w:rsidRPr="00F50AA2">
              <w:t>5</w:t>
            </w:r>
            <w:r w:rsidRPr="00F50AA2">
              <w:t xml:space="preserve">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F50AA2" w:rsidRDefault="00F50AA2" w:rsidP="003A47E6">
            <w:pPr>
              <w:jc w:val="center"/>
            </w:pPr>
            <w:r w:rsidRPr="00F50AA2">
              <w:t>559,7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F50AA2" w:rsidRDefault="00F50AA2" w:rsidP="007A16D0">
            <w:pPr>
              <w:jc w:val="center"/>
            </w:pPr>
            <w:r w:rsidRPr="00F50AA2">
              <w:t>527,4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F50AA2" w:rsidRDefault="00F50AA2" w:rsidP="00F50AA2">
            <w:pPr>
              <w:jc w:val="right"/>
            </w:pPr>
            <w:r w:rsidRPr="00F50AA2">
              <w:t>-32,3</w:t>
            </w:r>
          </w:p>
        </w:tc>
      </w:tr>
      <w:tr w:rsidR="009B08F6" w:rsidRPr="006C5087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9B08F6" w:rsidP="00F50AA2">
            <w:pPr>
              <w:jc w:val="both"/>
            </w:pPr>
            <w:r w:rsidRPr="00CB689D">
              <w:t>Обеспечение пожарной безопасности  муниципального образования  на  20</w:t>
            </w:r>
            <w:r w:rsidR="003A47E6" w:rsidRPr="00CB689D">
              <w:t>22</w:t>
            </w:r>
            <w:r w:rsidRPr="00CB689D">
              <w:t>-202</w:t>
            </w:r>
            <w:r w:rsidR="00F50AA2" w:rsidRPr="00CB689D">
              <w:t>5</w:t>
            </w:r>
            <w:r w:rsidRPr="00CB689D">
              <w:t xml:space="preserve">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F50AA2" w:rsidP="003A47E6">
            <w:pPr>
              <w:jc w:val="center"/>
            </w:pPr>
            <w:r w:rsidRPr="00CB689D">
              <w:t>102,5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F50AA2" w:rsidP="00F50AA2">
            <w:pPr>
              <w:jc w:val="center"/>
            </w:pPr>
            <w:r w:rsidRPr="00CB689D">
              <w:t>74,5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F50AA2" w:rsidP="00F50AA2">
            <w:pPr>
              <w:tabs>
                <w:tab w:val="center" w:pos="671"/>
                <w:tab w:val="right" w:pos="1343"/>
              </w:tabs>
              <w:jc w:val="right"/>
            </w:pPr>
            <w:r w:rsidRPr="00CB689D">
              <w:t>-28,0</w:t>
            </w:r>
          </w:p>
        </w:tc>
      </w:tr>
      <w:tr w:rsidR="009B08F6" w:rsidRPr="006C5087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9B08F6" w:rsidP="00F50AA2">
            <w:pPr>
              <w:jc w:val="both"/>
            </w:pPr>
            <w:r w:rsidRPr="00CB689D">
              <w:t>Благоустройство территории муниципального образования Воскресенское на  2014-202</w:t>
            </w:r>
            <w:r w:rsidR="00F50AA2" w:rsidRPr="00CB689D">
              <w:t>5</w:t>
            </w:r>
            <w:r w:rsidRPr="00CB689D">
              <w:t xml:space="preserve">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F50AA2" w:rsidP="003A47E6">
            <w:pPr>
              <w:jc w:val="center"/>
            </w:pPr>
            <w:r w:rsidRPr="00CB689D">
              <w:t>4 236,6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F50AA2" w:rsidP="007A16D0">
            <w:pPr>
              <w:jc w:val="center"/>
            </w:pPr>
            <w:r w:rsidRPr="00CB689D">
              <w:t>4 268,0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7A16D0" w:rsidP="00F50AA2">
            <w:pPr>
              <w:tabs>
                <w:tab w:val="center" w:pos="671"/>
                <w:tab w:val="right" w:pos="1343"/>
              </w:tabs>
              <w:jc w:val="right"/>
            </w:pPr>
            <w:r w:rsidRPr="00CB689D">
              <w:t>+</w:t>
            </w:r>
            <w:r w:rsidR="00F50AA2" w:rsidRPr="00CB689D">
              <w:t>31,4</w:t>
            </w:r>
          </w:p>
        </w:tc>
      </w:tr>
      <w:tr w:rsidR="009B08F6" w:rsidRPr="006C5087" w:rsidTr="00886AEC">
        <w:trPr>
          <w:trHeight w:val="37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9B08F6" w:rsidP="00F50AA2">
            <w:pPr>
              <w:jc w:val="both"/>
            </w:pPr>
            <w:r w:rsidRPr="00CB689D">
              <w:t>Сохранение и развитие культурного потенциала муниципального образования Воскресенское на  2016-202</w:t>
            </w:r>
            <w:r w:rsidR="00F50AA2" w:rsidRPr="00CB689D">
              <w:t>5</w:t>
            </w:r>
            <w:r w:rsidRPr="00CB689D">
              <w:t xml:space="preserve">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D13427" w:rsidP="003A47E6">
            <w:pPr>
              <w:jc w:val="center"/>
            </w:pPr>
            <w:r w:rsidRPr="00CB689D">
              <w:t>3 338,6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7A16D0" w:rsidP="00F50AA2">
            <w:pPr>
              <w:jc w:val="center"/>
              <w:rPr>
                <w:b/>
              </w:rPr>
            </w:pPr>
            <w:r w:rsidRPr="00CB689D">
              <w:t>3</w:t>
            </w:r>
            <w:r w:rsidR="00CB689D" w:rsidRPr="00CB689D">
              <w:t xml:space="preserve"> </w:t>
            </w:r>
            <w:r w:rsidR="00F50AA2" w:rsidRPr="00CB689D">
              <w:t>472,0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7A16D0" w:rsidP="009B08F6">
            <w:pPr>
              <w:jc w:val="right"/>
            </w:pPr>
            <w:r w:rsidRPr="00CB689D">
              <w:t>0,</w:t>
            </w:r>
            <w:r w:rsidR="009B08F6" w:rsidRPr="00CB689D">
              <w:t>0</w:t>
            </w:r>
          </w:p>
        </w:tc>
      </w:tr>
      <w:tr w:rsidR="009B08F6" w:rsidRPr="006C5087" w:rsidTr="00886AEC">
        <w:trPr>
          <w:trHeight w:val="39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9B08F6" w:rsidP="00F50AA2">
            <w:pPr>
              <w:jc w:val="both"/>
            </w:pPr>
            <w:r w:rsidRPr="00CB689D">
              <w:t>Социальная поддержка граждан  в муниципальном образовании Воскресенское на  2016-202</w:t>
            </w:r>
            <w:r w:rsidR="00F50AA2" w:rsidRPr="00CB689D">
              <w:t>5</w:t>
            </w:r>
            <w:r w:rsidRPr="00CB689D">
              <w:t xml:space="preserve">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7B4326" w:rsidP="003A47E6">
            <w:pPr>
              <w:jc w:val="center"/>
            </w:pPr>
            <w:r w:rsidRPr="00CB689D">
              <w:t>444,7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7B4326" w:rsidP="007A16D0">
            <w:pPr>
              <w:jc w:val="center"/>
            </w:pPr>
            <w:r w:rsidRPr="00CB689D">
              <w:t>444,7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6" w:rsidRPr="00CB689D" w:rsidRDefault="007A16D0" w:rsidP="00B52FCE">
            <w:pPr>
              <w:jc w:val="right"/>
            </w:pPr>
            <w:r w:rsidRPr="00CB689D">
              <w:t>0,</w:t>
            </w:r>
            <w:r w:rsidR="00517FDF" w:rsidRPr="00CB689D">
              <w:t>0</w:t>
            </w:r>
          </w:p>
        </w:tc>
      </w:tr>
      <w:tr w:rsidR="00E47538" w:rsidRPr="006C5087" w:rsidTr="00886AEC">
        <w:trPr>
          <w:trHeight w:val="38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8" w:rsidRPr="00CB689D" w:rsidRDefault="00E47538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689D">
              <w:rPr>
                <w:b/>
              </w:rPr>
              <w:t>Итого расходов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8" w:rsidRPr="00CB689D" w:rsidRDefault="00F50AA2" w:rsidP="007A16D0">
            <w:pPr>
              <w:jc w:val="center"/>
              <w:rPr>
                <w:b/>
              </w:rPr>
            </w:pPr>
            <w:r w:rsidRPr="00CB689D">
              <w:rPr>
                <w:b/>
              </w:rPr>
              <w:t>11 299,0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8" w:rsidRPr="00CB689D" w:rsidRDefault="00FE5E10" w:rsidP="00FE5E10">
            <w:pPr>
              <w:tabs>
                <w:tab w:val="center" w:pos="606"/>
              </w:tabs>
              <w:rPr>
                <w:b/>
              </w:rPr>
            </w:pPr>
            <w:r w:rsidRPr="00CB689D">
              <w:rPr>
                <w:b/>
              </w:rPr>
              <w:tab/>
              <w:t>11 270,1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8" w:rsidRPr="00CB689D" w:rsidRDefault="00CB689D" w:rsidP="00CB689D">
            <w:pPr>
              <w:jc w:val="right"/>
              <w:rPr>
                <w:b/>
              </w:rPr>
            </w:pPr>
            <w:r w:rsidRPr="00CB689D">
              <w:rPr>
                <w:b/>
              </w:rPr>
              <w:t>-28,9</w:t>
            </w:r>
          </w:p>
        </w:tc>
      </w:tr>
    </w:tbl>
    <w:p w:rsidR="009C75C6" w:rsidRPr="00CB689D" w:rsidRDefault="007B4326" w:rsidP="009C75C6">
      <w:pPr>
        <w:ind w:firstLine="708"/>
        <w:jc w:val="both"/>
        <w:rPr>
          <w:sz w:val="28"/>
          <w:szCs w:val="28"/>
        </w:rPr>
      </w:pPr>
      <w:r w:rsidRPr="00CB689D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CB689D" w:rsidRPr="00CB689D">
        <w:rPr>
          <w:sz w:val="28"/>
          <w:szCs w:val="28"/>
        </w:rPr>
        <w:t>сократятся</w:t>
      </w:r>
      <w:r w:rsidRPr="00CB689D">
        <w:rPr>
          <w:sz w:val="28"/>
          <w:szCs w:val="28"/>
        </w:rPr>
        <w:t xml:space="preserve"> на </w:t>
      </w:r>
      <w:r w:rsidR="00CB689D" w:rsidRPr="00CB689D">
        <w:rPr>
          <w:sz w:val="28"/>
          <w:szCs w:val="28"/>
        </w:rPr>
        <w:t>28,9</w:t>
      </w:r>
      <w:r w:rsidRPr="00CB689D">
        <w:rPr>
          <w:sz w:val="28"/>
          <w:szCs w:val="28"/>
        </w:rPr>
        <w:t xml:space="preserve"> тыс. рублей</w:t>
      </w:r>
      <w:r w:rsidR="009C75C6" w:rsidRPr="00CB689D">
        <w:rPr>
          <w:sz w:val="28"/>
          <w:szCs w:val="28"/>
        </w:rPr>
        <w:t xml:space="preserve">, </w:t>
      </w:r>
      <w:proofErr w:type="spellStart"/>
      <w:r w:rsidR="009C75C6" w:rsidRPr="00CB689D">
        <w:rPr>
          <w:sz w:val="28"/>
          <w:szCs w:val="28"/>
        </w:rPr>
        <w:t>непрограммные</w:t>
      </w:r>
      <w:proofErr w:type="spellEnd"/>
      <w:r w:rsidR="009C75C6" w:rsidRPr="00CB689D">
        <w:rPr>
          <w:sz w:val="28"/>
          <w:szCs w:val="28"/>
        </w:rPr>
        <w:t xml:space="preserve"> расходы увеличатся на </w:t>
      </w:r>
      <w:r w:rsidR="00CB689D" w:rsidRPr="00CB689D">
        <w:rPr>
          <w:sz w:val="28"/>
          <w:szCs w:val="28"/>
        </w:rPr>
        <w:t xml:space="preserve">43,9 </w:t>
      </w:r>
      <w:r w:rsidR="009C75C6" w:rsidRPr="00CB689D">
        <w:rPr>
          <w:sz w:val="28"/>
          <w:szCs w:val="28"/>
        </w:rPr>
        <w:t>тыс. рублей.</w:t>
      </w:r>
    </w:p>
    <w:p w:rsidR="006B7D5E" w:rsidRDefault="00CB689D" w:rsidP="00CB6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1396" w:rsidRPr="00890AEF">
        <w:rPr>
          <w:sz w:val="28"/>
          <w:szCs w:val="28"/>
        </w:rPr>
        <w:t xml:space="preserve"> </w:t>
      </w:r>
      <w:r w:rsidR="00821396">
        <w:rPr>
          <w:sz w:val="28"/>
          <w:szCs w:val="28"/>
        </w:rPr>
        <w:t>Согласно пояснительной записке, Проект</w:t>
      </w:r>
      <w:r w:rsidR="00A91EA7">
        <w:rPr>
          <w:sz w:val="28"/>
          <w:szCs w:val="28"/>
        </w:rPr>
        <w:t>ом</w:t>
      </w:r>
      <w:r w:rsidR="00821396">
        <w:rPr>
          <w:sz w:val="28"/>
          <w:szCs w:val="28"/>
        </w:rPr>
        <w:t xml:space="preserve"> вносятся </w:t>
      </w:r>
      <w:r w:rsidR="00821396" w:rsidRPr="00E73360">
        <w:rPr>
          <w:sz w:val="28"/>
          <w:szCs w:val="28"/>
        </w:rPr>
        <w:t>изменени</w:t>
      </w:r>
      <w:r w:rsidR="00821396">
        <w:rPr>
          <w:sz w:val="28"/>
          <w:szCs w:val="28"/>
        </w:rPr>
        <w:t>я</w:t>
      </w:r>
      <w:r w:rsidR="00821396" w:rsidRPr="00E73360">
        <w:rPr>
          <w:sz w:val="28"/>
          <w:szCs w:val="28"/>
        </w:rPr>
        <w:t xml:space="preserve"> в бюджетные ассигнования 202</w:t>
      </w:r>
      <w:r w:rsidR="00821396">
        <w:rPr>
          <w:sz w:val="28"/>
          <w:szCs w:val="28"/>
        </w:rPr>
        <w:t>4</w:t>
      </w:r>
      <w:r w:rsidR="00821396" w:rsidRPr="00E73360">
        <w:rPr>
          <w:sz w:val="28"/>
          <w:szCs w:val="28"/>
        </w:rPr>
        <w:t xml:space="preserve"> года (</w:t>
      </w:r>
      <w:r w:rsidR="00821396">
        <w:rPr>
          <w:sz w:val="28"/>
          <w:szCs w:val="28"/>
        </w:rPr>
        <w:t>1</w:t>
      </w:r>
      <w:r w:rsidR="00821396" w:rsidRPr="00E73360">
        <w:rPr>
          <w:sz w:val="28"/>
          <w:szCs w:val="28"/>
        </w:rPr>
        <w:t xml:space="preserve">-й год </w:t>
      </w:r>
      <w:r w:rsidR="00821396" w:rsidRPr="00A91EA7">
        <w:rPr>
          <w:sz w:val="28"/>
          <w:szCs w:val="28"/>
        </w:rPr>
        <w:t>планового периода) и 2025 года (2-й год планового периода)</w:t>
      </w:r>
      <w:r w:rsidR="00A91EA7" w:rsidRPr="00A91EA7">
        <w:rPr>
          <w:sz w:val="28"/>
          <w:szCs w:val="28"/>
        </w:rPr>
        <w:t>.  Б</w:t>
      </w:r>
      <w:r w:rsidR="00821396" w:rsidRPr="00A91EA7">
        <w:rPr>
          <w:sz w:val="28"/>
          <w:szCs w:val="28"/>
        </w:rPr>
        <w:t>юджетных ассигнований</w:t>
      </w:r>
      <w:r w:rsidR="00A91EA7" w:rsidRPr="00A91EA7">
        <w:rPr>
          <w:sz w:val="28"/>
          <w:szCs w:val="28"/>
        </w:rPr>
        <w:t xml:space="preserve"> в сумме 33,0 тыс. руб. перераспределяются с </w:t>
      </w:r>
      <w:r w:rsidR="00821396" w:rsidRPr="00A91EA7">
        <w:rPr>
          <w:sz w:val="28"/>
          <w:szCs w:val="28"/>
        </w:rPr>
        <w:t xml:space="preserve"> муниципальной программы «</w:t>
      </w:r>
      <w:r w:rsidR="00A91EA7" w:rsidRPr="00A91EA7">
        <w:rPr>
          <w:sz w:val="28"/>
          <w:szCs w:val="28"/>
        </w:rPr>
        <w:t>Обеспечение пожарной безопасности  муниципального образования  на  2022-2025 годы</w:t>
      </w:r>
      <w:r w:rsidR="00821396" w:rsidRPr="00A91EA7">
        <w:rPr>
          <w:sz w:val="28"/>
          <w:szCs w:val="28"/>
        </w:rPr>
        <w:t xml:space="preserve">» </w:t>
      </w:r>
      <w:r w:rsidR="00096F12">
        <w:rPr>
          <w:sz w:val="28"/>
          <w:szCs w:val="28"/>
        </w:rPr>
        <w:t xml:space="preserve">на муниципальную </w:t>
      </w:r>
      <w:r w:rsidR="00096F12" w:rsidRPr="00096F12">
        <w:rPr>
          <w:sz w:val="28"/>
          <w:szCs w:val="28"/>
        </w:rPr>
        <w:t xml:space="preserve">программу </w:t>
      </w:r>
      <w:r w:rsidR="00821396" w:rsidRPr="00096F12">
        <w:rPr>
          <w:sz w:val="28"/>
          <w:szCs w:val="28"/>
        </w:rPr>
        <w:t xml:space="preserve"> </w:t>
      </w:r>
      <w:r w:rsidR="00096F12" w:rsidRPr="00096F12">
        <w:rPr>
          <w:sz w:val="28"/>
          <w:szCs w:val="28"/>
        </w:rPr>
        <w:t>«Благоустройство территории муниципального образования Воскресенское на  2014-2025 годы» на оплату уличного освещения.</w:t>
      </w:r>
      <w:r w:rsidR="00096F12">
        <w:rPr>
          <w:sz w:val="28"/>
          <w:szCs w:val="28"/>
        </w:rPr>
        <w:t xml:space="preserve"> Однако</w:t>
      </w:r>
      <w:proofErr w:type="gramStart"/>
      <w:r w:rsidR="00096F12">
        <w:rPr>
          <w:sz w:val="28"/>
          <w:szCs w:val="28"/>
        </w:rPr>
        <w:t>,</w:t>
      </w:r>
      <w:proofErr w:type="gramEnd"/>
      <w:r w:rsidR="00096F12">
        <w:rPr>
          <w:sz w:val="28"/>
          <w:szCs w:val="28"/>
        </w:rPr>
        <w:t xml:space="preserve"> данные изменения Проектом не предусмотрены.</w:t>
      </w:r>
    </w:p>
    <w:p w:rsidR="00821396" w:rsidRPr="00105B14" w:rsidRDefault="00821396" w:rsidP="00821396">
      <w:pPr>
        <w:ind w:firstLine="709"/>
        <w:jc w:val="both"/>
        <w:rPr>
          <w:sz w:val="28"/>
          <w:szCs w:val="28"/>
        </w:rPr>
      </w:pPr>
      <w:r w:rsidRPr="00105B14">
        <w:rPr>
          <w:sz w:val="28"/>
          <w:szCs w:val="28"/>
        </w:rPr>
        <w:t xml:space="preserve">Рассмотрев данный проект, контрольно-счетный комитет установил  нарушения </w:t>
      </w:r>
      <w:r w:rsidR="00096F12">
        <w:rPr>
          <w:sz w:val="28"/>
          <w:szCs w:val="28"/>
        </w:rPr>
        <w:t>порядка применения бюджетной классификации</w:t>
      </w:r>
      <w:r w:rsidRPr="00105B14">
        <w:rPr>
          <w:sz w:val="28"/>
          <w:szCs w:val="28"/>
        </w:rPr>
        <w:t>:</w:t>
      </w:r>
    </w:p>
    <w:p w:rsidR="005261A8" w:rsidRPr="00AA4620" w:rsidRDefault="00821396" w:rsidP="00AA6812">
      <w:pPr>
        <w:ind w:firstLine="709"/>
        <w:jc w:val="both"/>
        <w:rPr>
          <w:color w:val="FF0000"/>
          <w:sz w:val="28"/>
          <w:szCs w:val="28"/>
        </w:rPr>
      </w:pPr>
      <w:r w:rsidRPr="00105B14">
        <w:rPr>
          <w:sz w:val="28"/>
          <w:szCs w:val="28"/>
        </w:rPr>
        <w:t>1</w:t>
      </w:r>
      <w:r w:rsidRPr="00AA4620">
        <w:rPr>
          <w:sz w:val="28"/>
          <w:szCs w:val="28"/>
        </w:rPr>
        <w:t xml:space="preserve">. </w:t>
      </w:r>
      <w:proofErr w:type="gramStart"/>
      <w:r w:rsidRPr="00AA4620">
        <w:rPr>
          <w:sz w:val="28"/>
          <w:szCs w:val="28"/>
        </w:rPr>
        <w:t xml:space="preserve">В нарушении  </w:t>
      </w:r>
      <w:r w:rsidR="00AA4620" w:rsidRPr="00AA4620">
        <w:rPr>
          <w:rStyle w:val="markedcontent"/>
          <w:sz w:val="28"/>
          <w:szCs w:val="28"/>
        </w:rPr>
        <w:t>Порядка применения бюджетной классификации</w:t>
      </w:r>
      <w:r w:rsidR="00AA4620" w:rsidRPr="00AA4620">
        <w:rPr>
          <w:sz w:val="28"/>
          <w:szCs w:val="28"/>
        </w:rPr>
        <w:br/>
      </w:r>
      <w:r w:rsidR="00AA4620" w:rsidRPr="00AA4620">
        <w:rPr>
          <w:rStyle w:val="markedcontent"/>
          <w:sz w:val="28"/>
          <w:szCs w:val="28"/>
        </w:rPr>
        <w:t>Российской Федерации, относящейся к бюджету муниципального</w:t>
      </w:r>
      <w:r w:rsidR="00AA4620" w:rsidRPr="00AA4620">
        <w:rPr>
          <w:sz w:val="28"/>
          <w:szCs w:val="28"/>
        </w:rPr>
        <w:br/>
      </w:r>
      <w:r w:rsidR="00AA4620" w:rsidRPr="00AA4620">
        <w:rPr>
          <w:rStyle w:val="markedcontent"/>
          <w:sz w:val="28"/>
          <w:szCs w:val="28"/>
        </w:rPr>
        <w:t>образования Воскресенское, Порядка применения дополнительных кодов</w:t>
      </w:r>
      <w:r w:rsidR="00AA4620" w:rsidRPr="00AA4620">
        <w:rPr>
          <w:sz w:val="28"/>
          <w:szCs w:val="28"/>
        </w:rPr>
        <w:br/>
      </w:r>
      <w:r w:rsidR="00AA4620" w:rsidRPr="00AA4620">
        <w:rPr>
          <w:rStyle w:val="markedcontent"/>
          <w:sz w:val="28"/>
          <w:szCs w:val="28"/>
        </w:rPr>
        <w:t>расходов классификации расходов муниципального образования Воскресенское</w:t>
      </w:r>
      <w:r w:rsidRPr="00AA4620">
        <w:rPr>
          <w:sz w:val="28"/>
          <w:szCs w:val="28"/>
        </w:rPr>
        <w:t>, утвержденного постановлением администрации от 2</w:t>
      </w:r>
      <w:r w:rsidR="00AA4620" w:rsidRPr="00AA4620">
        <w:rPr>
          <w:sz w:val="28"/>
          <w:szCs w:val="28"/>
        </w:rPr>
        <w:t>4</w:t>
      </w:r>
      <w:r w:rsidRPr="00AA4620">
        <w:rPr>
          <w:sz w:val="28"/>
          <w:szCs w:val="28"/>
        </w:rPr>
        <w:t>.0</w:t>
      </w:r>
      <w:r w:rsidR="00AA4620" w:rsidRPr="00AA4620">
        <w:rPr>
          <w:sz w:val="28"/>
          <w:szCs w:val="28"/>
        </w:rPr>
        <w:t>1</w:t>
      </w:r>
      <w:r w:rsidRPr="00AA4620">
        <w:rPr>
          <w:sz w:val="28"/>
          <w:szCs w:val="28"/>
        </w:rPr>
        <w:t>.202</w:t>
      </w:r>
      <w:r w:rsidR="00AA4620" w:rsidRPr="00AA4620">
        <w:rPr>
          <w:sz w:val="28"/>
          <w:szCs w:val="28"/>
        </w:rPr>
        <w:t>3</w:t>
      </w:r>
      <w:r w:rsidRPr="00AA4620">
        <w:rPr>
          <w:sz w:val="28"/>
          <w:szCs w:val="28"/>
        </w:rPr>
        <w:t xml:space="preserve"> №</w:t>
      </w:r>
      <w:r w:rsidR="00AA4620" w:rsidRPr="00AA4620">
        <w:rPr>
          <w:sz w:val="28"/>
          <w:szCs w:val="28"/>
        </w:rPr>
        <w:t>17</w:t>
      </w:r>
      <w:r w:rsidRPr="00AA4620">
        <w:rPr>
          <w:sz w:val="28"/>
          <w:szCs w:val="28"/>
        </w:rPr>
        <w:t>,</w:t>
      </w:r>
      <w:r w:rsidR="00AA4620" w:rsidRPr="00AA4620">
        <w:rPr>
          <w:sz w:val="28"/>
          <w:szCs w:val="28"/>
        </w:rPr>
        <w:t xml:space="preserve"> бюджетные ассигнования на услуги по обращению с ТКО  отражаются по</w:t>
      </w:r>
      <w:r w:rsidRPr="00AA4620">
        <w:rPr>
          <w:sz w:val="28"/>
          <w:szCs w:val="28"/>
        </w:rPr>
        <w:t xml:space="preserve"> </w:t>
      </w:r>
      <w:r w:rsidR="00AA4620" w:rsidRPr="00AA4620">
        <w:rPr>
          <w:rStyle w:val="markedcontent"/>
          <w:sz w:val="28"/>
          <w:szCs w:val="28"/>
        </w:rPr>
        <w:t>основному мероприятию "Организация ритуальных услуг и содержание мест</w:t>
      </w:r>
      <w:r w:rsidR="00AA4620" w:rsidRPr="00AA4620">
        <w:rPr>
          <w:sz w:val="28"/>
          <w:szCs w:val="28"/>
        </w:rPr>
        <w:br/>
      </w:r>
      <w:r w:rsidR="00AA4620" w:rsidRPr="00AA4620">
        <w:rPr>
          <w:rStyle w:val="markedcontent"/>
          <w:sz w:val="28"/>
          <w:szCs w:val="28"/>
        </w:rPr>
        <w:t>захоронения" вместо</w:t>
      </w:r>
      <w:r w:rsidR="00AA4620" w:rsidRPr="00AA4620">
        <w:rPr>
          <w:rStyle w:val="a3"/>
          <w:sz w:val="28"/>
          <w:szCs w:val="28"/>
        </w:rPr>
        <w:t xml:space="preserve"> </w:t>
      </w:r>
      <w:r w:rsidR="00AA4620" w:rsidRPr="00AA4620">
        <w:rPr>
          <w:rStyle w:val="markedcontent"/>
          <w:sz w:val="28"/>
          <w:szCs w:val="28"/>
        </w:rPr>
        <w:t>основного мероприятия "Организация мест накопления ТКО" (целевая статья «0200200000»).</w:t>
      </w:r>
      <w:r w:rsidR="00AA4620" w:rsidRPr="00AA4620">
        <w:rPr>
          <w:sz w:val="28"/>
          <w:szCs w:val="28"/>
        </w:rPr>
        <w:t xml:space="preserve"> </w:t>
      </w:r>
      <w:r w:rsidRPr="00AA4620">
        <w:rPr>
          <w:sz w:val="28"/>
          <w:szCs w:val="28"/>
        </w:rPr>
        <w:t xml:space="preserve"> </w:t>
      </w:r>
      <w:proofErr w:type="gramEnd"/>
    </w:p>
    <w:p w:rsidR="00A91EA7" w:rsidRDefault="000756BA" w:rsidP="00A91EA7">
      <w:pPr>
        <w:jc w:val="both"/>
        <w:rPr>
          <w:sz w:val="28"/>
          <w:szCs w:val="28"/>
        </w:rPr>
      </w:pPr>
      <w:r w:rsidRPr="006C5087">
        <w:rPr>
          <w:b/>
          <w:sz w:val="28"/>
          <w:szCs w:val="28"/>
        </w:rPr>
        <w:t>Вывод:</w:t>
      </w:r>
      <w:r w:rsidRPr="006C5087">
        <w:rPr>
          <w:sz w:val="28"/>
          <w:szCs w:val="28"/>
        </w:rPr>
        <w:t xml:space="preserve"> </w:t>
      </w:r>
      <w:r w:rsidR="00E66326" w:rsidRPr="006C5087">
        <w:rPr>
          <w:sz w:val="28"/>
          <w:szCs w:val="28"/>
        </w:rPr>
        <w:t xml:space="preserve"> Проект решения Совета </w:t>
      </w:r>
      <w:r w:rsidR="00E66326" w:rsidRPr="006C5087">
        <w:rPr>
          <w:sz w:val="28"/>
        </w:rPr>
        <w:t xml:space="preserve">муниципального образования Воскресенское </w:t>
      </w:r>
      <w:r w:rsidR="00E66326" w:rsidRPr="006C5087">
        <w:rPr>
          <w:sz w:val="28"/>
          <w:szCs w:val="28"/>
        </w:rPr>
        <w:t xml:space="preserve"> «О внесении изменений в решение Совета </w:t>
      </w:r>
      <w:r w:rsidR="00E66326" w:rsidRPr="006C5087">
        <w:rPr>
          <w:sz w:val="28"/>
        </w:rPr>
        <w:t>муниципального образования Воскресенское от 1</w:t>
      </w:r>
      <w:r w:rsidR="006C5087" w:rsidRPr="006C5087">
        <w:rPr>
          <w:sz w:val="28"/>
        </w:rPr>
        <w:t>9</w:t>
      </w:r>
      <w:r w:rsidR="00E66326" w:rsidRPr="006C5087">
        <w:rPr>
          <w:sz w:val="28"/>
        </w:rPr>
        <w:t>.12.202</w:t>
      </w:r>
      <w:r w:rsidR="006C5087" w:rsidRPr="006C5087">
        <w:rPr>
          <w:sz w:val="28"/>
        </w:rPr>
        <w:t>2</w:t>
      </w:r>
      <w:r w:rsidR="00E66326" w:rsidRPr="006C5087">
        <w:rPr>
          <w:sz w:val="28"/>
        </w:rPr>
        <w:t xml:space="preserve"> №</w:t>
      </w:r>
      <w:r w:rsidR="00D13427" w:rsidRPr="006C5087">
        <w:rPr>
          <w:sz w:val="28"/>
        </w:rPr>
        <w:t xml:space="preserve"> </w:t>
      </w:r>
      <w:r w:rsidR="006C5087" w:rsidRPr="006C5087">
        <w:rPr>
          <w:sz w:val="28"/>
        </w:rPr>
        <w:t>20</w:t>
      </w:r>
      <w:r w:rsidR="00E66326" w:rsidRPr="006C5087">
        <w:rPr>
          <w:sz w:val="28"/>
        </w:rPr>
        <w:t xml:space="preserve"> «О</w:t>
      </w:r>
      <w:r w:rsidR="00E66326" w:rsidRPr="006C5087">
        <w:rPr>
          <w:sz w:val="28"/>
          <w:szCs w:val="28"/>
        </w:rPr>
        <w:t xml:space="preserve"> бюджете </w:t>
      </w:r>
      <w:r w:rsidR="00E66326" w:rsidRPr="006C5087">
        <w:rPr>
          <w:sz w:val="28"/>
        </w:rPr>
        <w:t xml:space="preserve">муниципального образования Воскресенское </w:t>
      </w:r>
      <w:r w:rsidR="00E66326" w:rsidRPr="006C5087">
        <w:rPr>
          <w:sz w:val="28"/>
          <w:szCs w:val="28"/>
        </w:rPr>
        <w:t>на 202</w:t>
      </w:r>
      <w:r w:rsidR="006C5087" w:rsidRPr="006C5087">
        <w:rPr>
          <w:sz w:val="28"/>
          <w:szCs w:val="28"/>
        </w:rPr>
        <w:t>3</w:t>
      </w:r>
      <w:r w:rsidR="00E66326" w:rsidRPr="006C5087">
        <w:rPr>
          <w:sz w:val="28"/>
          <w:szCs w:val="28"/>
        </w:rPr>
        <w:t xml:space="preserve"> год и плановый период 202</w:t>
      </w:r>
      <w:r w:rsidR="006C5087" w:rsidRPr="006C5087">
        <w:rPr>
          <w:sz w:val="28"/>
          <w:szCs w:val="28"/>
        </w:rPr>
        <w:t>4</w:t>
      </w:r>
      <w:r w:rsidR="00E66326" w:rsidRPr="006C5087">
        <w:rPr>
          <w:sz w:val="28"/>
          <w:szCs w:val="28"/>
        </w:rPr>
        <w:t xml:space="preserve"> и 202</w:t>
      </w:r>
      <w:r w:rsidR="006C5087" w:rsidRPr="006C5087">
        <w:rPr>
          <w:sz w:val="28"/>
          <w:szCs w:val="28"/>
        </w:rPr>
        <w:t>5</w:t>
      </w:r>
      <w:r w:rsidR="00E66326" w:rsidRPr="006C5087">
        <w:rPr>
          <w:sz w:val="28"/>
          <w:szCs w:val="28"/>
        </w:rPr>
        <w:t xml:space="preserve"> годов» </w:t>
      </w:r>
      <w:r w:rsidR="00A91EA7">
        <w:rPr>
          <w:sz w:val="28"/>
          <w:szCs w:val="28"/>
        </w:rPr>
        <w:t xml:space="preserve">в целом </w:t>
      </w:r>
      <w:r w:rsidR="00E66326" w:rsidRPr="006C5087">
        <w:rPr>
          <w:sz w:val="28"/>
          <w:szCs w:val="28"/>
        </w:rPr>
        <w:t>соответствует требованиям  бюджетного законодательства</w:t>
      </w:r>
      <w:r w:rsidR="00A91EA7">
        <w:rPr>
          <w:sz w:val="28"/>
          <w:szCs w:val="28"/>
        </w:rPr>
        <w:t>,</w:t>
      </w:r>
      <w:r w:rsidR="00E66326" w:rsidRPr="006C5087">
        <w:rPr>
          <w:sz w:val="28"/>
          <w:szCs w:val="28"/>
        </w:rPr>
        <w:t xml:space="preserve"> </w:t>
      </w:r>
      <w:r w:rsidR="00A91EA7" w:rsidRPr="00A62397">
        <w:rPr>
          <w:sz w:val="28"/>
          <w:szCs w:val="28"/>
        </w:rPr>
        <w:t xml:space="preserve">однако,  содержит нарушения и  недостатки, которые необходимо устранить. </w:t>
      </w:r>
    </w:p>
    <w:p w:rsidR="00AA4620" w:rsidRPr="00A62397" w:rsidRDefault="00AA4620" w:rsidP="00A91EA7">
      <w:pPr>
        <w:jc w:val="both"/>
        <w:rPr>
          <w:sz w:val="28"/>
          <w:szCs w:val="28"/>
        </w:rPr>
      </w:pPr>
    </w:p>
    <w:p w:rsidR="00D13427" w:rsidRDefault="00D13427" w:rsidP="00D134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sectPr w:rsidR="00D13427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20" w:rsidRDefault="00AA4620" w:rsidP="00D5253B">
      <w:r>
        <w:separator/>
      </w:r>
    </w:p>
  </w:endnote>
  <w:endnote w:type="continuationSeparator" w:id="0">
    <w:p w:rsidR="00AA4620" w:rsidRDefault="00AA462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20" w:rsidRDefault="00AA4620">
    <w:pPr>
      <w:pStyle w:val="ad"/>
      <w:jc w:val="right"/>
    </w:pPr>
  </w:p>
  <w:p w:rsidR="00AA4620" w:rsidRDefault="00AA4620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149E3">
            <w:rPr>
              <w:noProof/>
            </w:rPr>
            <w:t>3</w:t>
          </w:r>
        </w:fldSimple>
      </w:sdtContent>
    </w:sdt>
  </w:p>
  <w:p w:rsidR="00AA4620" w:rsidRDefault="00AA462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20" w:rsidRDefault="00AA4620" w:rsidP="00D5253B">
      <w:r>
        <w:separator/>
      </w:r>
    </w:p>
  </w:footnote>
  <w:footnote w:type="continuationSeparator" w:id="0">
    <w:p w:rsidR="00AA4620" w:rsidRDefault="00AA462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49E3"/>
    <w:rsid w:val="00016D3C"/>
    <w:rsid w:val="00021404"/>
    <w:rsid w:val="0002715C"/>
    <w:rsid w:val="00027B8D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23F1"/>
    <w:rsid w:val="00062ACF"/>
    <w:rsid w:val="0007275B"/>
    <w:rsid w:val="00073064"/>
    <w:rsid w:val="000737E9"/>
    <w:rsid w:val="00075213"/>
    <w:rsid w:val="000756BA"/>
    <w:rsid w:val="00092ADE"/>
    <w:rsid w:val="00096F12"/>
    <w:rsid w:val="00097AF6"/>
    <w:rsid w:val="000A177C"/>
    <w:rsid w:val="000A48A7"/>
    <w:rsid w:val="000B2A69"/>
    <w:rsid w:val="000C0214"/>
    <w:rsid w:val="000D1117"/>
    <w:rsid w:val="000D43F7"/>
    <w:rsid w:val="000E09AB"/>
    <w:rsid w:val="000E0BC7"/>
    <w:rsid w:val="000E3B9E"/>
    <w:rsid w:val="000E52FF"/>
    <w:rsid w:val="000E5484"/>
    <w:rsid w:val="000F68F7"/>
    <w:rsid w:val="0010080A"/>
    <w:rsid w:val="00104206"/>
    <w:rsid w:val="0010637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86B1F"/>
    <w:rsid w:val="001873B4"/>
    <w:rsid w:val="00195AF3"/>
    <w:rsid w:val="001A258F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94335"/>
    <w:rsid w:val="002A34C1"/>
    <w:rsid w:val="002A5C76"/>
    <w:rsid w:val="002A61E3"/>
    <w:rsid w:val="002B3C8D"/>
    <w:rsid w:val="002B4B61"/>
    <w:rsid w:val="002B5A6E"/>
    <w:rsid w:val="002B796D"/>
    <w:rsid w:val="002D4FDA"/>
    <w:rsid w:val="002D73FB"/>
    <w:rsid w:val="002D785E"/>
    <w:rsid w:val="002D7D05"/>
    <w:rsid w:val="002E2E22"/>
    <w:rsid w:val="002E423C"/>
    <w:rsid w:val="002F004B"/>
    <w:rsid w:val="002F0BA8"/>
    <w:rsid w:val="002F31CE"/>
    <w:rsid w:val="002F59A6"/>
    <w:rsid w:val="003013F6"/>
    <w:rsid w:val="0030157E"/>
    <w:rsid w:val="00305CF1"/>
    <w:rsid w:val="00306F2E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82EFA"/>
    <w:rsid w:val="00391CD9"/>
    <w:rsid w:val="00394D7B"/>
    <w:rsid w:val="003A2C0C"/>
    <w:rsid w:val="003A2DC7"/>
    <w:rsid w:val="003A47E6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296F"/>
    <w:rsid w:val="003E4C0A"/>
    <w:rsid w:val="003E5A0E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89E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704C4"/>
    <w:rsid w:val="00571002"/>
    <w:rsid w:val="005741F6"/>
    <w:rsid w:val="00575B2C"/>
    <w:rsid w:val="005767E7"/>
    <w:rsid w:val="00577DA1"/>
    <w:rsid w:val="00582D85"/>
    <w:rsid w:val="00584443"/>
    <w:rsid w:val="00585AD7"/>
    <w:rsid w:val="00587BDE"/>
    <w:rsid w:val="005931AC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42FF"/>
    <w:rsid w:val="005E70F3"/>
    <w:rsid w:val="005F1521"/>
    <w:rsid w:val="00607F86"/>
    <w:rsid w:val="006103F9"/>
    <w:rsid w:val="006108F4"/>
    <w:rsid w:val="00613839"/>
    <w:rsid w:val="00615BDF"/>
    <w:rsid w:val="00616609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1C90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B7D5E"/>
    <w:rsid w:val="006C2FEE"/>
    <w:rsid w:val="006C44C6"/>
    <w:rsid w:val="006C5087"/>
    <w:rsid w:val="006C5987"/>
    <w:rsid w:val="006C6FCB"/>
    <w:rsid w:val="006D097B"/>
    <w:rsid w:val="006D1FAD"/>
    <w:rsid w:val="006D217F"/>
    <w:rsid w:val="006D28DD"/>
    <w:rsid w:val="006D7E74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6C8B"/>
    <w:rsid w:val="00746EB7"/>
    <w:rsid w:val="007536E5"/>
    <w:rsid w:val="007544E5"/>
    <w:rsid w:val="00756AA9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95E44"/>
    <w:rsid w:val="007A0F3D"/>
    <w:rsid w:val="007A16D0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4062"/>
    <w:rsid w:val="007F75DB"/>
    <w:rsid w:val="0080605A"/>
    <w:rsid w:val="0080640C"/>
    <w:rsid w:val="0081602A"/>
    <w:rsid w:val="00816F71"/>
    <w:rsid w:val="00820B21"/>
    <w:rsid w:val="00821396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0D19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4423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EC0"/>
    <w:rsid w:val="009036D6"/>
    <w:rsid w:val="00904FE3"/>
    <w:rsid w:val="00906549"/>
    <w:rsid w:val="00907F6C"/>
    <w:rsid w:val="00913F6A"/>
    <w:rsid w:val="009148C6"/>
    <w:rsid w:val="00916FEE"/>
    <w:rsid w:val="009172D6"/>
    <w:rsid w:val="00920017"/>
    <w:rsid w:val="0092628B"/>
    <w:rsid w:val="009276AD"/>
    <w:rsid w:val="009311AB"/>
    <w:rsid w:val="00931EFD"/>
    <w:rsid w:val="00936631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5C6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3827"/>
    <w:rsid w:val="00A74C9C"/>
    <w:rsid w:val="00A818F9"/>
    <w:rsid w:val="00A83156"/>
    <w:rsid w:val="00A83B09"/>
    <w:rsid w:val="00A84EBF"/>
    <w:rsid w:val="00A91EA7"/>
    <w:rsid w:val="00A9496D"/>
    <w:rsid w:val="00A97953"/>
    <w:rsid w:val="00AA0481"/>
    <w:rsid w:val="00AA0A72"/>
    <w:rsid w:val="00AA3BFE"/>
    <w:rsid w:val="00AA4020"/>
    <w:rsid w:val="00AA4620"/>
    <w:rsid w:val="00AA6812"/>
    <w:rsid w:val="00AA7D25"/>
    <w:rsid w:val="00AB1160"/>
    <w:rsid w:val="00AB1E7D"/>
    <w:rsid w:val="00AB2664"/>
    <w:rsid w:val="00AB568C"/>
    <w:rsid w:val="00AB63FF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3E88"/>
    <w:rsid w:val="00AE6CF5"/>
    <w:rsid w:val="00AE793F"/>
    <w:rsid w:val="00AF338A"/>
    <w:rsid w:val="00AF3E3E"/>
    <w:rsid w:val="00B00029"/>
    <w:rsid w:val="00B03BEF"/>
    <w:rsid w:val="00B03DF8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5E0A"/>
    <w:rsid w:val="00B70B98"/>
    <w:rsid w:val="00B7167E"/>
    <w:rsid w:val="00B7361D"/>
    <w:rsid w:val="00B7432D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4EB9"/>
    <w:rsid w:val="00BB6FFC"/>
    <w:rsid w:val="00BC280E"/>
    <w:rsid w:val="00BC50BE"/>
    <w:rsid w:val="00BC7351"/>
    <w:rsid w:val="00BD0ADB"/>
    <w:rsid w:val="00BD384A"/>
    <w:rsid w:val="00BD3FDE"/>
    <w:rsid w:val="00BE1533"/>
    <w:rsid w:val="00BE35AF"/>
    <w:rsid w:val="00BE5EBB"/>
    <w:rsid w:val="00BE78F1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599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A0DBB"/>
    <w:rsid w:val="00CA4510"/>
    <w:rsid w:val="00CA503A"/>
    <w:rsid w:val="00CA6376"/>
    <w:rsid w:val="00CA77D8"/>
    <w:rsid w:val="00CB0C0D"/>
    <w:rsid w:val="00CB1396"/>
    <w:rsid w:val="00CB14C9"/>
    <w:rsid w:val="00CB1CEB"/>
    <w:rsid w:val="00CB689D"/>
    <w:rsid w:val="00CB7173"/>
    <w:rsid w:val="00CC4A97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427"/>
    <w:rsid w:val="00D13977"/>
    <w:rsid w:val="00D217DB"/>
    <w:rsid w:val="00D21F03"/>
    <w:rsid w:val="00D24161"/>
    <w:rsid w:val="00D25785"/>
    <w:rsid w:val="00D31433"/>
    <w:rsid w:val="00D33077"/>
    <w:rsid w:val="00D36C14"/>
    <w:rsid w:val="00D41A7E"/>
    <w:rsid w:val="00D41CEE"/>
    <w:rsid w:val="00D44C72"/>
    <w:rsid w:val="00D46A44"/>
    <w:rsid w:val="00D474F4"/>
    <w:rsid w:val="00D5221D"/>
    <w:rsid w:val="00D5253B"/>
    <w:rsid w:val="00D53243"/>
    <w:rsid w:val="00D541C8"/>
    <w:rsid w:val="00D57B36"/>
    <w:rsid w:val="00D57E33"/>
    <w:rsid w:val="00D6049F"/>
    <w:rsid w:val="00D62791"/>
    <w:rsid w:val="00D63B1D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3448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03A"/>
    <w:rsid w:val="00E13EEB"/>
    <w:rsid w:val="00E16293"/>
    <w:rsid w:val="00E1652E"/>
    <w:rsid w:val="00E17AE0"/>
    <w:rsid w:val="00E2482D"/>
    <w:rsid w:val="00E24E8D"/>
    <w:rsid w:val="00E26466"/>
    <w:rsid w:val="00E2789C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C6A"/>
    <w:rsid w:val="00F17867"/>
    <w:rsid w:val="00F179A6"/>
    <w:rsid w:val="00F17E6F"/>
    <w:rsid w:val="00F244C9"/>
    <w:rsid w:val="00F25556"/>
    <w:rsid w:val="00F2617F"/>
    <w:rsid w:val="00F27DE5"/>
    <w:rsid w:val="00F27E6F"/>
    <w:rsid w:val="00F337AC"/>
    <w:rsid w:val="00F33E1E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A2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A0189"/>
    <w:rsid w:val="00FA03FB"/>
    <w:rsid w:val="00FA3D9E"/>
    <w:rsid w:val="00FB22B3"/>
    <w:rsid w:val="00FB24C2"/>
    <w:rsid w:val="00FB407C"/>
    <w:rsid w:val="00FB489B"/>
    <w:rsid w:val="00FB69A3"/>
    <w:rsid w:val="00FC1805"/>
    <w:rsid w:val="00FC2F4E"/>
    <w:rsid w:val="00FC7438"/>
    <w:rsid w:val="00FD03FA"/>
    <w:rsid w:val="00FD209E"/>
    <w:rsid w:val="00FE3C59"/>
    <w:rsid w:val="00FE4AFF"/>
    <w:rsid w:val="00FE5E10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markedcontent">
    <w:name w:val="markedcontent"/>
    <w:basedOn w:val="a0"/>
    <w:rsid w:val="00AA4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939C7-BC7E-4C1B-BBCF-45B0E4F0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25</cp:revision>
  <cp:lastPrinted>2023-03-10T11:55:00Z</cp:lastPrinted>
  <dcterms:created xsi:type="dcterms:W3CDTF">2020-09-10T14:20:00Z</dcterms:created>
  <dcterms:modified xsi:type="dcterms:W3CDTF">2023-03-10T11:55:00Z</dcterms:modified>
</cp:coreProperties>
</file>