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E2FAB" w:rsidRDefault="00B7113C" w:rsidP="005727F3">
      <w:pPr>
        <w:jc w:val="center"/>
      </w:pPr>
      <w:r>
        <w:rPr>
          <w:lang w:val="en-US"/>
        </w:rPr>
        <w:t>E</w:t>
      </w:r>
      <w:r w:rsidR="005727F3" w:rsidRPr="003E2FAB">
        <w:t>-</w:t>
      </w:r>
      <w:r w:rsidR="005727F3">
        <w:rPr>
          <w:lang w:val="en-US"/>
        </w:rPr>
        <w:t>mail</w:t>
      </w:r>
      <w:r w:rsidR="005727F3" w:rsidRPr="003E2FAB">
        <w:t xml:space="preserve">: </w:t>
      </w:r>
      <w:r w:rsidR="005727F3">
        <w:rPr>
          <w:lang w:val="en-US"/>
        </w:rPr>
        <w:t>kchk</w:t>
      </w:r>
      <w:r w:rsidR="005727F3" w:rsidRPr="003E2FAB">
        <w:t>_</w:t>
      </w:r>
      <w:r w:rsidR="005727F3">
        <w:rPr>
          <w:lang w:val="en-US"/>
        </w:rPr>
        <w:t>chmr</w:t>
      </w:r>
      <w:r w:rsidR="005727F3" w:rsidRPr="003E2FAB">
        <w:t>@</w:t>
      </w:r>
      <w:r w:rsidR="005727F3">
        <w:rPr>
          <w:lang w:val="en-US"/>
        </w:rPr>
        <w:t>cherra</w:t>
      </w:r>
      <w:r w:rsidR="005727F3" w:rsidRPr="003E2FAB">
        <w:t>.</w:t>
      </w:r>
      <w:r w:rsidR="005727F3">
        <w:rPr>
          <w:lang w:val="en-US"/>
        </w:rPr>
        <w:t>ru</w:t>
      </w:r>
    </w:p>
    <w:p w:rsidR="005727F3" w:rsidRPr="003E2FAB" w:rsidRDefault="00C4156A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B3F3A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2611BE">
        <w:rPr>
          <w:sz w:val="28"/>
          <w:szCs w:val="28"/>
        </w:rPr>
        <w:t xml:space="preserve"> </w:t>
      </w:r>
      <w:r w:rsidR="002B3F3A">
        <w:rPr>
          <w:sz w:val="28"/>
          <w:szCs w:val="28"/>
        </w:rPr>
        <w:t>апреля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B3F3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44C36" w:rsidRDefault="00F44C36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</w:t>
      </w:r>
      <w:r w:rsidR="003A1E7D">
        <w:rPr>
          <w:b/>
          <w:sz w:val="28"/>
          <w:szCs w:val="28"/>
        </w:rPr>
        <w:t>1</w:t>
      </w:r>
      <w:r w:rsidR="002B3F3A">
        <w:rPr>
          <w:b/>
          <w:sz w:val="28"/>
          <w:szCs w:val="28"/>
        </w:rPr>
        <w:t>9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B3F3A">
        <w:rPr>
          <w:sz w:val="28"/>
          <w:szCs w:val="28"/>
        </w:rPr>
        <w:t>0</w:t>
      </w:r>
      <w:r w:rsidRPr="002F1AC9">
        <w:rPr>
          <w:sz w:val="28"/>
          <w:szCs w:val="28"/>
        </w:rPr>
        <w:t>.12.202</w:t>
      </w:r>
      <w:r w:rsidR="002B3F3A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32269F">
        <w:rPr>
          <w:sz w:val="28"/>
          <w:szCs w:val="28"/>
        </w:rPr>
        <w:t xml:space="preserve"> </w:t>
      </w:r>
      <w:r w:rsidR="002B3F3A">
        <w:rPr>
          <w:sz w:val="28"/>
          <w:szCs w:val="28"/>
        </w:rPr>
        <w:t>69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2B3F3A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2B3F3A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и 202</w:t>
      </w:r>
      <w:r w:rsidR="002B3F3A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2B3F3A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E171E6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</w:t>
      </w:r>
      <w:r w:rsidR="00D45245">
        <w:rPr>
          <w:sz w:val="28"/>
          <w:szCs w:val="28"/>
        </w:rPr>
        <w:t xml:space="preserve"> поселения</w:t>
      </w:r>
      <w:r w:rsidR="00296FE7" w:rsidRPr="00E472B0">
        <w:rPr>
          <w:sz w:val="28"/>
          <w:szCs w:val="28"/>
        </w:rPr>
        <w:t xml:space="preserve"> «</w:t>
      </w:r>
      <w:r w:rsidR="002B3F3A" w:rsidRPr="002F1AC9">
        <w:rPr>
          <w:sz w:val="28"/>
          <w:szCs w:val="28"/>
        </w:rPr>
        <w:t xml:space="preserve">«О внесении изменений в решение Совета </w:t>
      </w:r>
      <w:r w:rsidR="002B3F3A">
        <w:rPr>
          <w:sz w:val="28"/>
          <w:szCs w:val="28"/>
        </w:rPr>
        <w:t>Тоншаловского</w:t>
      </w:r>
      <w:r w:rsidR="002B3F3A" w:rsidRPr="002F1AC9">
        <w:rPr>
          <w:sz w:val="28"/>
          <w:szCs w:val="28"/>
        </w:rPr>
        <w:t xml:space="preserve"> сельского поселения   от </w:t>
      </w:r>
      <w:r w:rsidR="002B3F3A">
        <w:rPr>
          <w:sz w:val="28"/>
          <w:szCs w:val="28"/>
        </w:rPr>
        <w:t>20</w:t>
      </w:r>
      <w:r w:rsidR="002B3F3A" w:rsidRPr="002F1AC9">
        <w:rPr>
          <w:sz w:val="28"/>
          <w:szCs w:val="28"/>
        </w:rPr>
        <w:t>.12.202</w:t>
      </w:r>
      <w:r w:rsidR="002B3F3A">
        <w:rPr>
          <w:sz w:val="28"/>
          <w:szCs w:val="28"/>
        </w:rPr>
        <w:t>3</w:t>
      </w:r>
      <w:r w:rsidR="002B3F3A" w:rsidRPr="002F1AC9">
        <w:rPr>
          <w:sz w:val="28"/>
          <w:szCs w:val="28"/>
        </w:rPr>
        <w:t xml:space="preserve"> №</w:t>
      </w:r>
      <w:r w:rsidR="002B3F3A">
        <w:rPr>
          <w:sz w:val="28"/>
          <w:szCs w:val="28"/>
        </w:rPr>
        <w:t xml:space="preserve"> 69</w:t>
      </w:r>
      <w:r w:rsidR="002B3F3A" w:rsidRPr="002F1AC9">
        <w:rPr>
          <w:sz w:val="28"/>
          <w:szCs w:val="28"/>
        </w:rPr>
        <w:t xml:space="preserve"> «О бюджете </w:t>
      </w:r>
      <w:r w:rsidR="002B3F3A">
        <w:rPr>
          <w:sz w:val="28"/>
          <w:szCs w:val="28"/>
        </w:rPr>
        <w:t xml:space="preserve">Тоншаловского </w:t>
      </w:r>
      <w:r w:rsidR="002B3F3A" w:rsidRPr="002F1AC9">
        <w:rPr>
          <w:sz w:val="28"/>
          <w:szCs w:val="28"/>
        </w:rPr>
        <w:t xml:space="preserve"> сельского поселения   на 202</w:t>
      </w:r>
      <w:r w:rsidR="002B3F3A">
        <w:rPr>
          <w:sz w:val="28"/>
          <w:szCs w:val="28"/>
        </w:rPr>
        <w:t>4</w:t>
      </w:r>
      <w:r w:rsidR="002B3F3A" w:rsidRPr="002F1AC9">
        <w:rPr>
          <w:sz w:val="28"/>
          <w:szCs w:val="28"/>
        </w:rPr>
        <w:t xml:space="preserve"> год и плановый период 202</w:t>
      </w:r>
      <w:r w:rsidR="002B3F3A">
        <w:rPr>
          <w:sz w:val="28"/>
          <w:szCs w:val="28"/>
        </w:rPr>
        <w:t>5</w:t>
      </w:r>
      <w:r w:rsidR="002B3F3A" w:rsidRPr="002F1AC9">
        <w:rPr>
          <w:sz w:val="28"/>
          <w:szCs w:val="28"/>
        </w:rPr>
        <w:t xml:space="preserve"> и 202</w:t>
      </w:r>
      <w:r w:rsidR="002B3F3A">
        <w:rPr>
          <w:sz w:val="28"/>
          <w:szCs w:val="28"/>
        </w:rPr>
        <w:t>6</w:t>
      </w:r>
      <w:r w:rsidR="002B3F3A" w:rsidRPr="002F1AC9">
        <w:rPr>
          <w:sz w:val="28"/>
          <w:szCs w:val="28"/>
        </w:rPr>
        <w:t xml:space="preserve"> годов»</w:t>
      </w:r>
      <w:r w:rsidR="00296FE7" w:rsidRPr="00E472B0">
        <w:rPr>
          <w:sz w:val="28"/>
          <w:szCs w:val="28"/>
        </w:rPr>
        <w:t xml:space="preserve"> (далее – Проект) представлен Советом поселения </w:t>
      </w:r>
      <w:r w:rsidR="00551B61">
        <w:rPr>
          <w:sz w:val="28"/>
          <w:szCs w:val="28"/>
        </w:rPr>
        <w:t>1</w:t>
      </w:r>
      <w:r w:rsidR="002B3F3A">
        <w:rPr>
          <w:sz w:val="28"/>
          <w:szCs w:val="28"/>
        </w:rPr>
        <w:t>7</w:t>
      </w:r>
      <w:r w:rsidR="00296FE7" w:rsidRPr="00E472B0">
        <w:rPr>
          <w:sz w:val="28"/>
          <w:szCs w:val="28"/>
        </w:rPr>
        <w:t>.</w:t>
      </w:r>
      <w:r w:rsidR="002B3F3A">
        <w:rPr>
          <w:sz w:val="28"/>
          <w:szCs w:val="28"/>
        </w:rPr>
        <w:t>04</w:t>
      </w:r>
      <w:r w:rsidR="00296FE7" w:rsidRPr="00E472B0">
        <w:rPr>
          <w:sz w:val="28"/>
          <w:szCs w:val="28"/>
        </w:rPr>
        <w:t>.202</w:t>
      </w:r>
      <w:r w:rsidR="002B3F3A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="00296FE7" w:rsidRPr="00E171E6">
        <w:rPr>
          <w:sz w:val="28"/>
          <w:szCs w:val="28"/>
        </w:rPr>
        <w:t>Тоншаловском  сельском поселении, утвержденным  решением Совета  Тоншаловского  сельского поселения   от 23.06.2020 № 129</w:t>
      </w:r>
      <w:r w:rsidR="00E678DE" w:rsidRPr="00E171E6">
        <w:rPr>
          <w:sz w:val="28"/>
          <w:szCs w:val="28"/>
        </w:rPr>
        <w:t xml:space="preserve"> (далее - Положение о бюджетном процессе)</w:t>
      </w:r>
      <w:r w:rsidR="00296FE7" w:rsidRPr="00E171E6">
        <w:rPr>
          <w:sz w:val="28"/>
          <w:szCs w:val="28"/>
        </w:rPr>
        <w:t>.</w:t>
      </w:r>
    </w:p>
    <w:p w:rsidR="00466CCB" w:rsidRPr="00E171E6" w:rsidRDefault="00296FE7" w:rsidP="00466CCB">
      <w:pPr>
        <w:jc w:val="both"/>
        <w:rPr>
          <w:sz w:val="28"/>
          <w:szCs w:val="28"/>
        </w:rPr>
      </w:pPr>
      <w:r w:rsidRPr="00E171E6">
        <w:rPr>
          <w:sz w:val="28"/>
          <w:szCs w:val="28"/>
        </w:rPr>
        <w:t xml:space="preserve">       </w:t>
      </w:r>
      <w:r w:rsidR="00466CCB" w:rsidRPr="00E171E6">
        <w:rPr>
          <w:sz w:val="28"/>
          <w:szCs w:val="28"/>
        </w:rPr>
        <w:t>В результате  внесения изменений основные характеристики бюджета поселения в 202</w:t>
      </w:r>
      <w:r w:rsidR="002B3F3A" w:rsidRPr="00E171E6">
        <w:rPr>
          <w:sz w:val="28"/>
          <w:szCs w:val="28"/>
        </w:rPr>
        <w:t>4</w:t>
      </w:r>
      <w:r w:rsidR="00466CCB" w:rsidRPr="00E171E6">
        <w:rPr>
          <w:sz w:val="28"/>
          <w:szCs w:val="28"/>
        </w:rPr>
        <w:t xml:space="preserve"> году составят: доходы  бюджета  </w:t>
      </w:r>
      <w:r w:rsidR="00E171E6" w:rsidRPr="00E171E6">
        <w:rPr>
          <w:sz w:val="28"/>
          <w:szCs w:val="28"/>
        </w:rPr>
        <w:t>24 050,9</w:t>
      </w:r>
      <w:r w:rsidR="00466CCB" w:rsidRPr="00E171E6">
        <w:rPr>
          <w:sz w:val="28"/>
          <w:szCs w:val="28"/>
        </w:rPr>
        <w:t xml:space="preserve"> тыс. рублей</w:t>
      </w:r>
      <w:r w:rsidR="00122400" w:rsidRPr="00E171E6">
        <w:rPr>
          <w:sz w:val="28"/>
          <w:szCs w:val="28"/>
        </w:rPr>
        <w:t xml:space="preserve"> (увеличение на</w:t>
      </w:r>
      <w:r w:rsidR="00E171E6" w:rsidRPr="00E171E6">
        <w:rPr>
          <w:sz w:val="28"/>
          <w:szCs w:val="28"/>
        </w:rPr>
        <w:t xml:space="preserve"> 5287,9</w:t>
      </w:r>
      <w:r w:rsidR="00122400" w:rsidRPr="00E171E6">
        <w:rPr>
          <w:sz w:val="28"/>
          <w:szCs w:val="28"/>
        </w:rPr>
        <w:t xml:space="preserve"> тыс. руб.)</w:t>
      </w:r>
      <w:r w:rsidR="00466CCB" w:rsidRPr="00E171E6">
        <w:rPr>
          <w:sz w:val="28"/>
          <w:szCs w:val="28"/>
        </w:rPr>
        <w:t xml:space="preserve">, расходы  </w:t>
      </w:r>
      <w:r w:rsidR="00E171E6" w:rsidRPr="00E171E6">
        <w:rPr>
          <w:sz w:val="28"/>
          <w:szCs w:val="28"/>
        </w:rPr>
        <w:t>30 738,3</w:t>
      </w:r>
      <w:r w:rsidR="00154648" w:rsidRPr="00E171E6">
        <w:rPr>
          <w:sz w:val="28"/>
          <w:szCs w:val="28"/>
        </w:rPr>
        <w:t xml:space="preserve"> </w:t>
      </w:r>
      <w:r w:rsidR="00466CCB" w:rsidRPr="00E171E6">
        <w:rPr>
          <w:sz w:val="28"/>
          <w:szCs w:val="28"/>
        </w:rPr>
        <w:t>тыс. рублей</w:t>
      </w:r>
      <w:r w:rsidR="0059636C" w:rsidRPr="00E171E6">
        <w:rPr>
          <w:sz w:val="28"/>
          <w:szCs w:val="28"/>
        </w:rPr>
        <w:t xml:space="preserve"> (</w:t>
      </w:r>
      <w:r w:rsidR="00E171E6" w:rsidRPr="00E171E6">
        <w:rPr>
          <w:sz w:val="28"/>
          <w:szCs w:val="28"/>
        </w:rPr>
        <w:t>увеличение</w:t>
      </w:r>
      <w:r w:rsidR="0059636C" w:rsidRPr="00E171E6">
        <w:rPr>
          <w:sz w:val="28"/>
          <w:szCs w:val="28"/>
        </w:rPr>
        <w:t xml:space="preserve"> на </w:t>
      </w:r>
      <w:r w:rsidR="00E171E6" w:rsidRPr="00E171E6">
        <w:rPr>
          <w:sz w:val="28"/>
          <w:szCs w:val="28"/>
        </w:rPr>
        <w:t>8538,4</w:t>
      </w:r>
      <w:r w:rsidR="00154648" w:rsidRPr="00E171E6">
        <w:rPr>
          <w:sz w:val="28"/>
          <w:szCs w:val="28"/>
        </w:rPr>
        <w:t xml:space="preserve"> </w:t>
      </w:r>
      <w:r w:rsidR="0059636C" w:rsidRPr="00E171E6">
        <w:rPr>
          <w:sz w:val="28"/>
          <w:szCs w:val="28"/>
        </w:rPr>
        <w:t>тыс. руб.)</w:t>
      </w:r>
      <w:r w:rsidR="00466CCB" w:rsidRPr="00E171E6">
        <w:rPr>
          <w:sz w:val="28"/>
          <w:szCs w:val="28"/>
        </w:rPr>
        <w:t xml:space="preserve">,  </w:t>
      </w:r>
      <w:r w:rsidR="00154648" w:rsidRPr="00E171E6">
        <w:rPr>
          <w:sz w:val="28"/>
          <w:szCs w:val="28"/>
        </w:rPr>
        <w:t>де</w:t>
      </w:r>
      <w:r w:rsidR="00466CCB" w:rsidRPr="00E171E6">
        <w:rPr>
          <w:sz w:val="28"/>
          <w:szCs w:val="28"/>
        </w:rPr>
        <w:t xml:space="preserve">фицит бюджета </w:t>
      </w:r>
      <w:r w:rsidR="00E171E6" w:rsidRPr="00E171E6">
        <w:rPr>
          <w:sz w:val="28"/>
          <w:szCs w:val="28"/>
        </w:rPr>
        <w:t>6687,4</w:t>
      </w:r>
      <w:r w:rsidR="00466CCB" w:rsidRPr="00E171E6">
        <w:rPr>
          <w:sz w:val="28"/>
          <w:szCs w:val="28"/>
        </w:rPr>
        <w:t xml:space="preserve"> тыс. рублей</w:t>
      </w:r>
      <w:r w:rsidR="0059636C" w:rsidRPr="00E171E6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E171E6" w:rsidRPr="00E171E6">
        <w:rPr>
          <w:sz w:val="28"/>
          <w:szCs w:val="28"/>
        </w:rPr>
        <w:t>4</w:t>
      </w:r>
      <w:r w:rsidR="0059636C" w:rsidRPr="00E171E6">
        <w:rPr>
          <w:sz w:val="28"/>
          <w:szCs w:val="28"/>
        </w:rPr>
        <w:t>)</w:t>
      </w:r>
      <w:r w:rsidR="00B74C83" w:rsidRPr="00E171E6">
        <w:rPr>
          <w:sz w:val="28"/>
          <w:szCs w:val="28"/>
        </w:rPr>
        <w:t>.</w:t>
      </w:r>
      <w:r w:rsidR="00466CCB" w:rsidRPr="00E171E6">
        <w:rPr>
          <w:sz w:val="28"/>
          <w:szCs w:val="28"/>
        </w:rPr>
        <w:t xml:space="preserve"> </w:t>
      </w:r>
    </w:p>
    <w:p w:rsidR="00466CCB" w:rsidRPr="00E171E6" w:rsidRDefault="00466CCB" w:rsidP="00466CCB">
      <w:pPr>
        <w:jc w:val="both"/>
        <w:rPr>
          <w:sz w:val="28"/>
          <w:szCs w:val="28"/>
        </w:rPr>
      </w:pPr>
      <w:r w:rsidRPr="00E171E6">
        <w:rPr>
          <w:sz w:val="28"/>
          <w:szCs w:val="28"/>
        </w:rPr>
        <w:t xml:space="preserve">         Проектом  предлагается  внести изменения в </w:t>
      </w:r>
      <w:r w:rsidR="00E171E6" w:rsidRPr="00E171E6">
        <w:rPr>
          <w:sz w:val="28"/>
          <w:szCs w:val="28"/>
        </w:rPr>
        <w:t>7</w:t>
      </w:r>
      <w:r w:rsidRPr="00E171E6">
        <w:rPr>
          <w:sz w:val="28"/>
          <w:szCs w:val="28"/>
        </w:rPr>
        <w:t xml:space="preserve"> приложений, изложив их в новой редакции. </w:t>
      </w:r>
    </w:p>
    <w:p w:rsidR="00F44C36" w:rsidRPr="00E171E6" w:rsidRDefault="00F44C36" w:rsidP="00F44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1E6">
        <w:rPr>
          <w:sz w:val="28"/>
          <w:szCs w:val="28"/>
        </w:rPr>
        <w:t>Изменения доходов бюджета поселения в 202</w:t>
      </w:r>
      <w:r w:rsidR="00E171E6" w:rsidRPr="00E171E6">
        <w:rPr>
          <w:sz w:val="28"/>
          <w:szCs w:val="28"/>
        </w:rPr>
        <w:t>4</w:t>
      </w:r>
      <w:r w:rsidRPr="00E171E6">
        <w:rPr>
          <w:sz w:val="28"/>
          <w:szCs w:val="28"/>
        </w:rPr>
        <w:t xml:space="preserve"> году изложены в следующей таблице.</w:t>
      </w:r>
    </w:p>
    <w:p w:rsidR="00F44C36" w:rsidRPr="002B3F3A" w:rsidRDefault="00F44C36" w:rsidP="00F44C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3F3A">
        <w:rPr>
          <w:color w:val="FF0000"/>
          <w:sz w:val="28"/>
          <w:szCs w:val="28"/>
        </w:rPr>
        <w:lastRenderedPageBreak/>
        <w:t xml:space="preserve">                                                                          </w:t>
      </w:r>
      <w:r w:rsidRPr="002B3F3A">
        <w:rPr>
          <w:sz w:val="28"/>
          <w:szCs w:val="28"/>
        </w:rPr>
        <w:t xml:space="preserve">Таблица № 1 (тыс. руб.)                                                                                        </w:t>
      </w:r>
    </w:p>
    <w:p w:rsidR="00F44C36" w:rsidRPr="002B3F3A" w:rsidRDefault="00F44C36" w:rsidP="00F44C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F3A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2B3F3A" w:rsidRPr="002B3F3A" w:rsidTr="00DB60DF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F44C36">
            <w:pPr>
              <w:autoSpaceDE w:val="0"/>
              <w:autoSpaceDN w:val="0"/>
              <w:adjustRightInd w:val="0"/>
              <w:spacing w:line="276" w:lineRule="auto"/>
            </w:pPr>
            <w:r w:rsidRPr="002B3F3A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2B3F3A">
            <w:pPr>
              <w:autoSpaceDE w:val="0"/>
              <w:autoSpaceDN w:val="0"/>
              <w:adjustRightInd w:val="0"/>
              <w:jc w:val="center"/>
            </w:pPr>
            <w:r w:rsidRPr="002B3F3A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>Проект решения на 17.04.2024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Изменения </w:t>
            </w:r>
          </w:p>
        </w:tc>
      </w:tr>
      <w:tr w:rsidR="00881797" w:rsidRPr="002B3F3A" w:rsidTr="00DB60DF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E171E6" w:rsidP="00DC1B9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4 539,0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881797" w:rsidP="00E171E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4</w:t>
            </w:r>
            <w:r w:rsidR="00E171E6" w:rsidRPr="00A46811">
              <w:rPr>
                <w:sz w:val="22"/>
                <w:szCs w:val="22"/>
              </w:rPr>
              <w:t xml:space="preserve"> 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E171E6" w:rsidP="00E171E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881797" w:rsidRPr="002B3F3A" w:rsidTr="00DB60DF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E171E6" w:rsidP="00E171E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E171E6" w:rsidP="00E171E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E171E6" w:rsidP="00E171E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A46811" w:rsidRPr="002B3F3A" w:rsidTr="00DB60DF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2B3F3A" w:rsidRDefault="00A46811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DC1B9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4 526,0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4 526,0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A46811" w:rsidRPr="002B3F3A" w:rsidTr="00DB60DF">
        <w:trPr>
          <w:trHeight w:val="25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2B3F3A" w:rsidRDefault="00A46811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DC1B9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3 527,0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3 527,0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A46811" w:rsidRPr="002B3F3A" w:rsidTr="00DB60DF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2B3F3A" w:rsidRDefault="00A46811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DC1B9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A46811" w:rsidRPr="002B3F3A" w:rsidTr="00DB60DF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2B3F3A" w:rsidRDefault="00A46811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E171E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A46811" w:rsidRPr="002B3F3A" w:rsidTr="00DB60DF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2B3F3A" w:rsidRDefault="00A46811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DC1B9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A46811">
            <w:pPr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A46811" w:rsidRPr="002B3F3A" w:rsidTr="00DB60DF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2B3F3A" w:rsidRDefault="00A46811" w:rsidP="00A468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 продажи материальных и нематериальных активов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DC1B9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F44C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1" w:rsidRPr="00A46811" w:rsidRDefault="00A46811" w:rsidP="00F44C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+246,5</w:t>
            </w:r>
          </w:p>
        </w:tc>
      </w:tr>
      <w:tr w:rsidR="00881797" w:rsidRPr="00E171E6" w:rsidTr="00DB60DF">
        <w:trPr>
          <w:trHeight w:val="3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B3F3A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881797" w:rsidP="00E171E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A46811">
              <w:rPr>
                <w:i/>
                <w:sz w:val="22"/>
                <w:szCs w:val="22"/>
              </w:rPr>
              <w:t>1</w:t>
            </w:r>
            <w:r w:rsidR="00E171E6" w:rsidRPr="00A46811">
              <w:rPr>
                <w:i/>
                <w:sz w:val="22"/>
                <w:szCs w:val="22"/>
              </w:rPr>
              <w:t>2 697,0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DC1B93" w:rsidP="00E171E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A46811">
              <w:rPr>
                <w:i/>
                <w:sz w:val="22"/>
                <w:szCs w:val="22"/>
              </w:rPr>
              <w:t>12</w:t>
            </w:r>
            <w:r w:rsidR="00E171E6" w:rsidRPr="00A46811">
              <w:rPr>
                <w:i/>
                <w:sz w:val="22"/>
                <w:szCs w:val="22"/>
              </w:rPr>
              <w:t> 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E171E6" w:rsidP="00E171E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A46811">
              <w:rPr>
                <w:i/>
                <w:sz w:val="22"/>
                <w:szCs w:val="22"/>
              </w:rPr>
              <w:t>+246,5</w:t>
            </w:r>
          </w:p>
        </w:tc>
      </w:tr>
      <w:tr w:rsidR="00881797" w:rsidRPr="00A46811" w:rsidTr="00DB60DF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B3F3A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E171E6" w:rsidP="00E171E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A46811">
              <w:rPr>
                <w:i/>
                <w:sz w:val="22"/>
                <w:szCs w:val="22"/>
              </w:rPr>
              <w:t>6 066,0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F44C3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A46811">
              <w:rPr>
                <w:i/>
                <w:sz w:val="22"/>
                <w:szCs w:val="22"/>
              </w:rPr>
              <w:t xml:space="preserve">11 107,4  </w:t>
            </w:r>
            <w:r w:rsidR="00881797" w:rsidRPr="00A4681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881797" w:rsidP="00A46811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A46811">
              <w:rPr>
                <w:i/>
                <w:sz w:val="22"/>
                <w:szCs w:val="22"/>
              </w:rPr>
              <w:t>+</w:t>
            </w:r>
            <w:r w:rsidR="00A46811" w:rsidRPr="00A46811">
              <w:rPr>
                <w:i/>
                <w:sz w:val="22"/>
                <w:szCs w:val="22"/>
              </w:rPr>
              <w:t>5 041,4</w:t>
            </w:r>
          </w:p>
        </w:tc>
      </w:tr>
      <w:tr w:rsidR="00881797" w:rsidRPr="00A46811" w:rsidTr="00DB60DF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4 869,1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5 033,7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4567D2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+</w:t>
            </w:r>
            <w:r w:rsidR="00A46811" w:rsidRPr="00A46811">
              <w:rPr>
                <w:sz w:val="22"/>
                <w:szCs w:val="22"/>
              </w:rPr>
              <w:t>164,6</w:t>
            </w:r>
          </w:p>
        </w:tc>
      </w:tr>
      <w:tr w:rsidR="00881797" w:rsidRPr="00A46811" w:rsidTr="00DB60DF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DC1B9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794,6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F44C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5 390,8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A4681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46811">
              <w:rPr>
                <w:sz w:val="22"/>
                <w:szCs w:val="22"/>
              </w:rPr>
              <w:t>+4 596,2</w:t>
            </w:r>
          </w:p>
        </w:tc>
      </w:tr>
      <w:tr w:rsidR="00881797" w:rsidRPr="00A46811" w:rsidTr="00DB60DF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A46811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A46811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881797" w:rsidP="00F44C36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881797" w:rsidRPr="00A46811" w:rsidTr="00DB60DF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DC1B93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A46811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A46811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+280,6</w:t>
            </w:r>
          </w:p>
        </w:tc>
      </w:tr>
      <w:tr w:rsidR="00881797" w:rsidRPr="00A46811" w:rsidTr="00DB60DF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2B3F3A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B3F3A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DC1B93">
            <w:pPr>
              <w:spacing w:line="276" w:lineRule="auto"/>
              <w:jc w:val="right"/>
              <w:rPr>
                <w:b/>
              </w:rPr>
            </w:pPr>
            <w:r w:rsidRPr="00A46811">
              <w:rPr>
                <w:b/>
                <w:sz w:val="22"/>
                <w:szCs w:val="22"/>
              </w:rPr>
              <w:t>18 763,0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A46811" w:rsidP="00A46811">
            <w:pPr>
              <w:spacing w:line="276" w:lineRule="auto"/>
              <w:jc w:val="right"/>
              <w:rPr>
                <w:b/>
              </w:rPr>
            </w:pPr>
            <w:r w:rsidRPr="00A46811">
              <w:rPr>
                <w:b/>
                <w:sz w:val="22"/>
                <w:szCs w:val="22"/>
              </w:rPr>
              <w:t>24 050,9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A46811" w:rsidRDefault="00881797" w:rsidP="00A46811">
            <w:pPr>
              <w:spacing w:line="276" w:lineRule="auto"/>
              <w:jc w:val="right"/>
              <w:rPr>
                <w:b/>
              </w:rPr>
            </w:pPr>
            <w:r w:rsidRPr="00A46811">
              <w:rPr>
                <w:b/>
                <w:sz w:val="22"/>
                <w:szCs w:val="22"/>
              </w:rPr>
              <w:t>+</w:t>
            </w:r>
            <w:r w:rsidR="00A46811" w:rsidRPr="00A46811">
              <w:rPr>
                <w:b/>
                <w:sz w:val="22"/>
                <w:szCs w:val="22"/>
              </w:rPr>
              <w:t>5 287,9</w:t>
            </w:r>
          </w:p>
        </w:tc>
      </w:tr>
    </w:tbl>
    <w:p w:rsidR="00F01AFC" w:rsidRPr="009F7AC7" w:rsidRDefault="00A46811" w:rsidP="00F01AFC">
      <w:pPr>
        <w:ind w:firstLine="709"/>
        <w:jc w:val="both"/>
        <w:rPr>
          <w:sz w:val="28"/>
          <w:szCs w:val="28"/>
        </w:rPr>
      </w:pPr>
      <w:r w:rsidRPr="00920AFF">
        <w:rPr>
          <w:sz w:val="28"/>
          <w:szCs w:val="28"/>
        </w:rPr>
        <w:t xml:space="preserve">Проектом предлагается увеличение </w:t>
      </w:r>
      <w:r>
        <w:rPr>
          <w:sz w:val="28"/>
          <w:szCs w:val="28"/>
        </w:rPr>
        <w:t xml:space="preserve">в 2024 году </w:t>
      </w:r>
      <w:r w:rsidRPr="00920AFF">
        <w:rPr>
          <w:sz w:val="28"/>
          <w:szCs w:val="28"/>
        </w:rPr>
        <w:t xml:space="preserve">доходов на </w:t>
      </w:r>
      <w:r>
        <w:rPr>
          <w:sz w:val="28"/>
          <w:szCs w:val="28"/>
        </w:rPr>
        <w:t>5287,9</w:t>
      </w:r>
      <w:r w:rsidRPr="00920AF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  <w:r w:rsidR="00F01AFC" w:rsidRPr="009F7AC7">
        <w:rPr>
          <w:sz w:val="28"/>
          <w:szCs w:val="28"/>
        </w:rPr>
        <w:t>за счет:</w:t>
      </w:r>
    </w:p>
    <w:p w:rsidR="00F01AFC" w:rsidRPr="009F7AC7" w:rsidRDefault="00F01AFC" w:rsidP="00F01A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7AC7">
        <w:rPr>
          <w:sz w:val="28"/>
          <w:szCs w:val="28"/>
        </w:rPr>
        <w:t>1.</w:t>
      </w:r>
      <w:r>
        <w:rPr>
          <w:sz w:val="28"/>
          <w:szCs w:val="28"/>
        </w:rPr>
        <w:t>Н</w:t>
      </w:r>
      <w:r w:rsidRPr="009F7AC7">
        <w:rPr>
          <w:sz w:val="28"/>
          <w:szCs w:val="28"/>
        </w:rPr>
        <w:t>еналоговых доходов на</w:t>
      </w:r>
      <w:r>
        <w:rPr>
          <w:sz w:val="28"/>
          <w:szCs w:val="28"/>
        </w:rPr>
        <w:t xml:space="preserve"> сумму 246,5</w:t>
      </w:r>
      <w:r w:rsidRPr="009F7AC7">
        <w:rPr>
          <w:sz w:val="28"/>
          <w:szCs w:val="28"/>
        </w:rPr>
        <w:t xml:space="preserve"> тыс. рублей </w:t>
      </w:r>
      <w:r w:rsidRPr="009F7AC7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доходы от продажи материальных и нематериальных активов</w:t>
      </w:r>
      <w:r w:rsidRPr="009F7AC7">
        <w:rPr>
          <w:rFonts w:eastAsiaTheme="minorHAnsi"/>
          <w:sz w:val="28"/>
          <w:szCs w:val="28"/>
          <w:lang w:eastAsia="en-US"/>
        </w:rPr>
        <w:t>).</w:t>
      </w:r>
    </w:p>
    <w:p w:rsidR="00F01AFC" w:rsidRPr="00C40898" w:rsidRDefault="00F01AFC" w:rsidP="00F01AFC">
      <w:pPr>
        <w:jc w:val="both"/>
        <w:rPr>
          <w:sz w:val="28"/>
          <w:szCs w:val="28"/>
        </w:rPr>
      </w:pPr>
      <w:r w:rsidRPr="00C40898">
        <w:rPr>
          <w:sz w:val="28"/>
          <w:szCs w:val="28"/>
        </w:rPr>
        <w:t xml:space="preserve">2. </w:t>
      </w:r>
      <w:r>
        <w:rPr>
          <w:sz w:val="28"/>
          <w:szCs w:val="28"/>
        </w:rPr>
        <w:t>Б</w:t>
      </w:r>
      <w:r w:rsidRPr="00C40898">
        <w:rPr>
          <w:sz w:val="28"/>
          <w:szCs w:val="28"/>
        </w:rPr>
        <w:t xml:space="preserve">езвозмездных поступлений </w:t>
      </w:r>
      <w:r>
        <w:rPr>
          <w:sz w:val="28"/>
          <w:szCs w:val="28"/>
        </w:rPr>
        <w:t>на сумму</w:t>
      </w:r>
      <w:r w:rsidRPr="00C40898">
        <w:rPr>
          <w:sz w:val="28"/>
          <w:szCs w:val="28"/>
        </w:rPr>
        <w:t xml:space="preserve"> </w:t>
      </w:r>
      <w:r>
        <w:rPr>
          <w:sz w:val="28"/>
          <w:szCs w:val="28"/>
        </w:rPr>
        <w:t>5041,4</w:t>
      </w:r>
      <w:r w:rsidRPr="00C40898">
        <w:rPr>
          <w:sz w:val="28"/>
          <w:szCs w:val="28"/>
        </w:rPr>
        <w:t xml:space="preserve"> тыс. руб., в том числе:</w:t>
      </w:r>
    </w:p>
    <w:p w:rsidR="00F01AFC" w:rsidRPr="00C40898" w:rsidRDefault="00F01AFC" w:rsidP="00F01AFC">
      <w:pPr>
        <w:ind w:firstLine="709"/>
        <w:jc w:val="both"/>
        <w:rPr>
          <w:sz w:val="28"/>
          <w:szCs w:val="28"/>
        </w:rPr>
      </w:pPr>
      <w:r w:rsidRPr="00C40898">
        <w:rPr>
          <w:rFonts w:eastAsiaTheme="minorHAnsi"/>
          <w:sz w:val="28"/>
          <w:szCs w:val="28"/>
          <w:lang w:eastAsia="en-US"/>
        </w:rPr>
        <w:t xml:space="preserve">- </w:t>
      </w:r>
      <w:r w:rsidRPr="00C40898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на сумму </w:t>
      </w:r>
      <w:r>
        <w:rPr>
          <w:sz w:val="28"/>
          <w:szCs w:val="28"/>
        </w:rPr>
        <w:t>164,6</w:t>
      </w:r>
      <w:r w:rsidRPr="00C40898">
        <w:rPr>
          <w:sz w:val="28"/>
          <w:szCs w:val="28"/>
        </w:rPr>
        <w:t xml:space="preserve"> тыс. руб.;</w:t>
      </w:r>
    </w:p>
    <w:p w:rsidR="00A46811" w:rsidRPr="00920AFF" w:rsidRDefault="00A46811" w:rsidP="00F01AFC">
      <w:pPr>
        <w:ind w:firstLine="709"/>
        <w:jc w:val="both"/>
        <w:rPr>
          <w:sz w:val="28"/>
          <w:szCs w:val="28"/>
        </w:rPr>
      </w:pPr>
      <w:r w:rsidRPr="00920AFF">
        <w:rPr>
          <w:sz w:val="28"/>
          <w:szCs w:val="28"/>
        </w:rPr>
        <w:t xml:space="preserve">- субсидий из областного бюджета на сумму </w:t>
      </w:r>
      <w:r>
        <w:rPr>
          <w:sz w:val="28"/>
          <w:szCs w:val="28"/>
        </w:rPr>
        <w:t>4596,2</w:t>
      </w:r>
      <w:r w:rsidRPr="00920AFF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Pr="00920AFF">
        <w:rPr>
          <w:sz w:val="28"/>
          <w:szCs w:val="28"/>
        </w:rPr>
        <w:t>на реализацию проекта «Народный бюджет», на обустройство уличного освещения);</w:t>
      </w:r>
    </w:p>
    <w:p w:rsidR="00A46811" w:rsidRPr="00920AFF" w:rsidRDefault="00A46811" w:rsidP="00A46811">
      <w:pPr>
        <w:ind w:firstLine="709"/>
        <w:jc w:val="both"/>
        <w:rPr>
          <w:sz w:val="28"/>
          <w:szCs w:val="28"/>
        </w:rPr>
      </w:pPr>
      <w:r w:rsidRPr="00920AFF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>
        <w:rPr>
          <w:sz w:val="28"/>
          <w:szCs w:val="28"/>
        </w:rPr>
        <w:t>280,6</w:t>
      </w:r>
      <w:r w:rsidRPr="00920AFF">
        <w:rPr>
          <w:sz w:val="28"/>
          <w:szCs w:val="28"/>
        </w:rPr>
        <w:t xml:space="preserve"> тыс. рублей.</w:t>
      </w:r>
    </w:p>
    <w:p w:rsidR="00A46811" w:rsidRPr="00E86E3F" w:rsidRDefault="00A46811" w:rsidP="00A46811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86E3F">
        <w:rPr>
          <w:sz w:val="28"/>
          <w:szCs w:val="28"/>
        </w:rPr>
        <w:t xml:space="preserve"> году (1-й год планового периода) и  202</w:t>
      </w:r>
      <w:r>
        <w:rPr>
          <w:sz w:val="28"/>
          <w:szCs w:val="28"/>
        </w:rPr>
        <w:t>6</w:t>
      </w:r>
      <w:r w:rsidRPr="00E86E3F">
        <w:rPr>
          <w:sz w:val="28"/>
          <w:szCs w:val="28"/>
        </w:rPr>
        <w:t xml:space="preserve"> году (2-й год планового периода) проектом предлагается увеличение </w:t>
      </w:r>
      <w:r>
        <w:rPr>
          <w:sz w:val="28"/>
          <w:szCs w:val="28"/>
        </w:rPr>
        <w:t>субсидий</w:t>
      </w:r>
      <w:r w:rsidRPr="00E86E3F">
        <w:rPr>
          <w:sz w:val="28"/>
          <w:szCs w:val="28"/>
        </w:rPr>
        <w:t xml:space="preserve"> </w:t>
      </w:r>
      <w:r w:rsidRPr="00920AFF">
        <w:rPr>
          <w:sz w:val="28"/>
          <w:szCs w:val="28"/>
        </w:rPr>
        <w:t>на обустройство уличного освещения</w:t>
      </w:r>
      <w:r w:rsidRPr="00E86E3F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12</w:t>
      </w:r>
      <w:r w:rsidR="00F01AFC">
        <w:rPr>
          <w:sz w:val="28"/>
          <w:szCs w:val="28"/>
        </w:rPr>
        <w:t>11,9</w:t>
      </w:r>
      <w:r w:rsidRPr="00E86E3F">
        <w:rPr>
          <w:sz w:val="28"/>
          <w:szCs w:val="28"/>
        </w:rPr>
        <w:t xml:space="preserve"> тыс. руб.</w:t>
      </w:r>
      <w:r w:rsidRPr="00C53D78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ежегодно.</w:t>
      </w:r>
    </w:p>
    <w:p w:rsidR="00466CCB" w:rsidRPr="00F01AFC" w:rsidRDefault="00466CCB" w:rsidP="00466CCB">
      <w:pPr>
        <w:ind w:firstLine="708"/>
        <w:jc w:val="both"/>
        <w:rPr>
          <w:sz w:val="28"/>
          <w:szCs w:val="28"/>
        </w:rPr>
      </w:pPr>
      <w:r w:rsidRPr="00F01AFC">
        <w:rPr>
          <w:sz w:val="28"/>
          <w:szCs w:val="28"/>
        </w:rPr>
        <w:t>Изменения в распределении бюджетных ассигнований в 202</w:t>
      </w:r>
      <w:r w:rsidR="00F01AFC" w:rsidRPr="00F01AFC">
        <w:rPr>
          <w:sz w:val="28"/>
          <w:szCs w:val="28"/>
        </w:rPr>
        <w:t>4</w:t>
      </w:r>
      <w:r w:rsidRPr="00F01AFC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2B3F3A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F01AFC">
        <w:rPr>
          <w:sz w:val="28"/>
          <w:szCs w:val="28"/>
        </w:rPr>
        <w:t xml:space="preserve">                                                                                   </w:t>
      </w:r>
      <w:r w:rsidRPr="002B3F3A">
        <w:rPr>
          <w:sz w:val="28"/>
          <w:szCs w:val="28"/>
        </w:rPr>
        <w:t xml:space="preserve">Таблица № </w:t>
      </w:r>
      <w:r w:rsidR="00DF7F47" w:rsidRPr="002B3F3A">
        <w:rPr>
          <w:sz w:val="28"/>
          <w:szCs w:val="28"/>
        </w:rPr>
        <w:t>2</w:t>
      </w:r>
      <w:r w:rsidRPr="002B3F3A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2B3F3A" w:rsidRPr="002B3F3A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466CCB">
            <w:pPr>
              <w:autoSpaceDE w:val="0"/>
              <w:autoSpaceDN w:val="0"/>
              <w:adjustRightInd w:val="0"/>
            </w:pPr>
            <w:r w:rsidRPr="002B3F3A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2B3F3A">
            <w:pPr>
              <w:autoSpaceDE w:val="0"/>
              <w:autoSpaceDN w:val="0"/>
              <w:adjustRightInd w:val="0"/>
              <w:jc w:val="center"/>
            </w:pPr>
            <w:r w:rsidRPr="002B3F3A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>Проект решения на 17.04.2024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Изменения </w:t>
            </w:r>
          </w:p>
        </w:tc>
      </w:tr>
      <w:tr w:rsidR="00652DA6" w:rsidRPr="00DA4D2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F01AFC">
            <w:pPr>
              <w:tabs>
                <w:tab w:val="center" w:pos="600"/>
                <w:tab w:val="right" w:pos="1201"/>
              </w:tabs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6</w:t>
            </w:r>
            <w:r w:rsidR="00F01AFC" w:rsidRPr="00DA4D2F">
              <w:rPr>
                <w:sz w:val="22"/>
                <w:szCs w:val="22"/>
              </w:rPr>
              <w:t> 293,9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tabs>
                <w:tab w:val="center" w:pos="600"/>
                <w:tab w:val="right" w:pos="1201"/>
              </w:tabs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6 662,1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+368,2</w:t>
            </w:r>
          </w:p>
        </w:tc>
      </w:tr>
      <w:tr w:rsidR="00652DA6" w:rsidRPr="00DA4D2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Национальная оборона</w:t>
            </w:r>
            <w:r w:rsidRPr="00DA4D2F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0,0</w:t>
            </w:r>
          </w:p>
        </w:tc>
      </w:tr>
      <w:tr w:rsidR="00652DA6" w:rsidRPr="00DA4D2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280</w:t>
            </w:r>
            <w:r w:rsidR="00652DA6" w:rsidRPr="00DA4D2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26807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0,0</w:t>
            </w:r>
          </w:p>
        </w:tc>
      </w:tr>
      <w:tr w:rsidR="00652DA6" w:rsidRPr="00DA4D2F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+154,5</w:t>
            </w:r>
          </w:p>
        </w:tc>
      </w:tr>
      <w:tr w:rsidR="00652DA6" w:rsidRPr="00DA4D2F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7 209,6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12 265,8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+5056,2</w:t>
            </w:r>
          </w:p>
        </w:tc>
      </w:tr>
      <w:tr w:rsidR="00652DA6" w:rsidRPr="00DA4D2F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906272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5</w:t>
            </w:r>
            <w:r w:rsidR="003412CF" w:rsidRPr="00DA4D2F">
              <w:rPr>
                <w:sz w:val="22"/>
                <w:szCs w:val="22"/>
              </w:rPr>
              <w:t>0</w:t>
            </w:r>
            <w:r w:rsidR="00652DA6" w:rsidRPr="00DA4D2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0</w:t>
            </w:r>
            <w:r w:rsidR="003412CF" w:rsidRPr="00DA4D2F">
              <w:rPr>
                <w:sz w:val="22"/>
                <w:szCs w:val="22"/>
              </w:rPr>
              <w:t>,0</w:t>
            </w:r>
          </w:p>
        </w:tc>
      </w:tr>
      <w:tr w:rsidR="00652DA6" w:rsidRPr="00DA4D2F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6</w:t>
            </w:r>
            <w:r w:rsidR="00652DA6" w:rsidRPr="00DA4D2F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6</w:t>
            </w:r>
            <w:r w:rsidR="00652DA6" w:rsidRPr="00DA4D2F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197585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0,0</w:t>
            </w:r>
          </w:p>
        </w:tc>
      </w:tr>
      <w:tr w:rsidR="00652DA6" w:rsidRPr="00DA4D2F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1</w:t>
            </w:r>
            <w:r w:rsidR="00F01AFC" w:rsidRPr="00DA4D2F">
              <w:rPr>
                <w:sz w:val="22"/>
                <w:szCs w:val="22"/>
              </w:rPr>
              <w:t> 195,7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3412CF" w:rsidP="00906272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1 195,7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F01AFC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0,0</w:t>
            </w:r>
          </w:p>
        </w:tc>
      </w:tr>
      <w:tr w:rsidR="00652DA6" w:rsidRPr="00DA4D2F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F01AFC" w:rsidP="00DA4D2F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7</w:t>
            </w:r>
            <w:r w:rsidR="00DA4D2F">
              <w:rPr>
                <w:sz w:val="22"/>
                <w:szCs w:val="22"/>
              </w:rPr>
              <w:t>7</w:t>
            </w:r>
            <w:r w:rsidRPr="00DA4D2F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DA4D2F" w:rsidP="00DA4D2F">
            <w:pPr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3 729,9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DA4D2F" w:rsidP="00DA4D2F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A4D2F">
              <w:rPr>
                <w:sz w:val="22"/>
                <w:szCs w:val="22"/>
              </w:rPr>
              <w:t>+29</w:t>
            </w:r>
            <w:r>
              <w:rPr>
                <w:sz w:val="22"/>
                <w:szCs w:val="22"/>
              </w:rPr>
              <w:t>5</w:t>
            </w:r>
            <w:r w:rsidRPr="00DA4D2F">
              <w:rPr>
                <w:sz w:val="22"/>
                <w:szCs w:val="22"/>
              </w:rPr>
              <w:t>9,5</w:t>
            </w:r>
          </w:p>
        </w:tc>
      </w:tr>
      <w:tr w:rsidR="00652DA6" w:rsidRPr="00DA4D2F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4D2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DA4D2F">
            <w:pPr>
              <w:jc w:val="right"/>
              <w:rPr>
                <w:b/>
                <w:sz w:val="22"/>
                <w:szCs w:val="22"/>
              </w:rPr>
            </w:pPr>
            <w:r w:rsidRPr="00DA4D2F">
              <w:rPr>
                <w:b/>
                <w:sz w:val="22"/>
                <w:szCs w:val="22"/>
              </w:rPr>
              <w:t>2</w:t>
            </w:r>
            <w:r w:rsidR="00DA4D2F">
              <w:rPr>
                <w:b/>
                <w:sz w:val="22"/>
                <w:szCs w:val="22"/>
              </w:rPr>
              <w:t>2 199,9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DA4D2F" w:rsidP="00DA4D2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30 738,3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DA4D2F" w:rsidP="00DA4D2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+8 538,4</w:t>
            </w:r>
          </w:p>
        </w:tc>
      </w:tr>
    </w:tbl>
    <w:p w:rsidR="00652DA6" w:rsidRPr="00DA4D2F" w:rsidRDefault="00652DA6" w:rsidP="00B85485">
      <w:pPr>
        <w:ind w:firstLine="709"/>
        <w:jc w:val="both"/>
        <w:rPr>
          <w:sz w:val="22"/>
          <w:szCs w:val="22"/>
        </w:rPr>
      </w:pPr>
    </w:p>
    <w:p w:rsidR="0044332A" w:rsidRPr="00870B46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332A">
        <w:rPr>
          <w:sz w:val="28"/>
          <w:szCs w:val="28"/>
        </w:rPr>
        <w:t>В 2024 году проектом предлагается увеличить бюджетные ассигнования на 8538,4 тыс</w:t>
      </w:r>
      <w:r w:rsidRPr="00870B46">
        <w:rPr>
          <w:sz w:val="28"/>
          <w:szCs w:val="28"/>
        </w:rPr>
        <w:t>. рублей, в том числе:</w:t>
      </w:r>
    </w:p>
    <w:p w:rsidR="0044332A" w:rsidRPr="00870B46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B46">
        <w:rPr>
          <w:sz w:val="28"/>
          <w:szCs w:val="28"/>
        </w:rPr>
        <w:t xml:space="preserve">- по разделу «Общегосударственные вопросы» на сумму 368,2 тыс. руб. на </w:t>
      </w:r>
      <w:r w:rsidR="00672E1F">
        <w:rPr>
          <w:sz w:val="28"/>
          <w:szCs w:val="28"/>
        </w:rPr>
        <w:t xml:space="preserve">оплату труда в органах местного самоуправления, содержание и ремонт автомобиля, приобретение МФУ, проведение оценки рыночной стоимости земельных участков;   </w:t>
      </w:r>
    </w:p>
    <w:p w:rsidR="0044332A" w:rsidRPr="00870B46" w:rsidRDefault="0044332A" w:rsidP="00443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0B46">
        <w:rPr>
          <w:sz w:val="28"/>
          <w:szCs w:val="28"/>
        </w:rPr>
        <w:t xml:space="preserve">       - по разделу «Национальная экономика» на сумму 154,5 тыс. руб. на </w:t>
      </w:r>
      <w:r w:rsidR="00870B46" w:rsidRPr="00870B46">
        <w:rPr>
          <w:sz w:val="28"/>
          <w:szCs w:val="28"/>
        </w:rPr>
        <w:t>кадастровые работы</w:t>
      </w:r>
      <w:r w:rsidRPr="00870B46">
        <w:rPr>
          <w:sz w:val="28"/>
          <w:szCs w:val="28"/>
        </w:rPr>
        <w:t>;</w:t>
      </w:r>
    </w:p>
    <w:p w:rsidR="0044332A" w:rsidRPr="00870B46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B46">
        <w:rPr>
          <w:sz w:val="28"/>
          <w:szCs w:val="28"/>
        </w:rPr>
        <w:t>-  по разделу «Жилищно-коммунальное хозяйство» на  сумму 5056,2 тыс. руб.  на мероприятия по благоустройству</w:t>
      </w:r>
      <w:r w:rsidR="00870B46" w:rsidRPr="00870B46">
        <w:rPr>
          <w:sz w:val="28"/>
          <w:szCs w:val="28"/>
        </w:rPr>
        <w:t xml:space="preserve"> (реализацию мероприятий проекта «Народный бюджет», </w:t>
      </w:r>
      <w:r w:rsidRPr="00870B46">
        <w:rPr>
          <w:sz w:val="28"/>
          <w:szCs w:val="28"/>
        </w:rPr>
        <w:t xml:space="preserve">обустройство уличного освещения, </w:t>
      </w:r>
      <w:r w:rsidR="00870B46" w:rsidRPr="00870B46">
        <w:rPr>
          <w:sz w:val="28"/>
          <w:szCs w:val="28"/>
        </w:rPr>
        <w:t>приобретение</w:t>
      </w:r>
      <w:r w:rsidRPr="00870B46">
        <w:rPr>
          <w:sz w:val="28"/>
          <w:szCs w:val="28"/>
        </w:rPr>
        <w:t xml:space="preserve"> информационных </w:t>
      </w:r>
      <w:r w:rsidR="00870B46" w:rsidRPr="00870B46">
        <w:rPr>
          <w:sz w:val="28"/>
          <w:szCs w:val="28"/>
        </w:rPr>
        <w:t>стендов</w:t>
      </w:r>
      <w:r w:rsidRPr="00870B46">
        <w:rPr>
          <w:sz w:val="28"/>
          <w:szCs w:val="28"/>
        </w:rPr>
        <w:t>,</w:t>
      </w:r>
      <w:r w:rsidR="00870B46" w:rsidRPr="00870B46">
        <w:rPr>
          <w:sz w:val="28"/>
          <w:szCs w:val="28"/>
        </w:rPr>
        <w:t xml:space="preserve"> оборудования для зоны семейного отдыха, обустройство тротуара и пешеходной тропинки)</w:t>
      </w:r>
      <w:r w:rsidRPr="00870B46">
        <w:rPr>
          <w:sz w:val="28"/>
          <w:szCs w:val="28"/>
        </w:rPr>
        <w:t xml:space="preserve">;   </w:t>
      </w:r>
    </w:p>
    <w:p w:rsidR="0044332A" w:rsidRPr="00870B46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B46">
        <w:rPr>
          <w:sz w:val="28"/>
          <w:szCs w:val="28"/>
        </w:rPr>
        <w:t xml:space="preserve">-   по разделу  «Физическая культура и спорт» на  сумму 2959,5 тыс. руб. на </w:t>
      </w:r>
      <w:r w:rsidR="00870B46">
        <w:rPr>
          <w:sz w:val="28"/>
          <w:szCs w:val="28"/>
        </w:rPr>
        <w:t xml:space="preserve">приобретение спортивного оборудования и </w:t>
      </w:r>
      <w:r w:rsidR="00870B46" w:rsidRPr="00870B46">
        <w:rPr>
          <w:sz w:val="28"/>
          <w:szCs w:val="28"/>
        </w:rPr>
        <w:t>реализацию проекта «Народный бюджет»</w:t>
      </w:r>
      <w:r w:rsidRPr="00870B46">
        <w:rPr>
          <w:sz w:val="28"/>
          <w:szCs w:val="28"/>
        </w:rPr>
        <w:t>.</w:t>
      </w:r>
    </w:p>
    <w:p w:rsidR="00466CCB" w:rsidRPr="002B3F3A" w:rsidRDefault="00466CCB" w:rsidP="00466CCB">
      <w:pPr>
        <w:ind w:firstLine="709"/>
        <w:jc w:val="both"/>
        <w:rPr>
          <w:sz w:val="28"/>
          <w:szCs w:val="28"/>
        </w:rPr>
      </w:pPr>
      <w:r w:rsidRPr="002B3F3A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2B3F3A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2B3F3A">
        <w:rPr>
          <w:sz w:val="28"/>
          <w:szCs w:val="28"/>
        </w:rPr>
        <w:t xml:space="preserve"> на 202</w:t>
      </w:r>
      <w:r w:rsidR="002B3F3A" w:rsidRPr="002B3F3A">
        <w:rPr>
          <w:sz w:val="28"/>
          <w:szCs w:val="28"/>
        </w:rPr>
        <w:t>4</w:t>
      </w:r>
      <w:r w:rsidRPr="002B3F3A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5114C" w:rsidRPr="002B3F3A">
        <w:rPr>
          <w:sz w:val="28"/>
          <w:szCs w:val="28"/>
        </w:rPr>
        <w:t>4</w:t>
      </w:r>
      <w:r w:rsidRPr="002B3F3A">
        <w:rPr>
          <w:sz w:val="28"/>
          <w:szCs w:val="28"/>
        </w:rPr>
        <w:t xml:space="preserve"> из </w:t>
      </w:r>
      <w:r w:rsidR="00AD6276">
        <w:rPr>
          <w:sz w:val="28"/>
          <w:szCs w:val="28"/>
        </w:rPr>
        <w:t>6</w:t>
      </w:r>
      <w:r w:rsidRPr="002B3F3A">
        <w:rPr>
          <w:sz w:val="28"/>
          <w:szCs w:val="28"/>
        </w:rPr>
        <w:t xml:space="preserve"> муниципальных программ, подлежащих реализации в 202</w:t>
      </w:r>
      <w:r w:rsidR="002B3F3A" w:rsidRPr="002B3F3A">
        <w:rPr>
          <w:sz w:val="28"/>
          <w:szCs w:val="28"/>
        </w:rPr>
        <w:t>4</w:t>
      </w:r>
      <w:r w:rsidRPr="002B3F3A">
        <w:rPr>
          <w:sz w:val="28"/>
          <w:szCs w:val="28"/>
        </w:rPr>
        <w:t xml:space="preserve"> году   (таблица </w:t>
      </w:r>
      <w:r w:rsidR="00F8394C" w:rsidRPr="002B3F3A">
        <w:rPr>
          <w:sz w:val="28"/>
          <w:szCs w:val="28"/>
        </w:rPr>
        <w:t>3</w:t>
      </w:r>
      <w:r w:rsidRPr="002B3F3A">
        <w:rPr>
          <w:sz w:val="28"/>
          <w:szCs w:val="28"/>
        </w:rPr>
        <w:t xml:space="preserve">).  </w:t>
      </w:r>
    </w:p>
    <w:p w:rsidR="00466CCB" w:rsidRPr="002B3F3A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3F3A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8394C" w:rsidRPr="002B3F3A">
        <w:rPr>
          <w:sz w:val="28"/>
          <w:szCs w:val="28"/>
        </w:rPr>
        <w:t>3</w:t>
      </w:r>
      <w:r w:rsidRPr="002B3F3A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466CCB" w:rsidRPr="002B3F3A" w:rsidTr="00D21FAE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CB" w:rsidRPr="002B3F3A" w:rsidRDefault="00466CCB" w:rsidP="00466CCB">
            <w:pPr>
              <w:autoSpaceDE w:val="0"/>
              <w:autoSpaceDN w:val="0"/>
              <w:adjustRightInd w:val="0"/>
              <w:jc w:val="center"/>
            </w:pPr>
            <w:r w:rsidRPr="002B3F3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B3F3A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F8394C" w:rsidRPr="002B3F3A" w:rsidTr="00D21FAE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2B3F3A" w:rsidRDefault="00F8394C" w:rsidP="00466CC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2B3F3A" w:rsidRDefault="00F8394C" w:rsidP="002B3F3A">
            <w:pPr>
              <w:autoSpaceDE w:val="0"/>
              <w:autoSpaceDN w:val="0"/>
              <w:adjustRightInd w:val="0"/>
              <w:jc w:val="center"/>
            </w:pPr>
            <w:r w:rsidRPr="002B3F3A">
              <w:rPr>
                <w:sz w:val="22"/>
                <w:szCs w:val="22"/>
              </w:rPr>
              <w:t>Решение от 2</w:t>
            </w:r>
            <w:r w:rsidR="002B3F3A" w:rsidRPr="002B3F3A">
              <w:rPr>
                <w:sz w:val="22"/>
                <w:szCs w:val="22"/>
              </w:rPr>
              <w:t>0</w:t>
            </w:r>
            <w:r w:rsidRPr="002B3F3A">
              <w:rPr>
                <w:sz w:val="22"/>
                <w:szCs w:val="22"/>
              </w:rPr>
              <w:t>.12.202</w:t>
            </w:r>
            <w:r w:rsidR="002B3F3A" w:rsidRPr="002B3F3A">
              <w:rPr>
                <w:sz w:val="22"/>
                <w:szCs w:val="22"/>
              </w:rPr>
              <w:t>3</w:t>
            </w:r>
            <w:r w:rsidRPr="002B3F3A">
              <w:rPr>
                <w:sz w:val="22"/>
                <w:szCs w:val="22"/>
              </w:rPr>
              <w:t xml:space="preserve"> №</w:t>
            </w:r>
            <w:r w:rsidR="002B3F3A" w:rsidRPr="002B3F3A">
              <w:rPr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2B3F3A" w:rsidRDefault="00F8394C" w:rsidP="002B3F3A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Проект решения на </w:t>
            </w:r>
            <w:r w:rsidR="002B3F3A" w:rsidRPr="002B3F3A">
              <w:rPr>
                <w:sz w:val="22"/>
                <w:szCs w:val="22"/>
              </w:rPr>
              <w:t>17</w:t>
            </w:r>
            <w:r w:rsidRPr="002B3F3A">
              <w:rPr>
                <w:sz w:val="22"/>
                <w:szCs w:val="22"/>
              </w:rPr>
              <w:t>.</w:t>
            </w:r>
            <w:r w:rsidR="002B3F3A" w:rsidRPr="002B3F3A">
              <w:rPr>
                <w:sz w:val="22"/>
                <w:szCs w:val="22"/>
              </w:rPr>
              <w:t>04</w:t>
            </w:r>
            <w:r w:rsidRPr="002B3F3A">
              <w:rPr>
                <w:sz w:val="22"/>
                <w:szCs w:val="22"/>
              </w:rPr>
              <w:t>.202</w:t>
            </w:r>
            <w:r w:rsidR="002B3F3A" w:rsidRPr="002B3F3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2B3F3A" w:rsidRDefault="00F8394C" w:rsidP="00A675D5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Изменения </w:t>
            </w:r>
          </w:p>
        </w:tc>
      </w:tr>
      <w:tr w:rsidR="0009372C" w:rsidRPr="002B3F3A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B3F3A" w:rsidRDefault="0009372C" w:rsidP="002B3F3A">
            <w:pPr>
              <w:jc w:val="both"/>
            </w:pPr>
            <w:r w:rsidRPr="002B3F3A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</w:t>
            </w:r>
            <w:r w:rsidR="002B3F3A" w:rsidRPr="002B3F3A">
              <w:rPr>
                <w:sz w:val="22"/>
                <w:szCs w:val="22"/>
              </w:rPr>
              <w:t>4</w:t>
            </w:r>
            <w:r w:rsidRPr="002B3F3A">
              <w:rPr>
                <w:sz w:val="22"/>
                <w:szCs w:val="22"/>
              </w:rPr>
              <w:t>-202</w:t>
            </w:r>
            <w:r w:rsidR="002B3F3A" w:rsidRPr="002B3F3A">
              <w:rPr>
                <w:sz w:val="22"/>
                <w:szCs w:val="22"/>
              </w:rPr>
              <w:t>6</w:t>
            </w:r>
            <w:r w:rsidRPr="002B3F3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09372C">
            <w:pPr>
              <w:jc w:val="right"/>
            </w:pPr>
            <w:r w:rsidRPr="00AD6276">
              <w:rPr>
                <w:sz w:val="22"/>
                <w:szCs w:val="22"/>
              </w:rPr>
              <w:t>770,4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3 729,9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tabs>
                <w:tab w:val="center" w:pos="671"/>
                <w:tab w:val="right" w:pos="1343"/>
              </w:tabs>
              <w:jc w:val="right"/>
            </w:pPr>
            <w:r w:rsidRPr="00AD6276">
              <w:rPr>
                <w:sz w:val="22"/>
                <w:szCs w:val="22"/>
              </w:rPr>
              <w:t>+2959,5</w:t>
            </w:r>
          </w:p>
        </w:tc>
      </w:tr>
      <w:tr w:rsidR="0009372C" w:rsidRPr="002B3F3A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B3F3A" w:rsidRDefault="0009372C" w:rsidP="002B3F3A">
            <w:pPr>
              <w:jc w:val="both"/>
            </w:pPr>
            <w:r w:rsidRPr="002B3F3A">
              <w:rPr>
                <w:sz w:val="22"/>
                <w:szCs w:val="22"/>
              </w:rPr>
              <w:lastRenderedPageBreak/>
              <w:t>«Обеспечение пожарной безопасности на территории  Тоншаловского сельского поселения на 202</w:t>
            </w:r>
            <w:r w:rsidR="002B3F3A" w:rsidRPr="002B3F3A">
              <w:rPr>
                <w:sz w:val="22"/>
                <w:szCs w:val="22"/>
              </w:rPr>
              <w:t>4</w:t>
            </w:r>
            <w:r w:rsidRPr="002B3F3A">
              <w:rPr>
                <w:sz w:val="22"/>
                <w:szCs w:val="22"/>
              </w:rPr>
              <w:t>-202</w:t>
            </w:r>
            <w:r w:rsidR="002B3F3A" w:rsidRPr="002B3F3A">
              <w:rPr>
                <w:sz w:val="22"/>
                <w:szCs w:val="22"/>
              </w:rPr>
              <w:t>6</w:t>
            </w:r>
            <w:r w:rsidRPr="002B3F3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280</w:t>
            </w:r>
            <w:r w:rsidR="0009372C" w:rsidRPr="00AD627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280</w:t>
            </w:r>
            <w:r w:rsidR="0009372C" w:rsidRPr="00AD627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09372C" w:rsidP="0026567B">
            <w:pPr>
              <w:tabs>
                <w:tab w:val="center" w:pos="671"/>
                <w:tab w:val="right" w:pos="1343"/>
              </w:tabs>
              <w:jc w:val="right"/>
            </w:pPr>
            <w:r w:rsidRPr="00AD6276">
              <w:rPr>
                <w:sz w:val="22"/>
                <w:szCs w:val="22"/>
              </w:rPr>
              <w:t>0,0</w:t>
            </w:r>
          </w:p>
        </w:tc>
      </w:tr>
      <w:tr w:rsidR="0009372C" w:rsidRPr="002B3F3A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B3F3A" w:rsidRDefault="0009372C" w:rsidP="002B3F3A">
            <w:pPr>
              <w:jc w:val="both"/>
            </w:pPr>
            <w:r w:rsidRPr="002B3F3A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</w:t>
            </w:r>
            <w:r w:rsidR="002B3F3A" w:rsidRPr="002B3F3A">
              <w:rPr>
                <w:sz w:val="22"/>
                <w:szCs w:val="22"/>
              </w:rPr>
              <w:t>4</w:t>
            </w:r>
            <w:r w:rsidRPr="002B3F3A">
              <w:rPr>
                <w:sz w:val="22"/>
                <w:szCs w:val="22"/>
              </w:rPr>
              <w:t>-202</w:t>
            </w:r>
            <w:r w:rsidR="002B3F3A" w:rsidRPr="002B3F3A">
              <w:rPr>
                <w:sz w:val="22"/>
                <w:szCs w:val="22"/>
              </w:rPr>
              <w:t>6</w:t>
            </w:r>
            <w:r w:rsidRPr="002B3F3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09372C">
            <w:pPr>
              <w:jc w:val="right"/>
            </w:pPr>
            <w:r w:rsidRPr="00AD6276">
              <w:rPr>
                <w:sz w:val="22"/>
                <w:szCs w:val="22"/>
              </w:rPr>
              <w:t>758,7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tabs>
                <w:tab w:val="center" w:pos="671"/>
                <w:tab w:val="right" w:pos="1343"/>
              </w:tabs>
              <w:jc w:val="right"/>
            </w:pPr>
            <w:r w:rsidRPr="00AD6276">
              <w:rPr>
                <w:sz w:val="22"/>
                <w:szCs w:val="22"/>
              </w:rPr>
              <w:t>+75,5</w:t>
            </w:r>
          </w:p>
        </w:tc>
      </w:tr>
      <w:tr w:rsidR="0009372C" w:rsidRPr="002B3F3A" w:rsidTr="00D21FAE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B3F3A" w:rsidRDefault="0009372C" w:rsidP="002B3F3A">
            <w:pPr>
              <w:jc w:val="both"/>
            </w:pPr>
            <w:r w:rsidRPr="002B3F3A">
              <w:rPr>
                <w:sz w:val="22"/>
                <w:szCs w:val="22"/>
              </w:rPr>
              <w:t>«Благоустройство территории Тоншаловского сельского поселения на 202</w:t>
            </w:r>
            <w:r w:rsidR="002B3F3A" w:rsidRPr="002B3F3A">
              <w:rPr>
                <w:sz w:val="22"/>
                <w:szCs w:val="22"/>
              </w:rPr>
              <w:t>4</w:t>
            </w:r>
            <w:r w:rsidRPr="002B3F3A">
              <w:rPr>
                <w:sz w:val="22"/>
                <w:szCs w:val="22"/>
              </w:rPr>
              <w:t>-202</w:t>
            </w:r>
            <w:r w:rsidR="002B3F3A" w:rsidRPr="002B3F3A">
              <w:rPr>
                <w:sz w:val="22"/>
                <w:szCs w:val="22"/>
              </w:rPr>
              <w:t>6</w:t>
            </w:r>
            <w:r w:rsidRPr="002B3F3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7 209,6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12 265,8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+5056,2</w:t>
            </w:r>
          </w:p>
        </w:tc>
      </w:tr>
      <w:tr w:rsidR="0009372C" w:rsidRPr="002B3F3A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B3F3A" w:rsidRDefault="0009372C" w:rsidP="002B3F3A">
            <w:pPr>
              <w:jc w:val="both"/>
            </w:pPr>
            <w:r w:rsidRPr="002B3F3A">
              <w:rPr>
                <w:sz w:val="22"/>
                <w:szCs w:val="22"/>
              </w:rPr>
              <w:t>«Совершенствование муниципального управления в Тоншаловском сельском поселении на 202</w:t>
            </w:r>
            <w:r w:rsidR="002B3F3A" w:rsidRPr="002B3F3A">
              <w:rPr>
                <w:sz w:val="22"/>
                <w:szCs w:val="22"/>
              </w:rPr>
              <w:t>4</w:t>
            </w:r>
            <w:r w:rsidRPr="002B3F3A">
              <w:rPr>
                <w:sz w:val="22"/>
                <w:szCs w:val="22"/>
              </w:rPr>
              <w:t>-202</w:t>
            </w:r>
            <w:r w:rsidR="002B3F3A" w:rsidRPr="002B3F3A">
              <w:rPr>
                <w:sz w:val="22"/>
                <w:szCs w:val="22"/>
              </w:rPr>
              <w:t>6</w:t>
            </w:r>
            <w:r w:rsidRPr="002B3F3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4 173,0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4 315,2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+142,2</w:t>
            </w:r>
          </w:p>
        </w:tc>
      </w:tr>
      <w:tr w:rsidR="0009372C" w:rsidRPr="002B3F3A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B3F3A" w:rsidRDefault="0009372C" w:rsidP="002B3F3A">
            <w:pPr>
              <w:jc w:val="both"/>
            </w:pPr>
            <w:r w:rsidRPr="002B3F3A">
              <w:rPr>
                <w:sz w:val="22"/>
                <w:szCs w:val="22"/>
              </w:rPr>
              <w:t>«Социальная поддержка граждан Тоншаловского сельского поселения на 202</w:t>
            </w:r>
            <w:r w:rsidR="002B3F3A" w:rsidRPr="002B3F3A">
              <w:rPr>
                <w:sz w:val="22"/>
                <w:szCs w:val="22"/>
              </w:rPr>
              <w:t>4</w:t>
            </w:r>
            <w:r w:rsidRPr="002B3F3A">
              <w:rPr>
                <w:sz w:val="22"/>
                <w:szCs w:val="22"/>
              </w:rPr>
              <w:t>-202</w:t>
            </w:r>
            <w:r w:rsidR="002B3F3A" w:rsidRPr="002B3F3A">
              <w:rPr>
                <w:sz w:val="22"/>
                <w:szCs w:val="22"/>
              </w:rPr>
              <w:t>6</w:t>
            </w:r>
            <w:r w:rsidRPr="002B3F3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1 195,7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09372C" w:rsidP="002F7B6B">
            <w:pPr>
              <w:jc w:val="right"/>
            </w:pPr>
            <w:r w:rsidRPr="00AD6276">
              <w:rPr>
                <w:sz w:val="22"/>
                <w:szCs w:val="22"/>
              </w:rPr>
              <w:t>1 195,7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</w:pPr>
            <w:r w:rsidRPr="00AD6276">
              <w:rPr>
                <w:sz w:val="22"/>
                <w:szCs w:val="22"/>
              </w:rPr>
              <w:t>0,0</w:t>
            </w:r>
          </w:p>
        </w:tc>
      </w:tr>
      <w:tr w:rsidR="0009372C" w:rsidRPr="002B3F3A" w:rsidTr="00D21FAE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B3F3A" w:rsidRDefault="0009372C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3F3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  <w:rPr>
                <w:b/>
              </w:rPr>
            </w:pPr>
            <w:r w:rsidRPr="00AD6276">
              <w:rPr>
                <w:b/>
                <w:sz w:val="22"/>
                <w:szCs w:val="22"/>
              </w:rPr>
              <w:t>14 387,4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  <w:rPr>
                <w:b/>
              </w:rPr>
            </w:pPr>
            <w:r w:rsidRPr="00AD6276">
              <w:rPr>
                <w:b/>
                <w:sz w:val="22"/>
                <w:szCs w:val="22"/>
              </w:rPr>
              <w:t>22 620,8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AD6276" w:rsidRDefault="00DA4D2F" w:rsidP="00DA4D2F">
            <w:pPr>
              <w:jc w:val="right"/>
              <w:rPr>
                <w:b/>
              </w:rPr>
            </w:pPr>
            <w:r w:rsidRPr="00AD6276">
              <w:rPr>
                <w:b/>
                <w:sz w:val="22"/>
                <w:szCs w:val="22"/>
              </w:rPr>
              <w:t>+8 233,4</w:t>
            </w:r>
          </w:p>
        </w:tc>
      </w:tr>
    </w:tbl>
    <w:p w:rsidR="00A30E91" w:rsidRPr="00AD6276" w:rsidRDefault="00466CCB" w:rsidP="00A30E91">
      <w:pPr>
        <w:ind w:firstLine="709"/>
        <w:jc w:val="both"/>
        <w:rPr>
          <w:sz w:val="28"/>
          <w:szCs w:val="28"/>
        </w:rPr>
      </w:pPr>
      <w:r w:rsidRPr="00AD627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AD6276" w:rsidRPr="00AD6276">
        <w:rPr>
          <w:sz w:val="28"/>
          <w:szCs w:val="28"/>
        </w:rPr>
        <w:t>увеличатся</w:t>
      </w:r>
      <w:r w:rsidR="0059636C" w:rsidRPr="00AD6276">
        <w:rPr>
          <w:sz w:val="28"/>
          <w:szCs w:val="28"/>
        </w:rPr>
        <w:t xml:space="preserve"> </w:t>
      </w:r>
      <w:r w:rsidRPr="00AD6276">
        <w:rPr>
          <w:sz w:val="28"/>
          <w:szCs w:val="28"/>
        </w:rPr>
        <w:t xml:space="preserve">на </w:t>
      </w:r>
      <w:r w:rsidR="00AD6276" w:rsidRPr="00AD6276">
        <w:rPr>
          <w:sz w:val="28"/>
          <w:szCs w:val="28"/>
        </w:rPr>
        <w:t>8233,4</w:t>
      </w:r>
      <w:r w:rsidRPr="00AD6276">
        <w:rPr>
          <w:sz w:val="28"/>
          <w:szCs w:val="28"/>
        </w:rPr>
        <w:t xml:space="preserve"> тыс. рублей, </w:t>
      </w:r>
      <w:proofErr w:type="spellStart"/>
      <w:r w:rsidRPr="00AD6276">
        <w:rPr>
          <w:sz w:val="28"/>
          <w:szCs w:val="28"/>
        </w:rPr>
        <w:t>непрограммные</w:t>
      </w:r>
      <w:proofErr w:type="spellEnd"/>
      <w:r w:rsidRPr="00AD6276">
        <w:rPr>
          <w:sz w:val="28"/>
          <w:szCs w:val="28"/>
        </w:rPr>
        <w:t xml:space="preserve"> расходы </w:t>
      </w:r>
      <w:r w:rsidR="0009372C" w:rsidRPr="00AD6276">
        <w:rPr>
          <w:sz w:val="28"/>
          <w:szCs w:val="28"/>
        </w:rPr>
        <w:t xml:space="preserve"> </w:t>
      </w:r>
      <w:r w:rsidR="00AD6276" w:rsidRPr="00AD6276">
        <w:rPr>
          <w:sz w:val="28"/>
          <w:szCs w:val="28"/>
        </w:rPr>
        <w:t>увеличатся</w:t>
      </w:r>
      <w:r w:rsidR="0009372C" w:rsidRPr="00AD6276">
        <w:rPr>
          <w:sz w:val="28"/>
          <w:szCs w:val="28"/>
        </w:rPr>
        <w:t xml:space="preserve"> на </w:t>
      </w:r>
      <w:r w:rsidR="00AD6276" w:rsidRPr="00AD6276">
        <w:rPr>
          <w:sz w:val="28"/>
          <w:szCs w:val="28"/>
        </w:rPr>
        <w:t>305,0</w:t>
      </w:r>
      <w:r w:rsidR="0009372C" w:rsidRPr="00AD6276">
        <w:rPr>
          <w:sz w:val="28"/>
          <w:szCs w:val="28"/>
        </w:rPr>
        <w:t xml:space="preserve"> тыс. рублей</w:t>
      </w:r>
      <w:r w:rsidRPr="00AD6276">
        <w:rPr>
          <w:sz w:val="28"/>
          <w:szCs w:val="28"/>
        </w:rPr>
        <w:t xml:space="preserve">. </w:t>
      </w:r>
    </w:p>
    <w:p w:rsidR="00870B46" w:rsidRPr="005751AF" w:rsidRDefault="00870B46" w:rsidP="00870B46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>Внесение изменений в бюджетные ассигнования 2025 года (1-й год планового периода)  и 2026 года (2-й год планового периода) обусловлено увеличением бюджетных ассигнований в сумме 1</w:t>
      </w:r>
      <w:r w:rsidR="00672E1F">
        <w:rPr>
          <w:sz w:val="28"/>
          <w:szCs w:val="28"/>
        </w:rPr>
        <w:t>275,7</w:t>
      </w:r>
      <w:r w:rsidRPr="005751AF">
        <w:rPr>
          <w:sz w:val="28"/>
          <w:szCs w:val="28"/>
        </w:rPr>
        <w:t xml:space="preserve"> тыс. рублей на обустройство  уличного освещения</w:t>
      </w:r>
      <w:r>
        <w:rPr>
          <w:sz w:val="28"/>
          <w:szCs w:val="28"/>
        </w:rPr>
        <w:t xml:space="preserve"> </w:t>
      </w:r>
      <w:r w:rsidR="00672E1F">
        <w:rPr>
          <w:sz w:val="28"/>
          <w:szCs w:val="28"/>
        </w:rPr>
        <w:t xml:space="preserve">и сокращением в сумме 63,8 тыс. руб. на вывоз мусора </w:t>
      </w:r>
      <w:r>
        <w:rPr>
          <w:sz w:val="28"/>
          <w:szCs w:val="28"/>
        </w:rPr>
        <w:t>ежегодно.</w:t>
      </w:r>
    </w:p>
    <w:p w:rsidR="00A30E91" w:rsidRPr="00372F1A" w:rsidRDefault="00A30E91" w:rsidP="00A30E91">
      <w:pPr>
        <w:ind w:firstLine="709"/>
        <w:jc w:val="both"/>
        <w:rPr>
          <w:sz w:val="28"/>
          <w:szCs w:val="28"/>
        </w:rPr>
      </w:pPr>
      <w:r w:rsidRPr="00AD627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</w:t>
      </w:r>
      <w:r w:rsidRPr="00372F1A">
        <w:rPr>
          <w:sz w:val="28"/>
          <w:szCs w:val="28"/>
        </w:rPr>
        <w:t xml:space="preserve">сокращении бюджетных ассигнований по отдельным статьям расходов бюджета. </w:t>
      </w:r>
      <w:proofErr w:type="gramStart"/>
      <w:r w:rsidRPr="00372F1A">
        <w:rPr>
          <w:sz w:val="28"/>
          <w:szCs w:val="28"/>
        </w:rPr>
        <w:t>Согласно</w:t>
      </w:r>
      <w:proofErr w:type="gramEnd"/>
      <w:r w:rsidRPr="00372F1A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DE6C31" w:rsidRPr="00372F1A" w:rsidRDefault="0009372C" w:rsidP="007B4730">
      <w:pPr>
        <w:ind w:firstLine="709"/>
        <w:jc w:val="both"/>
        <w:rPr>
          <w:sz w:val="28"/>
          <w:szCs w:val="28"/>
        </w:rPr>
      </w:pPr>
      <w:r w:rsidRPr="00372F1A">
        <w:rPr>
          <w:sz w:val="28"/>
          <w:szCs w:val="28"/>
        </w:rPr>
        <w:t xml:space="preserve">Рассмотрев данный проект, контрольно-счетный комитет установил    </w:t>
      </w:r>
      <w:r w:rsidR="00DE6C31" w:rsidRPr="00372F1A">
        <w:rPr>
          <w:sz w:val="28"/>
          <w:szCs w:val="28"/>
        </w:rPr>
        <w:t xml:space="preserve">нарушения и </w:t>
      </w:r>
      <w:r w:rsidRPr="00372F1A">
        <w:rPr>
          <w:sz w:val="28"/>
          <w:szCs w:val="28"/>
        </w:rPr>
        <w:t>недостат</w:t>
      </w:r>
      <w:r w:rsidR="00DE6C31" w:rsidRPr="00372F1A">
        <w:rPr>
          <w:sz w:val="28"/>
          <w:szCs w:val="28"/>
        </w:rPr>
        <w:t>ки:</w:t>
      </w:r>
    </w:p>
    <w:p w:rsidR="0009372C" w:rsidRPr="00372F1A" w:rsidRDefault="00DE6C31" w:rsidP="007B4730">
      <w:pPr>
        <w:ind w:firstLine="709"/>
        <w:jc w:val="both"/>
        <w:rPr>
          <w:sz w:val="28"/>
          <w:szCs w:val="28"/>
        </w:rPr>
      </w:pPr>
      <w:r w:rsidRPr="00372F1A">
        <w:rPr>
          <w:sz w:val="28"/>
          <w:szCs w:val="28"/>
        </w:rPr>
        <w:t>- в</w:t>
      </w:r>
      <w:r w:rsidR="007B4730" w:rsidRPr="00372F1A">
        <w:rPr>
          <w:sz w:val="28"/>
          <w:szCs w:val="28"/>
        </w:rPr>
        <w:t xml:space="preserve"> приложении </w:t>
      </w:r>
      <w:r w:rsidRPr="00372F1A">
        <w:rPr>
          <w:sz w:val="28"/>
          <w:szCs w:val="28"/>
        </w:rPr>
        <w:t>3</w:t>
      </w:r>
      <w:r w:rsidR="007B4730" w:rsidRPr="00372F1A">
        <w:rPr>
          <w:sz w:val="28"/>
          <w:szCs w:val="28"/>
        </w:rPr>
        <w:t xml:space="preserve"> к Проекту</w:t>
      </w:r>
      <w:r w:rsidR="0009372C" w:rsidRPr="00372F1A">
        <w:rPr>
          <w:sz w:val="28"/>
          <w:szCs w:val="28"/>
        </w:rPr>
        <w:t xml:space="preserve"> по </w:t>
      </w:r>
      <w:r w:rsidR="002B7B31" w:rsidRPr="00372F1A">
        <w:rPr>
          <w:sz w:val="28"/>
          <w:szCs w:val="28"/>
        </w:rPr>
        <w:t>классификации</w:t>
      </w:r>
      <w:r w:rsidR="0009372C" w:rsidRPr="00372F1A">
        <w:rPr>
          <w:sz w:val="28"/>
          <w:szCs w:val="28"/>
        </w:rPr>
        <w:t xml:space="preserve"> «0</w:t>
      </w:r>
      <w:r w:rsidR="002B7B31" w:rsidRPr="00372F1A">
        <w:rPr>
          <w:sz w:val="28"/>
          <w:szCs w:val="28"/>
        </w:rPr>
        <w:t>1</w:t>
      </w:r>
      <w:r w:rsidRPr="00372F1A">
        <w:rPr>
          <w:sz w:val="28"/>
          <w:szCs w:val="28"/>
        </w:rPr>
        <w:t>13</w:t>
      </w:r>
      <w:r w:rsidR="002B7B31" w:rsidRPr="00372F1A">
        <w:rPr>
          <w:sz w:val="28"/>
          <w:szCs w:val="28"/>
        </w:rPr>
        <w:t xml:space="preserve"> </w:t>
      </w:r>
      <w:r w:rsidRPr="00372F1A">
        <w:rPr>
          <w:sz w:val="28"/>
          <w:szCs w:val="28"/>
        </w:rPr>
        <w:t>9100020130</w:t>
      </w:r>
      <w:r w:rsidR="0009372C" w:rsidRPr="00372F1A">
        <w:rPr>
          <w:sz w:val="28"/>
          <w:szCs w:val="28"/>
        </w:rPr>
        <w:t>» цифр</w:t>
      </w:r>
      <w:r w:rsidRPr="00372F1A">
        <w:rPr>
          <w:sz w:val="28"/>
          <w:szCs w:val="28"/>
        </w:rPr>
        <w:t>ы</w:t>
      </w:r>
      <w:r w:rsidR="0009372C" w:rsidRPr="00372F1A">
        <w:rPr>
          <w:sz w:val="28"/>
          <w:szCs w:val="28"/>
        </w:rPr>
        <w:t xml:space="preserve"> «</w:t>
      </w:r>
      <w:r w:rsidRPr="00372F1A">
        <w:rPr>
          <w:sz w:val="28"/>
          <w:szCs w:val="28"/>
        </w:rPr>
        <w:t>128,0</w:t>
      </w:r>
      <w:r w:rsidR="0009372C" w:rsidRPr="00372F1A">
        <w:rPr>
          <w:sz w:val="28"/>
          <w:szCs w:val="28"/>
        </w:rPr>
        <w:t>»</w:t>
      </w:r>
      <w:r w:rsidR="00D24841" w:rsidRPr="00372F1A">
        <w:rPr>
          <w:sz w:val="28"/>
          <w:szCs w:val="28"/>
        </w:rPr>
        <w:t xml:space="preserve"> заменить</w:t>
      </w:r>
      <w:r w:rsidRPr="00372F1A">
        <w:rPr>
          <w:sz w:val="28"/>
          <w:szCs w:val="28"/>
        </w:rPr>
        <w:t xml:space="preserve"> цифрой</w:t>
      </w:r>
      <w:r w:rsidR="0009372C" w:rsidRPr="00372F1A">
        <w:rPr>
          <w:sz w:val="28"/>
          <w:szCs w:val="28"/>
        </w:rPr>
        <w:t xml:space="preserve"> «</w:t>
      </w:r>
      <w:r w:rsidR="002B7B31" w:rsidRPr="00372F1A">
        <w:rPr>
          <w:sz w:val="28"/>
          <w:szCs w:val="28"/>
        </w:rPr>
        <w:t>0,0</w:t>
      </w:r>
      <w:r w:rsidR="0009372C" w:rsidRPr="00372F1A">
        <w:rPr>
          <w:sz w:val="28"/>
          <w:szCs w:val="28"/>
        </w:rPr>
        <w:t>»</w:t>
      </w:r>
      <w:r w:rsidR="008E336B" w:rsidRPr="00372F1A">
        <w:rPr>
          <w:sz w:val="28"/>
          <w:szCs w:val="28"/>
        </w:rPr>
        <w:t>;</w:t>
      </w:r>
    </w:p>
    <w:p w:rsidR="008E336B" w:rsidRPr="00372F1A" w:rsidRDefault="008E336B" w:rsidP="008E336B">
      <w:pPr>
        <w:ind w:firstLine="709"/>
        <w:jc w:val="both"/>
        <w:rPr>
          <w:sz w:val="28"/>
          <w:szCs w:val="28"/>
        </w:rPr>
      </w:pPr>
      <w:r w:rsidRPr="00372F1A">
        <w:rPr>
          <w:sz w:val="28"/>
          <w:szCs w:val="28"/>
        </w:rPr>
        <w:t xml:space="preserve">- в приложениях 3 и 4 к Проекту по классификации «0412 9300020800» наименование расходов привести в соответствии с  Порядком применения бюджетной классификации Российской Федерации, относящейся к бюджету Тоншаловского сельского поселения, утвержденным постановлением администрации от </w:t>
      </w:r>
      <w:r w:rsidR="0071683E" w:rsidRPr="00372F1A">
        <w:rPr>
          <w:sz w:val="28"/>
          <w:szCs w:val="28"/>
        </w:rPr>
        <w:t>24</w:t>
      </w:r>
      <w:r w:rsidRPr="00372F1A">
        <w:rPr>
          <w:sz w:val="28"/>
          <w:szCs w:val="28"/>
        </w:rPr>
        <w:t>.</w:t>
      </w:r>
      <w:r w:rsidR="0071683E" w:rsidRPr="00372F1A">
        <w:rPr>
          <w:sz w:val="28"/>
          <w:szCs w:val="28"/>
        </w:rPr>
        <w:t>02</w:t>
      </w:r>
      <w:r w:rsidRPr="00372F1A">
        <w:rPr>
          <w:sz w:val="28"/>
          <w:szCs w:val="28"/>
        </w:rPr>
        <w:t>.202</w:t>
      </w:r>
      <w:r w:rsidR="0071683E" w:rsidRPr="00372F1A">
        <w:rPr>
          <w:sz w:val="28"/>
          <w:szCs w:val="28"/>
        </w:rPr>
        <w:t>2</w:t>
      </w:r>
      <w:r w:rsidRPr="00372F1A">
        <w:rPr>
          <w:sz w:val="28"/>
          <w:szCs w:val="28"/>
        </w:rPr>
        <w:t xml:space="preserve"> №</w:t>
      </w:r>
      <w:r w:rsidR="0071683E" w:rsidRPr="00372F1A">
        <w:rPr>
          <w:sz w:val="28"/>
          <w:szCs w:val="28"/>
        </w:rPr>
        <w:t>27 (с изменениями)</w:t>
      </w:r>
      <w:r w:rsidRPr="00372F1A">
        <w:rPr>
          <w:sz w:val="28"/>
          <w:szCs w:val="28"/>
        </w:rPr>
        <w:t>.</w:t>
      </w:r>
    </w:p>
    <w:p w:rsidR="00296FE7" w:rsidRPr="00372F1A" w:rsidRDefault="00130154" w:rsidP="00130154">
      <w:pPr>
        <w:tabs>
          <w:tab w:val="left" w:pos="5865"/>
        </w:tabs>
        <w:jc w:val="both"/>
        <w:rPr>
          <w:sz w:val="28"/>
          <w:szCs w:val="28"/>
        </w:rPr>
      </w:pPr>
      <w:r w:rsidRPr="00372F1A">
        <w:rPr>
          <w:sz w:val="28"/>
          <w:szCs w:val="28"/>
        </w:rPr>
        <w:tab/>
      </w:r>
    </w:p>
    <w:p w:rsidR="000A4723" w:rsidRPr="00672E1F" w:rsidRDefault="00296FE7" w:rsidP="000A4723">
      <w:pPr>
        <w:jc w:val="both"/>
        <w:rPr>
          <w:sz w:val="28"/>
          <w:szCs w:val="28"/>
        </w:rPr>
      </w:pPr>
      <w:r w:rsidRPr="00672E1F">
        <w:rPr>
          <w:sz w:val="28"/>
          <w:szCs w:val="28"/>
        </w:rPr>
        <w:t xml:space="preserve">        </w:t>
      </w:r>
      <w:r w:rsidRPr="00672E1F">
        <w:rPr>
          <w:b/>
          <w:sz w:val="28"/>
          <w:szCs w:val="28"/>
        </w:rPr>
        <w:t>Вывод:</w:t>
      </w:r>
      <w:r w:rsidRPr="00672E1F">
        <w:rPr>
          <w:sz w:val="28"/>
          <w:szCs w:val="28"/>
        </w:rPr>
        <w:t xml:space="preserve"> Проект решения Совета </w:t>
      </w:r>
      <w:r w:rsidRPr="00672E1F">
        <w:rPr>
          <w:sz w:val="28"/>
        </w:rPr>
        <w:t>Тоншаловского</w:t>
      </w:r>
      <w:r w:rsidRPr="00672E1F">
        <w:rPr>
          <w:sz w:val="28"/>
          <w:szCs w:val="28"/>
        </w:rPr>
        <w:t xml:space="preserve"> сельского </w:t>
      </w:r>
      <w:r w:rsidR="007F4040" w:rsidRPr="00672E1F">
        <w:rPr>
          <w:sz w:val="28"/>
          <w:szCs w:val="28"/>
        </w:rPr>
        <w:t xml:space="preserve">«О внесении изменений в решение Совета </w:t>
      </w:r>
      <w:r w:rsidR="007F4040" w:rsidRPr="00672E1F">
        <w:rPr>
          <w:sz w:val="28"/>
        </w:rPr>
        <w:t xml:space="preserve">Тоншаловского </w:t>
      </w:r>
      <w:r w:rsidR="007F4040" w:rsidRPr="00672E1F">
        <w:rPr>
          <w:sz w:val="28"/>
          <w:szCs w:val="28"/>
        </w:rPr>
        <w:t xml:space="preserve">сельского поселения   </w:t>
      </w:r>
      <w:r w:rsidR="00E472B0" w:rsidRPr="00672E1F">
        <w:rPr>
          <w:sz w:val="28"/>
          <w:szCs w:val="28"/>
        </w:rPr>
        <w:t>от 2</w:t>
      </w:r>
      <w:r w:rsidR="00672E1F" w:rsidRPr="00672E1F">
        <w:rPr>
          <w:sz w:val="28"/>
          <w:szCs w:val="28"/>
        </w:rPr>
        <w:t>0</w:t>
      </w:r>
      <w:r w:rsidR="00E472B0" w:rsidRPr="00672E1F">
        <w:rPr>
          <w:sz w:val="28"/>
          <w:szCs w:val="28"/>
        </w:rPr>
        <w:t>.12.202</w:t>
      </w:r>
      <w:r w:rsidR="00672E1F" w:rsidRPr="00672E1F">
        <w:rPr>
          <w:sz w:val="28"/>
          <w:szCs w:val="28"/>
        </w:rPr>
        <w:t>3</w:t>
      </w:r>
      <w:r w:rsidR="00E472B0" w:rsidRPr="00672E1F">
        <w:rPr>
          <w:sz w:val="28"/>
          <w:szCs w:val="28"/>
        </w:rPr>
        <w:t xml:space="preserve"> №</w:t>
      </w:r>
      <w:r w:rsidR="00672E1F" w:rsidRPr="00672E1F">
        <w:rPr>
          <w:sz w:val="28"/>
          <w:szCs w:val="28"/>
        </w:rPr>
        <w:t xml:space="preserve"> 69</w:t>
      </w:r>
      <w:r w:rsidR="00E472B0" w:rsidRPr="00672E1F">
        <w:rPr>
          <w:sz w:val="28"/>
          <w:szCs w:val="28"/>
        </w:rPr>
        <w:t xml:space="preserve"> «О бюджете </w:t>
      </w:r>
      <w:r w:rsidR="00E472B0" w:rsidRPr="00672E1F">
        <w:rPr>
          <w:sz w:val="28"/>
        </w:rPr>
        <w:t xml:space="preserve">Тоншаловского </w:t>
      </w:r>
      <w:r w:rsidR="00E472B0" w:rsidRPr="00672E1F">
        <w:rPr>
          <w:sz w:val="28"/>
          <w:szCs w:val="28"/>
        </w:rPr>
        <w:t>сельского поселения   на 202</w:t>
      </w:r>
      <w:r w:rsidR="00672E1F" w:rsidRPr="00672E1F">
        <w:rPr>
          <w:sz w:val="28"/>
          <w:szCs w:val="28"/>
        </w:rPr>
        <w:t>4</w:t>
      </w:r>
      <w:r w:rsidR="00E472B0" w:rsidRPr="00672E1F">
        <w:rPr>
          <w:sz w:val="28"/>
          <w:szCs w:val="28"/>
        </w:rPr>
        <w:t xml:space="preserve"> год и плановый период 202</w:t>
      </w:r>
      <w:r w:rsidR="00672E1F" w:rsidRPr="00672E1F">
        <w:rPr>
          <w:sz w:val="28"/>
          <w:szCs w:val="28"/>
        </w:rPr>
        <w:t>5</w:t>
      </w:r>
      <w:r w:rsidR="00E472B0" w:rsidRPr="00672E1F">
        <w:rPr>
          <w:sz w:val="28"/>
          <w:szCs w:val="28"/>
        </w:rPr>
        <w:t xml:space="preserve"> и 202</w:t>
      </w:r>
      <w:r w:rsidR="00672E1F" w:rsidRPr="00672E1F">
        <w:rPr>
          <w:sz w:val="28"/>
          <w:szCs w:val="28"/>
        </w:rPr>
        <w:t>6</w:t>
      </w:r>
      <w:r w:rsidR="00E472B0" w:rsidRPr="00672E1F">
        <w:rPr>
          <w:sz w:val="28"/>
          <w:szCs w:val="28"/>
        </w:rPr>
        <w:t xml:space="preserve"> годов»</w:t>
      </w:r>
      <w:r w:rsidR="007F4040" w:rsidRPr="00672E1F">
        <w:rPr>
          <w:sz w:val="28"/>
          <w:szCs w:val="28"/>
        </w:rPr>
        <w:t xml:space="preserve"> </w:t>
      </w:r>
      <w:r w:rsidR="00353ECF" w:rsidRPr="00672E1F">
        <w:rPr>
          <w:sz w:val="28"/>
          <w:szCs w:val="28"/>
        </w:rPr>
        <w:t>соответствует требованиям  бюджетного законодательства</w:t>
      </w:r>
      <w:r w:rsidR="008E336B">
        <w:rPr>
          <w:sz w:val="28"/>
          <w:szCs w:val="28"/>
        </w:rPr>
        <w:t>,</w:t>
      </w:r>
      <w:r w:rsidR="008E336B" w:rsidRPr="008E336B">
        <w:rPr>
          <w:sz w:val="28"/>
          <w:szCs w:val="28"/>
        </w:rPr>
        <w:t xml:space="preserve"> </w:t>
      </w:r>
      <w:r w:rsidR="008E336B">
        <w:rPr>
          <w:sz w:val="28"/>
          <w:szCs w:val="28"/>
        </w:rPr>
        <w:t xml:space="preserve">однако, содержит нарушения и </w:t>
      </w:r>
      <w:r w:rsidR="008E336B" w:rsidRPr="008109AF">
        <w:rPr>
          <w:sz w:val="28"/>
          <w:szCs w:val="28"/>
        </w:rPr>
        <w:t xml:space="preserve"> </w:t>
      </w:r>
      <w:r w:rsidR="008E336B">
        <w:rPr>
          <w:sz w:val="28"/>
          <w:szCs w:val="28"/>
        </w:rPr>
        <w:t>недостатки, которые необходимо устранить.</w:t>
      </w:r>
    </w:p>
    <w:p w:rsidR="00AF6E85" w:rsidRDefault="00AF6E85" w:rsidP="00AF6E85">
      <w:pPr>
        <w:jc w:val="both"/>
        <w:rPr>
          <w:sz w:val="28"/>
          <w:szCs w:val="28"/>
        </w:rPr>
      </w:pPr>
    </w:p>
    <w:p w:rsidR="00372F1A" w:rsidRPr="00672E1F" w:rsidRDefault="00372F1A" w:rsidP="00AF6E85">
      <w:pPr>
        <w:jc w:val="both"/>
        <w:rPr>
          <w:sz w:val="28"/>
          <w:szCs w:val="28"/>
        </w:rPr>
      </w:pPr>
    </w:p>
    <w:p w:rsidR="003121B2" w:rsidRPr="00B5114C" w:rsidRDefault="002B3F3A" w:rsidP="002B3F3A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3121B2" w:rsidRPr="00B5114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6B" w:rsidRDefault="008E336B" w:rsidP="00D5253B">
      <w:r>
        <w:separator/>
      </w:r>
    </w:p>
  </w:endnote>
  <w:endnote w:type="continuationSeparator" w:id="0">
    <w:p w:rsidR="008E336B" w:rsidRDefault="008E336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6B" w:rsidRDefault="008E336B">
    <w:pPr>
      <w:pStyle w:val="ad"/>
      <w:jc w:val="right"/>
    </w:pPr>
  </w:p>
  <w:p w:rsidR="008E336B" w:rsidRDefault="008E336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372F1A">
            <w:rPr>
              <w:noProof/>
            </w:rPr>
            <w:t>2</w:t>
          </w:r>
        </w:fldSimple>
      </w:sdtContent>
    </w:sdt>
  </w:p>
  <w:p w:rsidR="008E336B" w:rsidRDefault="008E33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6B" w:rsidRDefault="008E336B" w:rsidP="00D5253B">
      <w:r>
        <w:separator/>
      </w:r>
    </w:p>
  </w:footnote>
  <w:footnote w:type="continuationSeparator" w:id="0">
    <w:p w:rsidR="008E336B" w:rsidRDefault="008E336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372C"/>
    <w:rsid w:val="00097AF6"/>
    <w:rsid w:val="000A177C"/>
    <w:rsid w:val="000A4723"/>
    <w:rsid w:val="000A48A7"/>
    <w:rsid w:val="000B2A69"/>
    <w:rsid w:val="000C0214"/>
    <w:rsid w:val="000C162D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7E6C"/>
    <w:rsid w:val="001518D4"/>
    <w:rsid w:val="00153E35"/>
    <w:rsid w:val="00153F94"/>
    <w:rsid w:val="00154197"/>
    <w:rsid w:val="00154648"/>
    <w:rsid w:val="001558E5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20B0"/>
    <w:rsid w:val="0024289F"/>
    <w:rsid w:val="002479BB"/>
    <w:rsid w:val="00252D40"/>
    <w:rsid w:val="00253D9B"/>
    <w:rsid w:val="00255B31"/>
    <w:rsid w:val="00256010"/>
    <w:rsid w:val="0025793B"/>
    <w:rsid w:val="00260455"/>
    <w:rsid w:val="002611BE"/>
    <w:rsid w:val="0026567B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24BA"/>
    <w:rsid w:val="002B3C8D"/>
    <w:rsid w:val="002B3F3A"/>
    <w:rsid w:val="002B4B61"/>
    <w:rsid w:val="002B5A6E"/>
    <w:rsid w:val="002B796D"/>
    <w:rsid w:val="002B7B31"/>
    <w:rsid w:val="002C2462"/>
    <w:rsid w:val="002C361F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269F"/>
    <w:rsid w:val="00323B88"/>
    <w:rsid w:val="00326E87"/>
    <w:rsid w:val="003273FE"/>
    <w:rsid w:val="0033054F"/>
    <w:rsid w:val="0033403E"/>
    <w:rsid w:val="003351CD"/>
    <w:rsid w:val="003412CF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2F1A"/>
    <w:rsid w:val="0037442F"/>
    <w:rsid w:val="00376BF5"/>
    <w:rsid w:val="00377D73"/>
    <w:rsid w:val="00382848"/>
    <w:rsid w:val="00382EFA"/>
    <w:rsid w:val="00391CD9"/>
    <w:rsid w:val="00394D7B"/>
    <w:rsid w:val="003A1E7D"/>
    <w:rsid w:val="003A2C0C"/>
    <w:rsid w:val="003A2DC7"/>
    <w:rsid w:val="003A3831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2FAB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06E8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4332A"/>
    <w:rsid w:val="00450477"/>
    <w:rsid w:val="004547F1"/>
    <w:rsid w:val="004567D2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1B61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4B69"/>
    <w:rsid w:val="005D59D2"/>
    <w:rsid w:val="005D7265"/>
    <w:rsid w:val="005D7E24"/>
    <w:rsid w:val="005E28DC"/>
    <w:rsid w:val="005E6F56"/>
    <w:rsid w:val="005E70F3"/>
    <w:rsid w:val="005F1521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2DA6"/>
    <w:rsid w:val="00655D52"/>
    <w:rsid w:val="0065678A"/>
    <w:rsid w:val="00657B53"/>
    <w:rsid w:val="0066090A"/>
    <w:rsid w:val="0066248C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2E1F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1736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60BF"/>
    <w:rsid w:val="006E7305"/>
    <w:rsid w:val="006E743D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683E"/>
    <w:rsid w:val="007176CD"/>
    <w:rsid w:val="00717AC4"/>
    <w:rsid w:val="00734E2C"/>
    <w:rsid w:val="007357BF"/>
    <w:rsid w:val="00736A62"/>
    <w:rsid w:val="0074103B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1E27"/>
    <w:rsid w:val="007B4326"/>
    <w:rsid w:val="007B4730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3D1A"/>
    <w:rsid w:val="0085571E"/>
    <w:rsid w:val="00855983"/>
    <w:rsid w:val="00855F63"/>
    <w:rsid w:val="008562C0"/>
    <w:rsid w:val="00856BB8"/>
    <w:rsid w:val="0086054B"/>
    <w:rsid w:val="00863004"/>
    <w:rsid w:val="00865490"/>
    <w:rsid w:val="008707B8"/>
    <w:rsid w:val="00870B46"/>
    <w:rsid w:val="008716C3"/>
    <w:rsid w:val="008720BC"/>
    <w:rsid w:val="008763E1"/>
    <w:rsid w:val="00881797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EAB"/>
    <w:rsid w:val="008B247B"/>
    <w:rsid w:val="008C0772"/>
    <w:rsid w:val="008C3D9E"/>
    <w:rsid w:val="008C7720"/>
    <w:rsid w:val="008D4454"/>
    <w:rsid w:val="008D5E48"/>
    <w:rsid w:val="008E336B"/>
    <w:rsid w:val="008E5CFC"/>
    <w:rsid w:val="008E6136"/>
    <w:rsid w:val="008E7555"/>
    <w:rsid w:val="008E7F68"/>
    <w:rsid w:val="008F03BC"/>
    <w:rsid w:val="008F04FF"/>
    <w:rsid w:val="008F175B"/>
    <w:rsid w:val="008F773F"/>
    <w:rsid w:val="00901AC9"/>
    <w:rsid w:val="00901FF7"/>
    <w:rsid w:val="00902EC0"/>
    <w:rsid w:val="009036D6"/>
    <w:rsid w:val="00905ECE"/>
    <w:rsid w:val="00906272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3069"/>
    <w:rsid w:val="009475E6"/>
    <w:rsid w:val="00950ABC"/>
    <w:rsid w:val="009512D2"/>
    <w:rsid w:val="00952088"/>
    <w:rsid w:val="0095465F"/>
    <w:rsid w:val="00956D89"/>
    <w:rsid w:val="00957338"/>
    <w:rsid w:val="0095784E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685D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7F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46811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276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70B98"/>
    <w:rsid w:val="00B7113C"/>
    <w:rsid w:val="00B7167E"/>
    <w:rsid w:val="00B7361D"/>
    <w:rsid w:val="00B7432D"/>
    <w:rsid w:val="00B74817"/>
    <w:rsid w:val="00B74C83"/>
    <w:rsid w:val="00B81F95"/>
    <w:rsid w:val="00B85485"/>
    <w:rsid w:val="00B85577"/>
    <w:rsid w:val="00B87690"/>
    <w:rsid w:val="00B96DB8"/>
    <w:rsid w:val="00B9737A"/>
    <w:rsid w:val="00BA11ED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8FD"/>
    <w:rsid w:val="00C239D5"/>
    <w:rsid w:val="00C26632"/>
    <w:rsid w:val="00C270A1"/>
    <w:rsid w:val="00C274A6"/>
    <w:rsid w:val="00C345D6"/>
    <w:rsid w:val="00C34924"/>
    <w:rsid w:val="00C37AD8"/>
    <w:rsid w:val="00C4156A"/>
    <w:rsid w:val="00C447D2"/>
    <w:rsid w:val="00C4599A"/>
    <w:rsid w:val="00C45C3E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2E4B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484E"/>
    <w:rsid w:val="00CD7436"/>
    <w:rsid w:val="00CD7AFE"/>
    <w:rsid w:val="00CE0CB4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4841"/>
    <w:rsid w:val="00D25785"/>
    <w:rsid w:val="00D31433"/>
    <w:rsid w:val="00D33077"/>
    <w:rsid w:val="00D35BC4"/>
    <w:rsid w:val="00D36C14"/>
    <w:rsid w:val="00D41A7E"/>
    <w:rsid w:val="00D44C72"/>
    <w:rsid w:val="00D45245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1E29"/>
    <w:rsid w:val="00D85617"/>
    <w:rsid w:val="00D86BEF"/>
    <w:rsid w:val="00D91AE2"/>
    <w:rsid w:val="00D92B9B"/>
    <w:rsid w:val="00D943B0"/>
    <w:rsid w:val="00DA0D46"/>
    <w:rsid w:val="00DA37D3"/>
    <w:rsid w:val="00DA4D2F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0DF"/>
    <w:rsid w:val="00DB6742"/>
    <w:rsid w:val="00DB7572"/>
    <w:rsid w:val="00DB7A6F"/>
    <w:rsid w:val="00DC0241"/>
    <w:rsid w:val="00DC1B93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31"/>
    <w:rsid w:val="00DE6CEB"/>
    <w:rsid w:val="00DE7D75"/>
    <w:rsid w:val="00DF054A"/>
    <w:rsid w:val="00DF3364"/>
    <w:rsid w:val="00DF5FFD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1E6"/>
    <w:rsid w:val="00E17AE0"/>
    <w:rsid w:val="00E24E8D"/>
    <w:rsid w:val="00E26466"/>
    <w:rsid w:val="00E2789C"/>
    <w:rsid w:val="00E32944"/>
    <w:rsid w:val="00E339BA"/>
    <w:rsid w:val="00E410D8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1AFC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388B"/>
    <w:rsid w:val="00F94470"/>
    <w:rsid w:val="00F94FB1"/>
    <w:rsid w:val="00F957A3"/>
    <w:rsid w:val="00F96266"/>
    <w:rsid w:val="00F96839"/>
    <w:rsid w:val="00F97348"/>
    <w:rsid w:val="00FA0189"/>
    <w:rsid w:val="00FA03FB"/>
    <w:rsid w:val="00FB1A5E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D1F1D-3EEA-4D95-9E81-2A8AEE8A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3745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84</cp:revision>
  <cp:lastPrinted>2024-04-17T10:52:00Z</cp:lastPrinted>
  <dcterms:created xsi:type="dcterms:W3CDTF">2020-09-10T14:20:00Z</dcterms:created>
  <dcterms:modified xsi:type="dcterms:W3CDTF">2024-04-17T10:52:00Z</dcterms:modified>
</cp:coreProperties>
</file>