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45" w:rsidRPr="00222DDB" w:rsidRDefault="00BE2E4B" w:rsidP="00776ED6">
      <w:pPr>
        <w:pStyle w:val="af"/>
      </w:pPr>
      <w:r w:rsidRPr="00222DDB">
        <w:rPr>
          <w:b/>
          <w:i/>
          <w:noProof/>
          <w:szCs w:val="28"/>
        </w:rPr>
        <w:drawing>
          <wp:anchor distT="0" distB="0" distL="114300" distR="114300" simplePos="0" relativeHeight="251660288" behindDoc="1" locked="0" layoutInCell="1" allowOverlap="1">
            <wp:simplePos x="0" y="0"/>
            <wp:positionH relativeFrom="column">
              <wp:posOffset>2421586</wp:posOffset>
            </wp:positionH>
            <wp:positionV relativeFrom="paragraph">
              <wp:posOffset>-298671</wp:posOffset>
            </wp:positionV>
            <wp:extent cx="784032" cy="93030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pic:spPr>
                </pic:pic>
              </a:graphicData>
            </a:graphic>
          </wp:anchor>
        </w:drawing>
      </w:r>
      <w:r w:rsidR="00024831" w:rsidRPr="00222DDB">
        <w:t xml:space="preserve"> </w:t>
      </w:r>
    </w:p>
    <w:p w:rsidR="00BE2E4B" w:rsidRPr="00222DDB" w:rsidRDefault="00BE2E4B" w:rsidP="00BE2E4B">
      <w:pPr>
        <w:tabs>
          <w:tab w:val="center" w:pos="4677"/>
        </w:tabs>
        <w:jc w:val="both"/>
        <w:rPr>
          <w:rFonts w:ascii="Times New Roman" w:hAnsi="Times New Roman" w:cs="Times New Roman"/>
          <w:sz w:val="24"/>
          <w:szCs w:val="24"/>
        </w:rPr>
      </w:pPr>
    </w:p>
    <w:p w:rsidR="000523DE" w:rsidRPr="00222DDB" w:rsidRDefault="000523DE" w:rsidP="000523DE">
      <w:pPr>
        <w:rPr>
          <w:rFonts w:ascii="Times New Roman" w:hAnsi="Times New Roman" w:cs="Times New Roman"/>
          <w:sz w:val="24"/>
          <w:szCs w:val="24"/>
        </w:rPr>
      </w:pPr>
    </w:p>
    <w:p w:rsidR="000523DE" w:rsidRPr="00222DDB" w:rsidRDefault="000523DE" w:rsidP="00660845">
      <w:pPr>
        <w:jc w:val="center"/>
        <w:rPr>
          <w:rFonts w:ascii="Times New Roman" w:hAnsi="Times New Roman" w:cs="Times New Roman"/>
          <w:sz w:val="24"/>
          <w:szCs w:val="24"/>
        </w:rPr>
      </w:pPr>
    </w:p>
    <w:p w:rsidR="00660845" w:rsidRPr="00222DDB" w:rsidRDefault="00660845" w:rsidP="00660845">
      <w:pPr>
        <w:jc w:val="center"/>
        <w:rPr>
          <w:rFonts w:ascii="Times New Roman" w:hAnsi="Times New Roman" w:cs="Times New Roman"/>
          <w:sz w:val="24"/>
          <w:szCs w:val="24"/>
        </w:rPr>
      </w:pPr>
      <w:r w:rsidRPr="00222DDB">
        <w:rPr>
          <w:rFonts w:ascii="Times New Roman" w:hAnsi="Times New Roman" w:cs="Times New Roman"/>
          <w:sz w:val="24"/>
          <w:szCs w:val="24"/>
        </w:rPr>
        <w:t xml:space="preserve">АДМИНИСТРАЦИЯ ЧЕРЕПОВЕЦКОГО МУНИЦИПАЛЬНОГО РАЙОНА </w:t>
      </w:r>
    </w:p>
    <w:p w:rsidR="00C93B88" w:rsidRDefault="00461412" w:rsidP="00543E3C">
      <w:pPr>
        <w:pStyle w:val="3"/>
        <w:jc w:val="center"/>
        <w:rPr>
          <w:rFonts w:ascii="Times New Roman" w:hAnsi="Times New Roman"/>
          <w:bCs w:val="0"/>
          <w:sz w:val="36"/>
          <w:szCs w:val="36"/>
        </w:rPr>
      </w:pPr>
      <w:proofErr w:type="gramStart"/>
      <w:r w:rsidRPr="00222DDB">
        <w:rPr>
          <w:rFonts w:ascii="Times New Roman" w:hAnsi="Times New Roman"/>
          <w:bCs w:val="0"/>
          <w:sz w:val="36"/>
          <w:szCs w:val="36"/>
        </w:rPr>
        <w:t>П</w:t>
      </w:r>
      <w:proofErr w:type="gramEnd"/>
      <w:r w:rsidRPr="00222DDB">
        <w:rPr>
          <w:rFonts w:ascii="Times New Roman" w:hAnsi="Times New Roman"/>
          <w:bCs w:val="0"/>
          <w:sz w:val="36"/>
          <w:szCs w:val="36"/>
        </w:rPr>
        <w:t xml:space="preserve"> О С Т А Н О В Л Е Н И Е</w:t>
      </w:r>
    </w:p>
    <w:p w:rsidR="00036FCD" w:rsidRDefault="00036FCD" w:rsidP="00EF2F78">
      <w:pPr>
        <w:tabs>
          <w:tab w:val="left" w:pos="993"/>
        </w:tabs>
        <w:jc w:val="both"/>
        <w:rPr>
          <w:rFonts w:ascii="Times New Roman" w:hAnsi="Times New Roman" w:cs="Times New Roman"/>
          <w:sz w:val="28"/>
          <w:szCs w:val="28"/>
        </w:rPr>
      </w:pPr>
    </w:p>
    <w:p w:rsidR="004619C8" w:rsidRPr="00344E4B" w:rsidRDefault="00461412" w:rsidP="00344E4B">
      <w:pPr>
        <w:tabs>
          <w:tab w:val="left" w:pos="993"/>
        </w:tabs>
        <w:jc w:val="both"/>
        <w:rPr>
          <w:rFonts w:ascii="Times New Roman" w:hAnsi="Times New Roman" w:cs="Times New Roman"/>
          <w:sz w:val="28"/>
          <w:szCs w:val="28"/>
        </w:rPr>
      </w:pPr>
      <w:r w:rsidRPr="00222DDB">
        <w:rPr>
          <w:rFonts w:ascii="Times New Roman" w:hAnsi="Times New Roman" w:cs="Times New Roman"/>
          <w:sz w:val="28"/>
          <w:szCs w:val="28"/>
        </w:rPr>
        <w:t xml:space="preserve">от </w:t>
      </w:r>
      <w:r w:rsidR="00F06A93">
        <w:rPr>
          <w:rFonts w:ascii="Times New Roman" w:hAnsi="Times New Roman" w:cs="Times New Roman"/>
          <w:sz w:val="28"/>
          <w:szCs w:val="28"/>
        </w:rPr>
        <w:t>24</w:t>
      </w:r>
      <w:r w:rsidR="001E382C">
        <w:rPr>
          <w:rFonts w:ascii="Times New Roman" w:hAnsi="Times New Roman" w:cs="Times New Roman"/>
          <w:sz w:val="28"/>
          <w:szCs w:val="28"/>
        </w:rPr>
        <w:t>.</w:t>
      </w:r>
      <w:r w:rsidR="00761C82" w:rsidRPr="00222DDB">
        <w:rPr>
          <w:rFonts w:ascii="Times New Roman" w:hAnsi="Times New Roman" w:cs="Times New Roman"/>
          <w:sz w:val="28"/>
          <w:szCs w:val="28"/>
        </w:rPr>
        <w:t>0</w:t>
      </w:r>
      <w:r w:rsidR="00932B7A">
        <w:rPr>
          <w:rFonts w:ascii="Times New Roman" w:hAnsi="Times New Roman" w:cs="Times New Roman"/>
          <w:sz w:val="28"/>
          <w:szCs w:val="28"/>
        </w:rPr>
        <w:t>8</w:t>
      </w:r>
      <w:r w:rsidR="005F0754" w:rsidRPr="00222DDB">
        <w:rPr>
          <w:rFonts w:ascii="Times New Roman" w:hAnsi="Times New Roman" w:cs="Times New Roman"/>
          <w:sz w:val="28"/>
          <w:szCs w:val="28"/>
        </w:rPr>
        <w:t>.2018</w:t>
      </w:r>
      <w:r w:rsidRPr="00222DDB">
        <w:rPr>
          <w:rFonts w:ascii="Times New Roman" w:hAnsi="Times New Roman" w:cs="Times New Roman"/>
          <w:sz w:val="28"/>
          <w:szCs w:val="28"/>
        </w:rPr>
        <w:t xml:space="preserve"> </w:t>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2F0A66" w:rsidRPr="00222DDB">
        <w:rPr>
          <w:rFonts w:ascii="Times New Roman" w:hAnsi="Times New Roman" w:cs="Times New Roman"/>
          <w:sz w:val="28"/>
          <w:szCs w:val="28"/>
        </w:rPr>
        <w:tab/>
      </w:r>
      <w:r w:rsidR="00EC6424">
        <w:rPr>
          <w:rFonts w:ascii="Times New Roman" w:hAnsi="Times New Roman" w:cs="Times New Roman"/>
          <w:sz w:val="28"/>
          <w:szCs w:val="28"/>
        </w:rPr>
        <w:t xml:space="preserve">   </w:t>
      </w:r>
      <w:r w:rsidR="00D931A2" w:rsidRPr="00222DDB">
        <w:rPr>
          <w:rFonts w:ascii="Times New Roman" w:hAnsi="Times New Roman" w:cs="Times New Roman"/>
          <w:sz w:val="28"/>
          <w:szCs w:val="28"/>
        </w:rPr>
        <w:t xml:space="preserve">   </w:t>
      </w:r>
      <w:r w:rsidR="00532370" w:rsidRPr="00222DDB">
        <w:rPr>
          <w:rFonts w:ascii="Times New Roman" w:hAnsi="Times New Roman" w:cs="Times New Roman"/>
          <w:sz w:val="28"/>
          <w:szCs w:val="28"/>
        </w:rPr>
        <w:t xml:space="preserve">   </w:t>
      </w:r>
      <w:r w:rsidRPr="003F570B">
        <w:rPr>
          <w:rFonts w:ascii="Times New Roman" w:hAnsi="Times New Roman" w:cs="Times New Roman"/>
          <w:sz w:val="28"/>
          <w:szCs w:val="28"/>
        </w:rPr>
        <w:t xml:space="preserve">№ </w:t>
      </w:r>
      <w:r w:rsidR="00F06A93">
        <w:rPr>
          <w:rFonts w:ascii="Times New Roman" w:hAnsi="Times New Roman" w:cs="Times New Roman"/>
          <w:sz w:val="28"/>
          <w:szCs w:val="28"/>
        </w:rPr>
        <w:t>1145</w:t>
      </w:r>
    </w:p>
    <w:p w:rsidR="003F570B" w:rsidRDefault="000E2308" w:rsidP="003F570B">
      <w:pPr>
        <w:jc w:val="center"/>
        <w:rPr>
          <w:rFonts w:ascii="Times New Roman" w:hAnsi="Times New Roman" w:cs="Times New Roman"/>
        </w:rPr>
      </w:pPr>
      <w:r w:rsidRPr="003F570B">
        <w:rPr>
          <w:rFonts w:ascii="Times New Roman" w:hAnsi="Times New Roman" w:cs="Times New Roman"/>
        </w:rPr>
        <w:t>г. Череповец</w:t>
      </w:r>
    </w:p>
    <w:p w:rsidR="00F06A93" w:rsidRDefault="00F06A93" w:rsidP="00F06A93">
      <w:pPr>
        <w:pStyle w:val="ConsPlusTitle"/>
        <w:contextualSpacing/>
        <w:jc w:val="center"/>
        <w:rPr>
          <w:rFonts w:ascii="Times New Roman" w:hAnsi="Times New Roman" w:cs="Times New Roman"/>
          <w:sz w:val="28"/>
          <w:szCs w:val="28"/>
        </w:rPr>
      </w:pPr>
    </w:p>
    <w:p w:rsidR="00F06A93" w:rsidRPr="00B2768D" w:rsidRDefault="00F06A93" w:rsidP="00F06A93">
      <w:pPr>
        <w:pStyle w:val="ConsPlusTitle"/>
        <w:contextualSpacing/>
        <w:jc w:val="center"/>
        <w:rPr>
          <w:rFonts w:ascii="Times New Roman" w:hAnsi="Times New Roman" w:cs="Times New Roman"/>
          <w:sz w:val="28"/>
          <w:szCs w:val="28"/>
        </w:rPr>
      </w:pPr>
      <w:r w:rsidRPr="00B2768D">
        <w:rPr>
          <w:rFonts w:ascii="Times New Roman" w:hAnsi="Times New Roman" w:cs="Times New Roman"/>
          <w:sz w:val="28"/>
          <w:szCs w:val="28"/>
        </w:rPr>
        <w:t>Об утверждении административного регламента по предоставлению муниципальной услуги по переводу жилого помещения в нежилое помещение и нежилого помещения в жилое помещение</w:t>
      </w:r>
    </w:p>
    <w:p w:rsidR="00F06A93" w:rsidRDefault="00F06A93" w:rsidP="00F06A93">
      <w:pPr>
        <w:jc w:val="center"/>
        <w:rPr>
          <w:rFonts w:ascii="Times New Roman" w:hAnsi="Times New Roman"/>
          <w:sz w:val="28"/>
          <w:szCs w:val="28"/>
        </w:rPr>
      </w:pPr>
    </w:p>
    <w:p w:rsidR="00B67F99" w:rsidRPr="00B2768D" w:rsidRDefault="00B67F99" w:rsidP="00F06A93">
      <w:pPr>
        <w:jc w:val="center"/>
        <w:rPr>
          <w:rFonts w:ascii="Times New Roman" w:hAnsi="Times New Roman"/>
          <w:sz w:val="28"/>
          <w:szCs w:val="28"/>
        </w:rPr>
      </w:pPr>
    </w:p>
    <w:p w:rsidR="00F06A93" w:rsidRPr="00B2768D" w:rsidRDefault="00F06A93" w:rsidP="00F06A93">
      <w:pPr>
        <w:autoSpaceDE w:val="0"/>
        <w:autoSpaceDN w:val="0"/>
        <w:adjustRightInd w:val="0"/>
        <w:ind w:firstLine="709"/>
        <w:contextualSpacing/>
        <w:jc w:val="both"/>
        <w:outlineLvl w:val="0"/>
        <w:rPr>
          <w:rFonts w:ascii="Times New Roman" w:hAnsi="Times New Roman"/>
          <w:iCs/>
          <w:sz w:val="28"/>
          <w:szCs w:val="28"/>
        </w:rPr>
      </w:pPr>
      <w:r w:rsidRPr="00B2768D">
        <w:rPr>
          <w:rFonts w:ascii="Times New Roman" w:hAnsi="Times New Roman"/>
          <w:sz w:val="28"/>
          <w:szCs w:val="28"/>
        </w:rPr>
        <w:t xml:space="preserve">В соответствии с Федеральным законом от 27.07.2010 № 210-ФЗ </w:t>
      </w:r>
      <w:r>
        <w:rPr>
          <w:rFonts w:ascii="Times New Roman" w:hAnsi="Times New Roman"/>
          <w:sz w:val="28"/>
          <w:szCs w:val="28"/>
        </w:rPr>
        <w:t xml:space="preserve">         </w:t>
      </w:r>
      <w:r w:rsidRPr="00B2768D">
        <w:rPr>
          <w:rFonts w:ascii="Times New Roman" w:hAnsi="Times New Roman"/>
          <w:sz w:val="28"/>
          <w:szCs w:val="28"/>
        </w:rPr>
        <w:t xml:space="preserve">«Об организации предоставления государственных и муниципальных услуг», </w:t>
      </w:r>
      <w:proofErr w:type="gramStart"/>
      <w:r w:rsidRPr="00B2768D">
        <w:rPr>
          <w:rFonts w:ascii="Times New Roman" w:hAnsi="Times New Roman"/>
          <w:sz w:val="28"/>
          <w:szCs w:val="28"/>
        </w:rPr>
        <w:t>п</w:t>
      </w:r>
      <w:proofErr w:type="gramEnd"/>
      <w:r w:rsidR="00BD135F" w:rsidRPr="00B2768D">
        <w:rPr>
          <w:rFonts w:ascii="Times New Roman" w:hAnsi="Times New Roman"/>
          <w:sz w:val="28"/>
          <w:szCs w:val="28"/>
        </w:rPr>
        <w:fldChar w:fldCharType="begin"/>
      </w:r>
      <w:r w:rsidRPr="00B2768D">
        <w:rPr>
          <w:rFonts w:ascii="Times New Roman" w:hAnsi="Times New Roman"/>
          <w:sz w:val="28"/>
          <w:szCs w:val="28"/>
        </w:rPr>
        <w:instrText>HYPERLINK "consultantplus://offline/main?base=RLAW095;n=61832;fld=134;dst=100004"</w:instrText>
      </w:r>
      <w:r w:rsidR="00BD135F" w:rsidRPr="00B2768D">
        <w:rPr>
          <w:rFonts w:ascii="Times New Roman" w:hAnsi="Times New Roman"/>
          <w:sz w:val="28"/>
          <w:szCs w:val="28"/>
        </w:rPr>
        <w:fldChar w:fldCharType="separate"/>
      </w:r>
      <w:r w:rsidRPr="00B2768D">
        <w:rPr>
          <w:rFonts w:ascii="Times New Roman" w:hAnsi="Times New Roman"/>
          <w:iCs/>
          <w:sz w:val="28"/>
          <w:szCs w:val="28"/>
        </w:rPr>
        <w:t xml:space="preserve">остановлением администрации Череповецкого муниципального района </w:t>
      </w:r>
      <w:r w:rsidR="00B67F99">
        <w:rPr>
          <w:rFonts w:ascii="Times New Roman" w:hAnsi="Times New Roman"/>
          <w:iCs/>
          <w:sz w:val="28"/>
          <w:szCs w:val="28"/>
        </w:rPr>
        <w:t xml:space="preserve">       </w:t>
      </w:r>
      <w:r w:rsidRPr="00B2768D">
        <w:rPr>
          <w:rFonts w:ascii="Times New Roman" w:hAnsi="Times New Roman"/>
          <w:iCs/>
          <w:sz w:val="28"/>
          <w:szCs w:val="28"/>
        </w:rPr>
        <w:t>от 22.12.2010 № 1714 «</w:t>
      </w:r>
      <w:r w:rsidRPr="00B2768D">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администрацией района»</w:t>
      </w:r>
      <w:r w:rsidRPr="00B2768D">
        <w:rPr>
          <w:rFonts w:ascii="Times New Roman" w:hAnsi="Times New Roman"/>
          <w:iCs/>
          <w:sz w:val="28"/>
          <w:szCs w:val="28"/>
        </w:rPr>
        <w:t xml:space="preserve"> </w:t>
      </w:r>
      <w:r w:rsidR="00BD135F" w:rsidRPr="00B2768D">
        <w:rPr>
          <w:rFonts w:ascii="Times New Roman" w:hAnsi="Times New Roman"/>
          <w:sz w:val="28"/>
          <w:szCs w:val="28"/>
        </w:rPr>
        <w:fldChar w:fldCharType="end"/>
      </w:r>
    </w:p>
    <w:p w:rsidR="00F06A93" w:rsidRDefault="00F06A93" w:rsidP="00F06A93">
      <w:pPr>
        <w:pStyle w:val="ad"/>
        <w:ind w:left="0"/>
        <w:contextualSpacing/>
        <w:rPr>
          <w:sz w:val="28"/>
          <w:szCs w:val="28"/>
        </w:rPr>
      </w:pPr>
    </w:p>
    <w:p w:rsidR="00F06A93" w:rsidRPr="00B2768D" w:rsidRDefault="00F06A93" w:rsidP="00F06A93">
      <w:pPr>
        <w:pStyle w:val="ad"/>
        <w:spacing w:after="0"/>
        <w:ind w:left="0"/>
        <w:contextualSpacing/>
        <w:jc w:val="both"/>
        <w:rPr>
          <w:sz w:val="28"/>
          <w:szCs w:val="28"/>
        </w:rPr>
      </w:pPr>
      <w:r w:rsidRPr="00B2768D">
        <w:rPr>
          <w:sz w:val="28"/>
          <w:szCs w:val="28"/>
        </w:rPr>
        <w:t>ПОСТАНОВЛЯЮ:</w:t>
      </w:r>
    </w:p>
    <w:p w:rsidR="00F06A93" w:rsidRPr="00B2768D" w:rsidRDefault="00F06A93" w:rsidP="00F06A93">
      <w:pPr>
        <w:pStyle w:val="21"/>
        <w:numPr>
          <w:ilvl w:val="0"/>
          <w:numId w:val="18"/>
        </w:numPr>
        <w:tabs>
          <w:tab w:val="left" w:pos="709"/>
          <w:tab w:val="left" w:pos="851"/>
          <w:tab w:val="left" w:pos="1134"/>
        </w:tabs>
        <w:ind w:left="0" w:firstLine="709"/>
        <w:contextualSpacing/>
        <w:jc w:val="both"/>
        <w:rPr>
          <w:szCs w:val="28"/>
        </w:rPr>
      </w:pPr>
      <w:r w:rsidRPr="00B2768D">
        <w:rPr>
          <w:szCs w:val="28"/>
        </w:rPr>
        <w:t xml:space="preserve">Утвердить прилагаемый административный </w:t>
      </w:r>
      <w:hyperlink r:id="rId9" w:history="1">
        <w:r w:rsidRPr="00B2768D">
          <w:rPr>
            <w:szCs w:val="28"/>
          </w:rPr>
          <w:t>регламент</w:t>
        </w:r>
      </w:hyperlink>
      <w:r w:rsidRPr="00B2768D">
        <w:rPr>
          <w:szCs w:val="28"/>
        </w:rPr>
        <w:t xml:space="preserve"> </w:t>
      </w:r>
      <w:r w:rsidR="00B67F99">
        <w:rPr>
          <w:szCs w:val="28"/>
        </w:rPr>
        <w:t xml:space="preserve">                         </w:t>
      </w:r>
      <w:r w:rsidRPr="00B2768D">
        <w:rPr>
          <w:szCs w:val="28"/>
        </w:rPr>
        <w:t xml:space="preserve">по предоставлению муниципальной услуги по переводу жилого помещения </w:t>
      </w:r>
      <w:r w:rsidR="00B67F99">
        <w:rPr>
          <w:szCs w:val="28"/>
        </w:rPr>
        <w:t xml:space="preserve">                    </w:t>
      </w:r>
      <w:r w:rsidRPr="00B2768D">
        <w:rPr>
          <w:szCs w:val="28"/>
        </w:rPr>
        <w:t>в нежилое помещение и нежилого помещения в жилое помещение.</w:t>
      </w:r>
    </w:p>
    <w:p w:rsidR="00F06A93" w:rsidRPr="00B2768D" w:rsidRDefault="00F06A93" w:rsidP="00F06A93">
      <w:pPr>
        <w:pStyle w:val="21"/>
        <w:numPr>
          <w:ilvl w:val="0"/>
          <w:numId w:val="18"/>
        </w:numPr>
        <w:tabs>
          <w:tab w:val="left" w:pos="709"/>
          <w:tab w:val="left" w:pos="851"/>
          <w:tab w:val="left" w:pos="1134"/>
        </w:tabs>
        <w:ind w:left="0" w:firstLine="709"/>
        <w:contextualSpacing/>
        <w:jc w:val="both"/>
        <w:rPr>
          <w:szCs w:val="28"/>
        </w:rPr>
      </w:pPr>
      <w:r w:rsidRPr="00B2768D">
        <w:rPr>
          <w:szCs w:val="28"/>
        </w:rPr>
        <w:t xml:space="preserve">Признать утратившими силу постановления администрации Череповецкого муниципального района: </w:t>
      </w:r>
    </w:p>
    <w:p w:rsidR="00F06A93" w:rsidRPr="00B2768D" w:rsidRDefault="00F06A93" w:rsidP="007B446B">
      <w:pPr>
        <w:pStyle w:val="21"/>
        <w:tabs>
          <w:tab w:val="left" w:pos="0"/>
          <w:tab w:val="left" w:pos="851"/>
          <w:tab w:val="left" w:pos="1134"/>
        </w:tabs>
        <w:ind w:firstLine="709"/>
        <w:contextualSpacing/>
        <w:jc w:val="both"/>
        <w:rPr>
          <w:bCs/>
          <w:szCs w:val="28"/>
        </w:rPr>
      </w:pPr>
      <w:r w:rsidRPr="00B2768D">
        <w:rPr>
          <w:szCs w:val="28"/>
        </w:rPr>
        <w:t xml:space="preserve">от </w:t>
      </w:r>
      <w:r w:rsidRPr="00B2768D">
        <w:rPr>
          <w:bCs/>
          <w:szCs w:val="28"/>
        </w:rPr>
        <w:t>29.06.2012 №</w:t>
      </w:r>
      <w:r>
        <w:rPr>
          <w:bCs/>
          <w:szCs w:val="28"/>
        </w:rPr>
        <w:t xml:space="preserve"> </w:t>
      </w:r>
      <w:r w:rsidRPr="00B2768D">
        <w:rPr>
          <w:bCs/>
          <w:szCs w:val="28"/>
        </w:rPr>
        <w:t xml:space="preserve">1605 «Об утверждении административного регламента по предоставлению муниципальной услуги по принятию документов, а также выдаче решений о переводе или об отказе в переводе жилого помещения </w:t>
      </w:r>
      <w:r w:rsidR="00B67F99">
        <w:rPr>
          <w:bCs/>
          <w:szCs w:val="28"/>
        </w:rPr>
        <w:t xml:space="preserve">                     </w:t>
      </w:r>
      <w:r w:rsidRPr="00B2768D">
        <w:rPr>
          <w:bCs/>
          <w:szCs w:val="28"/>
        </w:rPr>
        <w:t xml:space="preserve">в нежилое или нежилого помещения в жилое помещение», </w:t>
      </w:r>
    </w:p>
    <w:p w:rsidR="00F06A93" w:rsidRPr="00B2768D" w:rsidRDefault="00F06A93" w:rsidP="007B446B">
      <w:pPr>
        <w:pStyle w:val="21"/>
        <w:tabs>
          <w:tab w:val="left" w:pos="0"/>
          <w:tab w:val="left" w:pos="851"/>
          <w:tab w:val="left" w:pos="1134"/>
        </w:tabs>
        <w:ind w:firstLine="709"/>
        <w:contextualSpacing/>
        <w:jc w:val="both"/>
        <w:rPr>
          <w:bCs/>
          <w:szCs w:val="28"/>
        </w:rPr>
      </w:pPr>
      <w:r w:rsidRPr="00B2768D">
        <w:rPr>
          <w:bCs/>
          <w:szCs w:val="28"/>
        </w:rPr>
        <w:t>от 11.04.2013 №</w:t>
      </w:r>
      <w:r>
        <w:rPr>
          <w:bCs/>
          <w:szCs w:val="28"/>
        </w:rPr>
        <w:t xml:space="preserve"> </w:t>
      </w:r>
      <w:r w:rsidRPr="00B2768D">
        <w:rPr>
          <w:bCs/>
          <w:szCs w:val="28"/>
        </w:rPr>
        <w:t>868 «О внесении изменений в постановление администрации района от 29.06.2012 №</w:t>
      </w:r>
      <w:r>
        <w:rPr>
          <w:bCs/>
          <w:szCs w:val="28"/>
        </w:rPr>
        <w:t xml:space="preserve"> </w:t>
      </w:r>
      <w:r w:rsidRPr="00B2768D">
        <w:rPr>
          <w:bCs/>
          <w:szCs w:val="28"/>
        </w:rPr>
        <w:t>1605 «Об утверждении административного регламента по предоставлению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w:t>
      </w:r>
    </w:p>
    <w:p w:rsidR="00F06A93" w:rsidRPr="00B2768D" w:rsidRDefault="00F06A93" w:rsidP="007B446B">
      <w:pPr>
        <w:pStyle w:val="21"/>
        <w:tabs>
          <w:tab w:val="left" w:pos="0"/>
          <w:tab w:val="left" w:pos="851"/>
          <w:tab w:val="left" w:pos="1134"/>
        </w:tabs>
        <w:ind w:firstLine="709"/>
        <w:contextualSpacing/>
        <w:jc w:val="both"/>
        <w:rPr>
          <w:bCs/>
          <w:szCs w:val="28"/>
        </w:rPr>
      </w:pPr>
      <w:r w:rsidRPr="00B2768D">
        <w:rPr>
          <w:bCs/>
          <w:szCs w:val="28"/>
        </w:rPr>
        <w:t>от 06.12.2013 №</w:t>
      </w:r>
      <w:r>
        <w:rPr>
          <w:bCs/>
          <w:szCs w:val="28"/>
        </w:rPr>
        <w:t xml:space="preserve"> </w:t>
      </w:r>
      <w:r w:rsidRPr="00B2768D">
        <w:rPr>
          <w:bCs/>
          <w:szCs w:val="28"/>
        </w:rPr>
        <w:t>3168 «О внесении изменений в постановление администрации района от 29.06.2012 №</w:t>
      </w:r>
      <w:r>
        <w:rPr>
          <w:bCs/>
          <w:szCs w:val="28"/>
        </w:rPr>
        <w:t xml:space="preserve"> </w:t>
      </w:r>
      <w:r w:rsidRPr="00B2768D">
        <w:rPr>
          <w:bCs/>
          <w:szCs w:val="28"/>
        </w:rPr>
        <w:t>1605 «Об утверждении административного регламента по предоставлению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w:t>
      </w:r>
    </w:p>
    <w:p w:rsidR="00F06A93" w:rsidRDefault="00F06A93" w:rsidP="00F06A93">
      <w:pPr>
        <w:pStyle w:val="21"/>
        <w:numPr>
          <w:ilvl w:val="0"/>
          <w:numId w:val="18"/>
        </w:numPr>
        <w:tabs>
          <w:tab w:val="left" w:pos="709"/>
          <w:tab w:val="left" w:pos="1134"/>
        </w:tabs>
        <w:spacing w:after="120"/>
        <w:ind w:left="0" w:firstLine="709"/>
        <w:contextualSpacing/>
        <w:jc w:val="both"/>
        <w:rPr>
          <w:szCs w:val="28"/>
        </w:rPr>
      </w:pPr>
      <w:r w:rsidRPr="00B2768D">
        <w:rPr>
          <w:szCs w:val="28"/>
        </w:rPr>
        <w:lastRenderedPageBreak/>
        <w:t xml:space="preserve">Постановление опубликовать в газете «Сельская новь» и разместить на официальном сайте Череповецкого </w:t>
      </w:r>
      <w:proofErr w:type="gramStart"/>
      <w:r w:rsidRPr="00B2768D">
        <w:rPr>
          <w:szCs w:val="28"/>
        </w:rPr>
        <w:t>муниципального</w:t>
      </w:r>
      <w:proofErr w:type="gramEnd"/>
      <w:r w:rsidRPr="00B2768D">
        <w:rPr>
          <w:szCs w:val="28"/>
        </w:rPr>
        <w:t xml:space="preserve"> района в информационно-телекоммуникационной сети Интернет.</w:t>
      </w:r>
    </w:p>
    <w:p w:rsidR="00F06A93" w:rsidRDefault="00F06A93" w:rsidP="00F06A93">
      <w:pPr>
        <w:pStyle w:val="21"/>
        <w:tabs>
          <w:tab w:val="left" w:pos="709"/>
          <w:tab w:val="left" w:pos="1134"/>
        </w:tabs>
        <w:spacing w:after="120"/>
        <w:ind w:left="709" w:firstLine="0"/>
        <w:contextualSpacing/>
        <w:rPr>
          <w:szCs w:val="28"/>
        </w:rPr>
      </w:pPr>
    </w:p>
    <w:p w:rsidR="00F06A93" w:rsidRDefault="00F06A93" w:rsidP="00F06A93">
      <w:pPr>
        <w:pStyle w:val="21"/>
        <w:tabs>
          <w:tab w:val="left" w:pos="709"/>
          <w:tab w:val="left" w:pos="1134"/>
        </w:tabs>
        <w:spacing w:after="120"/>
        <w:ind w:left="709" w:firstLine="0"/>
        <w:contextualSpacing/>
        <w:rPr>
          <w:szCs w:val="28"/>
        </w:rPr>
      </w:pPr>
    </w:p>
    <w:p w:rsidR="00F06A93" w:rsidRDefault="00F06A93" w:rsidP="00F06A93">
      <w:pPr>
        <w:pStyle w:val="21"/>
        <w:tabs>
          <w:tab w:val="left" w:pos="709"/>
          <w:tab w:val="left" w:pos="1134"/>
        </w:tabs>
        <w:spacing w:after="120"/>
        <w:ind w:left="709" w:firstLine="0"/>
        <w:contextualSpacing/>
        <w:rPr>
          <w:szCs w:val="28"/>
        </w:rPr>
      </w:pPr>
    </w:p>
    <w:p w:rsidR="00F06A93" w:rsidRPr="00B2768D" w:rsidRDefault="00F06A93" w:rsidP="00F06A93">
      <w:pPr>
        <w:pStyle w:val="21"/>
        <w:tabs>
          <w:tab w:val="left" w:pos="709"/>
          <w:tab w:val="left" w:pos="1134"/>
        </w:tabs>
        <w:spacing w:after="120"/>
        <w:ind w:left="709" w:firstLine="0"/>
        <w:contextualSpacing/>
        <w:rPr>
          <w:szCs w:val="28"/>
        </w:rPr>
      </w:pPr>
    </w:p>
    <w:p w:rsidR="00F06A93" w:rsidRPr="00B2768D" w:rsidRDefault="00F06A93" w:rsidP="00F06A93">
      <w:pPr>
        <w:rPr>
          <w:rFonts w:ascii="Times New Roman" w:hAnsi="Times New Roman"/>
          <w:sz w:val="28"/>
          <w:szCs w:val="28"/>
        </w:rPr>
      </w:pPr>
      <w:r w:rsidRPr="00B2768D">
        <w:rPr>
          <w:rFonts w:ascii="Times New Roman" w:hAnsi="Times New Roman"/>
          <w:sz w:val="28"/>
          <w:szCs w:val="28"/>
        </w:rPr>
        <w:t>Глава  района                                                                                 Н.В. Виноградов</w:t>
      </w: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F06A93" w:rsidRDefault="00F06A93" w:rsidP="00F06A93">
      <w:pPr>
        <w:autoSpaceDE w:val="0"/>
        <w:autoSpaceDN w:val="0"/>
        <w:adjustRightInd w:val="0"/>
        <w:ind w:left="6096"/>
        <w:outlineLvl w:val="0"/>
        <w:rPr>
          <w:rFonts w:ascii="Times New Roman" w:hAnsi="Times New Roman"/>
          <w:sz w:val="28"/>
          <w:szCs w:val="28"/>
          <w:lang w:eastAsia="ru-RU"/>
        </w:rPr>
      </w:pPr>
    </w:p>
    <w:p w:rsidR="00B67F99" w:rsidRDefault="00F06A93" w:rsidP="00F06A93">
      <w:pPr>
        <w:autoSpaceDE w:val="0"/>
        <w:autoSpaceDN w:val="0"/>
        <w:adjustRightInd w:val="0"/>
        <w:ind w:left="6096"/>
        <w:outlineLvl w:val="0"/>
        <w:rPr>
          <w:rFonts w:ascii="Times New Roman" w:hAnsi="Times New Roman"/>
          <w:sz w:val="28"/>
          <w:szCs w:val="28"/>
          <w:lang w:eastAsia="ru-RU"/>
        </w:rPr>
      </w:pPr>
      <w:r w:rsidRPr="00360CED">
        <w:rPr>
          <w:rFonts w:ascii="Times New Roman" w:hAnsi="Times New Roman"/>
          <w:sz w:val="28"/>
          <w:szCs w:val="28"/>
          <w:lang w:eastAsia="ru-RU"/>
        </w:rPr>
        <w:lastRenderedPageBreak/>
        <w:t>УТВЕРЖДЕН</w:t>
      </w:r>
    </w:p>
    <w:p w:rsidR="00F06A93" w:rsidRDefault="00F06A93" w:rsidP="00F06A93">
      <w:pPr>
        <w:autoSpaceDE w:val="0"/>
        <w:autoSpaceDN w:val="0"/>
        <w:adjustRightInd w:val="0"/>
        <w:ind w:left="6096"/>
        <w:outlineLvl w:val="0"/>
        <w:rPr>
          <w:rFonts w:ascii="Times New Roman" w:hAnsi="Times New Roman"/>
          <w:sz w:val="28"/>
          <w:szCs w:val="28"/>
          <w:lang w:eastAsia="ru-RU"/>
        </w:rPr>
      </w:pPr>
      <w:r>
        <w:rPr>
          <w:rFonts w:ascii="Times New Roman" w:hAnsi="Times New Roman"/>
          <w:sz w:val="28"/>
          <w:szCs w:val="28"/>
          <w:lang w:eastAsia="ru-RU"/>
        </w:rPr>
        <w:t>постановлением</w:t>
      </w:r>
    </w:p>
    <w:p w:rsidR="00F06A93" w:rsidRPr="00360CED" w:rsidRDefault="00F06A93" w:rsidP="00F06A93">
      <w:pPr>
        <w:autoSpaceDE w:val="0"/>
        <w:autoSpaceDN w:val="0"/>
        <w:adjustRightInd w:val="0"/>
        <w:ind w:left="6096"/>
        <w:outlineLvl w:val="0"/>
        <w:rPr>
          <w:rFonts w:ascii="Times New Roman" w:hAnsi="Times New Roman"/>
          <w:sz w:val="28"/>
          <w:szCs w:val="28"/>
          <w:lang w:eastAsia="ru-RU"/>
        </w:rPr>
      </w:pPr>
      <w:r w:rsidRPr="00360CED">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360CED">
        <w:rPr>
          <w:rFonts w:ascii="Times New Roman" w:hAnsi="Times New Roman"/>
          <w:sz w:val="28"/>
          <w:szCs w:val="28"/>
          <w:lang w:eastAsia="ru-RU"/>
        </w:rPr>
        <w:t>района</w:t>
      </w:r>
    </w:p>
    <w:p w:rsidR="00F06A93" w:rsidRPr="00360CED" w:rsidRDefault="00F06A93" w:rsidP="00F06A93">
      <w:pPr>
        <w:autoSpaceDE w:val="0"/>
        <w:autoSpaceDN w:val="0"/>
        <w:adjustRightInd w:val="0"/>
        <w:ind w:left="6096"/>
        <w:outlineLvl w:val="0"/>
        <w:rPr>
          <w:rFonts w:ascii="Times New Roman" w:hAnsi="Times New Roman"/>
          <w:sz w:val="28"/>
          <w:szCs w:val="28"/>
        </w:rPr>
      </w:pPr>
      <w:r w:rsidRPr="00360CED">
        <w:rPr>
          <w:rFonts w:ascii="Times New Roman" w:hAnsi="Times New Roman"/>
          <w:sz w:val="28"/>
          <w:szCs w:val="28"/>
          <w:lang w:eastAsia="ru-RU"/>
        </w:rPr>
        <w:t>от</w:t>
      </w:r>
      <w:r>
        <w:rPr>
          <w:rFonts w:ascii="Times New Roman" w:hAnsi="Times New Roman"/>
          <w:sz w:val="28"/>
          <w:szCs w:val="28"/>
          <w:lang w:eastAsia="ru-RU"/>
        </w:rPr>
        <w:t xml:space="preserve"> 24.08.2018 № 1145</w:t>
      </w:r>
    </w:p>
    <w:p w:rsidR="00073B4F" w:rsidRPr="00360CED" w:rsidRDefault="00073B4F" w:rsidP="00F06A93">
      <w:pPr>
        <w:autoSpaceDE w:val="0"/>
        <w:autoSpaceDN w:val="0"/>
        <w:adjustRightInd w:val="0"/>
        <w:ind w:left="6096"/>
        <w:rPr>
          <w:rFonts w:ascii="Times New Roman" w:hAnsi="Times New Roman"/>
          <w:sz w:val="28"/>
          <w:szCs w:val="28"/>
        </w:rPr>
      </w:pPr>
    </w:p>
    <w:p w:rsidR="00F06A93" w:rsidRPr="005A370E" w:rsidRDefault="00F06A93" w:rsidP="00F06A93">
      <w:pPr>
        <w:pStyle w:val="ConsPlusTitle"/>
        <w:jc w:val="center"/>
        <w:rPr>
          <w:rFonts w:ascii="Times New Roman" w:hAnsi="Times New Roman" w:cs="Times New Roman"/>
          <w:b w:val="0"/>
          <w:sz w:val="28"/>
          <w:szCs w:val="28"/>
        </w:rPr>
      </w:pPr>
      <w:r w:rsidRPr="005A370E">
        <w:rPr>
          <w:rFonts w:ascii="Times New Roman" w:hAnsi="Times New Roman" w:cs="Times New Roman"/>
          <w:b w:val="0"/>
          <w:sz w:val="28"/>
          <w:szCs w:val="28"/>
        </w:rPr>
        <w:t>АДМИНИСТРАТИВНЫЙ РЕГЛАМЕНТ</w:t>
      </w:r>
    </w:p>
    <w:p w:rsidR="00F06A93" w:rsidRPr="005A370E" w:rsidRDefault="00F06A93" w:rsidP="00F06A93">
      <w:pPr>
        <w:pStyle w:val="ConsPlusTitle"/>
        <w:jc w:val="center"/>
        <w:rPr>
          <w:rFonts w:ascii="Times New Roman" w:hAnsi="Times New Roman" w:cs="Times New Roman"/>
          <w:b w:val="0"/>
          <w:sz w:val="28"/>
          <w:szCs w:val="28"/>
        </w:rPr>
      </w:pPr>
      <w:r w:rsidRPr="005A370E">
        <w:rPr>
          <w:rFonts w:ascii="Times New Roman" w:hAnsi="Times New Roman" w:cs="Times New Roman"/>
          <w:b w:val="0"/>
          <w:sz w:val="28"/>
          <w:szCs w:val="28"/>
        </w:rPr>
        <w:t>ПО ПРЕДОСТАВЛЕНИЮ МУНИЦИПАЛЬНОЙ УСЛУГИ ПО ПЕРЕВОДУ ЖИЛОГО ПОМЕЩЕНИЯ В НЕЖИЛОЕ ПОМЕЩЕНИЕ И НЕЖИЛОГО ПОМЕЩЕНИЯ В ЖИЛОЕ ПОМЕЩЕНИЕ</w:t>
      </w:r>
    </w:p>
    <w:p w:rsidR="00F06A93" w:rsidRPr="007E35A5" w:rsidRDefault="00F06A93" w:rsidP="00F06A93">
      <w:pPr>
        <w:autoSpaceDE w:val="0"/>
        <w:autoSpaceDN w:val="0"/>
        <w:adjustRightInd w:val="0"/>
        <w:ind w:firstLine="540"/>
        <w:jc w:val="both"/>
        <w:rPr>
          <w:rFonts w:ascii="Times New Roman" w:hAnsi="Times New Roman"/>
          <w:sz w:val="28"/>
          <w:szCs w:val="28"/>
        </w:rPr>
      </w:pPr>
    </w:p>
    <w:p w:rsidR="00F06A93" w:rsidRDefault="00F06A93" w:rsidP="00B67F99">
      <w:pPr>
        <w:numPr>
          <w:ilvl w:val="0"/>
          <w:numId w:val="17"/>
        </w:numPr>
        <w:autoSpaceDE w:val="0"/>
        <w:autoSpaceDN w:val="0"/>
        <w:adjustRightInd w:val="0"/>
        <w:ind w:left="0" w:firstLine="0"/>
        <w:jc w:val="center"/>
        <w:outlineLvl w:val="1"/>
        <w:rPr>
          <w:rFonts w:ascii="Times New Roman" w:hAnsi="Times New Roman"/>
          <w:b/>
          <w:sz w:val="28"/>
          <w:szCs w:val="28"/>
        </w:rPr>
      </w:pPr>
      <w:r w:rsidRPr="00835541">
        <w:rPr>
          <w:rFonts w:ascii="Times New Roman" w:hAnsi="Times New Roman"/>
          <w:b/>
          <w:sz w:val="28"/>
          <w:szCs w:val="28"/>
        </w:rPr>
        <w:t>Общие положения</w:t>
      </w:r>
    </w:p>
    <w:p w:rsidR="00F06A93" w:rsidRDefault="00F06A93" w:rsidP="00F06A93">
      <w:pPr>
        <w:autoSpaceDE w:val="0"/>
        <w:autoSpaceDN w:val="0"/>
        <w:adjustRightInd w:val="0"/>
        <w:ind w:left="720"/>
        <w:outlineLvl w:val="1"/>
        <w:rPr>
          <w:rFonts w:ascii="Times New Roman" w:hAnsi="Times New Roman"/>
          <w:b/>
          <w:sz w:val="28"/>
          <w:szCs w:val="28"/>
        </w:rPr>
      </w:pPr>
    </w:p>
    <w:p w:rsidR="00F06A93" w:rsidRDefault="00F06A93" w:rsidP="00B67F99">
      <w:pPr>
        <w:numPr>
          <w:ilvl w:val="1"/>
          <w:numId w:val="17"/>
        </w:numPr>
        <w:autoSpaceDE w:val="0"/>
        <w:autoSpaceDN w:val="0"/>
        <w:adjustRightInd w:val="0"/>
        <w:ind w:left="0" w:firstLine="0"/>
        <w:contextualSpacing/>
        <w:jc w:val="center"/>
        <w:outlineLvl w:val="1"/>
        <w:rPr>
          <w:rFonts w:ascii="Times New Roman" w:hAnsi="Times New Roman"/>
          <w:sz w:val="28"/>
          <w:szCs w:val="28"/>
        </w:rPr>
      </w:pPr>
      <w:r w:rsidRPr="00835541">
        <w:rPr>
          <w:rFonts w:ascii="Times New Roman" w:hAnsi="Times New Roman"/>
          <w:sz w:val="28"/>
          <w:szCs w:val="28"/>
        </w:rPr>
        <w:t>Цели и предмет административного регламента</w:t>
      </w:r>
    </w:p>
    <w:p w:rsidR="00F06A93" w:rsidRPr="00835541" w:rsidRDefault="00F06A93" w:rsidP="00F06A93">
      <w:pPr>
        <w:autoSpaceDE w:val="0"/>
        <w:autoSpaceDN w:val="0"/>
        <w:adjustRightInd w:val="0"/>
        <w:ind w:firstLine="709"/>
        <w:contextualSpacing/>
        <w:outlineLvl w:val="1"/>
        <w:rPr>
          <w:rFonts w:ascii="Times New Roman" w:hAnsi="Times New Roman"/>
          <w:sz w:val="28"/>
          <w:szCs w:val="28"/>
        </w:rPr>
      </w:pPr>
    </w:p>
    <w:p w:rsidR="00F06A93" w:rsidRPr="003B3EF7" w:rsidRDefault="00F06A93" w:rsidP="00F06A93">
      <w:pPr>
        <w:pStyle w:val="ConsPlusTitle"/>
        <w:ind w:firstLine="709"/>
        <w:contextualSpacing/>
        <w:jc w:val="both"/>
        <w:rPr>
          <w:rFonts w:ascii="Times New Roman" w:hAnsi="Times New Roman" w:cs="Times New Roman"/>
          <w:b w:val="0"/>
          <w:sz w:val="28"/>
          <w:szCs w:val="28"/>
        </w:rPr>
      </w:pPr>
      <w:r w:rsidRPr="003B3EF7">
        <w:rPr>
          <w:rFonts w:ascii="Times New Roman" w:hAnsi="Times New Roman"/>
          <w:b w:val="0"/>
          <w:sz w:val="28"/>
          <w:szCs w:val="28"/>
        </w:rPr>
        <w:t xml:space="preserve">Административный регламент </w:t>
      </w:r>
      <w:r w:rsidRPr="003B3EF7">
        <w:rPr>
          <w:rFonts w:ascii="Times New Roman" w:hAnsi="Times New Roman" w:cs="Times New Roman"/>
          <w:b w:val="0"/>
          <w:sz w:val="28"/>
          <w:szCs w:val="28"/>
        </w:rPr>
        <w:t>по предоставлению муниципальной услуги по переводу жилого помещения в нежилое помещение и нежилого помещения в жилое помещение</w:t>
      </w:r>
      <w:r w:rsidRPr="007E35A5">
        <w:rPr>
          <w:rFonts w:ascii="Times New Roman" w:hAnsi="Times New Roman"/>
          <w:sz w:val="28"/>
          <w:szCs w:val="28"/>
        </w:rPr>
        <w:t xml:space="preserve"> </w:t>
      </w:r>
      <w:r w:rsidRPr="003B3EF7">
        <w:rPr>
          <w:rFonts w:ascii="Times New Roman" w:hAnsi="Times New Roman"/>
          <w:b w:val="0"/>
          <w:sz w:val="28"/>
          <w:szCs w:val="28"/>
        </w:rPr>
        <w:t>на территории Череповецкого муниципального района (далее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лиц, обратившихся за предоставлением муниципальной услуги.</w:t>
      </w:r>
    </w:p>
    <w:p w:rsidR="00F06A93" w:rsidRPr="007E35A5" w:rsidRDefault="00F06A93" w:rsidP="00F06A93">
      <w:pPr>
        <w:autoSpaceDE w:val="0"/>
        <w:autoSpaceDN w:val="0"/>
        <w:adjustRightInd w:val="0"/>
        <w:ind w:firstLine="709"/>
        <w:contextualSpacing/>
        <w:jc w:val="both"/>
        <w:rPr>
          <w:rFonts w:ascii="Times New Roman" w:hAnsi="Times New Roman"/>
          <w:sz w:val="28"/>
          <w:szCs w:val="28"/>
        </w:rPr>
      </w:pPr>
      <w:proofErr w:type="gramStart"/>
      <w:r w:rsidRPr="00835541">
        <w:rPr>
          <w:rFonts w:ascii="Times New Roman" w:hAnsi="Times New Roman"/>
          <w:sz w:val="28"/>
          <w:szCs w:val="28"/>
        </w:rPr>
        <w:t>Административный регламент определяет порядок подготовки и выдачи документов</w:t>
      </w:r>
      <w:r w:rsidRPr="007E35A5">
        <w:rPr>
          <w:rFonts w:ascii="Times New Roman" w:hAnsi="Times New Roman"/>
          <w:sz w:val="28"/>
          <w:szCs w:val="28"/>
        </w:rPr>
        <w:t xml:space="preserve"> о переводе или об отказе в переводе жилого помещения в нежилое или нежилого помещения в жилое помещение на территории  Череповецкого муниципального района, определяет сроки и последовательность действий (административных процедур) при предоставлении муниципальной услуги, порядок взаимодействия между органами, организациями, должностными лицами, физическими и юридическими лицами, обратившимися в администрацию Череповецкого муниципального района, при предоставлении</w:t>
      </w:r>
      <w:proofErr w:type="gramEnd"/>
      <w:r w:rsidRPr="007E35A5">
        <w:rPr>
          <w:rFonts w:ascii="Times New Roman" w:hAnsi="Times New Roman"/>
          <w:sz w:val="28"/>
          <w:szCs w:val="28"/>
        </w:rPr>
        <w:t xml:space="preserve"> муниципальной услуги.</w:t>
      </w:r>
    </w:p>
    <w:p w:rsidR="00F06A93" w:rsidRDefault="00F06A93" w:rsidP="00F06A93">
      <w:pPr>
        <w:autoSpaceDE w:val="0"/>
        <w:autoSpaceDN w:val="0"/>
        <w:adjustRightInd w:val="0"/>
        <w:ind w:firstLine="709"/>
        <w:contextualSpacing/>
        <w:jc w:val="both"/>
        <w:rPr>
          <w:rFonts w:ascii="Times New Roman" w:hAnsi="Times New Roman"/>
          <w:sz w:val="28"/>
          <w:szCs w:val="28"/>
        </w:rPr>
      </w:pPr>
    </w:p>
    <w:p w:rsidR="00F06A93" w:rsidRDefault="00F06A93" w:rsidP="00B67F99">
      <w:pPr>
        <w:autoSpaceDE w:val="0"/>
        <w:autoSpaceDN w:val="0"/>
        <w:adjustRightInd w:val="0"/>
        <w:spacing w:before="120" w:after="120"/>
        <w:contextualSpacing/>
        <w:jc w:val="center"/>
        <w:rPr>
          <w:rFonts w:ascii="Times New Roman" w:hAnsi="Times New Roman"/>
          <w:sz w:val="28"/>
          <w:szCs w:val="28"/>
        </w:rPr>
      </w:pPr>
      <w:r w:rsidRPr="00835541">
        <w:rPr>
          <w:rFonts w:ascii="Times New Roman" w:hAnsi="Times New Roman"/>
          <w:sz w:val="28"/>
          <w:szCs w:val="28"/>
        </w:rPr>
        <w:t>1.2. Описание заявителей</w:t>
      </w:r>
    </w:p>
    <w:p w:rsidR="00F06A93" w:rsidRPr="00835541" w:rsidRDefault="00F06A93" w:rsidP="00F06A93">
      <w:pPr>
        <w:autoSpaceDE w:val="0"/>
        <w:autoSpaceDN w:val="0"/>
        <w:adjustRightInd w:val="0"/>
        <w:spacing w:before="120" w:after="120"/>
        <w:ind w:firstLine="709"/>
        <w:contextualSpacing/>
        <w:jc w:val="center"/>
        <w:rPr>
          <w:rFonts w:ascii="Times New Roman" w:hAnsi="Times New Roman"/>
          <w:sz w:val="28"/>
          <w:szCs w:val="28"/>
        </w:rPr>
      </w:pPr>
    </w:p>
    <w:p w:rsidR="00F06A93" w:rsidRPr="00835541" w:rsidRDefault="00F06A93" w:rsidP="00F06A93">
      <w:pPr>
        <w:autoSpaceDE w:val="0"/>
        <w:autoSpaceDN w:val="0"/>
        <w:adjustRightInd w:val="0"/>
        <w:ind w:firstLine="709"/>
        <w:contextualSpacing/>
        <w:jc w:val="both"/>
        <w:rPr>
          <w:rFonts w:ascii="Times New Roman" w:hAnsi="Times New Roman"/>
          <w:sz w:val="28"/>
          <w:szCs w:val="28"/>
        </w:rPr>
      </w:pPr>
      <w:proofErr w:type="gramStart"/>
      <w:r w:rsidRPr="00835541">
        <w:rPr>
          <w:rFonts w:ascii="Times New Roman" w:hAnsi="Times New Roman"/>
          <w:sz w:val="28"/>
          <w:szCs w:val="28"/>
        </w:rPr>
        <w:t xml:space="preserve">Заявителями при предоставлении муниципальной услуги являются физические и юридические лица, являющиеся собственниками </w:t>
      </w:r>
      <w:r>
        <w:rPr>
          <w:rFonts w:ascii="Times New Roman" w:hAnsi="Times New Roman"/>
          <w:sz w:val="28"/>
          <w:szCs w:val="28"/>
        </w:rPr>
        <w:t>данного</w:t>
      </w:r>
      <w:r w:rsidRPr="00835541">
        <w:rPr>
          <w:rFonts w:ascii="Times New Roman" w:hAnsi="Times New Roman"/>
          <w:sz w:val="28"/>
          <w:szCs w:val="28"/>
        </w:rPr>
        <w:t xml:space="preserve"> помещения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roofErr w:type="gramEnd"/>
    </w:p>
    <w:p w:rsidR="00F06A93" w:rsidRDefault="00F06A93" w:rsidP="00F06A93">
      <w:pPr>
        <w:autoSpaceDE w:val="0"/>
        <w:autoSpaceDN w:val="0"/>
        <w:adjustRightInd w:val="0"/>
        <w:ind w:firstLine="709"/>
        <w:contextualSpacing/>
        <w:jc w:val="center"/>
        <w:outlineLvl w:val="1"/>
        <w:rPr>
          <w:rFonts w:ascii="Times New Roman" w:hAnsi="Times New Roman"/>
          <w:sz w:val="28"/>
          <w:szCs w:val="28"/>
        </w:rPr>
      </w:pPr>
    </w:p>
    <w:p w:rsidR="00B67F99" w:rsidRDefault="00B67F99" w:rsidP="00F06A93">
      <w:pPr>
        <w:autoSpaceDE w:val="0"/>
        <w:autoSpaceDN w:val="0"/>
        <w:adjustRightInd w:val="0"/>
        <w:ind w:firstLine="709"/>
        <w:contextualSpacing/>
        <w:jc w:val="center"/>
        <w:outlineLvl w:val="1"/>
        <w:rPr>
          <w:rFonts w:ascii="Times New Roman" w:hAnsi="Times New Roman"/>
          <w:sz w:val="28"/>
          <w:szCs w:val="28"/>
        </w:rPr>
      </w:pPr>
    </w:p>
    <w:p w:rsidR="00B67F99" w:rsidRDefault="00B67F99" w:rsidP="00F06A93">
      <w:pPr>
        <w:autoSpaceDE w:val="0"/>
        <w:autoSpaceDN w:val="0"/>
        <w:adjustRightInd w:val="0"/>
        <w:ind w:firstLine="709"/>
        <w:contextualSpacing/>
        <w:jc w:val="center"/>
        <w:outlineLvl w:val="1"/>
        <w:rPr>
          <w:rFonts w:ascii="Times New Roman" w:hAnsi="Times New Roman"/>
          <w:sz w:val="28"/>
          <w:szCs w:val="28"/>
        </w:rPr>
      </w:pPr>
    </w:p>
    <w:p w:rsidR="00B67F99" w:rsidRDefault="00B67F99" w:rsidP="00F06A93">
      <w:pPr>
        <w:autoSpaceDE w:val="0"/>
        <w:autoSpaceDN w:val="0"/>
        <w:adjustRightInd w:val="0"/>
        <w:ind w:firstLine="709"/>
        <w:contextualSpacing/>
        <w:jc w:val="center"/>
        <w:outlineLvl w:val="1"/>
        <w:rPr>
          <w:rFonts w:ascii="Times New Roman" w:hAnsi="Times New Roman"/>
          <w:sz w:val="28"/>
          <w:szCs w:val="28"/>
        </w:rPr>
      </w:pPr>
    </w:p>
    <w:p w:rsidR="00B67F99" w:rsidRDefault="00B67F99" w:rsidP="00F06A93">
      <w:pPr>
        <w:autoSpaceDE w:val="0"/>
        <w:autoSpaceDN w:val="0"/>
        <w:adjustRightInd w:val="0"/>
        <w:ind w:firstLine="709"/>
        <w:contextualSpacing/>
        <w:jc w:val="center"/>
        <w:outlineLvl w:val="1"/>
        <w:rPr>
          <w:rFonts w:ascii="Times New Roman" w:hAnsi="Times New Roman"/>
          <w:sz w:val="28"/>
          <w:szCs w:val="28"/>
        </w:rPr>
      </w:pPr>
    </w:p>
    <w:p w:rsidR="00B67F99" w:rsidRDefault="00B67F99" w:rsidP="00F06A93">
      <w:pPr>
        <w:autoSpaceDE w:val="0"/>
        <w:autoSpaceDN w:val="0"/>
        <w:adjustRightInd w:val="0"/>
        <w:ind w:firstLine="709"/>
        <w:contextualSpacing/>
        <w:jc w:val="center"/>
        <w:outlineLvl w:val="1"/>
        <w:rPr>
          <w:rFonts w:ascii="Times New Roman" w:hAnsi="Times New Roman"/>
          <w:sz w:val="28"/>
          <w:szCs w:val="28"/>
        </w:rPr>
      </w:pPr>
    </w:p>
    <w:p w:rsidR="00F06A93" w:rsidRPr="00835541" w:rsidRDefault="00F06A93" w:rsidP="00F06A93">
      <w:pPr>
        <w:autoSpaceDE w:val="0"/>
        <w:autoSpaceDN w:val="0"/>
        <w:adjustRightInd w:val="0"/>
        <w:ind w:firstLine="709"/>
        <w:contextualSpacing/>
        <w:jc w:val="center"/>
        <w:outlineLvl w:val="1"/>
        <w:rPr>
          <w:rFonts w:ascii="Times New Roman" w:hAnsi="Times New Roman"/>
          <w:b/>
          <w:sz w:val="28"/>
          <w:szCs w:val="28"/>
        </w:rPr>
      </w:pPr>
      <w:r w:rsidRPr="00835541">
        <w:rPr>
          <w:rFonts w:ascii="Times New Roman" w:hAnsi="Times New Roman"/>
          <w:b/>
          <w:sz w:val="28"/>
          <w:szCs w:val="28"/>
        </w:rPr>
        <w:lastRenderedPageBreak/>
        <w:t>2. Стандарт предоставления муниципальной услуги</w:t>
      </w:r>
    </w:p>
    <w:p w:rsidR="00F06A93" w:rsidRDefault="00F06A93" w:rsidP="00F06A93">
      <w:pPr>
        <w:autoSpaceDE w:val="0"/>
        <w:autoSpaceDN w:val="0"/>
        <w:adjustRightInd w:val="0"/>
        <w:ind w:firstLine="709"/>
        <w:contextualSpacing/>
        <w:jc w:val="both"/>
        <w:rPr>
          <w:rFonts w:ascii="Times New Roman" w:hAnsi="Times New Roman"/>
          <w:sz w:val="28"/>
          <w:szCs w:val="28"/>
        </w:rPr>
      </w:pPr>
    </w:p>
    <w:p w:rsidR="00F06A93" w:rsidRDefault="00F06A93" w:rsidP="00F06A93">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2.1. Наименование муниципальной услуги</w:t>
      </w:r>
    </w:p>
    <w:p w:rsidR="00F06A93" w:rsidRPr="007E35A5" w:rsidRDefault="00F06A93" w:rsidP="00F06A93">
      <w:pPr>
        <w:autoSpaceDE w:val="0"/>
        <w:autoSpaceDN w:val="0"/>
        <w:adjustRightInd w:val="0"/>
        <w:contextualSpacing/>
        <w:jc w:val="center"/>
        <w:rPr>
          <w:rFonts w:ascii="Times New Roman" w:hAnsi="Times New Roman"/>
          <w:sz w:val="28"/>
          <w:szCs w:val="28"/>
        </w:rPr>
      </w:pPr>
    </w:p>
    <w:p w:rsidR="00F06A93" w:rsidRPr="003B3EF7" w:rsidRDefault="00F06A93" w:rsidP="00F06A93">
      <w:pPr>
        <w:autoSpaceDE w:val="0"/>
        <w:autoSpaceDN w:val="0"/>
        <w:adjustRightInd w:val="0"/>
        <w:ind w:firstLine="709"/>
        <w:contextualSpacing/>
        <w:jc w:val="both"/>
        <w:rPr>
          <w:rFonts w:ascii="Times New Roman" w:hAnsi="Times New Roman"/>
          <w:sz w:val="28"/>
          <w:szCs w:val="28"/>
        </w:rPr>
      </w:pPr>
      <w:r w:rsidRPr="003B3EF7">
        <w:rPr>
          <w:rFonts w:ascii="Times New Roman" w:hAnsi="Times New Roman"/>
          <w:sz w:val="28"/>
          <w:szCs w:val="28"/>
        </w:rPr>
        <w:t>Перевод жилого помещения в нежилое помещение и нежилого помещения в жилое помещение.</w:t>
      </w:r>
    </w:p>
    <w:p w:rsidR="00F06A93" w:rsidRPr="007E35A5" w:rsidRDefault="00F06A93" w:rsidP="00B67F99">
      <w:pPr>
        <w:autoSpaceDE w:val="0"/>
        <w:autoSpaceDN w:val="0"/>
        <w:adjustRightInd w:val="0"/>
        <w:contextualSpacing/>
        <w:jc w:val="both"/>
        <w:rPr>
          <w:rFonts w:ascii="Times New Roman" w:hAnsi="Times New Roman"/>
          <w:sz w:val="28"/>
          <w:szCs w:val="28"/>
        </w:rPr>
      </w:pPr>
    </w:p>
    <w:p w:rsidR="00F06A93" w:rsidRDefault="00F06A93" w:rsidP="00B67F99">
      <w:pPr>
        <w:suppressLineNumbers/>
        <w:suppressAutoHyphens/>
        <w:autoSpaceDE w:val="0"/>
        <w:autoSpaceDN w:val="0"/>
        <w:adjustRightInd w:val="0"/>
        <w:contextualSpacing/>
        <w:jc w:val="center"/>
        <w:rPr>
          <w:rFonts w:ascii="Times New Roman" w:hAnsi="Times New Roman"/>
          <w:sz w:val="28"/>
          <w:szCs w:val="28"/>
        </w:rPr>
      </w:pPr>
      <w:r w:rsidRPr="00E243E1">
        <w:rPr>
          <w:rFonts w:ascii="Times New Roman" w:hAnsi="Times New Roman"/>
          <w:sz w:val="28"/>
          <w:szCs w:val="28"/>
        </w:rPr>
        <w:t>2.2. Наименование органа, предоставляющего муниципальную услугу</w:t>
      </w:r>
    </w:p>
    <w:p w:rsidR="00F06A93" w:rsidRPr="00754D57" w:rsidRDefault="00F06A93" w:rsidP="00F06A93">
      <w:pPr>
        <w:suppressLineNumbers/>
        <w:suppressAutoHyphens/>
        <w:autoSpaceDE w:val="0"/>
        <w:autoSpaceDN w:val="0"/>
        <w:adjustRightInd w:val="0"/>
        <w:ind w:firstLine="709"/>
        <w:contextualSpacing/>
        <w:jc w:val="center"/>
        <w:rPr>
          <w:rFonts w:ascii="Times New Roman" w:hAnsi="Times New Roman"/>
          <w:sz w:val="28"/>
          <w:szCs w:val="28"/>
        </w:rPr>
      </w:pPr>
    </w:p>
    <w:p w:rsidR="00F06A93" w:rsidRPr="00835541" w:rsidRDefault="00F06A93" w:rsidP="00F06A93">
      <w:pPr>
        <w:suppressLineNumbers/>
        <w:suppressAutoHyphens/>
        <w:autoSpaceDE w:val="0"/>
        <w:autoSpaceDN w:val="0"/>
        <w:adjustRightInd w:val="0"/>
        <w:ind w:firstLine="709"/>
        <w:contextualSpacing/>
        <w:jc w:val="both"/>
        <w:rPr>
          <w:rFonts w:ascii="Times New Roman" w:hAnsi="Times New Roman"/>
          <w:bCs/>
          <w:sz w:val="28"/>
          <w:szCs w:val="28"/>
        </w:rPr>
      </w:pPr>
      <w:r w:rsidRPr="00835541">
        <w:rPr>
          <w:rFonts w:ascii="Times New Roman" w:hAnsi="Times New Roman"/>
          <w:bCs/>
          <w:sz w:val="28"/>
          <w:szCs w:val="28"/>
        </w:rPr>
        <w:t>2.2.1. Муниципальную услугу предоставляет</w:t>
      </w:r>
      <w:r w:rsidRPr="00835541">
        <w:rPr>
          <w:rFonts w:ascii="Times New Roman" w:hAnsi="Times New Roman"/>
          <w:sz w:val="28"/>
          <w:szCs w:val="28"/>
        </w:rPr>
        <w:t xml:space="preserve"> у</w:t>
      </w:r>
      <w:r w:rsidRPr="00835541">
        <w:rPr>
          <w:rFonts w:ascii="Times New Roman" w:hAnsi="Times New Roman"/>
          <w:bCs/>
          <w:sz w:val="28"/>
          <w:szCs w:val="28"/>
        </w:rPr>
        <w:t xml:space="preserve">правление  архитектуры и градостроительства администрации Череповецкого муниципального района (далее – </w:t>
      </w:r>
      <w:proofErr w:type="spellStart"/>
      <w:r w:rsidRPr="00835541">
        <w:rPr>
          <w:rFonts w:ascii="Times New Roman" w:hAnsi="Times New Roman"/>
          <w:bCs/>
          <w:sz w:val="28"/>
          <w:szCs w:val="28"/>
        </w:rPr>
        <w:t>УАиГ</w:t>
      </w:r>
      <w:proofErr w:type="spellEnd"/>
      <w:r w:rsidRPr="00835541">
        <w:rPr>
          <w:rFonts w:ascii="Times New Roman" w:hAnsi="Times New Roman"/>
          <w:bCs/>
          <w:sz w:val="28"/>
          <w:szCs w:val="28"/>
        </w:rPr>
        <w:t>).</w:t>
      </w:r>
    </w:p>
    <w:p w:rsidR="00F06A93" w:rsidRPr="00835541"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35541">
        <w:rPr>
          <w:rFonts w:ascii="Times New Roman" w:hAnsi="Times New Roman"/>
          <w:bCs/>
          <w:sz w:val="28"/>
          <w:szCs w:val="28"/>
        </w:rPr>
        <w:t xml:space="preserve">2.2.2. </w:t>
      </w:r>
      <w:r w:rsidRPr="00835541">
        <w:rPr>
          <w:rFonts w:ascii="Times New Roman" w:hAnsi="Times New Roman"/>
          <w:sz w:val="28"/>
          <w:szCs w:val="28"/>
        </w:rPr>
        <w:t>Информация о правилах предоставления муниципальной услуги:</w:t>
      </w:r>
    </w:p>
    <w:p w:rsidR="00F06A93" w:rsidRPr="00835541"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35541">
        <w:rPr>
          <w:rFonts w:ascii="Times New Roman" w:hAnsi="Times New Roman"/>
          <w:sz w:val="28"/>
          <w:szCs w:val="28"/>
        </w:rPr>
        <w:t xml:space="preserve">Местонахождение и почтовый адрес </w:t>
      </w:r>
      <w:proofErr w:type="spellStart"/>
      <w:r w:rsidRPr="00835541">
        <w:rPr>
          <w:rFonts w:ascii="Times New Roman" w:hAnsi="Times New Roman"/>
          <w:bCs/>
          <w:sz w:val="28"/>
          <w:szCs w:val="28"/>
        </w:rPr>
        <w:t>УАиГ</w:t>
      </w:r>
      <w:proofErr w:type="spellEnd"/>
      <w:r w:rsidRPr="00835541">
        <w:rPr>
          <w:rFonts w:ascii="Times New Roman" w:hAnsi="Times New Roman"/>
          <w:sz w:val="28"/>
          <w:szCs w:val="28"/>
        </w:rPr>
        <w:t xml:space="preserve">: 162612, Вологодская область, </w:t>
      </w:r>
      <w:proofErr w:type="gramStart"/>
      <w:r w:rsidRPr="00835541">
        <w:rPr>
          <w:rFonts w:ascii="Times New Roman" w:hAnsi="Times New Roman"/>
          <w:sz w:val="28"/>
          <w:szCs w:val="28"/>
        </w:rPr>
        <w:t>г</w:t>
      </w:r>
      <w:proofErr w:type="gramEnd"/>
      <w:r w:rsidRPr="00835541">
        <w:rPr>
          <w:rFonts w:ascii="Times New Roman" w:hAnsi="Times New Roman"/>
          <w:sz w:val="28"/>
          <w:szCs w:val="28"/>
        </w:rPr>
        <w:t>. Череповец, ул. Первомайская, д. 58.</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 xml:space="preserve">График работы </w:t>
      </w:r>
      <w:proofErr w:type="spellStart"/>
      <w:r w:rsidRPr="00835541">
        <w:rPr>
          <w:rFonts w:ascii="Times New Roman" w:hAnsi="Times New Roman" w:cs="Times New Roman"/>
          <w:bCs/>
          <w:sz w:val="28"/>
          <w:szCs w:val="28"/>
        </w:rPr>
        <w:t>УАиГ</w:t>
      </w:r>
      <w:proofErr w:type="spellEnd"/>
      <w:r w:rsidRPr="00835541">
        <w:rPr>
          <w:rFonts w:ascii="Times New Roman" w:hAnsi="Times New Roman" w:cs="Times New Roman"/>
          <w:sz w:val="28"/>
          <w:szCs w:val="28"/>
        </w:rPr>
        <w:t>:</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Понедельник-четверг 8.00 - 17.15 час</w:t>
      </w:r>
      <w:proofErr w:type="gramStart"/>
      <w:r w:rsidRPr="00835541">
        <w:rPr>
          <w:rFonts w:ascii="Times New Roman" w:hAnsi="Times New Roman" w:cs="Times New Roman"/>
          <w:sz w:val="28"/>
          <w:szCs w:val="28"/>
        </w:rPr>
        <w:t>.,</w:t>
      </w:r>
      <w:proofErr w:type="gramEnd"/>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Пятница: 8.00 - 16.00 час</w:t>
      </w:r>
      <w:proofErr w:type="gramStart"/>
      <w:r w:rsidRPr="00835541">
        <w:rPr>
          <w:rFonts w:ascii="Times New Roman" w:hAnsi="Times New Roman" w:cs="Times New Roman"/>
          <w:sz w:val="28"/>
          <w:szCs w:val="28"/>
        </w:rPr>
        <w:t xml:space="preserve">., </w:t>
      </w:r>
      <w:proofErr w:type="gramEnd"/>
      <w:r w:rsidRPr="00835541">
        <w:rPr>
          <w:rFonts w:ascii="Times New Roman" w:hAnsi="Times New Roman" w:cs="Times New Roman"/>
          <w:sz w:val="28"/>
          <w:szCs w:val="28"/>
        </w:rPr>
        <w:t xml:space="preserve">в период с 01 мая по 30 сентября: </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8.00-15.30 час.</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Технологический перерыв: 10.00 –  10.15 час</w:t>
      </w:r>
      <w:proofErr w:type="gramStart"/>
      <w:r w:rsidRPr="00835541">
        <w:rPr>
          <w:rFonts w:ascii="Times New Roman" w:hAnsi="Times New Roman" w:cs="Times New Roman"/>
          <w:sz w:val="28"/>
          <w:szCs w:val="28"/>
        </w:rPr>
        <w:t xml:space="preserve">., </w:t>
      </w:r>
      <w:proofErr w:type="gramEnd"/>
      <w:r w:rsidRPr="00835541">
        <w:rPr>
          <w:rFonts w:ascii="Times New Roman" w:hAnsi="Times New Roman" w:cs="Times New Roman"/>
          <w:sz w:val="28"/>
          <w:szCs w:val="28"/>
        </w:rPr>
        <w:t>15.00 – 15.15 час.</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Перерыв для отдыха и питания: 12.30 – 13.30 час</w:t>
      </w:r>
      <w:proofErr w:type="gramStart"/>
      <w:r w:rsidRPr="00835541">
        <w:rPr>
          <w:rFonts w:ascii="Times New Roman" w:hAnsi="Times New Roman" w:cs="Times New Roman"/>
          <w:sz w:val="28"/>
          <w:szCs w:val="28"/>
        </w:rPr>
        <w:t xml:space="preserve">., </w:t>
      </w:r>
      <w:proofErr w:type="gramEnd"/>
      <w:r w:rsidRPr="00835541">
        <w:rPr>
          <w:rFonts w:ascii="Times New Roman" w:hAnsi="Times New Roman" w:cs="Times New Roman"/>
          <w:sz w:val="28"/>
          <w:szCs w:val="28"/>
        </w:rPr>
        <w:t>в  период с 01 мая по 30 сентября 12.30-13.00 час.</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Выходные: суббота, воскресенье.</w:t>
      </w:r>
    </w:p>
    <w:p w:rsidR="00F06A93" w:rsidRPr="00835541"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 xml:space="preserve">          </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835541">
        <w:rPr>
          <w:rFonts w:ascii="Times New Roman" w:hAnsi="Times New Roman" w:cs="Times New Roman"/>
          <w:sz w:val="28"/>
          <w:szCs w:val="28"/>
        </w:rPr>
        <w:t>Часы приема заявителей:</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Понедельник: 9.00 – 16.00 час.                 </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Перерыв для отдыха и питания: 12.30 – 13.30 час.</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Технологический перерыв: 10.00 –  10.15 час</w:t>
      </w:r>
      <w:proofErr w:type="gramStart"/>
      <w:r w:rsidRPr="00B67F99">
        <w:rPr>
          <w:rFonts w:ascii="Times New Roman" w:hAnsi="Times New Roman" w:cs="Times New Roman"/>
          <w:sz w:val="28"/>
          <w:szCs w:val="28"/>
        </w:rPr>
        <w:t xml:space="preserve">., </w:t>
      </w:r>
      <w:proofErr w:type="gramEnd"/>
      <w:r w:rsidRPr="00B67F99">
        <w:rPr>
          <w:rFonts w:ascii="Times New Roman" w:hAnsi="Times New Roman" w:cs="Times New Roman"/>
          <w:sz w:val="28"/>
          <w:szCs w:val="28"/>
        </w:rPr>
        <w:t xml:space="preserve">15.00 – 15.15 час.                      </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В предпраздничные дни продолжительность рабочего времени сокращается на 1 час.</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Телефон: (8202) 24-66-71, 24-66-69.</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Адрес электронной почты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w:t>
      </w:r>
      <w:hyperlink r:id="rId10" w:history="1">
        <w:r w:rsidRPr="00B67F99">
          <w:rPr>
            <w:rStyle w:val="aa"/>
            <w:rFonts w:ascii="Times New Roman" w:hAnsi="Times New Roman"/>
            <w:color w:val="auto"/>
            <w:sz w:val="28"/>
            <w:szCs w:val="28"/>
            <w:lang w:val="en-US"/>
          </w:rPr>
          <w:t>uaig</w:t>
        </w:r>
        <w:r w:rsidRPr="00B67F99">
          <w:rPr>
            <w:rStyle w:val="aa"/>
            <w:rFonts w:ascii="Times New Roman" w:hAnsi="Times New Roman"/>
            <w:color w:val="auto"/>
            <w:sz w:val="28"/>
            <w:szCs w:val="28"/>
          </w:rPr>
          <w:t>@</w:t>
        </w:r>
        <w:r w:rsidRPr="00B67F99">
          <w:rPr>
            <w:rStyle w:val="aa"/>
            <w:rFonts w:ascii="Times New Roman" w:hAnsi="Times New Roman"/>
            <w:color w:val="auto"/>
            <w:sz w:val="28"/>
            <w:szCs w:val="28"/>
            <w:lang w:val="en-US"/>
          </w:rPr>
          <w:t>cherra</w:t>
        </w:r>
        <w:r w:rsidRPr="00B67F99">
          <w:rPr>
            <w:rStyle w:val="aa"/>
            <w:rFonts w:ascii="Times New Roman" w:hAnsi="Times New Roman"/>
            <w:color w:val="auto"/>
            <w:sz w:val="28"/>
            <w:szCs w:val="28"/>
          </w:rPr>
          <w:t>.</w:t>
        </w:r>
        <w:r w:rsidRPr="00B67F99">
          <w:rPr>
            <w:rStyle w:val="aa"/>
            <w:rFonts w:ascii="Times New Roman" w:hAnsi="Times New Roman"/>
            <w:color w:val="auto"/>
            <w:sz w:val="28"/>
            <w:szCs w:val="28"/>
            <w:lang w:val="en-US"/>
          </w:rPr>
          <w:t>ru</w:t>
        </w:r>
      </w:hyperlink>
      <w:r w:rsidRPr="00B67F99">
        <w:rPr>
          <w:rFonts w:ascii="Times New Roman" w:hAnsi="Times New Roman" w:cs="Times New Roman"/>
        </w:rPr>
        <w:t>.</w:t>
      </w:r>
    </w:p>
    <w:p w:rsidR="00F06A93" w:rsidRPr="00B67F99" w:rsidRDefault="00F06A93" w:rsidP="00F06A93">
      <w:pPr>
        <w:pStyle w:val="14"/>
        <w:suppressLineNumbers/>
        <w:ind w:firstLine="709"/>
        <w:contextualSpacing/>
        <w:jc w:val="both"/>
        <w:rPr>
          <w:rFonts w:ascii="Times New Roman" w:hAnsi="Times New Roman" w:cs="Times New Roman"/>
          <w:bCs/>
          <w:sz w:val="28"/>
          <w:szCs w:val="28"/>
        </w:rPr>
      </w:pPr>
      <w:r w:rsidRPr="00B67F99">
        <w:rPr>
          <w:rFonts w:ascii="Times New Roman" w:hAnsi="Times New Roman" w:cs="Times New Roman"/>
          <w:sz w:val="28"/>
          <w:szCs w:val="28"/>
        </w:rPr>
        <w:t xml:space="preserve">Адрес официального сайта Череповецкого муниципального района в информационно-телекоммуникационной сети Интернет: (далее – сайт района) </w:t>
      </w:r>
      <w:r w:rsidRPr="00B67F99">
        <w:rPr>
          <w:rFonts w:ascii="Times New Roman" w:hAnsi="Times New Roman" w:cs="Times New Roman"/>
          <w:bCs/>
          <w:sz w:val="28"/>
          <w:szCs w:val="28"/>
          <w:u w:val="single"/>
          <w:lang w:val="en-US"/>
        </w:rPr>
        <w:t>https</w:t>
      </w:r>
      <w:r w:rsidRPr="00B67F99">
        <w:rPr>
          <w:rFonts w:ascii="Times New Roman" w:hAnsi="Times New Roman" w:cs="Times New Roman"/>
          <w:bCs/>
          <w:sz w:val="28"/>
          <w:szCs w:val="28"/>
          <w:u w:val="single"/>
        </w:rPr>
        <w:t>://</w:t>
      </w:r>
      <w:hyperlink r:id="rId11" w:history="1">
        <w:proofErr w:type="spellStart"/>
        <w:r w:rsidRPr="00B67F99">
          <w:rPr>
            <w:rStyle w:val="aa"/>
            <w:rFonts w:ascii="Times New Roman" w:hAnsi="Times New Roman"/>
            <w:color w:val="auto"/>
            <w:sz w:val="28"/>
            <w:szCs w:val="28"/>
            <w:lang w:val="en-US"/>
          </w:rPr>
          <w:t>cherra</w:t>
        </w:r>
        <w:proofErr w:type="spellEnd"/>
        <w:r w:rsidRPr="00B67F99">
          <w:rPr>
            <w:rStyle w:val="aa"/>
            <w:rFonts w:ascii="Times New Roman" w:hAnsi="Times New Roman"/>
            <w:color w:val="auto"/>
            <w:sz w:val="28"/>
            <w:szCs w:val="28"/>
          </w:rPr>
          <w:t>.</w:t>
        </w:r>
        <w:proofErr w:type="spellStart"/>
        <w:r w:rsidRPr="00B67F99">
          <w:rPr>
            <w:rStyle w:val="aa"/>
            <w:rFonts w:ascii="Times New Roman" w:hAnsi="Times New Roman"/>
            <w:color w:val="auto"/>
            <w:sz w:val="28"/>
            <w:szCs w:val="28"/>
            <w:lang w:val="en-US"/>
          </w:rPr>
          <w:t>ru</w:t>
        </w:r>
        <w:proofErr w:type="spellEnd"/>
      </w:hyperlink>
      <w:r w:rsidRPr="00B67F99">
        <w:rPr>
          <w:rFonts w:ascii="Times New Roman" w:hAnsi="Times New Roman" w:cs="Times New Roman"/>
          <w:u w:val="single"/>
        </w:rPr>
        <w:t>.</w:t>
      </w:r>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Адрес Портала государственных и муниципальных услуг (функций) Вологодской области: </w:t>
      </w:r>
      <w:r w:rsidRPr="00B67F99">
        <w:rPr>
          <w:rFonts w:ascii="Times New Roman" w:hAnsi="Times New Roman" w:cs="Times New Roman"/>
          <w:sz w:val="28"/>
          <w:szCs w:val="28"/>
          <w:u w:val="single"/>
          <w:lang w:val="en-US"/>
        </w:rPr>
        <w:t>https</w:t>
      </w:r>
      <w:r w:rsidRPr="00B67F99">
        <w:rPr>
          <w:rFonts w:ascii="Times New Roman" w:hAnsi="Times New Roman" w:cs="Times New Roman"/>
          <w:sz w:val="28"/>
          <w:szCs w:val="28"/>
          <w:u w:val="single"/>
        </w:rPr>
        <w:t>://gosuslugi35.ru</w:t>
      </w:r>
      <w:r w:rsidRPr="00B67F99">
        <w:rPr>
          <w:rFonts w:ascii="Times New Roman" w:hAnsi="Times New Roman" w:cs="Times New Roman"/>
          <w:sz w:val="28"/>
          <w:szCs w:val="28"/>
        </w:rPr>
        <w:t xml:space="preserve"> (далее – Портал области).</w:t>
      </w:r>
    </w:p>
    <w:p w:rsidR="00F06A93" w:rsidRPr="00B67F99" w:rsidRDefault="00F06A93" w:rsidP="00F06A93">
      <w:pPr>
        <w:pStyle w:val="14"/>
        <w:ind w:firstLine="709"/>
        <w:contextualSpacing/>
        <w:jc w:val="both"/>
        <w:rPr>
          <w:rFonts w:ascii="Times New Roman" w:hAnsi="Times New Roman"/>
          <w:sz w:val="28"/>
          <w:szCs w:val="28"/>
        </w:rPr>
      </w:pPr>
    </w:p>
    <w:p w:rsidR="00F06A93" w:rsidRPr="00B67F99" w:rsidRDefault="00F06A93" w:rsidP="00B67F99">
      <w:pPr>
        <w:pStyle w:val="14"/>
        <w:suppressLineNumbers/>
        <w:contextualSpacing/>
        <w:jc w:val="center"/>
        <w:rPr>
          <w:rFonts w:ascii="Times New Roman" w:hAnsi="Times New Roman" w:cs="Times New Roman"/>
          <w:sz w:val="28"/>
          <w:szCs w:val="28"/>
        </w:rPr>
      </w:pPr>
      <w:r w:rsidRPr="00B67F99">
        <w:rPr>
          <w:rFonts w:ascii="Times New Roman" w:hAnsi="Times New Roman" w:cs="Times New Roman"/>
          <w:sz w:val="28"/>
          <w:szCs w:val="28"/>
        </w:rPr>
        <w:t>2.3. Требования к порядку информирования о предоставлении муниципальной услуги</w:t>
      </w:r>
    </w:p>
    <w:p w:rsidR="00F06A93" w:rsidRPr="00B67F99" w:rsidRDefault="00F06A93" w:rsidP="00F06A93">
      <w:pPr>
        <w:pStyle w:val="14"/>
        <w:suppressLineNumbers/>
        <w:ind w:firstLine="709"/>
        <w:contextualSpacing/>
        <w:jc w:val="center"/>
        <w:rPr>
          <w:rFonts w:ascii="Times New Roman" w:hAnsi="Times New Roman" w:cs="Times New Roman"/>
          <w:sz w:val="28"/>
          <w:szCs w:val="28"/>
        </w:rPr>
      </w:pP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Информирование проводится в форме консультирования или публичного информирования.</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lastRenderedPageBreak/>
        <w:t>Информация о порядке предоставления муниципальной услуги размещается:</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на информационных стендах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на Портале области;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на сайте района;</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Информирование о предоставлении муниципальной услуги осуществляется по следующим вопросам:</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о местонахождении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специалистах, предоставляющих муниципальную услугу, и номерах контактных телефонов;</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о графике работы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о графике личного приема начальником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 xml:space="preserve"> и его заместителем;</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об адресе электронной почты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порядке приема заявлений;</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перечне документов, необходимых для предоставления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перечне услуг, которые являются необходимыми и обязательными для предоставления муниципальной услуги, и о перечне органов, в которые можно обратиться для получения данных услуг;</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ходе предоставления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об административных действиях (процедурах) предоставления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о порядке и формах </w:t>
      </w:r>
      <w:proofErr w:type="gramStart"/>
      <w:r w:rsidRPr="003B5D6F">
        <w:rPr>
          <w:rFonts w:ascii="Times New Roman" w:hAnsi="Times New Roman"/>
          <w:sz w:val="28"/>
          <w:szCs w:val="28"/>
        </w:rPr>
        <w:t>контроля за</w:t>
      </w:r>
      <w:proofErr w:type="gramEnd"/>
      <w:r w:rsidRPr="003B5D6F">
        <w:rPr>
          <w:rFonts w:ascii="Times New Roman" w:hAnsi="Times New Roman"/>
          <w:sz w:val="28"/>
          <w:szCs w:val="28"/>
        </w:rPr>
        <w:t xml:space="preserve"> предоставлением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об основаниях для отказа в предоставлении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о досудебном и судебном порядке обжалования действий (бездействия) должностных лиц, уполномоченных на предоставление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При ответах на телефонные звонки и устные обращения заявителей специалист, осуществляющий информирование заявителя о предоставлении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сообщает наименование </w:t>
      </w:r>
      <w:proofErr w:type="spellStart"/>
      <w:r w:rsidRPr="003B5D6F">
        <w:rPr>
          <w:rFonts w:ascii="Times New Roman" w:hAnsi="Times New Roman"/>
          <w:sz w:val="28"/>
          <w:szCs w:val="28"/>
        </w:rPr>
        <w:t>УАиГ</w:t>
      </w:r>
      <w:proofErr w:type="spellEnd"/>
      <w:r w:rsidRPr="003B5D6F">
        <w:rPr>
          <w:rFonts w:ascii="Times New Roman" w:hAnsi="Times New Roman"/>
          <w:sz w:val="28"/>
          <w:szCs w:val="28"/>
        </w:rPr>
        <w:t xml:space="preserve">, </w:t>
      </w:r>
      <w:proofErr w:type="gramStart"/>
      <w:r w:rsidRPr="003B5D6F">
        <w:rPr>
          <w:rFonts w:ascii="Times New Roman" w:hAnsi="Times New Roman"/>
          <w:sz w:val="28"/>
          <w:szCs w:val="28"/>
        </w:rPr>
        <w:t>свои</w:t>
      </w:r>
      <w:proofErr w:type="gramEnd"/>
      <w:r w:rsidRPr="003B5D6F">
        <w:rPr>
          <w:rFonts w:ascii="Times New Roman" w:hAnsi="Times New Roman"/>
          <w:sz w:val="28"/>
          <w:szCs w:val="28"/>
        </w:rPr>
        <w:t xml:space="preserve"> фамилию, имя, отчество и замещаемую должность;</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в вежливой форме четко и подробно информирует заявителя по интересующим вопросам;</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принимает все необходимые меры для ответа на поставленные вопросы, в том числе с привлечением других должностных лиц, либо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Устное информирование о предоставлении муниципальной услуги должно проводиться с учетом требований официально-делового стиля речи.</w:t>
      </w:r>
    </w:p>
    <w:p w:rsidR="00F06A93" w:rsidRPr="003B5D6F"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3B5D6F">
        <w:rPr>
          <w:rFonts w:ascii="Times New Roman" w:hAnsi="Times New Roman"/>
          <w:sz w:val="28"/>
          <w:szCs w:val="28"/>
        </w:rPr>
        <w:t xml:space="preserve">Время ожидания </w:t>
      </w:r>
      <w:r>
        <w:rPr>
          <w:rFonts w:ascii="Times New Roman" w:hAnsi="Times New Roman"/>
          <w:sz w:val="28"/>
          <w:szCs w:val="28"/>
        </w:rPr>
        <w:t>заявителя</w:t>
      </w:r>
      <w:r w:rsidRPr="003B5D6F">
        <w:rPr>
          <w:rFonts w:ascii="Times New Roman" w:hAnsi="Times New Roman"/>
          <w:sz w:val="28"/>
          <w:szCs w:val="28"/>
        </w:rPr>
        <w:t xml:space="preserve"> при личном обращении за консультацией не может превышать 15 минут.</w:t>
      </w:r>
    </w:p>
    <w:p w:rsidR="00F06A93" w:rsidRPr="003B5D6F" w:rsidRDefault="00F06A93" w:rsidP="00F06A93">
      <w:pPr>
        <w:suppressLineNumbers/>
        <w:suppressAutoHyphens/>
        <w:autoSpaceDE w:val="0"/>
        <w:autoSpaceDN w:val="0"/>
        <w:adjustRightInd w:val="0"/>
        <w:ind w:firstLine="709"/>
        <w:jc w:val="both"/>
        <w:rPr>
          <w:rFonts w:ascii="Times New Roman" w:hAnsi="Times New Roman"/>
          <w:sz w:val="28"/>
          <w:szCs w:val="28"/>
        </w:rPr>
      </w:pPr>
      <w:r w:rsidRPr="003B5D6F">
        <w:rPr>
          <w:rFonts w:ascii="Times New Roman" w:hAnsi="Times New Roman"/>
          <w:sz w:val="28"/>
          <w:szCs w:val="28"/>
        </w:rPr>
        <w:lastRenderedPageBreak/>
        <w:t xml:space="preserve">Устное информирование каждого заявителя не должно быть более </w:t>
      </w:r>
      <w:r>
        <w:rPr>
          <w:rFonts w:ascii="Times New Roman" w:hAnsi="Times New Roman"/>
          <w:sz w:val="28"/>
          <w:szCs w:val="28"/>
        </w:rPr>
        <w:t xml:space="preserve">       </w:t>
      </w:r>
      <w:r w:rsidRPr="003B5D6F">
        <w:rPr>
          <w:rFonts w:ascii="Times New Roman" w:hAnsi="Times New Roman"/>
          <w:sz w:val="28"/>
          <w:szCs w:val="28"/>
        </w:rPr>
        <w:t>10 минут.</w:t>
      </w:r>
    </w:p>
    <w:p w:rsidR="00F06A93" w:rsidRPr="003B5D6F" w:rsidRDefault="00F06A93" w:rsidP="00F06A93">
      <w:pPr>
        <w:suppressLineNumbers/>
        <w:suppressAutoHyphens/>
        <w:autoSpaceDE w:val="0"/>
        <w:autoSpaceDN w:val="0"/>
        <w:adjustRightInd w:val="0"/>
        <w:ind w:firstLine="709"/>
        <w:jc w:val="both"/>
        <w:rPr>
          <w:rFonts w:ascii="Times New Roman" w:hAnsi="Times New Roman"/>
          <w:sz w:val="28"/>
          <w:szCs w:val="28"/>
        </w:rPr>
      </w:pPr>
      <w:proofErr w:type="gramStart"/>
      <w:r w:rsidRPr="003B5D6F">
        <w:rPr>
          <w:rFonts w:ascii="Times New Roman" w:hAnsi="Times New Roman"/>
          <w:sz w:val="28"/>
          <w:szCs w:val="28"/>
        </w:rPr>
        <w:t>При условии заключения соглашения о взаимодействии с муниципальным учреждением «Многофункциональный центр организации предоставления государственных и муниципальных услуг в Череповецком муниципальном районе» (далее – МФЦ) информирование о предоставлении муниципальной услуги, прием и (или) выдача документов на предоставление муниципальной услуги осуществляется в МФЦ, расположенном по адресу: 162612, Вологодская область, г. Череповец, ул. Первомайская, д. 58.</w:t>
      </w:r>
      <w:proofErr w:type="gramEnd"/>
    </w:p>
    <w:p w:rsidR="00F06A93" w:rsidRPr="00B67F99" w:rsidRDefault="00F06A93" w:rsidP="00F06A93">
      <w:pPr>
        <w:pStyle w:val="14"/>
        <w:suppressLineNumbers/>
        <w:ind w:firstLine="709"/>
        <w:contextualSpacing/>
        <w:jc w:val="both"/>
        <w:rPr>
          <w:rFonts w:ascii="Times New Roman" w:hAnsi="Times New Roman" w:cs="Times New Roman"/>
          <w:sz w:val="28"/>
          <w:szCs w:val="28"/>
        </w:rPr>
      </w:pPr>
      <w:r w:rsidRPr="003B5D6F">
        <w:rPr>
          <w:rFonts w:ascii="Times New Roman" w:hAnsi="Times New Roman" w:cs="Times New Roman"/>
          <w:sz w:val="28"/>
          <w:szCs w:val="28"/>
        </w:rPr>
        <w:t xml:space="preserve">Порядок, форма и место размещения Административного регламента: текст Административного регламента </w:t>
      </w:r>
      <w:r w:rsidRPr="00B67F99">
        <w:rPr>
          <w:rFonts w:ascii="Times New Roman" w:hAnsi="Times New Roman" w:cs="Times New Roman"/>
          <w:sz w:val="28"/>
          <w:szCs w:val="28"/>
        </w:rPr>
        <w:t xml:space="preserve">и постановление администрации Череповецкого муниципального района (далее – администрация района) о его утверждении в трехдневный срок </w:t>
      </w:r>
      <w:proofErr w:type="gramStart"/>
      <w:r w:rsidRPr="00B67F99">
        <w:rPr>
          <w:rFonts w:ascii="Times New Roman" w:hAnsi="Times New Roman" w:cs="Times New Roman"/>
          <w:sz w:val="28"/>
          <w:szCs w:val="28"/>
        </w:rPr>
        <w:t>с даты утверждения</w:t>
      </w:r>
      <w:proofErr w:type="gramEnd"/>
      <w:r w:rsidRPr="00B67F99">
        <w:rPr>
          <w:rFonts w:ascii="Times New Roman" w:hAnsi="Times New Roman" w:cs="Times New Roman"/>
          <w:sz w:val="28"/>
          <w:szCs w:val="28"/>
        </w:rPr>
        <w:t xml:space="preserve"> Административного регламента размещаются на </w:t>
      </w:r>
      <w:hyperlink r:id="rId12" w:history="1">
        <w:r w:rsidRPr="00B67F99">
          <w:rPr>
            <w:rStyle w:val="aa"/>
            <w:rFonts w:ascii="Times New Roman" w:hAnsi="Times New Roman"/>
            <w:color w:val="auto"/>
            <w:sz w:val="28"/>
            <w:szCs w:val="28"/>
          </w:rPr>
          <w:t>сайте</w:t>
        </w:r>
      </w:hyperlink>
      <w:r w:rsidRPr="00B67F99">
        <w:rPr>
          <w:rFonts w:ascii="Times New Roman" w:hAnsi="Times New Roman" w:cs="Times New Roman"/>
          <w:sz w:val="28"/>
          <w:szCs w:val="28"/>
        </w:rPr>
        <w:t xml:space="preserve"> района.</w:t>
      </w:r>
    </w:p>
    <w:p w:rsidR="00F06A93" w:rsidRPr="00B67F99" w:rsidRDefault="00F06A93" w:rsidP="00F06A93">
      <w:pPr>
        <w:autoSpaceDE w:val="0"/>
        <w:autoSpaceDN w:val="0"/>
        <w:adjustRightInd w:val="0"/>
        <w:ind w:firstLine="540"/>
        <w:contextualSpacing/>
        <w:jc w:val="both"/>
        <w:rPr>
          <w:rFonts w:ascii="Times New Roman" w:hAnsi="Times New Roman"/>
          <w:sz w:val="28"/>
          <w:szCs w:val="28"/>
        </w:rPr>
      </w:pPr>
    </w:p>
    <w:p w:rsidR="00F06A93" w:rsidRPr="00B67F99" w:rsidRDefault="00F06A93" w:rsidP="00B67F99">
      <w:pPr>
        <w:autoSpaceDE w:val="0"/>
        <w:autoSpaceDN w:val="0"/>
        <w:adjustRightInd w:val="0"/>
        <w:contextualSpacing/>
        <w:jc w:val="center"/>
        <w:rPr>
          <w:rFonts w:ascii="Times New Roman" w:hAnsi="Times New Roman"/>
          <w:sz w:val="28"/>
          <w:szCs w:val="28"/>
        </w:rPr>
      </w:pPr>
      <w:r w:rsidRPr="00B67F99">
        <w:rPr>
          <w:rFonts w:ascii="Times New Roman" w:hAnsi="Times New Roman"/>
          <w:sz w:val="28"/>
          <w:szCs w:val="28"/>
        </w:rPr>
        <w:t>2.4. Результат предоставления муниципальной услуги</w:t>
      </w:r>
    </w:p>
    <w:p w:rsidR="00F06A93" w:rsidRPr="00B67F99" w:rsidRDefault="00F06A93" w:rsidP="00F06A93">
      <w:pPr>
        <w:autoSpaceDE w:val="0"/>
        <w:autoSpaceDN w:val="0"/>
        <w:adjustRightInd w:val="0"/>
        <w:ind w:firstLine="540"/>
        <w:contextualSpacing/>
        <w:jc w:val="both"/>
        <w:rPr>
          <w:rFonts w:ascii="Times New Roman" w:hAnsi="Times New Roman"/>
          <w:sz w:val="28"/>
          <w:szCs w:val="28"/>
        </w:rPr>
      </w:pPr>
    </w:p>
    <w:p w:rsidR="00F06A93" w:rsidRPr="00B67F99" w:rsidRDefault="00F06A93" w:rsidP="00F06A93">
      <w:pPr>
        <w:pStyle w:val="p13"/>
        <w:shd w:val="clear" w:color="auto" w:fill="FFFFFF"/>
        <w:spacing w:before="0" w:beforeAutospacing="0" w:after="0" w:afterAutospacing="0"/>
        <w:ind w:firstLine="709"/>
        <w:contextualSpacing/>
        <w:jc w:val="both"/>
        <w:rPr>
          <w:rStyle w:val="s3"/>
          <w:rFonts w:eastAsiaTheme="majorEastAsia"/>
          <w:sz w:val="28"/>
          <w:szCs w:val="28"/>
        </w:rPr>
      </w:pPr>
      <w:r w:rsidRPr="00B67F99">
        <w:rPr>
          <w:rStyle w:val="s3"/>
          <w:rFonts w:eastAsiaTheme="majorEastAsia"/>
          <w:sz w:val="28"/>
          <w:szCs w:val="28"/>
        </w:rPr>
        <w:t>Результатом предоставления муниципальной услуги являются:</w:t>
      </w:r>
    </w:p>
    <w:p w:rsidR="00F06A93" w:rsidRPr="00B67F99" w:rsidRDefault="00F06A93" w:rsidP="00F06A93">
      <w:pPr>
        <w:pStyle w:val="p13"/>
        <w:shd w:val="clear" w:color="auto" w:fill="FFFFFF"/>
        <w:spacing w:before="0" w:beforeAutospacing="0" w:after="0" w:afterAutospacing="0"/>
        <w:ind w:firstLine="709"/>
        <w:contextualSpacing/>
        <w:jc w:val="both"/>
        <w:rPr>
          <w:sz w:val="28"/>
          <w:szCs w:val="28"/>
        </w:rPr>
      </w:pPr>
      <w:r w:rsidRPr="00B67F99">
        <w:rPr>
          <w:rStyle w:val="s3"/>
          <w:rFonts w:eastAsiaTheme="majorEastAsia"/>
          <w:sz w:val="28"/>
          <w:szCs w:val="28"/>
        </w:rPr>
        <w:t>решение о переводе помещения;</w:t>
      </w:r>
    </w:p>
    <w:p w:rsidR="00F06A93" w:rsidRPr="00B67F99" w:rsidRDefault="00F06A93" w:rsidP="00F06A93">
      <w:pPr>
        <w:pStyle w:val="p13"/>
        <w:shd w:val="clear" w:color="auto" w:fill="FFFFFF"/>
        <w:spacing w:before="0" w:beforeAutospacing="0" w:after="0" w:afterAutospacing="0"/>
        <w:ind w:firstLine="709"/>
        <w:contextualSpacing/>
        <w:jc w:val="both"/>
        <w:rPr>
          <w:sz w:val="28"/>
          <w:szCs w:val="28"/>
        </w:rPr>
      </w:pPr>
      <w:r w:rsidRPr="00B67F99">
        <w:rPr>
          <w:rStyle w:val="s3"/>
          <w:rFonts w:eastAsiaTheme="majorEastAsia"/>
          <w:sz w:val="28"/>
          <w:szCs w:val="28"/>
        </w:rPr>
        <w:t>решение об отказе в переводе помещения;</w:t>
      </w:r>
    </w:p>
    <w:p w:rsidR="00F06A93" w:rsidRPr="00F06A93" w:rsidRDefault="00F06A93" w:rsidP="00F06A93">
      <w:pPr>
        <w:autoSpaceDE w:val="0"/>
        <w:autoSpaceDN w:val="0"/>
        <w:adjustRightInd w:val="0"/>
        <w:ind w:firstLine="720"/>
        <w:contextualSpacing/>
        <w:jc w:val="both"/>
        <w:rPr>
          <w:rFonts w:ascii="Times New Roman" w:hAnsi="Times New Roman" w:cs="Times New Roman"/>
          <w:sz w:val="28"/>
          <w:szCs w:val="28"/>
        </w:rPr>
      </w:pPr>
      <w:proofErr w:type="gramStart"/>
      <w:r w:rsidRPr="00B67F99">
        <w:rPr>
          <w:rStyle w:val="s3"/>
          <w:rFonts w:ascii="Times New Roman" w:hAnsi="Times New Roman" w:cs="Times New Roman"/>
          <w:sz w:val="28"/>
          <w:szCs w:val="28"/>
        </w:rPr>
        <w:t>акт приемочной комиссии, подтверждающий</w:t>
      </w:r>
      <w:r w:rsidRPr="00F06A93">
        <w:rPr>
          <w:rStyle w:val="s3"/>
          <w:rFonts w:ascii="Times New Roman" w:hAnsi="Times New Roman" w:cs="Times New Roman"/>
          <w:color w:val="000000"/>
          <w:sz w:val="28"/>
          <w:szCs w:val="28"/>
        </w:rPr>
        <w:t xml:space="preserve"> завершение переустройства, и (или) перепланировки, и (или) иных работ</w:t>
      </w:r>
      <w:r w:rsidRPr="00F06A93">
        <w:rPr>
          <w:rFonts w:ascii="Times New Roman" w:hAnsi="Times New Roman" w:cs="Times New Roman"/>
          <w:sz w:val="28"/>
          <w:szCs w:val="28"/>
        </w:rPr>
        <w:t>.</w:t>
      </w:r>
      <w:proofErr w:type="gramEnd"/>
    </w:p>
    <w:p w:rsidR="00F06A93" w:rsidRPr="00F06A93" w:rsidRDefault="00F06A93" w:rsidP="00F06A93">
      <w:pPr>
        <w:autoSpaceDE w:val="0"/>
        <w:autoSpaceDN w:val="0"/>
        <w:adjustRightInd w:val="0"/>
        <w:ind w:firstLine="540"/>
        <w:jc w:val="both"/>
        <w:rPr>
          <w:rFonts w:ascii="Times New Roman" w:hAnsi="Times New Roman" w:cs="Times New Roman"/>
          <w:sz w:val="28"/>
          <w:szCs w:val="28"/>
        </w:rPr>
      </w:pPr>
    </w:p>
    <w:p w:rsidR="00F06A93" w:rsidRDefault="00F06A93" w:rsidP="00B67F99">
      <w:pPr>
        <w:autoSpaceDE w:val="0"/>
        <w:autoSpaceDN w:val="0"/>
        <w:adjustRightInd w:val="0"/>
        <w:jc w:val="center"/>
        <w:rPr>
          <w:rFonts w:ascii="Times New Roman" w:hAnsi="Times New Roman"/>
          <w:sz w:val="28"/>
          <w:szCs w:val="28"/>
        </w:rPr>
      </w:pPr>
      <w:r w:rsidRPr="007E35A5">
        <w:rPr>
          <w:rFonts w:ascii="Times New Roman" w:hAnsi="Times New Roman"/>
          <w:sz w:val="28"/>
          <w:szCs w:val="28"/>
        </w:rPr>
        <w:t>2.</w:t>
      </w:r>
      <w:r>
        <w:rPr>
          <w:rFonts w:ascii="Times New Roman" w:hAnsi="Times New Roman"/>
          <w:sz w:val="28"/>
          <w:szCs w:val="28"/>
        </w:rPr>
        <w:t>5</w:t>
      </w:r>
      <w:r w:rsidRPr="007E35A5">
        <w:rPr>
          <w:rFonts w:ascii="Times New Roman" w:hAnsi="Times New Roman"/>
          <w:sz w:val="28"/>
          <w:szCs w:val="28"/>
        </w:rPr>
        <w:t>. Срок предоставления муниципальной услуги</w:t>
      </w:r>
    </w:p>
    <w:p w:rsidR="00F06A93" w:rsidRPr="007E35A5" w:rsidRDefault="00F06A93" w:rsidP="00F06A93">
      <w:pPr>
        <w:autoSpaceDE w:val="0"/>
        <w:autoSpaceDN w:val="0"/>
        <w:adjustRightInd w:val="0"/>
        <w:ind w:firstLine="540"/>
        <w:jc w:val="center"/>
        <w:rPr>
          <w:rFonts w:ascii="Times New Roman" w:hAnsi="Times New Roman"/>
          <w:sz w:val="28"/>
          <w:szCs w:val="28"/>
        </w:rPr>
      </w:pPr>
    </w:p>
    <w:p w:rsidR="00F06A93" w:rsidRPr="00F06A93" w:rsidRDefault="00F06A93" w:rsidP="00F06A93">
      <w:pPr>
        <w:pStyle w:val="p13"/>
        <w:shd w:val="clear" w:color="auto" w:fill="FFFFFF"/>
        <w:spacing w:before="0" w:beforeAutospacing="0" w:after="0" w:afterAutospacing="0"/>
        <w:ind w:firstLine="709"/>
        <w:jc w:val="both"/>
        <w:rPr>
          <w:color w:val="000000"/>
          <w:sz w:val="28"/>
          <w:szCs w:val="28"/>
        </w:rPr>
      </w:pPr>
      <w:r w:rsidRPr="00F06A93">
        <w:rPr>
          <w:rStyle w:val="s3"/>
          <w:rFonts w:eastAsiaTheme="majorEastAsia"/>
          <w:color w:val="000000"/>
          <w:sz w:val="28"/>
          <w:szCs w:val="28"/>
        </w:rPr>
        <w:t xml:space="preserve">2.5.1. Решение о переводе или об отказе в переводе помещения должно быть принято не позднее чем через 45 календарных дней со дня представления в </w:t>
      </w:r>
      <w:proofErr w:type="spellStart"/>
      <w:r w:rsidRPr="00F06A93">
        <w:rPr>
          <w:rStyle w:val="s3"/>
          <w:rFonts w:eastAsiaTheme="majorEastAsia"/>
          <w:color w:val="000000"/>
          <w:sz w:val="28"/>
          <w:szCs w:val="28"/>
        </w:rPr>
        <w:t>УАиГ</w:t>
      </w:r>
      <w:proofErr w:type="spellEnd"/>
      <w:r w:rsidRPr="00F06A93">
        <w:rPr>
          <w:rStyle w:val="s3"/>
          <w:rFonts w:eastAsiaTheme="majorEastAsia"/>
          <w:color w:val="000000"/>
          <w:sz w:val="28"/>
          <w:szCs w:val="28"/>
        </w:rPr>
        <w:t xml:space="preserve"> документов, обязанность по представлению которых в соответствии с настоящим Административным регламентом, возложена на заявителя (либо со дня передачи МФЦ таких документов в </w:t>
      </w:r>
      <w:proofErr w:type="spellStart"/>
      <w:r w:rsidRPr="00F06A93">
        <w:rPr>
          <w:rStyle w:val="s3"/>
          <w:rFonts w:eastAsiaTheme="majorEastAsia"/>
          <w:color w:val="000000"/>
          <w:sz w:val="28"/>
          <w:szCs w:val="28"/>
        </w:rPr>
        <w:t>УАиГ</w:t>
      </w:r>
      <w:proofErr w:type="spellEnd"/>
      <w:r w:rsidRPr="00F06A93">
        <w:rPr>
          <w:rStyle w:val="s3"/>
          <w:rFonts w:eastAsiaTheme="majorEastAsia"/>
          <w:color w:val="000000"/>
          <w:sz w:val="28"/>
          <w:szCs w:val="28"/>
        </w:rPr>
        <w:t>).</w:t>
      </w:r>
    </w:p>
    <w:p w:rsidR="00F06A93" w:rsidRPr="00F06A93" w:rsidRDefault="00F06A93" w:rsidP="00F06A93">
      <w:pPr>
        <w:pStyle w:val="p27"/>
        <w:shd w:val="clear" w:color="auto" w:fill="FFFFFF"/>
        <w:spacing w:before="0" w:beforeAutospacing="0" w:after="0" w:afterAutospacing="0"/>
        <w:ind w:firstLine="708"/>
        <w:jc w:val="both"/>
        <w:rPr>
          <w:rStyle w:val="s3"/>
          <w:rFonts w:eastAsiaTheme="majorEastAsia"/>
          <w:color w:val="000000"/>
          <w:sz w:val="28"/>
          <w:szCs w:val="28"/>
        </w:rPr>
      </w:pPr>
      <w:r w:rsidRPr="00F06A93">
        <w:rPr>
          <w:rStyle w:val="s3"/>
          <w:rFonts w:eastAsiaTheme="majorEastAsia"/>
          <w:color w:val="000000"/>
          <w:sz w:val="28"/>
          <w:szCs w:val="28"/>
        </w:rPr>
        <w:t>Выдача заявителю документов, подтверждающих принятие решения о переводе или об отказе в переводе помещения, — не позднее чем через три рабочих дня со дня принятия решения о переводе или об отказе в переводе помещения.</w:t>
      </w:r>
    </w:p>
    <w:p w:rsidR="00F06A93" w:rsidRPr="00F06A93" w:rsidRDefault="00F06A93" w:rsidP="00F06A93">
      <w:pPr>
        <w:pStyle w:val="p13"/>
        <w:shd w:val="clear" w:color="auto" w:fill="FFFFFF"/>
        <w:spacing w:before="0" w:beforeAutospacing="0" w:after="0" w:afterAutospacing="0"/>
        <w:ind w:firstLine="709"/>
        <w:jc w:val="both"/>
        <w:rPr>
          <w:rStyle w:val="s3"/>
          <w:rFonts w:eastAsiaTheme="majorEastAsia"/>
          <w:color w:val="000000"/>
          <w:sz w:val="28"/>
          <w:szCs w:val="28"/>
        </w:rPr>
      </w:pPr>
      <w:r w:rsidRPr="00F06A93">
        <w:rPr>
          <w:rStyle w:val="s3"/>
          <w:rFonts w:eastAsiaTheme="majorEastAsia"/>
          <w:color w:val="000000"/>
          <w:sz w:val="28"/>
          <w:szCs w:val="28"/>
        </w:rPr>
        <w:t>2.5.2. Подготовка акта приемочной комиссии осуществляется не позднее чем через 30 календарных дней со дня представления заявления о приемке завершенного переустройства, и (или) перепланировки, и (или) иных работ приемочной комиссией.</w:t>
      </w:r>
    </w:p>
    <w:p w:rsidR="00F06A93" w:rsidRPr="00F06A93" w:rsidRDefault="00F06A93" w:rsidP="00F06A93">
      <w:pPr>
        <w:pStyle w:val="p13"/>
        <w:shd w:val="clear" w:color="auto" w:fill="FFFFFF"/>
        <w:spacing w:before="0" w:beforeAutospacing="0" w:after="0" w:afterAutospacing="0"/>
        <w:ind w:firstLine="708"/>
        <w:contextualSpacing/>
        <w:jc w:val="both"/>
        <w:rPr>
          <w:rStyle w:val="s3"/>
          <w:rFonts w:eastAsiaTheme="majorEastAsia"/>
          <w:color w:val="000000"/>
          <w:sz w:val="28"/>
          <w:szCs w:val="28"/>
        </w:rPr>
      </w:pPr>
      <w:r w:rsidRPr="00F06A93">
        <w:rPr>
          <w:rStyle w:val="s3"/>
          <w:rFonts w:eastAsiaTheme="majorEastAsia"/>
          <w:color w:val="000000"/>
          <w:sz w:val="28"/>
          <w:szCs w:val="28"/>
        </w:rPr>
        <w:t>Выдача заявителю акта приемочной комиссии, направление акта приемочной комиссии, подтверждающего завершение переустройства и (или) перепланировки,</w:t>
      </w:r>
      <w:bookmarkStart w:id="0" w:name="r28"/>
      <w:bookmarkEnd w:id="0"/>
      <w:r w:rsidRPr="00F06A93">
        <w:rPr>
          <w:rStyle w:val="s3"/>
          <w:rFonts w:eastAsiaTheme="majorEastAsia"/>
          <w:color w:val="000000"/>
          <w:sz w:val="28"/>
          <w:szCs w:val="28"/>
        </w:rPr>
        <w:t xml:space="preserve"> осуществляются не позднее чем через три рабочих дня со дня подписания акта приемочной комиссии.</w:t>
      </w:r>
    </w:p>
    <w:p w:rsidR="00F06A93" w:rsidRPr="00F06A93" w:rsidRDefault="00F06A93" w:rsidP="00F06A93">
      <w:pPr>
        <w:pStyle w:val="p12"/>
        <w:shd w:val="clear" w:color="auto" w:fill="FFFFFF"/>
        <w:spacing w:before="0" w:beforeAutospacing="0" w:after="0" w:afterAutospacing="0"/>
        <w:ind w:firstLine="709"/>
        <w:contextualSpacing/>
        <w:jc w:val="both"/>
        <w:rPr>
          <w:color w:val="000000"/>
          <w:sz w:val="28"/>
          <w:szCs w:val="28"/>
        </w:rPr>
      </w:pPr>
      <w:r w:rsidRPr="00F06A93">
        <w:rPr>
          <w:color w:val="000000"/>
          <w:sz w:val="28"/>
          <w:szCs w:val="28"/>
        </w:rPr>
        <w:t>2.5.3. Если последний день предоставления муниципальной услуги приходится на выходной и (или) нерабочий праздничный день, то дата окончания срока переносится на предыдущий за ним рабочий день.</w:t>
      </w:r>
    </w:p>
    <w:p w:rsidR="00F06A93" w:rsidRPr="00F06A93" w:rsidRDefault="00F06A93" w:rsidP="00F06A93">
      <w:pPr>
        <w:pStyle w:val="p12"/>
        <w:shd w:val="clear" w:color="auto" w:fill="FFFFFF"/>
        <w:spacing w:before="0" w:beforeAutospacing="0" w:after="0" w:afterAutospacing="0"/>
        <w:ind w:firstLine="709"/>
        <w:contextualSpacing/>
        <w:jc w:val="both"/>
        <w:rPr>
          <w:color w:val="000000"/>
          <w:sz w:val="28"/>
          <w:szCs w:val="28"/>
        </w:rPr>
      </w:pPr>
      <w:r w:rsidRPr="00F06A93">
        <w:rPr>
          <w:color w:val="000000"/>
          <w:sz w:val="28"/>
          <w:szCs w:val="28"/>
        </w:rPr>
        <w:lastRenderedPageBreak/>
        <w:t xml:space="preserve">Датой предоставления заявления и прилагаемых к нему документов является </w:t>
      </w:r>
      <w:r w:rsidRPr="00F06A93">
        <w:rPr>
          <w:sz w:val="28"/>
          <w:szCs w:val="28"/>
        </w:rPr>
        <w:t xml:space="preserve">день их регистрации </w:t>
      </w:r>
      <w:r w:rsidRPr="00F06A93">
        <w:rPr>
          <w:color w:val="000000"/>
          <w:sz w:val="28"/>
          <w:szCs w:val="28"/>
        </w:rPr>
        <w:t>специалистом, ответственным за предоставление муниципальной услуги.</w:t>
      </w:r>
    </w:p>
    <w:p w:rsidR="00F06A93" w:rsidRDefault="00F06A93" w:rsidP="00F06A93">
      <w:pPr>
        <w:autoSpaceDE w:val="0"/>
        <w:autoSpaceDN w:val="0"/>
        <w:adjustRightInd w:val="0"/>
        <w:contextualSpacing/>
        <w:jc w:val="both"/>
        <w:rPr>
          <w:rFonts w:ascii="Times New Roman" w:hAnsi="Times New Roman"/>
          <w:sz w:val="28"/>
          <w:szCs w:val="28"/>
        </w:rPr>
      </w:pPr>
    </w:p>
    <w:p w:rsidR="00F06A93" w:rsidRPr="007E35A5"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2.</w:t>
      </w:r>
      <w:r>
        <w:rPr>
          <w:rFonts w:ascii="Times New Roman" w:hAnsi="Times New Roman"/>
          <w:sz w:val="28"/>
          <w:szCs w:val="28"/>
        </w:rPr>
        <w:t>6</w:t>
      </w:r>
      <w:r w:rsidRPr="007E35A5">
        <w:rPr>
          <w:rFonts w:ascii="Times New Roman" w:hAnsi="Times New Roman"/>
          <w:sz w:val="28"/>
          <w:szCs w:val="28"/>
        </w:rPr>
        <w:t>. Правовые основания для предоставления муниципальной услуги</w:t>
      </w:r>
    </w:p>
    <w:p w:rsidR="00F06A93" w:rsidRDefault="00F06A93" w:rsidP="00F06A93">
      <w:pPr>
        <w:autoSpaceDE w:val="0"/>
        <w:autoSpaceDN w:val="0"/>
        <w:adjustRightInd w:val="0"/>
        <w:ind w:firstLine="720"/>
        <w:contextualSpacing/>
        <w:jc w:val="both"/>
        <w:rPr>
          <w:rFonts w:ascii="Times New Roman" w:hAnsi="Times New Roman"/>
          <w:sz w:val="28"/>
          <w:szCs w:val="28"/>
        </w:rPr>
      </w:pPr>
    </w:p>
    <w:p w:rsidR="00F06A93" w:rsidRPr="007E35A5" w:rsidRDefault="00F06A93" w:rsidP="00F06A93">
      <w:pPr>
        <w:autoSpaceDE w:val="0"/>
        <w:autoSpaceDN w:val="0"/>
        <w:adjustRightInd w:val="0"/>
        <w:ind w:firstLine="720"/>
        <w:contextualSpacing/>
        <w:jc w:val="both"/>
        <w:rPr>
          <w:rFonts w:ascii="Times New Roman" w:hAnsi="Times New Roman"/>
          <w:sz w:val="28"/>
          <w:szCs w:val="28"/>
        </w:rPr>
      </w:pPr>
      <w:r w:rsidRPr="007E35A5">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F06A93" w:rsidRPr="00B67F99" w:rsidRDefault="00BD135F" w:rsidP="00F06A93">
      <w:pPr>
        <w:autoSpaceDE w:val="0"/>
        <w:autoSpaceDN w:val="0"/>
        <w:adjustRightInd w:val="0"/>
        <w:ind w:firstLine="709"/>
        <w:contextualSpacing/>
        <w:jc w:val="both"/>
        <w:rPr>
          <w:rFonts w:ascii="Times New Roman" w:hAnsi="Times New Roman" w:cs="Times New Roman"/>
          <w:sz w:val="28"/>
          <w:szCs w:val="28"/>
        </w:rPr>
      </w:pPr>
      <w:hyperlink r:id="rId13" w:history="1">
        <w:proofErr w:type="gramStart"/>
        <w:r w:rsidR="00F06A93" w:rsidRPr="00B67F99">
          <w:rPr>
            <w:rFonts w:ascii="Times New Roman" w:hAnsi="Times New Roman" w:cs="Times New Roman"/>
            <w:sz w:val="28"/>
            <w:szCs w:val="28"/>
          </w:rPr>
          <w:t>Конституци</w:t>
        </w:r>
      </w:hyperlink>
      <w:r w:rsidR="00F06A93" w:rsidRPr="00B67F99">
        <w:rPr>
          <w:rFonts w:ascii="Times New Roman" w:hAnsi="Times New Roman" w:cs="Times New Roman"/>
          <w:sz w:val="28"/>
          <w:szCs w:val="28"/>
        </w:rPr>
        <w:t>ей</w:t>
      </w:r>
      <w:proofErr w:type="gramEnd"/>
      <w:r w:rsidR="00F06A93" w:rsidRPr="00B67F99">
        <w:rPr>
          <w:rFonts w:ascii="Times New Roman" w:hAnsi="Times New Roman" w:cs="Times New Roman"/>
          <w:sz w:val="28"/>
          <w:szCs w:val="28"/>
        </w:rPr>
        <w:t xml:space="preserve"> Российской Федерации;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Жилищным</w:t>
      </w:r>
      <w:proofErr w:type="gramEnd"/>
      <w:r w:rsidRPr="00B67F99">
        <w:rPr>
          <w:rFonts w:ascii="Times New Roman" w:hAnsi="Times New Roman" w:cs="Times New Roman"/>
          <w:sz w:val="28"/>
          <w:szCs w:val="28"/>
        </w:rPr>
        <w:t xml:space="preserve"> </w:t>
      </w:r>
      <w:hyperlink r:id="rId14" w:history="1">
        <w:r w:rsidRPr="00B67F99">
          <w:rPr>
            <w:rFonts w:ascii="Times New Roman" w:hAnsi="Times New Roman" w:cs="Times New Roman"/>
            <w:sz w:val="28"/>
            <w:szCs w:val="28"/>
          </w:rPr>
          <w:t>кодекс</w:t>
        </w:r>
      </w:hyperlink>
      <w:r w:rsidRPr="00B67F99">
        <w:rPr>
          <w:rFonts w:ascii="Times New Roman" w:hAnsi="Times New Roman" w:cs="Times New Roman"/>
          <w:sz w:val="28"/>
          <w:szCs w:val="28"/>
        </w:rPr>
        <w:t>ом Российской Федерации;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15"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29.12.2004 № 189-ФЗ «О введении в действие Жилищного кодекса Российской Федерации»;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16"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17"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27.07.2010 № 210-ФЗ «Об организации предоставления государственных и муниципальных услуг»;</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18"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27.07.2006 № 149-ФЗ «Об информации, информационных технологиях и о защите информации»;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19"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06.04.2011 № 63-ФЗ «Об электронной подписи»;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20"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09.02.2009 № 8-ФЗ «Об обеспечении доступа к информации о деятельности государственных органов и органов местного самоуправления»;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roofErr w:type="gramStart"/>
      <w:r w:rsidRPr="00B67F99">
        <w:rPr>
          <w:rFonts w:ascii="Times New Roman" w:hAnsi="Times New Roman" w:cs="Times New Roman"/>
          <w:sz w:val="28"/>
          <w:szCs w:val="28"/>
        </w:rPr>
        <w:t>Федеральным</w:t>
      </w:r>
      <w:proofErr w:type="gramEnd"/>
      <w:r w:rsidRPr="00B67F99">
        <w:rPr>
          <w:rFonts w:ascii="Times New Roman" w:hAnsi="Times New Roman" w:cs="Times New Roman"/>
          <w:sz w:val="28"/>
          <w:szCs w:val="28"/>
        </w:rPr>
        <w:t xml:space="preserve"> </w:t>
      </w:r>
      <w:hyperlink r:id="rId21" w:history="1">
        <w:r w:rsidRPr="00B67F99">
          <w:rPr>
            <w:rFonts w:ascii="Times New Roman" w:hAnsi="Times New Roman" w:cs="Times New Roman"/>
            <w:sz w:val="28"/>
            <w:szCs w:val="28"/>
          </w:rPr>
          <w:t>закон</w:t>
        </w:r>
      </w:hyperlink>
      <w:r w:rsidRPr="00B67F99">
        <w:rPr>
          <w:rFonts w:ascii="Times New Roman" w:hAnsi="Times New Roman" w:cs="Times New Roman"/>
          <w:sz w:val="28"/>
          <w:szCs w:val="28"/>
        </w:rPr>
        <w:t>ом от 27.07.2006 № 152-ФЗ «О персональных данных»;</w:t>
      </w:r>
    </w:p>
    <w:p w:rsidR="00F06A93" w:rsidRPr="00B67F99" w:rsidRDefault="00BD135F" w:rsidP="00F06A93">
      <w:pPr>
        <w:autoSpaceDE w:val="0"/>
        <w:autoSpaceDN w:val="0"/>
        <w:adjustRightInd w:val="0"/>
        <w:ind w:firstLine="709"/>
        <w:contextualSpacing/>
        <w:jc w:val="both"/>
        <w:rPr>
          <w:rFonts w:ascii="Times New Roman" w:hAnsi="Times New Roman" w:cs="Times New Roman"/>
          <w:sz w:val="28"/>
          <w:szCs w:val="28"/>
        </w:rPr>
      </w:pPr>
      <w:hyperlink r:id="rId22" w:history="1">
        <w:r w:rsidR="00F06A93" w:rsidRPr="00B67F99">
          <w:rPr>
            <w:rFonts w:ascii="Times New Roman" w:hAnsi="Times New Roman" w:cs="Times New Roman"/>
            <w:sz w:val="28"/>
            <w:szCs w:val="28"/>
          </w:rPr>
          <w:t>постановление</w:t>
        </w:r>
      </w:hyperlink>
      <w:proofErr w:type="gramStart"/>
      <w:r w:rsidR="00F06A93" w:rsidRPr="00B67F99">
        <w:rPr>
          <w:rFonts w:ascii="Times New Roman" w:hAnsi="Times New Roman" w:cs="Times New Roman"/>
          <w:sz w:val="28"/>
          <w:szCs w:val="28"/>
        </w:rPr>
        <w:t>м</w:t>
      </w:r>
      <w:proofErr w:type="gramEnd"/>
      <w:r w:rsidR="00F06A93" w:rsidRPr="00B67F99">
        <w:rPr>
          <w:rFonts w:ascii="Times New Roman" w:hAnsi="Times New Roman" w:cs="Times New Roman"/>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06A93" w:rsidRPr="00B67F99" w:rsidRDefault="00BD135F" w:rsidP="00F06A93">
      <w:pPr>
        <w:autoSpaceDE w:val="0"/>
        <w:autoSpaceDN w:val="0"/>
        <w:adjustRightInd w:val="0"/>
        <w:ind w:firstLine="709"/>
        <w:contextualSpacing/>
        <w:jc w:val="both"/>
        <w:rPr>
          <w:rFonts w:ascii="Times New Roman" w:hAnsi="Times New Roman" w:cs="Times New Roman"/>
          <w:sz w:val="28"/>
          <w:szCs w:val="28"/>
        </w:rPr>
      </w:pPr>
      <w:hyperlink r:id="rId23" w:history="1">
        <w:r w:rsidR="00F06A93" w:rsidRPr="00B67F99">
          <w:rPr>
            <w:rFonts w:ascii="Times New Roman" w:hAnsi="Times New Roman" w:cs="Times New Roman"/>
            <w:sz w:val="28"/>
            <w:szCs w:val="28"/>
          </w:rPr>
          <w:t>постановление</w:t>
        </w:r>
      </w:hyperlink>
      <w:proofErr w:type="gramStart"/>
      <w:r w:rsidR="00F06A93" w:rsidRPr="00B67F99">
        <w:rPr>
          <w:rFonts w:ascii="Times New Roman" w:hAnsi="Times New Roman" w:cs="Times New Roman"/>
          <w:sz w:val="28"/>
          <w:szCs w:val="28"/>
        </w:rPr>
        <w:t>м</w:t>
      </w:r>
      <w:proofErr w:type="gramEnd"/>
      <w:r w:rsidR="00F06A93" w:rsidRPr="00B67F99">
        <w:rPr>
          <w:rFonts w:ascii="Times New Roman" w:hAnsi="Times New Roman" w:cs="Times New Roman"/>
          <w:sz w:val="28"/>
          <w:szCs w:val="28"/>
        </w:rPr>
        <w:t xml:space="preserve"> Правительства Российской Федерации от 13.10.1997    № 1301 «О государственном учете жилищного фонда в Российской Федерации»;</w:t>
      </w:r>
    </w:p>
    <w:p w:rsidR="00F06A93" w:rsidRPr="00B67F99" w:rsidRDefault="00BD135F" w:rsidP="00F06A93">
      <w:pPr>
        <w:autoSpaceDE w:val="0"/>
        <w:autoSpaceDN w:val="0"/>
        <w:adjustRightInd w:val="0"/>
        <w:ind w:firstLine="709"/>
        <w:contextualSpacing/>
        <w:jc w:val="both"/>
        <w:rPr>
          <w:rFonts w:ascii="Times New Roman" w:hAnsi="Times New Roman" w:cs="Times New Roman"/>
          <w:sz w:val="28"/>
          <w:szCs w:val="28"/>
        </w:rPr>
      </w:pPr>
      <w:hyperlink r:id="rId24" w:history="1">
        <w:r w:rsidR="00F06A93" w:rsidRPr="00B67F99">
          <w:rPr>
            <w:rFonts w:ascii="Times New Roman" w:hAnsi="Times New Roman" w:cs="Times New Roman"/>
            <w:sz w:val="28"/>
            <w:szCs w:val="28"/>
          </w:rPr>
          <w:t>постановление</w:t>
        </w:r>
      </w:hyperlink>
      <w:proofErr w:type="gramStart"/>
      <w:r w:rsidR="00F06A93" w:rsidRPr="00B67F99">
        <w:rPr>
          <w:rFonts w:ascii="Times New Roman" w:hAnsi="Times New Roman" w:cs="Times New Roman"/>
          <w:sz w:val="28"/>
          <w:szCs w:val="28"/>
        </w:rPr>
        <w:t>м</w:t>
      </w:r>
      <w:proofErr w:type="gramEnd"/>
      <w:r w:rsidR="00F06A93" w:rsidRPr="00B67F99">
        <w:rPr>
          <w:rFonts w:ascii="Times New Roman" w:hAnsi="Times New Roman" w:cs="Times New Roman"/>
          <w:sz w:val="28"/>
          <w:szCs w:val="28"/>
        </w:rPr>
        <w:t xml:space="preserve"> Правительства Российской Федерации от 08.09.2010   № 697 «О единой системе межведомственного электронного взаимодействия»;</w:t>
      </w:r>
    </w:p>
    <w:p w:rsidR="00F06A93" w:rsidRPr="008E6E76" w:rsidRDefault="00F06A93" w:rsidP="00F06A93">
      <w:pPr>
        <w:autoSpaceDE w:val="0"/>
        <w:autoSpaceDN w:val="0"/>
        <w:adjustRightInd w:val="0"/>
        <w:ind w:firstLine="709"/>
        <w:contextualSpacing/>
        <w:jc w:val="both"/>
        <w:rPr>
          <w:rFonts w:ascii="Times New Roman" w:hAnsi="Times New Roman"/>
          <w:sz w:val="28"/>
          <w:szCs w:val="28"/>
        </w:rPr>
      </w:pPr>
      <w:r w:rsidRPr="008E6E76">
        <w:rPr>
          <w:rFonts w:ascii="Times New Roman" w:hAnsi="Times New Roman"/>
          <w:sz w:val="28"/>
          <w:szCs w:val="28"/>
        </w:rPr>
        <w:t xml:space="preserve">постановлением Правительства Российской Федерации от 14.09.2012 </w:t>
      </w:r>
      <w:r>
        <w:rPr>
          <w:rFonts w:ascii="Times New Roman" w:hAnsi="Times New Roman"/>
          <w:sz w:val="28"/>
          <w:szCs w:val="28"/>
        </w:rPr>
        <w:t xml:space="preserve">  </w:t>
      </w:r>
      <w:r w:rsidRPr="008E6E76">
        <w:rPr>
          <w:rFonts w:ascii="Times New Roman" w:hAnsi="Times New Roman"/>
          <w:sz w:val="28"/>
          <w:szCs w:val="28"/>
        </w:rPr>
        <w:t>№ 928 «О базовых государственных информационных ресурсах»;</w:t>
      </w:r>
    </w:p>
    <w:p w:rsidR="00F06A93" w:rsidRPr="00360CED" w:rsidRDefault="00BD135F" w:rsidP="00F06A93">
      <w:pPr>
        <w:autoSpaceDE w:val="0"/>
        <w:autoSpaceDN w:val="0"/>
        <w:adjustRightInd w:val="0"/>
        <w:ind w:firstLine="720"/>
        <w:contextualSpacing/>
        <w:jc w:val="both"/>
        <w:rPr>
          <w:rFonts w:ascii="Times New Roman" w:hAnsi="Times New Roman"/>
          <w:sz w:val="28"/>
          <w:szCs w:val="28"/>
        </w:rPr>
      </w:pPr>
      <w:hyperlink r:id="rId25" w:history="1">
        <w:r w:rsidR="00F06A93" w:rsidRPr="00A07289">
          <w:rPr>
            <w:rFonts w:ascii="Times New Roman" w:hAnsi="Times New Roman"/>
            <w:sz w:val="28"/>
            <w:szCs w:val="28"/>
          </w:rPr>
          <w:t>постановление</w:t>
        </w:r>
      </w:hyperlink>
      <w:proofErr w:type="gramStart"/>
      <w:r w:rsidR="00F06A93" w:rsidRPr="00A07289">
        <w:rPr>
          <w:rFonts w:ascii="Times New Roman" w:hAnsi="Times New Roman"/>
          <w:sz w:val="28"/>
          <w:szCs w:val="28"/>
        </w:rPr>
        <w:t>м</w:t>
      </w:r>
      <w:proofErr w:type="gramEnd"/>
      <w:r w:rsidR="00F06A93" w:rsidRPr="00A07289">
        <w:rPr>
          <w:rFonts w:ascii="Times New Roman" w:hAnsi="Times New Roman"/>
          <w:sz w:val="28"/>
          <w:szCs w:val="28"/>
        </w:rPr>
        <w:t xml:space="preserve"> Правительства Российской Федерации от 16.02.2008      № 87 «О составе разделов проектной документации и требованиях к их содержанию»;</w:t>
      </w:r>
    </w:p>
    <w:p w:rsidR="00F06A93" w:rsidRPr="00A07289" w:rsidRDefault="00BD135F" w:rsidP="00F06A93">
      <w:pPr>
        <w:autoSpaceDE w:val="0"/>
        <w:autoSpaceDN w:val="0"/>
        <w:adjustRightInd w:val="0"/>
        <w:ind w:firstLine="709"/>
        <w:contextualSpacing/>
        <w:jc w:val="both"/>
        <w:rPr>
          <w:rFonts w:ascii="Times New Roman" w:hAnsi="Times New Roman"/>
          <w:sz w:val="28"/>
          <w:szCs w:val="28"/>
        </w:rPr>
      </w:pPr>
      <w:hyperlink r:id="rId26" w:history="1">
        <w:r w:rsidR="00F06A93" w:rsidRPr="00A07289">
          <w:rPr>
            <w:rFonts w:ascii="Times New Roman" w:hAnsi="Times New Roman"/>
            <w:sz w:val="28"/>
            <w:szCs w:val="28"/>
          </w:rPr>
          <w:t>постановление</w:t>
        </w:r>
      </w:hyperlink>
      <w:proofErr w:type="gramStart"/>
      <w:r w:rsidR="00F06A93" w:rsidRPr="00A07289">
        <w:rPr>
          <w:rFonts w:ascii="Times New Roman" w:hAnsi="Times New Roman"/>
          <w:sz w:val="28"/>
          <w:szCs w:val="28"/>
        </w:rPr>
        <w:t>м</w:t>
      </w:r>
      <w:proofErr w:type="gramEnd"/>
      <w:r w:rsidR="00F06A93" w:rsidRPr="00A07289">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06A93" w:rsidRPr="00A07289" w:rsidRDefault="00BD135F" w:rsidP="00F06A93">
      <w:pPr>
        <w:autoSpaceDE w:val="0"/>
        <w:autoSpaceDN w:val="0"/>
        <w:adjustRightInd w:val="0"/>
        <w:ind w:firstLine="709"/>
        <w:contextualSpacing/>
        <w:jc w:val="both"/>
        <w:rPr>
          <w:rFonts w:ascii="Times New Roman" w:hAnsi="Times New Roman"/>
          <w:sz w:val="28"/>
          <w:szCs w:val="28"/>
        </w:rPr>
      </w:pPr>
      <w:hyperlink r:id="rId27" w:history="1">
        <w:r w:rsidR="00F06A93" w:rsidRPr="00A07289">
          <w:rPr>
            <w:rFonts w:ascii="Times New Roman" w:hAnsi="Times New Roman"/>
            <w:sz w:val="28"/>
            <w:szCs w:val="28"/>
          </w:rPr>
          <w:t>закон</w:t>
        </w:r>
      </w:hyperlink>
      <w:r w:rsidR="00F06A93" w:rsidRPr="00A07289">
        <w:rPr>
          <w:rFonts w:ascii="Times New Roman" w:hAnsi="Times New Roman"/>
          <w:sz w:val="28"/>
          <w:szCs w:val="28"/>
        </w:rPr>
        <w:t xml:space="preserve">ом Вологодской области от 12.04.2010 № 2262-ОЗ </w:t>
      </w:r>
      <w:r w:rsidR="00F06A93">
        <w:rPr>
          <w:rFonts w:ascii="Times New Roman" w:hAnsi="Times New Roman"/>
          <w:sz w:val="28"/>
          <w:szCs w:val="28"/>
        </w:rPr>
        <w:t xml:space="preserve">                     </w:t>
      </w:r>
      <w:r w:rsidR="00F06A93" w:rsidRPr="00A07289">
        <w:rPr>
          <w:rFonts w:ascii="Times New Roman" w:hAnsi="Times New Roman"/>
          <w:sz w:val="28"/>
          <w:szCs w:val="28"/>
        </w:rPr>
        <w:t>«Об информационном обеспечении на территории области»;</w:t>
      </w:r>
    </w:p>
    <w:p w:rsidR="00F06A93" w:rsidRPr="00A07289" w:rsidRDefault="00BD135F" w:rsidP="00F06A93">
      <w:pPr>
        <w:autoSpaceDE w:val="0"/>
        <w:autoSpaceDN w:val="0"/>
        <w:adjustRightInd w:val="0"/>
        <w:ind w:firstLine="709"/>
        <w:contextualSpacing/>
        <w:jc w:val="both"/>
        <w:rPr>
          <w:rFonts w:ascii="Times New Roman" w:hAnsi="Times New Roman"/>
          <w:sz w:val="28"/>
          <w:szCs w:val="28"/>
        </w:rPr>
      </w:pPr>
      <w:hyperlink r:id="rId28" w:history="1">
        <w:r w:rsidR="00F06A93" w:rsidRPr="00A07289">
          <w:rPr>
            <w:rFonts w:ascii="Times New Roman" w:hAnsi="Times New Roman"/>
            <w:sz w:val="28"/>
            <w:szCs w:val="28"/>
          </w:rPr>
          <w:t>закон</w:t>
        </w:r>
      </w:hyperlink>
      <w:r w:rsidR="00F06A93" w:rsidRPr="00A07289">
        <w:rPr>
          <w:rFonts w:ascii="Times New Roman" w:hAnsi="Times New Roman"/>
          <w:sz w:val="28"/>
          <w:szCs w:val="28"/>
        </w:rPr>
        <w:t xml:space="preserve">ом Вологодской области от 27.01.2004 № 993-ОЗ </w:t>
      </w:r>
      <w:r w:rsidR="00F06A93">
        <w:rPr>
          <w:rFonts w:ascii="Times New Roman" w:hAnsi="Times New Roman"/>
          <w:sz w:val="28"/>
          <w:szCs w:val="28"/>
        </w:rPr>
        <w:t xml:space="preserve">                          </w:t>
      </w:r>
      <w:r w:rsidR="00F06A93" w:rsidRPr="00A07289">
        <w:rPr>
          <w:rFonts w:ascii="Times New Roman" w:hAnsi="Times New Roman"/>
          <w:sz w:val="28"/>
          <w:szCs w:val="28"/>
        </w:rPr>
        <w:t>«О государственных информационных ресурсах и системах Вологодской области»;</w:t>
      </w:r>
    </w:p>
    <w:p w:rsidR="00F06A93" w:rsidRPr="00A07289" w:rsidRDefault="00F06A93" w:rsidP="00F06A93">
      <w:pPr>
        <w:autoSpaceDE w:val="0"/>
        <w:autoSpaceDN w:val="0"/>
        <w:adjustRightInd w:val="0"/>
        <w:ind w:firstLine="709"/>
        <w:contextualSpacing/>
        <w:jc w:val="both"/>
        <w:rPr>
          <w:rFonts w:ascii="Times New Roman" w:hAnsi="Times New Roman"/>
          <w:sz w:val="28"/>
          <w:szCs w:val="28"/>
        </w:rPr>
      </w:pPr>
      <w:r w:rsidRPr="00A07289">
        <w:rPr>
          <w:rFonts w:ascii="Times New Roman" w:hAnsi="Times New Roman"/>
          <w:sz w:val="28"/>
          <w:szCs w:val="28"/>
        </w:rPr>
        <w:t xml:space="preserve">постановлением Правительства Вологодской области от 09.07.2012 </w:t>
      </w:r>
      <w:r>
        <w:rPr>
          <w:rFonts w:ascii="Times New Roman" w:hAnsi="Times New Roman"/>
          <w:sz w:val="28"/>
          <w:szCs w:val="28"/>
        </w:rPr>
        <w:t xml:space="preserve">     </w:t>
      </w:r>
      <w:r w:rsidRPr="00A07289">
        <w:rPr>
          <w:rFonts w:ascii="Times New Roman" w:hAnsi="Times New Roman"/>
          <w:sz w:val="28"/>
          <w:szCs w:val="28"/>
        </w:rPr>
        <w:t>№ 767 «Об утверждении Положения о государственных информационных системах Реестр государственных услуг (функций) Вологодской области и Портал государственных и муниципальных услуг (функций) Вологодской области»;</w:t>
      </w:r>
    </w:p>
    <w:p w:rsidR="00F06A93" w:rsidRDefault="00F06A93" w:rsidP="00F06A93">
      <w:pPr>
        <w:autoSpaceDE w:val="0"/>
        <w:autoSpaceDN w:val="0"/>
        <w:adjustRightInd w:val="0"/>
        <w:ind w:firstLine="709"/>
        <w:contextualSpacing/>
        <w:jc w:val="both"/>
        <w:rPr>
          <w:rFonts w:ascii="Times New Roman" w:hAnsi="Times New Roman"/>
          <w:sz w:val="28"/>
          <w:szCs w:val="28"/>
        </w:rPr>
      </w:pPr>
      <w:r w:rsidRPr="00A07289">
        <w:rPr>
          <w:rFonts w:ascii="Times New Roman" w:hAnsi="Times New Roman"/>
          <w:bCs/>
          <w:sz w:val="28"/>
          <w:szCs w:val="28"/>
        </w:rPr>
        <w:t>постановление</w:t>
      </w:r>
      <w:r>
        <w:rPr>
          <w:rFonts w:ascii="Times New Roman" w:hAnsi="Times New Roman"/>
          <w:bCs/>
          <w:sz w:val="28"/>
          <w:szCs w:val="28"/>
        </w:rPr>
        <w:t>м</w:t>
      </w:r>
      <w:r w:rsidRPr="00A07289">
        <w:rPr>
          <w:rFonts w:ascii="Times New Roman" w:hAnsi="Times New Roman"/>
          <w:bCs/>
          <w:sz w:val="28"/>
          <w:szCs w:val="28"/>
        </w:rPr>
        <w:t xml:space="preserve"> администрации Череповецкого муниципального района от 10.04.2018 № 495 «</w:t>
      </w:r>
      <w:r w:rsidRPr="00A07289">
        <w:rPr>
          <w:rFonts w:ascii="Times New Roman" w:hAnsi="Times New Roman"/>
          <w:sz w:val="28"/>
          <w:szCs w:val="28"/>
        </w:rPr>
        <w:t>О порядке досудебного (внесудебного) обжалования заявителем решений и действий (бездействия) администрации Череповецкого муниципального района, должностного лица администрации Череповецкого муниципального района,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07289">
        <w:rPr>
          <w:rFonts w:ascii="Times New Roman" w:hAnsi="Times New Roman"/>
          <w:i/>
          <w:sz w:val="28"/>
          <w:szCs w:val="28"/>
        </w:rPr>
        <w:t>»</w:t>
      </w:r>
      <w:r w:rsidRPr="00A07289">
        <w:rPr>
          <w:rFonts w:ascii="Times New Roman" w:hAnsi="Times New Roman"/>
          <w:sz w:val="28"/>
          <w:szCs w:val="28"/>
        </w:rPr>
        <w:t>.</w:t>
      </w:r>
    </w:p>
    <w:p w:rsidR="00F06A93" w:rsidRPr="00A07289" w:rsidRDefault="00F06A93" w:rsidP="00F06A93">
      <w:pPr>
        <w:autoSpaceDE w:val="0"/>
        <w:autoSpaceDN w:val="0"/>
        <w:adjustRightInd w:val="0"/>
        <w:ind w:firstLine="709"/>
        <w:contextualSpacing/>
        <w:jc w:val="both"/>
        <w:rPr>
          <w:rFonts w:ascii="Times New Roman" w:hAnsi="Times New Roman"/>
          <w:sz w:val="28"/>
          <w:szCs w:val="28"/>
        </w:rPr>
      </w:pPr>
    </w:p>
    <w:p w:rsidR="00F06A93"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2.</w:t>
      </w:r>
      <w:r>
        <w:rPr>
          <w:rFonts w:ascii="Times New Roman" w:hAnsi="Times New Roman"/>
          <w:sz w:val="28"/>
          <w:szCs w:val="28"/>
        </w:rPr>
        <w:t>7</w:t>
      </w:r>
      <w:r w:rsidRPr="007E35A5">
        <w:rPr>
          <w:rFonts w:ascii="Times New Roman" w:hAnsi="Times New Roman"/>
          <w:sz w:val="28"/>
          <w:szCs w:val="28"/>
        </w:rPr>
        <w:t xml:space="preserve">. </w:t>
      </w:r>
      <w:r>
        <w:rPr>
          <w:rFonts w:ascii="Times New Roman" w:hAnsi="Times New Roman"/>
          <w:sz w:val="28"/>
          <w:szCs w:val="28"/>
        </w:rPr>
        <w:t>Исчерпывающий п</w:t>
      </w:r>
      <w:r w:rsidRPr="007E35A5">
        <w:rPr>
          <w:rFonts w:ascii="Times New Roman" w:hAnsi="Times New Roman"/>
          <w:sz w:val="28"/>
          <w:szCs w:val="28"/>
        </w:rPr>
        <w:t>еречень документов, необходимых для предоставления муниципальной услуги</w:t>
      </w:r>
    </w:p>
    <w:p w:rsidR="00F06A93" w:rsidRDefault="00F06A93" w:rsidP="00F06A93">
      <w:pPr>
        <w:autoSpaceDE w:val="0"/>
        <w:autoSpaceDN w:val="0"/>
        <w:adjustRightInd w:val="0"/>
        <w:ind w:firstLine="540"/>
        <w:contextualSpacing/>
        <w:jc w:val="center"/>
        <w:rPr>
          <w:rFonts w:ascii="Times New Roman" w:hAnsi="Times New Roman"/>
          <w:sz w:val="28"/>
          <w:szCs w:val="28"/>
        </w:rPr>
      </w:pP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91274A">
        <w:rPr>
          <w:rFonts w:ascii="Times New Roman" w:hAnsi="Times New Roman"/>
          <w:sz w:val="28"/>
          <w:szCs w:val="28"/>
        </w:rPr>
        <w:t>2.</w:t>
      </w:r>
      <w:r>
        <w:rPr>
          <w:rFonts w:ascii="Times New Roman" w:hAnsi="Times New Roman"/>
          <w:sz w:val="28"/>
          <w:szCs w:val="28"/>
        </w:rPr>
        <w:t>7</w:t>
      </w:r>
      <w:r w:rsidRPr="0091274A">
        <w:rPr>
          <w:rFonts w:ascii="Times New Roman" w:hAnsi="Times New Roman"/>
          <w:sz w:val="28"/>
          <w:szCs w:val="28"/>
        </w:rPr>
        <w:t xml:space="preserve">.1. Для </w:t>
      </w:r>
      <w:r w:rsidRPr="00B67F99">
        <w:rPr>
          <w:rFonts w:ascii="Times New Roman" w:hAnsi="Times New Roman" w:cs="Times New Roman"/>
          <w:sz w:val="28"/>
          <w:szCs w:val="28"/>
        </w:rPr>
        <w:t>перевода помещения заявитель представляет:</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1) заявление о переводе помещения в нежилое помещения и нежилого помещения в жилое помещение по форме (далее – заявление) согласно приложению 1 к настоящему Административному регламенту.</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Заявление, по просьбе заявителя, может быть заполнено специалистом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Заявление составляется в единственном экземпляре – оригинале.</w:t>
      </w:r>
    </w:p>
    <w:p w:rsidR="00F06A93" w:rsidRPr="00B67F99" w:rsidRDefault="00F06A93" w:rsidP="00F06A93">
      <w:pPr>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Форма заявления размещается на сайте района с возможностью бесплатного копирования;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lastRenderedPageBreak/>
        <w:t>4) поэтажный план дома, в котором находится переводимое помещение;</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lang w:eastAsia="ru-RU"/>
        </w:rPr>
      </w:pPr>
      <w:r w:rsidRPr="00B67F99">
        <w:rPr>
          <w:rFonts w:ascii="Times New Roman" w:hAnsi="Times New Roman" w:cs="Times New Roman"/>
          <w:sz w:val="28"/>
          <w:szCs w:val="28"/>
          <w:lang w:eastAsia="ru-RU"/>
        </w:rPr>
        <w:t xml:space="preserve">2.7.2. Заявитель вправе не представлять документы, предусмотренные </w:t>
      </w:r>
      <w:hyperlink r:id="rId29" w:history="1">
        <w:r w:rsidRPr="00B67F99">
          <w:rPr>
            <w:rFonts w:ascii="Times New Roman" w:hAnsi="Times New Roman" w:cs="Times New Roman"/>
            <w:sz w:val="28"/>
            <w:szCs w:val="28"/>
            <w:lang w:eastAsia="ru-RU"/>
          </w:rPr>
          <w:t>подпунктами 3</w:t>
        </w:r>
      </w:hyperlink>
      <w:r w:rsidRPr="00B67F99">
        <w:rPr>
          <w:rFonts w:ascii="Times New Roman" w:hAnsi="Times New Roman" w:cs="Times New Roman"/>
          <w:sz w:val="28"/>
          <w:szCs w:val="28"/>
          <w:lang w:eastAsia="ru-RU"/>
        </w:rPr>
        <w:t xml:space="preserve"> и 4 пункта 2.7.1,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30" w:history="1">
        <w:r w:rsidRPr="00B67F99">
          <w:rPr>
            <w:rFonts w:ascii="Times New Roman" w:hAnsi="Times New Roman" w:cs="Times New Roman"/>
            <w:sz w:val="28"/>
            <w:szCs w:val="28"/>
            <w:lang w:eastAsia="ru-RU"/>
          </w:rPr>
          <w:t>подпунктом 2</w:t>
        </w:r>
        <w:r w:rsidRPr="00B67F99">
          <w:rPr>
            <w:rFonts w:ascii="Times New Roman" w:hAnsi="Times New Roman" w:cs="Times New Roman"/>
            <w:color w:val="0000FF"/>
            <w:sz w:val="28"/>
            <w:szCs w:val="28"/>
            <w:lang w:eastAsia="ru-RU"/>
          </w:rPr>
          <w:t xml:space="preserve"> </w:t>
        </w:r>
      </w:hyperlink>
      <w:r w:rsidRPr="00B67F99">
        <w:rPr>
          <w:rFonts w:ascii="Times New Roman" w:hAnsi="Times New Roman" w:cs="Times New Roman"/>
          <w:sz w:val="28"/>
          <w:szCs w:val="28"/>
          <w:lang w:eastAsia="ru-RU"/>
        </w:rPr>
        <w:t xml:space="preserve">пункта 2.7.1. Для рассмотрения заявления о переводе помещения </w:t>
      </w:r>
      <w:proofErr w:type="spellStart"/>
      <w:r w:rsidRPr="00B67F99">
        <w:rPr>
          <w:rFonts w:ascii="Times New Roman" w:hAnsi="Times New Roman" w:cs="Times New Roman"/>
          <w:sz w:val="28"/>
          <w:szCs w:val="28"/>
          <w:lang w:eastAsia="ru-RU"/>
        </w:rPr>
        <w:t>УАиГ</w:t>
      </w:r>
      <w:proofErr w:type="spellEnd"/>
      <w:r w:rsidRPr="00B67F99">
        <w:rPr>
          <w:rFonts w:ascii="Times New Roman" w:hAnsi="Times New Roman" w:cs="Times New Roman"/>
          <w:sz w:val="28"/>
          <w:szCs w:val="28"/>
          <w:lang w:eastAsia="ru-RU"/>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lang w:eastAsia="ru-RU"/>
        </w:rPr>
      </w:pPr>
      <w:r w:rsidRPr="00B67F99">
        <w:rPr>
          <w:rFonts w:ascii="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lang w:eastAsia="ru-RU"/>
        </w:rPr>
      </w:pPr>
      <w:r w:rsidRPr="00B67F99">
        <w:rPr>
          <w:rFonts w:ascii="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lang w:eastAsia="ru-RU"/>
        </w:rPr>
      </w:pPr>
      <w:r w:rsidRPr="00B67F99">
        <w:rPr>
          <w:rFonts w:ascii="Times New Roman" w:hAnsi="Times New Roman" w:cs="Times New Roman"/>
          <w:sz w:val="28"/>
          <w:szCs w:val="28"/>
          <w:lang w:eastAsia="ru-RU"/>
        </w:rPr>
        <w:t>3) поэтажный план дома, в котором находится переводимое помещение.</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2.7.3. Для подготовки акта приемочной комиссии заявитель предоставляет (направляет) заявление о приемке завершенного переустройства, и (или) перепланировки, и (или) иных работ нежилого (жилого) помещения приемочной комиссией по форме согласно приложению 2 к настоящему Административному регламенту.</w:t>
      </w:r>
    </w:p>
    <w:p w:rsidR="00F06A93" w:rsidRPr="00B67F99" w:rsidRDefault="00F06A93" w:rsidP="00F06A93">
      <w:pPr>
        <w:ind w:firstLine="709"/>
        <w:contextualSpacing/>
        <w:jc w:val="both"/>
        <w:rPr>
          <w:rFonts w:ascii="Times New Roman" w:hAnsi="Times New Roman" w:cs="Times New Roman"/>
          <w:sz w:val="28"/>
        </w:rPr>
      </w:pPr>
      <w:r w:rsidRPr="00B67F99">
        <w:rPr>
          <w:rFonts w:ascii="Times New Roman" w:hAnsi="Times New Roman" w:cs="Times New Roman"/>
          <w:sz w:val="28"/>
          <w:szCs w:val="28"/>
        </w:rPr>
        <w:t xml:space="preserve">2.7.4. </w:t>
      </w:r>
      <w:r w:rsidRPr="00B67F99">
        <w:rPr>
          <w:rFonts w:ascii="Times New Roman" w:hAnsi="Times New Roman" w:cs="Times New Roman"/>
          <w:sz w:val="28"/>
        </w:rPr>
        <w:t>Заявление и прилагаемые документы предоставляются заявителем в МФЦ на бумажном носителе непосредственно или направляются посредством почтового отправления.</w:t>
      </w:r>
    </w:p>
    <w:p w:rsidR="00F06A93" w:rsidRPr="00B67F99" w:rsidRDefault="00F06A93" w:rsidP="00F06A93">
      <w:pPr>
        <w:ind w:firstLine="709"/>
        <w:contextualSpacing/>
        <w:jc w:val="both"/>
        <w:rPr>
          <w:rFonts w:ascii="Times New Roman" w:hAnsi="Times New Roman" w:cs="Times New Roman"/>
          <w:sz w:val="28"/>
        </w:rPr>
      </w:pPr>
      <w:r w:rsidRPr="00B67F99">
        <w:rPr>
          <w:rFonts w:ascii="Times New Roman" w:hAnsi="Times New Roman" w:cs="Times New Roman"/>
          <w:sz w:val="28"/>
        </w:rPr>
        <w:t xml:space="preserve">Заявитель вправе направить заявление и прилагаемые документы в форме электронных документов с использованием Портала области либо путем направления электронного документа на официальную электронную почту </w:t>
      </w:r>
      <w:proofErr w:type="spellStart"/>
      <w:r w:rsidRPr="00B67F99">
        <w:rPr>
          <w:rFonts w:ascii="Times New Roman" w:hAnsi="Times New Roman" w:cs="Times New Roman"/>
          <w:sz w:val="28"/>
        </w:rPr>
        <w:t>УАиГ</w:t>
      </w:r>
      <w:proofErr w:type="spellEnd"/>
      <w:r w:rsidRPr="00B67F99">
        <w:rPr>
          <w:rFonts w:ascii="Times New Roman" w:hAnsi="Times New Roman" w:cs="Times New Roman"/>
          <w:sz w:val="28"/>
        </w:rPr>
        <w:t>.</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2.7.5. В случае предоставления документов на бумажном носителе копии документов предоставляются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lastRenderedPageBreak/>
        <w:t>Копия документа, подтверждающего полномочия представителя физического лица, заверяется нотариусом.</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2.7.6. В случае предоставления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06A93" w:rsidRPr="00A07289" w:rsidRDefault="00F06A93" w:rsidP="00F06A93">
      <w:pPr>
        <w:autoSpaceDE w:val="0"/>
        <w:autoSpaceDN w:val="0"/>
        <w:adjustRightInd w:val="0"/>
        <w:ind w:firstLine="709"/>
        <w:contextualSpacing/>
        <w:jc w:val="both"/>
        <w:rPr>
          <w:rFonts w:ascii="Times New Roman" w:hAnsi="Times New Roman"/>
          <w:sz w:val="28"/>
          <w:szCs w:val="28"/>
        </w:rPr>
      </w:pPr>
      <w:r w:rsidRPr="00B67F99">
        <w:rPr>
          <w:rFonts w:ascii="Times New Roman" w:hAnsi="Times New Roman" w:cs="Times New Roman"/>
          <w:sz w:val="28"/>
          <w:szCs w:val="28"/>
        </w:rPr>
        <w:t>2.7.7. Заявителю</w:t>
      </w:r>
      <w:r w:rsidRPr="00A07289">
        <w:rPr>
          <w:rFonts w:ascii="Times New Roman" w:hAnsi="Times New Roman"/>
          <w:sz w:val="28"/>
          <w:szCs w:val="28"/>
        </w:rPr>
        <w:t xml:space="preserve"> выдается расписка в получении от заявителя документов с указанием их перечня и даты их получения МФЦ.</w:t>
      </w:r>
    </w:p>
    <w:p w:rsidR="00F06A93" w:rsidRPr="00A07289" w:rsidRDefault="00F06A93" w:rsidP="00F06A93">
      <w:pPr>
        <w:ind w:firstLine="709"/>
        <w:contextualSpacing/>
        <w:jc w:val="both"/>
        <w:rPr>
          <w:rFonts w:ascii="Times New Roman" w:hAnsi="Times New Roman"/>
          <w:sz w:val="28"/>
        </w:rPr>
      </w:pPr>
    </w:p>
    <w:p w:rsidR="00B67F99"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 xml:space="preserve">2.8. Исчерпывающий перечень оснований для отказа </w:t>
      </w:r>
    </w:p>
    <w:p w:rsidR="00F06A93"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в пред</w:t>
      </w:r>
      <w:r>
        <w:rPr>
          <w:rFonts w:ascii="Times New Roman" w:hAnsi="Times New Roman"/>
          <w:sz w:val="28"/>
          <w:szCs w:val="28"/>
        </w:rPr>
        <w:t>оставлении муниципальной услуги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2.8.1. Основаниями для отказа в переводе помещения являются: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1) </w:t>
      </w:r>
      <w:proofErr w:type="spellStart"/>
      <w:r w:rsidRPr="00B67F99">
        <w:rPr>
          <w:rFonts w:ascii="Times New Roman" w:hAnsi="Times New Roman" w:cs="Times New Roman"/>
          <w:sz w:val="28"/>
          <w:szCs w:val="28"/>
        </w:rPr>
        <w:t>непредоставление</w:t>
      </w:r>
      <w:proofErr w:type="spellEnd"/>
      <w:r w:rsidRPr="00B67F99">
        <w:rPr>
          <w:rFonts w:ascii="Times New Roman" w:hAnsi="Times New Roman" w:cs="Times New Roman"/>
          <w:sz w:val="28"/>
          <w:szCs w:val="28"/>
        </w:rPr>
        <w:t xml:space="preserve"> определенных в пункте 2.7.1 настоящего Административного регламента документов, обязанность по представлению которых возложена на заявителя;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2) поступление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ответа на межведомственный запрос, свидетельствующего об отсутствии документа и (или) информации, </w:t>
      </w:r>
      <w:proofErr w:type="gramStart"/>
      <w:r w:rsidRPr="00B67F99">
        <w:rPr>
          <w:rFonts w:ascii="Times New Roman" w:hAnsi="Times New Roman" w:cs="Times New Roman"/>
          <w:sz w:val="28"/>
          <w:szCs w:val="28"/>
        </w:rPr>
        <w:t>необходимых</w:t>
      </w:r>
      <w:proofErr w:type="gramEnd"/>
      <w:r w:rsidRPr="00B67F99">
        <w:rPr>
          <w:rFonts w:ascii="Times New Roman" w:hAnsi="Times New Roman" w:cs="Times New Roman"/>
          <w:sz w:val="28"/>
          <w:szCs w:val="28"/>
        </w:rPr>
        <w:t xml:space="preserve"> для перевода жилого помещения в нежилое помещение или нежилого помещения в жилое помещение в соответствии с пунктом 2.7.1 настоящего Административного регламента, если соответствующий документ не представлен заявителем по собственной инициативе;</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3) предоставление документов в ненадлежащий орган;</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4) несоблюдения предусмотренных </w:t>
      </w:r>
      <w:hyperlink r:id="rId31" w:history="1">
        <w:r w:rsidRPr="00B67F99">
          <w:rPr>
            <w:rFonts w:ascii="Times New Roman" w:hAnsi="Times New Roman" w:cs="Times New Roman"/>
            <w:sz w:val="28"/>
            <w:szCs w:val="28"/>
          </w:rPr>
          <w:t>статьей 22</w:t>
        </w:r>
      </w:hyperlink>
      <w:r w:rsidRPr="00B67F99">
        <w:rPr>
          <w:rFonts w:ascii="Times New Roman" w:hAnsi="Times New Roman" w:cs="Times New Roman"/>
          <w:sz w:val="28"/>
          <w:szCs w:val="28"/>
        </w:rPr>
        <w:t xml:space="preserve"> Жилищного кодекса Российской Федерации условий перевода помещения;</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5) несоответствие проекта переустройства и (или) перепланировки жилого помещения требованиям законодательства Российской Федерации.</w:t>
      </w:r>
    </w:p>
    <w:p w:rsidR="00F06A93" w:rsidRPr="00A07289" w:rsidRDefault="00F06A93" w:rsidP="00F06A93">
      <w:pPr>
        <w:ind w:firstLine="709"/>
        <w:contextualSpacing/>
        <w:jc w:val="both"/>
        <w:rPr>
          <w:rFonts w:ascii="Times New Roman" w:hAnsi="Times New Roman"/>
          <w:sz w:val="28"/>
          <w:szCs w:val="28"/>
        </w:rPr>
      </w:pPr>
      <w:r w:rsidRPr="00B67F99">
        <w:rPr>
          <w:rFonts w:ascii="Times New Roman" w:hAnsi="Times New Roman" w:cs="Times New Roman"/>
          <w:sz w:val="28"/>
          <w:szCs w:val="28"/>
        </w:rPr>
        <w:t>2.8.2. 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w:t>
      </w:r>
      <w:r w:rsidRPr="00A07289">
        <w:rPr>
          <w:rFonts w:ascii="Times New Roman" w:hAnsi="Times New Roman"/>
          <w:sz w:val="28"/>
          <w:szCs w:val="28"/>
        </w:rPr>
        <w:t xml:space="preserve"> кодекса Российской Федерации.</w:t>
      </w:r>
    </w:p>
    <w:p w:rsidR="00F06A93" w:rsidRDefault="00F06A93" w:rsidP="00F06A93">
      <w:pPr>
        <w:autoSpaceDE w:val="0"/>
        <w:autoSpaceDN w:val="0"/>
        <w:adjustRightInd w:val="0"/>
        <w:ind w:firstLine="540"/>
        <w:contextualSpacing/>
        <w:jc w:val="both"/>
        <w:rPr>
          <w:rFonts w:ascii="Times New Roman" w:hAnsi="Times New Roman"/>
          <w:sz w:val="28"/>
          <w:szCs w:val="28"/>
        </w:rPr>
      </w:pPr>
    </w:p>
    <w:p w:rsidR="00F06A93" w:rsidRDefault="00F06A93" w:rsidP="00F06A93">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2.9. Размер платы, взимаемой с заявителя</w:t>
      </w:r>
    </w:p>
    <w:p w:rsidR="00F06A93" w:rsidRDefault="00F06A93" w:rsidP="00F06A93">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при предо</w:t>
      </w:r>
      <w:r>
        <w:rPr>
          <w:rFonts w:ascii="Times New Roman" w:hAnsi="Times New Roman"/>
          <w:sz w:val="28"/>
          <w:szCs w:val="28"/>
        </w:rPr>
        <w:t>ставлении муниципальной услуги</w:t>
      </w:r>
    </w:p>
    <w:p w:rsidR="00F06A93" w:rsidRPr="007E35A5" w:rsidRDefault="00F06A93" w:rsidP="00F06A93">
      <w:pPr>
        <w:autoSpaceDE w:val="0"/>
        <w:autoSpaceDN w:val="0"/>
        <w:adjustRightInd w:val="0"/>
        <w:contextualSpacing/>
        <w:jc w:val="center"/>
        <w:rPr>
          <w:rFonts w:ascii="Times New Roman" w:hAnsi="Times New Roman"/>
          <w:sz w:val="28"/>
          <w:szCs w:val="28"/>
        </w:rPr>
      </w:pPr>
    </w:p>
    <w:p w:rsidR="00F06A93" w:rsidRPr="007E35A5" w:rsidRDefault="00F06A93" w:rsidP="00F06A93">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Предоставление м</w:t>
      </w:r>
      <w:r w:rsidRPr="007E35A5">
        <w:rPr>
          <w:rFonts w:ascii="Times New Roman" w:hAnsi="Times New Roman"/>
          <w:sz w:val="28"/>
          <w:szCs w:val="28"/>
        </w:rPr>
        <w:t>униципальн</w:t>
      </w:r>
      <w:r>
        <w:rPr>
          <w:rFonts w:ascii="Times New Roman" w:hAnsi="Times New Roman"/>
          <w:sz w:val="28"/>
          <w:szCs w:val="28"/>
        </w:rPr>
        <w:t>ой</w:t>
      </w:r>
      <w:r w:rsidRPr="007E35A5">
        <w:rPr>
          <w:rFonts w:ascii="Times New Roman" w:hAnsi="Times New Roman"/>
          <w:sz w:val="28"/>
          <w:szCs w:val="28"/>
        </w:rPr>
        <w:t xml:space="preserve"> услуг</w:t>
      </w:r>
      <w:r>
        <w:rPr>
          <w:rFonts w:ascii="Times New Roman" w:hAnsi="Times New Roman"/>
          <w:sz w:val="28"/>
          <w:szCs w:val="28"/>
        </w:rPr>
        <w:t>и</w:t>
      </w:r>
      <w:r w:rsidRPr="007E35A5">
        <w:rPr>
          <w:rFonts w:ascii="Times New Roman" w:hAnsi="Times New Roman"/>
          <w:sz w:val="28"/>
          <w:szCs w:val="28"/>
        </w:rPr>
        <w:t xml:space="preserve"> </w:t>
      </w:r>
      <w:r>
        <w:rPr>
          <w:rFonts w:ascii="Times New Roman" w:hAnsi="Times New Roman"/>
          <w:sz w:val="28"/>
          <w:szCs w:val="28"/>
        </w:rPr>
        <w:t xml:space="preserve">осуществляется </w:t>
      </w:r>
      <w:r w:rsidRPr="007E35A5">
        <w:rPr>
          <w:rFonts w:ascii="Times New Roman" w:hAnsi="Times New Roman"/>
          <w:sz w:val="28"/>
          <w:szCs w:val="28"/>
        </w:rPr>
        <w:t>на безвозмездной основе.</w:t>
      </w:r>
    </w:p>
    <w:p w:rsidR="00F06A93" w:rsidRDefault="00F06A93" w:rsidP="00F06A93">
      <w:pPr>
        <w:autoSpaceDE w:val="0"/>
        <w:autoSpaceDN w:val="0"/>
        <w:adjustRightInd w:val="0"/>
        <w:ind w:firstLine="709"/>
        <w:contextualSpacing/>
        <w:jc w:val="both"/>
        <w:rPr>
          <w:rFonts w:ascii="Times New Roman" w:hAnsi="Times New Roman"/>
          <w:sz w:val="28"/>
          <w:szCs w:val="28"/>
        </w:rPr>
      </w:pPr>
    </w:p>
    <w:p w:rsidR="00F06A93"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 xml:space="preserve">2.10. Максимальный срок ожидания в очереди при подаче </w:t>
      </w:r>
      <w:r>
        <w:rPr>
          <w:rFonts w:ascii="Times New Roman" w:hAnsi="Times New Roman"/>
          <w:sz w:val="28"/>
          <w:szCs w:val="28"/>
        </w:rPr>
        <w:t>заявления</w:t>
      </w:r>
    </w:p>
    <w:p w:rsidR="00B67F99"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и при получении результата предоставления муниципальной услуги</w:t>
      </w:r>
    </w:p>
    <w:p w:rsidR="00B67F99" w:rsidRDefault="00B67F99" w:rsidP="00B67F99">
      <w:pPr>
        <w:autoSpaceDE w:val="0"/>
        <w:autoSpaceDN w:val="0"/>
        <w:adjustRightInd w:val="0"/>
        <w:ind w:firstLine="709"/>
        <w:contextualSpacing/>
        <w:jc w:val="both"/>
        <w:rPr>
          <w:rFonts w:ascii="Times New Roman" w:hAnsi="Times New Roman"/>
          <w:sz w:val="28"/>
          <w:szCs w:val="28"/>
        </w:rPr>
      </w:pPr>
    </w:p>
    <w:p w:rsidR="00F06A93" w:rsidRDefault="00F06A93" w:rsidP="00B67F99">
      <w:pPr>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w:t>
      </w:r>
      <w:r w:rsidRPr="008A4F99">
        <w:rPr>
          <w:rFonts w:ascii="Times New Roman" w:hAnsi="Times New Roman"/>
          <w:sz w:val="28"/>
          <w:szCs w:val="28"/>
        </w:rPr>
        <w:lastRenderedPageBreak/>
        <w:t>предоставления муниципальной услуги, а также личного приема не должен превышать 15 минут.</w:t>
      </w:r>
    </w:p>
    <w:p w:rsidR="00B67F99" w:rsidRPr="008A4F99" w:rsidRDefault="00B67F99" w:rsidP="00B67F99">
      <w:pPr>
        <w:autoSpaceDE w:val="0"/>
        <w:autoSpaceDN w:val="0"/>
        <w:adjustRightInd w:val="0"/>
        <w:ind w:firstLine="709"/>
        <w:contextualSpacing/>
        <w:jc w:val="both"/>
        <w:rPr>
          <w:rFonts w:ascii="Times New Roman" w:hAnsi="Times New Roman"/>
          <w:sz w:val="28"/>
          <w:szCs w:val="28"/>
        </w:rPr>
      </w:pPr>
    </w:p>
    <w:p w:rsidR="00F06A93" w:rsidRDefault="00F06A93" w:rsidP="00F06A93">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 xml:space="preserve">2.11. Срок регистрации </w:t>
      </w:r>
      <w:r>
        <w:rPr>
          <w:rFonts w:ascii="Times New Roman" w:hAnsi="Times New Roman"/>
          <w:sz w:val="28"/>
          <w:szCs w:val="28"/>
        </w:rPr>
        <w:t>заявления</w:t>
      </w:r>
    </w:p>
    <w:p w:rsidR="00B67F99"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о предоставлении муниципальной услуги</w:t>
      </w:r>
    </w:p>
    <w:p w:rsidR="00B67F99" w:rsidRDefault="00B67F99" w:rsidP="00B67F99">
      <w:pPr>
        <w:autoSpaceDE w:val="0"/>
        <w:autoSpaceDN w:val="0"/>
        <w:adjustRightInd w:val="0"/>
        <w:contextualSpacing/>
        <w:jc w:val="center"/>
        <w:rPr>
          <w:rFonts w:ascii="Times New Roman" w:hAnsi="Times New Roman"/>
          <w:sz w:val="28"/>
          <w:szCs w:val="28"/>
        </w:rPr>
      </w:pPr>
    </w:p>
    <w:p w:rsidR="00B67F99" w:rsidRDefault="00F06A93" w:rsidP="00B67F99">
      <w:pPr>
        <w:autoSpaceDE w:val="0"/>
        <w:autoSpaceDN w:val="0"/>
        <w:adjustRightInd w:val="0"/>
        <w:ind w:firstLine="709"/>
        <w:contextualSpacing/>
        <w:jc w:val="both"/>
        <w:rPr>
          <w:rFonts w:ascii="Times New Roman" w:hAnsi="Times New Roman"/>
          <w:sz w:val="28"/>
          <w:szCs w:val="28"/>
        </w:rPr>
      </w:pPr>
      <w:r w:rsidRPr="00E243E1">
        <w:rPr>
          <w:rFonts w:ascii="Times New Roman" w:hAnsi="Times New Roman"/>
          <w:sz w:val="28"/>
          <w:szCs w:val="28"/>
        </w:rPr>
        <w:t xml:space="preserve">Регистрация заявления о </w:t>
      </w:r>
      <w:r w:rsidRPr="007E35A5">
        <w:rPr>
          <w:rFonts w:ascii="Times New Roman" w:hAnsi="Times New Roman"/>
          <w:sz w:val="28"/>
          <w:szCs w:val="28"/>
        </w:rPr>
        <w:t>переводе жилого помещения в нежилое или нежилого помещения в жилое помещение</w:t>
      </w:r>
      <w:r w:rsidRPr="00E243E1">
        <w:rPr>
          <w:rFonts w:ascii="Times New Roman" w:hAnsi="Times New Roman"/>
          <w:sz w:val="28"/>
          <w:szCs w:val="28"/>
        </w:rPr>
        <w:t xml:space="preserve"> осуществляется в день пред</w:t>
      </w:r>
      <w:r>
        <w:rPr>
          <w:rFonts w:ascii="Times New Roman" w:hAnsi="Times New Roman"/>
          <w:sz w:val="28"/>
          <w:szCs w:val="28"/>
        </w:rPr>
        <w:t>о</w:t>
      </w:r>
      <w:r w:rsidRPr="00E243E1">
        <w:rPr>
          <w:rFonts w:ascii="Times New Roman" w:hAnsi="Times New Roman"/>
          <w:sz w:val="28"/>
          <w:szCs w:val="28"/>
        </w:rPr>
        <w:t>ставления заявлени</w:t>
      </w:r>
      <w:r>
        <w:rPr>
          <w:rFonts w:ascii="Times New Roman" w:hAnsi="Times New Roman"/>
          <w:sz w:val="28"/>
          <w:szCs w:val="28"/>
        </w:rPr>
        <w:t>я</w:t>
      </w:r>
      <w:r w:rsidRPr="00E243E1">
        <w:rPr>
          <w:rFonts w:ascii="Times New Roman" w:hAnsi="Times New Roman"/>
          <w:sz w:val="28"/>
          <w:szCs w:val="28"/>
        </w:rPr>
        <w:t>.</w:t>
      </w:r>
    </w:p>
    <w:p w:rsidR="00F06A93" w:rsidRPr="00E243E1" w:rsidRDefault="00F06A93" w:rsidP="00B67F99">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При поступлении заявления в электронном виде в нерабочее время оно регистрируется в ближайший рабочий день, следующий за днем поступления указанного заявления.</w:t>
      </w:r>
    </w:p>
    <w:p w:rsidR="00F06A93" w:rsidRPr="007E35A5" w:rsidRDefault="00F06A93" w:rsidP="00F06A93">
      <w:pPr>
        <w:autoSpaceDE w:val="0"/>
        <w:autoSpaceDN w:val="0"/>
        <w:adjustRightInd w:val="0"/>
        <w:ind w:firstLine="709"/>
        <w:contextualSpacing/>
        <w:jc w:val="both"/>
        <w:rPr>
          <w:rFonts w:ascii="Times New Roman" w:hAnsi="Times New Roman"/>
          <w:sz w:val="28"/>
          <w:szCs w:val="28"/>
        </w:rPr>
      </w:pPr>
    </w:p>
    <w:p w:rsidR="00B67F99"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 xml:space="preserve">2.12. Требования к помещениям, в которых предоставляются </w:t>
      </w:r>
    </w:p>
    <w:p w:rsidR="00F06A93" w:rsidRDefault="00F06A93" w:rsidP="00B67F99">
      <w:pPr>
        <w:autoSpaceDE w:val="0"/>
        <w:autoSpaceDN w:val="0"/>
        <w:adjustRightInd w:val="0"/>
        <w:contextualSpacing/>
        <w:jc w:val="center"/>
        <w:rPr>
          <w:rFonts w:ascii="Times New Roman" w:hAnsi="Times New Roman"/>
          <w:sz w:val="28"/>
          <w:szCs w:val="28"/>
        </w:rPr>
      </w:pPr>
      <w:r w:rsidRPr="007E35A5">
        <w:rPr>
          <w:rFonts w:ascii="Times New Roman" w:hAnsi="Times New Roman"/>
          <w:sz w:val="28"/>
          <w:szCs w:val="28"/>
        </w:rPr>
        <w:t>муниципальные услуги</w:t>
      </w:r>
    </w:p>
    <w:p w:rsidR="00F06A93" w:rsidRPr="007E35A5" w:rsidRDefault="00F06A93" w:rsidP="00F06A93">
      <w:pPr>
        <w:autoSpaceDE w:val="0"/>
        <w:autoSpaceDN w:val="0"/>
        <w:adjustRightInd w:val="0"/>
        <w:ind w:firstLine="709"/>
        <w:contextualSpacing/>
        <w:jc w:val="both"/>
        <w:rPr>
          <w:rFonts w:ascii="Times New Roman" w:hAnsi="Times New Roman"/>
          <w:sz w:val="28"/>
          <w:szCs w:val="28"/>
        </w:rPr>
      </w:pPr>
    </w:p>
    <w:p w:rsidR="00F06A93" w:rsidRPr="008A4F99" w:rsidRDefault="00F06A93" w:rsidP="00F06A93">
      <w:pPr>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 xml:space="preserve">2.12.1. Центральный вход в здание, в котором предоставляется муниципальная услуга, оборудуется вывеской, содержащей информацию о наименовании и режиме работы администрации Череповецкого </w:t>
      </w:r>
      <w:proofErr w:type="gramStart"/>
      <w:r w:rsidRPr="008A4F99">
        <w:rPr>
          <w:rFonts w:ascii="Times New Roman" w:hAnsi="Times New Roman"/>
          <w:sz w:val="28"/>
          <w:szCs w:val="28"/>
        </w:rPr>
        <w:t>муниципального</w:t>
      </w:r>
      <w:proofErr w:type="gramEnd"/>
      <w:r w:rsidRPr="008A4F99">
        <w:rPr>
          <w:rFonts w:ascii="Times New Roman" w:hAnsi="Times New Roman"/>
          <w:sz w:val="28"/>
          <w:szCs w:val="28"/>
        </w:rPr>
        <w:t xml:space="preserve"> района (далее – администрация района).</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2.12.2. На территории, прилегающей к зданию администрации района, организуются места для парковки автотранспортных средств, в том числе места для парковки автотранспортных средств инвалидов. Доступ заявителей к парковочным местам является бесплатным.</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2.12.3. Помещения, предназначенные для предоставления муниципальной услуги, соответствуют санитарно-гигиеническим правилам и нормативам.</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В помещениях администрации района на видном месте помещаются схемы размещения средств пожаротушения и путей эвакуации в экстренных случаях.</w:t>
      </w:r>
    </w:p>
    <w:p w:rsidR="00F06A93" w:rsidRPr="008A4F99" w:rsidRDefault="00F06A93" w:rsidP="00F06A93">
      <w:pPr>
        <w:ind w:firstLine="709"/>
        <w:contextualSpacing/>
        <w:jc w:val="both"/>
        <w:rPr>
          <w:rFonts w:ascii="Times New Roman" w:hAnsi="Times New Roman"/>
          <w:sz w:val="28"/>
          <w:szCs w:val="28"/>
        </w:rPr>
      </w:pPr>
      <w:r w:rsidRPr="008A4F99">
        <w:rPr>
          <w:rFonts w:ascii="Times New Roman" w:hAnsi="Times New Roman"/>
          <w:sz w:val="28"/>
          <w:szCs w:val="28"/>
        </w:rPr>
        <w:t>2.12.4.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F06A93" w:rsidRPr="008A4F99" w:rsidRDefault="00F06A93" w:rsidP="00F06A93">
      <w:pPr>
        <w:ind w:firstLine="709"/>
        <w:contextualSpacing/>
        <w:jc w:val="both"/>
        <w:rPr>
          <w:rFonts w:ascii="Times New Roman" w:hAnsi="Times New Roman"/>
          <w:sz w:val="28"/>
          <w:szCs w:val="28"/>
        </w:rPr>
      </w:pPr>
      <w:r w:rsidRPr="008A4F99">
        <w:rPr>
          <w:rFonts w:ascii="Times New Roman" w:hAnsi="Times New Roman"/>
          <w:sz w:val="28"/>
          <w:szCs w:val="28"/>
        </w:rPr>
        <w:t xml:space="preserve">Настоящий Административный регламент, постановление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доступны для ознакомления на бумажных носителях, которые находятся в </w:t>
      </w:r>
      <w:proofErr w:type="spellStart"/>
      <w:r w:rsidRPr="008A4F99">
        <w:rPr>
          <w:rFonts w:ascii="Times New Roman" w:hAnsi="Times New Roman"/>
          <w:sz w:val="28"/>
          <w:szCs w:val="28"/>
        </w:rPr>
        <w:t>УАиГ</w:t>
      </w:r>
      <w:proofErr w:type="spellEnd"/>
      <w:r w:rsidRPr="008A4F99">
        <w:rPr>
          <w:rFonts w:ascii="Times New Roman" w:hAnsi="Times New Roman"/>
          <w:sz w:val="28"/>
          <w:szCs w:val="28"/>
        </w:rPr>
        <w:t>, и предъявляются по требованию заявителя, а также в электронном виде (информационные системы общего пользования).</w:t>
      </w:r>
    </w:p>
    <w:p w:rsidR="00F06A93" w:rsidRPr="008A4F99" w:rsidRDefault="00F06A93" w:rsidP="00F06A93">
      <w:pPr>
        <w:ind w:firstLine="709"/>
        <w:contextualSpacing/>
        <w:jc w:val="both"/>
        <w:rPr>
          <w:rFonts w:ascii="Times New Roman" w:hAnsi="Times New Roman"/>
          <w:sz w:val="28"/>
          <w:szCs w:val="28"/>
        </w:rPr>
      </w:pPr>
      <w:r w:rsidRPr="008A4F99">
        <w:rPr>
          <w:rFonts w:ascii="Times New Roman" w:hAnsi="Times New Roman"/>
          <w:sz w:val="28"/>
          <w:szCs w:val="28"/>
        </w:rPr>
        <w:t>2.12.5. Места ожидания обеспечивают комфортные условия для заявителей.</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lastRenderedPageBreak/>
        <w:t>Места для заполнения документов оборудуются столами, стульями и обеспечиваются бланками заявлений, образцами их заполнения, письменными принадлежностями.</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2.12.6. Прием заявителей осуществляется в специально выделенных для этих целей помещениях - местах предоставления муниципальной услуги.</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 xml:space="preserve">Кабинеты специалистов оборудуются информационными табличками (вывесками) с указанием номера кабинета и наименования отдела. </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p>
    <w:p w:rsidR="00F06A93" w:rsidRPr="008A4F99" w:rsidRDefault="00F06A93" w:rsidP="00F06A93">
      <w:pPr>
        <w:ind w:right="-2" w:firstLine="709"/>
        <w:contextualSpacing/>
        <w:jc w:val="both"/>
        <w:rPr>
          <w:rFonts w:ascii="Times New Roman" w:hAnsi="Times New Roman"/>
          <w:sz w:val="28"/>
          <w:szCs w:val="28"/>
        </w:rPr>
      </w:pPr>
      <w:r w:rsidRPr="008A4F99">
        <w:rPr>
          <w:rFonts w:ascii="Times New Roman" w:hAnsi="Times New Roman"/>
          <w:sz w:val="28"/>
          <w:szCs w:val="28"/>
        </w:rPr>
        <w:t>Для приема заявителей кабинеты специалистов оборудуются сидячими местами (стульями, кресельными секциями).</w:t>
      </w:r>
    </w:p>
    <w:p w:rsidR="00F06A93" w:rsidRPr="008A4F99" w:rsidRDefault="00F06A93" w:rsidP="00F06A93">
      <w:pPr>
        <w:widowControl w:val="0"/>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 xml:space="preserve">2.12.7. </w:t>
      </w:r>
      <w:r w:rsidRPr="008A4F99">
        <w:rPr>
          <w:rFonts w:ascii="Times New Roman" w:hAnsi="Times New Roman"/>
          <w:bCs/>
          <w:sz w:val="28"/>
          <w:szCs w:val="28"/>
        </w:rPr>
        <w:t>Вход в здание администрации района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F06A93" w:rsidRPr="008A4F99" w:rsidRDefault="00F06A93" w:rsidP="00F06A93">
      <w:pPr>
        <w:widowControl w:val="0"/>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F06A93" w:rsidRPr="008A4F99" w:rsidRDefault="00F06A93" w:rsidP="00F06A93">
      <w:pPr>
        <w:widowControl w:val="0"/>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F06A93" w:rsidRPr="008A4F99" w:rsidRDefault="00F06A93" w:rsidP="00F06A93">
      <w:pPr>
        <w:suppressLineNumbers/>
        <w:suppressAutoHyphens/>
        <w:autoSpaceDE w:val="0"/>
        <w:autoSpaceDN w:val="0"/>
        <w:adjustRightInd w:val="0"/>
        <w:contextualSpacing/>
        <w:jc w:val="both"/>
        <w:rPr>
          <w:rFonts w:ascii="Times New Roman" w:hAnsi="Times New Roman"/>
          <w:sz w:val="28"/>
          <w:szCs w:val="28"/>
        </w:rPr>
      </w:pPr>
    </w:p>
    <w:p w:rsidR="00F06A93" w:rsidRPr="008A4F99" w:rsidRDefault="00F06A93" w:rsidP="00F06A93">
      <w:pPr>
        <w:suppressLineNumbers/>
        <w:suppressAutoHyphens/>
        <w:autoSpaceDE w:val="0"/>
        <w:autoSpaceDN w:val="0"/>
        <w:adjustRightInd w:val="0"/>
        <w:contextualSpacing/>
        <w:jc w:val="center"/>
        <w:rPr>
          <w:rFonts w:ascii="Times New Roman" w:hAnsi="Times New Roman"/>
          <w:sz w:val="28"/>
          <w:szCs w:val="28"/>
        </w:rPr>
      </w:pPr>
      <w:r w:rsidRPr="008A4F99">
        <w:rPr>
          <w:rFonts w:ascii="Times New Roman" w:hAnsi="Times New Roman"/>
          <w:sz w:val="28"/>
          <w:szCs w:val="28"/>
        </w:rPr>
        <w:t>2.13. Показатели доступности и качества муниципальной услуги</w:t>
      </w:r>
    </w:p>
    <w:p w:rsidR="00F06A93" w:rsidRPr="008A4F99" w:rsidRDefault="00F06A93" w:rsidP="00F06A93">
      <w:pPr>
        <w:suppressLineNumbers/>
        <w:suppressAutoHyphens/>
        <w:autoSpaceDE w:val="0"/>
        <w:autoSpaceDN w:val="0"/>
        <w:adjustRightInd w:val="0"/>
        <w:ind w:firstLine="540"/>
        <w:contextualSpacing/>
        <w:jc w:val="both"/>
        <w:rPr>
          <w:rFonts w:ascii="Times New Roman" w:hAnsi="Times New Roman"/>
          <w:sz w:val="28"/>
          <w:szCs w:val="28"/>
        </w:rPr>
      </w:pP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2.13.1. Показателями оценки доступности муниципальной услуги являются:</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 xml:space="preserve">1) территориальная доступность </w:t>
      </w:r>
      <w:proofErr w:type="spellStart"/>
      <w:r w:rsidRPr="008A4F99">
        <w:rPr>
          <w:rFonts w:ascii="Times New Roman" w:hAnsi="Times New Roman"/>
          <w:sz w:val="28"/>
          <w:szCs w:val="28"/>
        </w:rPr>
        <w:t>УАиГ</w:t>
      </w:r>
      <w:proofErr w:type="spellEnd"/>
      <w:r w:rsidRPr="008A4F99">
        <w:rPr>
          <w:rFonts w:ascii="Times New Roman" w:hAnsi="Times New Roman"/>
          <w:sz w:val="28"/>
          <w:szCs w:val="28"/>
        </w:rPr>
        <w:t xml:space="preserve"> – располагается в здании администрации района;</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2) оборудование помещений предназначенных для приема заявителей;</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3)</w:t>
      </w:r>
      <w:r>
        <w:rPr>
          <w:rFonts w:ascii="Times New Roman" w:hAnsi="Times New Roman"/>
          <w:sz w:val="28"/>
          <w:szCs w:val="28"/>
        </w:rPr>
        <w:t xml:space="preserve"> </w:t>
      </w:r>
      <w:r w:rsidRPr="008A4F99">
        <w:rPr>
          <w:rFonts w:ascii="Times New Roman" w:hAnsi="Times New Roman"/>
          <w:sz w:val="28"/>
          <w:szCs w:val="28"/>
        </w:rPr>
        <w:t>оборудование территорий, прилегающих к месторасположению администрации района местами для парковки автотранспортных средств, в том числе для инвалидов;</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4) доступность информации о порядке предоставления муниципальной услуги - информация о порядке предоставления муниципальной услуги размещается:</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 xml:space="preserve">на информационных стендах </w:t>
      </w:r>
      <w:proofErr w:type="spellStart"/>
      <w:r w:rsidRPr="008A4F99">
        <w:rPr>
          <w:rFonts w:ascii="Times New Roman" w:hAnsi="Times New Roman"/>
          <w:sz w:val="28"/>
          <w:szCs w:val="28"/>
        </w:rPr>
        <w:t>УАиГ</w:t>
      </w:r>
      <w:proofErr w:type="spellEnd"/>
      <w:r w:rsidRPr="008A4F99">
        <w:rPr>
          <w:rFonts w:ascii="Times New Roman" w:hAnsi="Times New Roman"/>
          <w:sz w:val="28"/>
          <w:szCs w:val="28"/>
        </w:rPr>
        <w:t>;</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на Портале области.</w:t>
      </w:r>
    </w:p>
    <w:p w:rsidR="00F06A93" w:rsidRPr="008A4F99" w:rsidRDefault="00F06A93" w:rsidP="00F06A93">
      <w:pPr>
        <w:suppressLineNumbers/>
        <w:suppressAutoHyphens/>
        <w:autoSpaceDE w:val="0"/>
        <w:autoSpaceDN w:val="0"/>
        <w:adjustRightInd w:val="0"/>
        <w:ind w:firstLine="709"/>
        <w:contextualSpacing/>
        <w:jc w:val="both"/>
        <w:rPr>
          <w:rFonts w:ascii="Times New Roman" w:hAnsi="Times New Roman"/>
          <w:sz w:val="28"/>
          <w:szCs w:val="28"/>
        </w:rPr>
      </w:pPr>
      <w:r w:rsidRPr="008A4F99">
        <w:rPr>
          <w:rFonts w:ascii="Times New Roman" w:hAnsi="Times New Roman"/>
          <w:sz w:val="28"/>
          <w:szCs w:val="28"/>
        </w:rPr>
        <w:t>2.13.2. Показателями оценки качества предоставления муниципальной услуги являются:</w:t>
      </w:r>
    </w:p>
    <w:p w:rsidR="00F06A93" w:rsidRPr="008A4F99" w:rsidRDefault="00F06A93" w:rsidP="00F06A93">
      <w:pPr>
        <w:suppressLineNumbers/>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1) </w:t>
      </w:r>
      <w:r w:rsidRPr="008A4F99">
        <w:rPr>
          <w:rFonts w:ascii="Times New Roman" w:hAnsi="Times New Roman"/>
          <w:sz w:val="28"/>
          <w:szCs w:val="28"/>
        </w:rPr>
        <w:t>достоверность и полнота сведений, содержащихся в документах, являющихся результатом предоставления муниципальной услуги;</w:t>
      </w:r>
    </w:p>
    <w:p w:rsidR="00F06A93" w:rsidRPr="008A4F99" w:rsidRDefault="00F06A93" w:rsidP="00F06A93">
      <w:pPr>
        <w:suppressLineNumbers/>
        <w:tabs>
          <w:tab w:val="left" w:pos="709"/>
        </w:tabs>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w:t>
      </w:r>
      <w:r w:rsidRPr="008A4F99">
        <w:rPr>
          <w:rFonts w:ascii="Times New Roman" w:hAnsi="Times New Roman"/>
          <w:sz w:val="28"/>
          <w:szCs w:val="28"/>
        </w:rPr>
        <w:t xml:space="preserve">соблюдение сроков подготовки документов, являющихся результатом предоставления  муниципальной услуги;   </w:t>
      </w:r>
    </w:p>
    <w:p w:rsidR="00F06A93" w:rsidRPr="008A4F99" w:rsidRDefault="00F06A93" w:rsidP="00F06A93">
      <w:pPr>
        <w:suppressLineNumbers/>
        <w:tabs>
          <w:tab w:val="left" w:pos="709"/>
        </w:tabs>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xml:space="preserve">3) </w:t>
      </w:r>
      <w:r w:rsidRPr="008A4F99">
        <w:rPr>
          <w:rFonts w:ascii="Times New Roman" w:hAnsi="Times New Roman"/>
          <w:sz w:val="28"/>
          <w:szCs w:val="28"/>
        </w:rPr>
        <w:t>отсутствие жалоб, поданных в установленном порядке, на решения или действия (бездействие), принятые или осуществленные при предоставлении муниципальной услуги;</w:t>
      </w:r>
    </w:p>
    <w:p w:rsidR="00F06A93" w:rsidRDefault="00F06A93" w:rsidP="00073B4F">
      <w:pPr>
        <w:suppressLineNumbers/>
        <w:tabs>
          <w:tab w:val="left" w:pos="709"/>
        </w:tabs>
        <w:suppressAutoHyphen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4) </w:t>
      </w:r>
      <w:r w:rsidRPr="008A4F99">
        <w:rPr>
          <w:rFonts w:ascii="Times New Roman" w:hAnsi="Times New Roman"/>
          <w:sz w:val="28"/>
          <w:szCs w:val="28"/>
        </w:rPr>
        <w:t>соблюдение графика работы.</w:t>
      </w:r>
    </w:p>
    <w:p w:rsidR="00B67F99" w:rsidRDefault="00B67F99" w:rsidP="00073B4F">
      <w:pPr>
        <w:suppressLineNumbers/>
        <w:tabs>
          <w:tab w:val="left" w:pos="709"/>
        </w:tabs>
        <w:suppressAutoHyphens/>
        <w:autoSpaceDE w:val="0"/>
        <w:autoSpaceDN w:val="0"/>
        <w:adjustRightInd w:val="0"/>
        <w:ind w:firstLine="709"/>
        <w:contextualSpacing/>
        <w:jc w:val="both"/>
        <w:rPr>
          <w:rFonts w:ascii="Times New Roman" w:hAnsi="Times New Roman"/>
          <w:sz w:val="28"/>
          <w:szCs w:val="28"/>
        </w:rPr>
      </w:pPr>
    </w:p>
    <w:p w:rsidR="00F06A93" w:rsidRPr="008A4F99" w:rsidRDefault="00F06A93" w:rsidP="00B67F99">
      <w:pPr>
        <w:autoSpaceDE w:val="0"/>
        <w:autoSpaceDN w:val="0"/>
        <w:adjustRightInd w:val="0"/>
        <w:contextualSpacing/>
        <w:jc w:val="center"/>
        <w:outlineLvl w:val="1"/>
        <w:rPr>
          <w:rFonts w:ascii="Times New Roman" w:hAnsi="Times New Roman"/>
          <w:b/>
          <w:sz w:val="28"/>
          <w:szCs w:val="28"/>
        </w:rPr>
      </w:pPr>
      <w:r w:rsidRPr="008A4F99">
        <w:rPr>
          <w:rFonts w:ascii="Times New Roman" w:hAnsi="Times New Roman"/>
          <w:b/>
          <w:sz w:val="28"/>
          <w:szCs w:val="28"/>
        </w:rPr>
        <w:t>3. Административные процедуры</w:t>
      </w:r>
    </w:p>
    <w:p w:rsidR="00F06A93" w:rsidRPr="00047371" w:rsidRDefault="00F06A93" w:rsidP="00B67F99">
      <w:pPr>
        <w:autoSpaceDE w:val="0"/>
        <w:autoSpaceDN w:val="0"/>
        <w:adjustRightInd w:val="0"/>
        <w:contextualSpacing/>
        <w:jc w:val="both"/>
        <w:rPr>
          <w:rFonts w:ascii="Times New Roman" w:hAnsi="Times New Roman"/>
          <w:sz w:val="28"/>
          <w:szCs w:val="28"/>
        </w:rPr>
      </w:pPr>
    </w:p>
    <w:p w:rsidR="00F06A93" w:rsidRDefault="00F06A93" w:rsidP="00B67F99">
      <w:pPr>
        <w:autoSpaceDE w:val="0"/>
        <w:autoSpaceDN w:val="0"/>
        <w:adjustRightInd w:val="0"/>
        <w:contextualSpacing/>
        <w:jc w:val="center"/>
        <w:outlineLvl w:val="0"/>
        <w:rPr>
          <w:rFonts w:ascii="Times New Roman" w:hAnsi="Times New Roman"/>
          <w:sz w:val="28"/>
          <w:szCs w:val="28"/>
        </w:rPr>
      </w:pPr>
      <w:r w:rsidRPr="00047371">
        <w:rPr>
          <w:rFonts w:ascii="Times New Roman" w:hAnsi="Times New Roman"/>
          <w:sz w:val="28"/>
          <w:szCs w:val="28"/>
        </w:rPr>
        <w:t>3.1. Предоставление муниципальной услуги включает выполнение следующих административных процедур:</w:t>
      </w:r>
    </w:p>
    <w:p w:rsidR="00F06A93" w:rsidRPr="00047371" w:rsidRDefault="00F06A93" w:rsidP="00F06A93">
      <w:pPr>
        <w:autoSpaceDE w:val="0"/>
        <w:autoSpaceDN w:val="0"/>
        <w:adjustRightInd w:val="0"/>
        <w:ind w:firstLine="540"/>
        <w:contextualSpacing/>
        <w:jc w:val="center"/>
        <w:outlineLvl w:val="0"/>
        <w:rPr>
          <w:rFonts w:ascii="Times New Roman" w:hAnsi="Times New Roman"/>
          <w:sz w:val="28"/>
          <w:szCs w:val="28"/>
        </w:rPr>
      </w:pPr>
    </w:p>
    <w:p w:rsidR="00F06A93" w:rsidRPr="008A4F99" w:rsidRDefault="00F06A93" w:rsidP="00F06A93">
      <w:pPr>
        <w:autoSpaceDE w:val="0"/>
        <w:autoSpaceDN w:val="0"/>
        <w:adjustRightInd w:val="0"/>
        <w:ind w:firstLine="709"/>
        <w:contextualSpacing/>
        <w:jc w:val="both"/>
        <w:outlineLvl w:val="0"/>
        <w:rPr>
          <w:rFonts w:ascii="Times New Roman" w:hAnsi="Times New Roman"/>
          <w:sz w:val="28"/>
          <w:szCs w:val="28"/>
        </w:rPr>
      </w:pPr>
      <w:r w:rsidRPr="00047371">
        <w:rPr>
          <w:rFonts w:ascii="Times New Roman" w:hAnsi="Times New Roman"/>
          <w:sz w:val="28"/>
          <w:szCs w:val="28"/>
        </w:rPr>
        <w:t xml:space="preserve">3.1.1. </w:t>
      </w:r>
      <w:r w:rsidRPr="008A4F99">
        <w:rPr>
          <w:rFonts w:ascii="Times New Roman" w:hAnsi="Times New Roman"/>
          <w:sz w:val="28"/>
          <w:szCs w:val="28"/>
        </w:rPr>
        <w:t>Предоставление муниципальной услуги в части принятия решения о переводе (об отказе в переводе) помещения включает в себя выполнение следующих административных процедур:</w:t>
      </w:r>
    </w:p>
    <w:p w:rsidR="00F06A93" w:rsidRPr="00047371"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1) </w:t>
      </w:r>
      <w:r w:rsidRPr="008A4F99">
        <w:rPr>
          <w:rFonts w:ascii="Times New Roman" w:hAnsi="Times New Roman"/>
          <w:sz w:val="28"/>
          <w:szCs w:val="28"/>
        </w:rPr>
        <w:t>прием и регистрация заявления и прилагаемых документов;</w:t>
      </w: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2) рассмотрение документов, необходимых для предоставления муниципальной услуги, принятие решения о переводе (об отказе в переводе) помещения;</w:t>
      </w:r>
    </w:p>
    <w:p w:rsidR="00F06A93" w:rsidRPr="00047371" w:rsidRDefault="00F06A93" w:rsidP="00F06A93">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3) в</w:t>
      </w:r>
      <w:r w:rsidRPr="00047371">
        <w:rPr>
          <w:rFonts w:ascii="Times New Roman" w:hAnsi="Times New Roman"/>
          <w:sz w:val="28"/>
          <w:szCs w:val="28"/>
        </w:rPr>
        <w:t>ыдача заявителю</w:t>
      </w:r>
      <w:r>
        <w:rPr>
          <w:rFonts w:ascii="Times New Roman" w:hAnsi="Times New Roman"/>
          <w:sz w:val="28"/>
          <w:szCs w:val="28"/>
        </w:rPr>
        <w:t xml:space="preserve"> постановления администрации района и</w:t>
      </w:r>
      <w:r w:rsidRPr="00047371">
        <w:rPr>
          <w:rFonts w:ascii="Times New Roman" w:hAnsi="Times New Roman"/>
          <w:sz w:val="28"/>
          <w:szCs w:val="28"/>
        </w:rPr>
        <w:t xml:space="preserve"> уведомления о переводе</w:t>
      </w:r>
      <w:r>
        <w:rPr>
          <w:rFonts w:ascii="Times New Roman" w:hAnsi="Times New Roman"/>
          <w:sz w:val="28"/>
          <w:szCs w:val="28"/>
        </w:rPr>
        <w:t xml:space="preserve">, либо </w:t>
      </w:r>
      <w:r w:rsidRPr="00047371">
        <w:rPr>
          <w:rFonts w:ascii="Times New Roman" w:hAnsi="Times New Roman"/>
          <w:sz w:val="28"/>
          <w:szCs w:val="28"/>
        </w:rPr>
        <w:t>отказе в переводе помещения.</w:t>
      </w:r>
    </w:p>
    <w:p w:rsidR="00F06A93" w:rsidRPr="008A4F99"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3.1.2. </w:t>
      </w:r>
      <w:r w:rsidRPr="008A4F99">
        <w:rPr>
          <w:rFonts w:ascii="Times New Roman" w:hAnsi="Times New Roman"/>
          <w:color w:val="000000"/>
          <w:sz w:val="28"/>
          <w:szCs w:val="28"/>
          <w:shd w:val="clear" w:color="auto" w:fill="FFFFFF"/>
        </w:rPr>
        <w:t>Подготовка акта приемочной комиссии, подтверждающего завершение переустройства, и (или) перепланировки, и (или) иных работ</w:t>
      </w:r>
      <w:r w:rsidRPr="008A4F99">
        <w:rPr>
          <w:rFonts w:ascii="Times New Roman" w:hAnsi="Times New Roman"/>
          <w:sz w:val="28"/>
          <w:szCs w:val="28"/>
        </w:rPr>
        <w:t>:</w:t>
      </w:r>
    </w:p>
    <w:p w:rsidR="00F06A93" w:rsidRPr="008A4F99"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1) </w:t>
      </w:r>
      <w:r w:rsidRPr="008A4F99">
        <w:rPr>
          <w:rFonts w:ascii="Times New Roman" w:hAnsi="Times New Roman"/>
          <w:sz w:val="28"/>
          <w:szCs w:val="28"/>
        </w:rPr>
        <w:t>прием и регистрация заявления о приемке завершенного переустройства, и (или) перепланировки, и (или) иных работ;</w:t>
      </w:r>
    </w:p>
    <w:p w:rsidR="00F06A93" w:rsidRPr="00047371"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2) рассмотрение заявления, оформление акта приемочной комиссии, </w:t>
      </w:r>
      <w:proofErr w:type="gramStart"/>
      <w:r w:rsidRPr="00047371">
        <w:rPr>
          <w:rFonts w:ascii="Times New Roman" w:hAnsi="Times New Roman"/>
          <w:sz w:val="28"/>
          <w:szCs w:val="28"/>
        </w:rPr>
        <w:t>подтверждающий</w:t>
      </w:r>
      <w:proofErr w:type="gramEnd"/>
      <w:r w:rsidRPr="00047371">
        <w:rPr>
          <w:rFonts w:ascii="Times New Roman" w:hAnsi="Times New Roman"/>
          <w:sz w:val="28"/>
          <w:szCs w:val="28"/>
        </w:rPr>
        <w:t xml:space="preserve"> завершение переус</w:t>
      </w:r>
      <w:r>
        <w:rPr>
          <w:rFonts w:ascii="Times New Roman" w:hAnsi="Times New Roman"/>
          <w:sz w:val="28"/>
          <w:szCs w:val="28"/>
        </w:rPr>
        <w:t>тройства и (или) перепланировки, и (или) иных работ;</w:t>
      </w: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 выдача заявителю акт</w:t>
      </w:r>
      <w:r>
        <w:rPr>
          <w:rFonts w:ascii="Times New Roman" w:hAnsi="Times New Roman"/>
          <w:sz w:val="28"/>
          <w:szCs w:val="28"/>
        </w:rPr>
        <w:t>а</w:t>
      </w:r>
      <w:r w:rsidRPr="00047371">
        <w:rPr>
          <w:rFonts w:ascii="Times New Roman" w:hAnsi="Times New Roman"/>
          <w:sz w:val="28"/>
          <w:szCs w:val="28"/>
        </w:rPr>
        <w:t xml:space="preserve"> приемки,</w:t>
      </w:r>
      <w:r>
        <w:rPr>
          <w:rFonts w:ascii="Times New Roman" w:hAnsi="Times New Roman"/>
          <w:sz w:val="28"/>
          <w:szCs w:val="28"/>
        </w:rPr>
        <w:t xml:space="preserve"> законченного переустройством и (или) перепланировкой нежилого (жилого) помещения приемочной комиссией</w:t>
      </w:r>
      <w:r w:rsidRPr="00047371">
        <w:rPr>
          <w:rFonts w:ascii="Times New Roman" w:hAnsi="Times New Roman"/>
          <w:sz w:val="28"/>
          <w:szCs w:val="28"/>
        </w:rPr>
        <w:t xml:space="preserve"> </w:t>
      </w:r>
      <w:r>
        <w:rPr>
          <w:rFonts w:ascii="Times New Roman" w:hAnsi="Times New Roman"/>
          <w:sz w:val="28"/>
          <w:szCs w:val="28"/>
        </w:rPr>
        <w:t>либо</w:t>
      </w:r>
      <w:r w:rsidRPr="00047371">
        <w:rPr>
          <w:rFonts w:ascii="Times New Roman" w:hAnsi="Times New Roman"/>
          <w:sz w:val="28"/>
          <w:szCs w:val="28"/>
        </w:rPr>
        <w:t xml:space="preserve"> отказа в </w:t>
      </w:r>
      <w:r>
        <w:rPr>
          <w:rFonts w:ascii="Times New Roman" w:hAnsi="Times New Roman"/>
          <w:sz w:val="28"/>
          <w:szCs w:val="28"/>
        </w:rPr>
        <w:t>приемке завершенного переустройством и (или) перепланировкой нежилого (жилого) помещения с указанием оснований отказа</w:t>
      </w:r>
      <w:r w:rsidRPr="00047371">
        <w:rPr>
          <w:rFonts w:ascii="Times New Roman" w:hAnsi="Times New Roman"/>
          <w:sz w:val="28"/>
          <w:szCs w:val="28"/>
        </w:rPr>
        <w:t>.</w:t>
      </w:r>
    </w:p>
    <w:p w:rsidR="00F06A93"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3.2. </w:t>
      </w:r>
      <w:r w:rsidRPr="00806577">
        <w:rPr>
          <w:rFonts w:ascii="Times New Roman" w:hAnsi="Times New Roman"/>
          <w:sz w:val="28"/>
          <w:szCs w:val="28"/>
        </w:rPr>
        <w:t xml:space="preserve">Блок-схема последовательности </w:t>
      </w:r>
      <w:r>
        <w:rPr>
          <w:rFonts w:ascii="Times New Roman" w:hAnsi="Times New Roman"/>
          <w:sz w:val="28"/>
          <w:szCs w:val="28"/>
        </w:rPr>
        <w:t>а</w:t>
      </w:r>
      <w:r w:rsidRPr="00806577">
        <w:rPr>
          <w:rFonts w:ascii="Times New Roman" w:hAnsi="Times New Roman"/>
          <w:sz w:val="28"/>
          <w:szCs w:val="28"/>
        </w:rPr>
        <w:t xml:space="preserve">дминистративных процедур при предоставлении муниципальной услуги приводится в </w:t>
      </w:r>
      <w:r w:rsidRPr="00D85925">
        <w:rPr>
          <w:rFonts w:ascii="Times New Roman" w:hAnsi="Times New Roman"/>
          <w:sz w:val="28"/>
          <w:szCs w:val="28"/>
        </w:rPr>
        <w:t>приложении 3</w:t>
      </w:r>
      <w:r w:rsidRPr="00806577">
        <w:rPr>
          <w:rFonts w:ascii="Times New Roman" w:hAnsi="Times New Roman"/>
          <w:sz w:val="28"/>
          <w:szCs w:val="28"/>
        </w:rPr>
        <w:t xml:space="preserve"> к настоящему </w:t>
      </w:r>
      <w:r>
        <w:rPr>
          <w:rFonts w:ascii="Times New Roman" w:hAnsi="Times New Roman"/>
          <w:sz w:val="28"/>
          <w:szCs w:val="28"/>
        </w:rPr>
        <w:t>А</w:t>
      </w:r>
      <w:r w:rsidRPr="00806577">
        <w:rPr>
          <w:rFonts w:ascii="Times New Roman" w:hAnsi="Times New Roman"/>
          <w:sz w:val="28"/>
          <w:szCs w:val="28"/>
        </w:rPr>
        <w:t>дминистративному регламенту.</w:t>
      </w:r>
    </w:p>
    <w:p w:rsidR="00F06A93" w:rsidRPr="00806577" w:rsidRDefault="00F06A93" w:rsidP="00F06A93">
      <w:pPr>
        <w:autoSpaceDE w:val="0"/>
        <w:autoSpaceDN w:val="0"/>
        <w:adjustRightInd w:val="0"/>
        <w:ind w:firstLine="539"/>
        <w:contextualSpacing/>
        <w:jc w:val="both"/>
        <w:rPr>
          <w:rFonts w:ascii="Times New Roman" w:hAnsi="Times New Roman"/>
          <w:sz w:val="28"/>
          <w:szCs w:val="28"/>
        </w:rPr>
      </w:pPr>
    </w:p>
    <w:p w:rsidR="00F06A93" w:rsidRDefault="00F06A93" w:rsidP="00B67F99">
      <w:pPr>
        <w:autoSpaceDE w:val="0"/>
        <w:autoSpaceDN w:val="0"/>
        <w:adjustRightInd w:val="0"/>
        <w:contextualSpacing/>
        <w:jc w:val="center"/>
        <w:rPr>
          <w:rFonts w:ascii="Times New Roman" w:hAnsi="Times New Roman"/>
          <w:b/>
          <w:sz w:val="28"/>
          <w:szCs w:val="28"/>
        </w:rPr>
      </w:pPr>
      <w:r w:rsidRPr="00047371">
        <w:rPr>
          <w:rFonts w:ascii="Times New Roman" w:hAnsi="Times New Roman"/>
          <w:b/>
          <w:sz w:val="28"/>
          <w:szCs w:val="28"/>
        </w:rPr>
        <w:t>Принятие решения о переводе (об отказе в переводе) жилого помещения в нежилое или нежилого помещения в жилое помещение</w:t>
      </w:r>
    </w:p>
    <w:p w:rsidR="00F06A93" w:rsidRPr="00047371" w:rsidRDefault="00F06A93" w:rsidP="00B67F99">
      <w:pPr>
        <w:autoSpaceDE w:val="0"/>
        <w:autoSpaceDN w:val="0"/>
        <w:adjustRightInd w:val="0"/>
        <w:contextualSpacing/>
        <w:jc w:val="center"/>
        <w:rPr>
          <w:rFonts w:ascii="Times New Roman" w:hAnsi="Times New Roman"/>
          <w:b/>
          <w:sz w:val="28"/>
          <w:szCs w:val="28"/>
        </w:rPr>
      </w:pPr>
    </w:p>
    <w:p w:rsidR="00B67F99" w:rsidRPr="00B67F99" w:rsidRDefault="00F06A93" w:rsidP="00B67F99">
      <w:pPr>
        <w:pStyle w:val="a6"/>
        <w:numPr>
          <w:ilvl w:val="1"/>
          <w:numId w:val="18"/>
        </w:numPr>
        <w:autoSpaceDE w:val="0"/>
        <w:autoSpaceDN w:val="0"/>
        <w:adjustRightInd w:val="0"/>
        <w:spacing w:after="0" w:line="240" w:lineRule="auto"/>
        <w:ind w:left="0" w:firstLine="0"/>
        <w:jc w:val="center"/>
        <w:rPr>
          <w:rFonts w:ascii="Times New Roman" w:hAnsi="Times New Roman"/>
          <w:sz w:val="28"/>
          <w:szCs w:val="28"/>
        </w:rPr>
      </w:pPr>
      <w:r w:rsidRPr="00B67F99">
        <w:rPr>
          <w:rFonts w:ascii="Times New Roman" w:hAnsi="Times New Roman"/>
          <w:sz w:val="28"/>
          <w:szCs w:val="28"/>
        </w:rPr>
        <w:t xml:space="preserve">Прием и регистрация </w:t>
      </w:r>
      <w:proofErr w:type="gramStart"/>
      <w:r w:rsidRPr="00B67F99">
        <w:rPr>
          <w:rFonts w:ascii="Times New Roman" w:hAnsi="Times New Roman"/>
          <w:sz w:val="28"/>
          <w:szCs w:val="28"/>
        </w:rPr>
        <w:t>предоставленных</w:t>
      </w:r>
      <w:proofErr w:type="gramEnd"/>
    </w:p>
    <w:p w:rsidR="00F06A93" w:rsidRPr="00B67F99" w:rsidRDefault="00F06A93" w:rsidP="00B67F99">
      <w:pPr>
        <w:pStyle w:val="a6"/>
        <w:autoSpaceDE w:val="0"/>
        <w:autoSpaceDN w:val="0"/>
        <w:adjustRightInd w:val="0"/>
        <w:spacing w:after="0" w:line="240" w:lineRule="auto"/>
        <w:ind w:left="0"/>
        <w:jc w:val="center"/>
        <w:rPr>
          <w:rFonts w:ascii="Times New Roman" w:hAnsi="Times New Roman"/>
          <w:sz w:val="28"/>
          <w:szCs w:val="28"/>
        </w:rPr>
      </w:pPr>
      <w:r w:rsidRPr="00B67F99">
        <w:rPr>
          <w:rFonts w:ascii="Times New Roman" w:hAnsi="Times New Roman"/>
          <w:sz w:val="28"/>
          <w:szCs w:val="28"/>
        </w:rPr>
        <w:t>заявителем заявления и документов</w:t>
      </w:r>
    </w:p>
    <w:p w:rsidR="00F06A93" w:rsidRPr="00FB1FE7" w:rsidRDefault="00F06A93" w:rsidP="00F06A93">
      <w:pPr>
        <w:autoSpaceDE w:val="0"/>
        <w:autoSpaceDN w:val="0"/>
        <w:adjustRightInd w:val="0"/>
        <w:ind w:firstLine="540"/>
        <w:contextualSpacing/>
        <w:jc w:val="both"/>
        <w:rPr>
          <w:rFonts w:ascii="Times New Roman" w:hAnsi="Times New Roman"/>
          <w:sz w:val="28"/>
          <w:szCs w:val="28"/>
        </w:rPr>
      </w:pPr>
    </w:p>
    <w:p w:rsidR="00F06A93" w:rsidRPr="00B67F99" w:rsidRDefault="00F06A93" w:rsidP="00F06A93">
      <w:pPr>
        <w:ind w:firstLine="709"/>
        <w:contextualSpacing/>
        <w:jc w:val="both"/>
        <w:rPr>
          <w:rFonts w:ascii="Times New Roman" w:hAnsi="Times New Roman" w:cs="Times New Roman"/>
          <w:sz w:val="28"/>
          <w:szCs w:val="28"/>
        </w:rPr>
      </w:pPr>
      <w:r w:rsidRPr="00FB1FE7">
        <w:rPr>
          <w:rFonts w:ascii="Times New Roman" w:hAnsi="Times New Roman"/>
          <w:sz w:val="28"/>
          <w:szCs w:val="28"/>
        </w:rPr>
        <w:t>3.3.1. Основанием для начала административной процедуры являе</w:t>
      </w:r>
      <w:r>
        <w:rPr>
          <w:rFonts w:ascii="Times New Roman" w:hAnsi="Times New Roman"/>
          <w:sz w:val="28"/>
          <w:szCs w:val="28"/>
        </w:rPr>
        <w:t xml:space="preserve">тся поступление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заявления и приложенных к нему документов.</w:t>
      </w:r>
    </w:p>
    <w:p w:rsidR="00F06A93" w:rsidRPr="00B67F99" w:rsidRDefault="00F06A93" w:rsidP="00F06A93">
      <w:pPr>
        <w:pStyle w:val="ConsPlusNormal"/>
        <w:tabs>
          <w:tab w:val="num" w:pos="1288"/>
          <w:tab w:val="left" w:pos="1560"/>
        </w:tabs>
        <w:suppressAutoHyphens/>
        <w:autoSpaceDN/>
        <w:adjustRightInd/>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3.3.2. Специалист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ответственный за прием и регистрацию заявления, в день поступления заявления (при поступлении в электронном </w:t>
      </w:r>
      <w:r w:rsidRPr="00B67F99">
        <w:rPr>
          <w:rFonts w:ascii="Times New Roman" w:hAnsi="Times New Roman" w:cs="Times New Roman"/>
          <w:sz w:val="28"/>
          <w:szCs w:val="28"/>
        </w:rPr>
        <w:lastRenderedPageBreak/>
        <w:t>виде в нерабочее время – в ближайший рабочий день, следующий за днем поступления указанных документов):</w:t>
      </w:r>
    </w:p>
    <w:p w:rsidR="00F06A93" w:rsidRPr="00B67F99" w:rsidRDefault="00F06A93" w:rsidP="00F06A93">
      <w:pPr>
        <w:autoSpaceDE w:val="0"/>
        <w:autoSpaceDN w:val="0"/>
        <w:adjustRightInd w:val="0"/>
        <w:ind w:firstLine="709"/>
        <w:jc w:val="both"/>
        <w:rPr>
          <w:rFonts w:ascii="Times New Roman" w:hAnsi="Times New Roman" w:cs="Times New Roman"/>
          <w:sz w:val="28"/>
          <w:szCs w:val="28"/>
        </w:rPr>
      </w:pPr>
      <w:r w:rsidRPr="00B67F99">
        <w:rPr>
          <w:rFonts w:ascii="Times New Roman" w:hAnsi="Times New Roman" w:cs="Times New Roman"/>
          <w:sz w:val="28"/>
          <w:szCs w:val="28"/>
        </w:rPr>
        <w:t>осуществляет регистрацию заявления и прилагаемых документов в журнале регистрации заявлений;</w:t>
      </w:r>
    </w:p>
    <w:p w:rsidR="00F06A93" w:rsidRPr="00B67F99" w:rsidRDefault="00F06A93" w:rsidP="00F06A93">
      <w:pPr>
        <w:autoSpaceDE w:val="0"/>
        <w:autoSpaceDN w:val="0"/>
        <w:adjustRightInd w:val="0"/>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выдает расписку в получении от заявителя документов с указанием их перечня и даты их получения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МФЦ).</w:t>
      </w:r>
    </w:p>
    <w:p w:rsidR="00F06A93" w:rsidRPr="00B67F99" w:rsidRDefault="00F06A93" w:rsidP="00F06A93">
      <w:pPr>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3.3.3. В течение двух рабочих дней с момента регистрации указанного заявления с приложенными документами специалист МФЦ, ответственный за прием документов, передает их специалисту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w:t>
      </w:r>
    </w:p>
    <w:p w:rsidR="00F06A93" w:rsidRPr="00B67F99" w:rsidRDefault="00F06A93" w:rsidP="00F06A93">
      <w:pPr>
        <w:pStyle w:val="ConsPlusNormal"/>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B67F99">
          <w:rPr>
            <w:rFonts w:ascii="Times New Roman" w:hAnsi="Times New Roman" w:cs="Times New Roman"/>
            <w:sz w:val="28"/>
            <w:szCs w:val="28"/>
          </w:rPr>
          <w:t>заявления</w:t>
        </w:r>
      </w:hyperlink>
      <w:r w:rsidRPr="00B67F99">
        <w:rPr>
          <w:rFonts w:ascii="Times New Roman" w:hAnsi="Times New Roman" w:cs="Times New Roman"/>
          <w:sz w:val="28"/>
          <w:szCs w:val="28"/>
        </w:rPr>
        <w:t xml:space="preserve"> и прилагаемых документов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w:t>
      </w:r>
    </w:p>
    <w:p w:rsidR="00F06A93" w:rsidRPr="00FB1FE7" w:rsidRDefault="00F06A93" w:rsidP="00F06A93">
      <w:pPr>
        <w:pStyle w:val="ConsPlusNormal"/>
        <w:ind w:firstLine="709"/>
        <w:contextualSpacing/>
        <w:jc w:val="both"/>
        <w:rPr>
          <w:rFonts w:ascii="Times New Roman" w:hAnsi="Times New Roman" w:cs="Times New Roman"/>
          <w:sz w:val="28"/>
          <w:szCs w:val="28"/>
        </w:rPr>
      </w:pPr>
      <w:r w:rsidRPr="00FB1FE7">
        <w:rPr>
          <w:rFonts w:ascii="Times New Roman" w:hAnsi="Times New Roman" w:cs="Times New Roman"/>
          <w:sz w:val="28"/>
          <w:szCs w:val="28"/>
        </w:rPr>
        <w:t xml:space="preserve">3.3.5. Результатом выполнения данной административной процедуры является получение специалистом </w:t>
      </w:r>
      <w:proofErr w:type="spellStart"/>
      <w:r w:rsidRPr="00FB1FE7">
        <w:rPr>
          <w:rFonts w:ascii="Times New Roman" w:hAnsi="Times New Roman" w:cs="Times New Roman"/>
          <w:sz w:val="28"/>
          <w:szCs w:val="28"/>
        </w:rPr>
        <w:t>УАиГ</w:t>
      </w:r>
      <w:proofErr w:type="spellEnd"/>
      <w:r w:rsidRPr="00FB1FE7">
        <w:rPr>
          <w:rFonts w:ascii="Times New Roman"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F06A93" w:rsidRPr="00047371" w:rsidRDefault="00F06A93" w:rsidP="00F06A93">
      <w:pPr>
        <w:autoSpaceDE w:val="0"/>
        <w:autoSpaceDN w:val="0"/>
        <w:adjustRightInd w:val="0"/>
        <w:contextualSpacing/>
        <w:jc w:val="both"/>
        <w:rPr>
          <w:rFonts w:ascii="Times New Roman" w:hAnsi="Times New Roman"/>
          <w:sz w:val="28"/>
          <w:szCs w:val="28"/>
        </w:rPr>
      </w:pPr>
    </w:p>
    <w:p w:rsidR="00F06A93" w:rsidRDefault="00F06A93" w:rsidP="00B67F99">
      <w:pPr>
        <w:widowControl w:val="0"/>
        <w:autoSpaceDE w:val="0"/>
        <w:autoSpaceDN w:val="0"/>
        <w:adjustRightInd w:val="0"/>
        <w:contextualSpacing/>
        <w:jc w:val="center"/>
        <w:rPr>
          <w:rFonts w:ascii="Times New Roman" w:hAnsi="Times New Roman"/>
          <w:sz w:val="28"/>
          <w:szCs w:val="28"/>
        </w:rPr>
      </w:pPr>
      <w:r w:rsidRPr="00047371">
        <w:rPr>
          <w:rFonts w:ascii="Times New Roman" w:hAnsi="Times New Roman"/>
          <w:sz w:val="28"/>
          <w:szCs w:val="28"/>
        </w:rPr>
        <w:t>3.4.</w:t>
      </w:r>
      <w:r>
        <w:rPr>
          <w:rFonts w:ascii="Times New Roman" w:hAnsi="Times New Roman"/>
          <w:sz w:val="28"/>
          <w:szCs w:val="28"/>
        </w:rPr>
        <w:t xml:space="preserve"> </w:t>
      </w:r>
      <w:r w:rsidRPr="00047371">
        <w:rPr>
          <w:rFonts w:ascii="Times New Roman" w:hAnsi="Times New Roman"/>
          <w:sz w:val="28"/>
          <w:szCs w:val="28"/>
        </w:rPr>
        <w:t>Рассмотрение</w:t>
      </w:r>
      <w:r>
        <w:rPr>
          <w:rFonts w:ascii="Times New Roman" w:hAnsi="Times New Roman"/>
          <w:sz w:val="28"/>
          <w:szCs w:val="28"/>
        </w:rPr>
        <w:t xml:space="preserve"> заявления и</w:t>
      </w:r>
      <w:r w:rsidRPr="00047371">
        <w:rPr>
          <w:rFonts w:ascii="Times New Roman" w:hAnsi="Times New Roman"/>
          <w:sz w:val="28"/>
          <w:szCs w:val="28"/>
        </w:rPr>
        <w:t xml:space="preserve"> документов, необходимых для предоставления муниципальной услуги, и принятие решения о переводе </w:t>
      </w:r>
    </w:p>
    <w:p w:rsidR="00F06A93" w:rsidRDefault="00F06A93" w:rsidP="00B67F99">
      <w:pPr>
        <w:widowControl w:val="0"/>
        <w:autoSpaceDE w:val="0"/>
        <w:autoSpaceDN w:val="0"/>
        <w:adjustRightInd w:val="0"/>
        <w:contextualSpacing/>
        <w:jc w:val="center"/>
        <w:rPr>
          <w:rFonts w:ascii="Times New Roman" w:hAnsi="Times New Roman"/>
          <w:sz w:val="28"/>
          <w:szCs w:val="28"/>
        </w:rPr>
      </w:pPr>
      <w:r w:rsidRPr="00047371">
        <w:rPr>
          <w:rFonts w:ascii="Times New Roman" w:hAnsi="Times New Roman"/>
          <w:sz w:val="28"/>
          <w:szCs w:val="28"/>
        </w:rPr>
        <w:t>(</w:t>
      </w:r>
      <w:r>
        <w:rPr>
          <w:rFonts w:ascii="Times New Roman" w:hAnsi="Times New Roman"/>
          <w:sz w:val="28"/>
          <w:szCs w:val="28"/>
        </w:rPr>
        <w:t>об отказе в переводе) помещения</w:t>
      </w:r>
    </w:p>
    <w:p w:rsidR="00F06A93" w:rsidRPr="00047371" w:rsidRDefault="00F06A93" w:rsidP="00F06A93">
      <w:pPr>
        <w:widowControl w:val="0"/>
        <w:autoSpaceDE w:val="0"/>
        <w:autoSpaceDN w:val="0"/>
        <w:adjustRightInd w:val="0"/>
        <w:ind w:firstLine="540"/>
        <w:contextualSpacing/>
        <w:jc w:val="center"/>
        <w:rPr>
          <w:rFonts w:ascii="Times New Roman" w:hAnsi="Times New Roman"/>
          <w:sz w:val="28"/>
          <w:szCs w:val="28"/>
        </w:rPr>
      </w:pPr>
    </w:p>
    <w:p w:rsidR="00F06A93" w:rsidRPr="00047371" w:rsidRDefault="00F06A93" w:rsidP="00F06A93">
      <w:pPr>
        <w:autoSpaceDE w:val="0"/>
        <w:autoSpaceDN w:val="0"/>
        <w:adjustRightInd w:val="0"/>
        <w:ind w:firstLine="709"/>
        <w:contextualSpacing/>
        <w:jc w:val="both"/>
        <w:outlineLvl w:val="1"/>
        <w:rPr>
          <w:rFonts w:ascii="Times New Roman" w:hAnsi="Times New Roman"/>
          <w:sz w:val="28"/>
          <w:szCs w:val="28"/>
        </w:rPr>
      </w:pPr>
      <w:r w:rsidRPr="00047371">
        <w:rPr>
          <w:rFonts w:ascii="Times New Roman" w:hAnsi="Times New Roman"/>
          <w:sz w:val="28"/>
          <w:szCs w:val="28"/>
        </w:rPr>
        <w:t xml:space="preserve">3.4.1. </w:t>
      </w:r>
      <w:r w:rsidRPr="00A556C7">
        <w:rPr>
          <w:rFonts w:ascii="Times New Roman" w:hAnsi="Times New Roman"/>
          <w:sz w:val="28"/>
          <w:szCs w:val="28"/>
        </w:rPr>
        <w:t xml:space="preserve">Основанием для начала административной процедуры является получение заявления и прилагаемых документов специалистом </w:t>
      </w:r>
      <w:proofErr w:type="spellStart"/>
      <w:r w:rsidRPr="00A556C7">
        <w:rPr>
          <w:rFonts w:ascii="Times New Roman" w:hAnsi="Times New Roman"/>
          <w:sz w:val="28"/>
          <w:szCs w:val="28"/>
        </w:rPr>
        <w:t>УАиГ</w:t>
      </w:r>
      <w:proofErr w:type="spellEnd"/>
      <w:r w:rsidRPr="00A556C7">
        <w:rPr>
          <w:rFonts w:ascii="Times New Roman" w:hAnsi="Times New Roman"/>
          <w:sz w:val="28"/>
          <w:szCs w:val="28"/>
        </w:rPr>
        <w:t>, ответственным за предоставление муниципальной услуги, на рассмотрение</w:t>
      </w:r>
      <w:r w:rsidRPr="00047371">
        <w:rPr>
          <w:rFonts w:ascii="Times New Roman" w:hAnsi="Times New Roman"/>
          <w:sz w:val="28"/>
          <w:szCs w:val="28"/>
        </w:rPr>
        <w:t>.</w:t>
      </w:r>
    </w:p>
    <w:p w:rsidR="00F06A93" w:rsidRPr="00901B50" w:rsidRDefault="00F06A93" w:rsidP="00F06A93">
      <w:pPr>
        <w:autoSpaceDE w:val="0"/>
        <w:autoSpaceDN w:val="0"/>
        <w:adjustRightInd w:val="0"/>
        <w:ind w:firstLine="709"/>
        <w:contextualSpacing/>
        <w:jc w:val="both"/>
        <w:rPr>
          <w:rFonts w:ascii="Times New Roman" w:hAnsi="Times New Roman"/>
          <w:sz w:val="28"/>
          <w:szCs w:val="28"/>
        </w:rPr>
      </w:pPr>
      <w:r w:rsidRPr="00901B50">
        <w:rPr>
          <w:rFonts w:ascii="Times New Roman" w:hAnsi="Times New Roman"/>
          <w:sz w:val="28"/>
          <w:szCs w:val="28"/>
        </w:rPr>
        <w:t xml:space="preserve">3.4.2. В случае если заявитель по своему усмотрению не </w:t>
      </w:r>
      <w:proofErr w:type="gramStart"/>
      <w:r w:rsidRPr="00901B50">
        <w:rPr>
          <w:rFonts w:ascii="Times New Roman" w:hAnsi="Times New Roman"/>
          <w:sz w:val="28"/>
          <w:szCs w:val="28"/>
        </w:rPr>
        <w:t>предоставил документы</w:t>
      </w:r>
      <w:proofErr w:type="gramEnd"/>
      <w:r w:rsidRPr="00901B50">
        <w:rPr>
          <w:rFonts w:ascii="Times New Roman" w:hAnsi="Times New Roman"/>
          <w:sz w:val="28"/>
          <w:szCs w:val="28"/>
        </w:rPr>
        <w:t xml:space="preserve">, указанные в пункте 2.7.1 настоящего Административного регламента, специалист </w:t>
      </w:r>
      <w:proofErr w:type="spellStart"/>
      <w:r w:rsidRPr="00901B50">
        <w:rPr>
          <w:rFonts w:ascii="Times New Roman" w:hAnsi="Times New Roman"/>
          <w:sz w:val="28"/>
          <w:szCs w:val="28"/>
        </w:rPr>
        <w:t>УАиГ</w:t>
      </w:r>
      <w:proofErr w:type="spellEnd"/>
      <w:r w:rsidRPr="00901B50">
        <w:rPr>
          <w:rFonts w:ascii="Times New Roman" w:hAnsi="Times New Roman"/>
          <w:sz w:val="28"/>
          <w:szCs w:val="28"/>
        </w:rPr>
        <w:t>, ответственный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для получения:</w:t>
      </w:r>
    </w:p>
    <w:p w:rsidR="00F06A93" w:rsidRPr="00901B50" w:rsidRDefault="00F06A93" w:rsidP="00F06A93">
      <w:pPr>
        <w:autoSpaceDE w:val="0"/>
        <w:autoSpaceDN w:val="0"/>
        <w:adjustRightInd w:val="0"/>
        <w:ind w:firstLine="709"/>
        <w:contextualSpacing/>
        <w:jc w:val="both"/>
        <w:rPr>
          <w:rFonts w:ascii="Times New Roman" w:hAnsi="Times New Roman"/>
          <w:sz w:val="28"/>
          <w:szCs w:val="28"/>
        </w:rPr>
      </w:pPr>
      <w:r w:rsidRPr="00901B50">
        <w:rPr>
          <w:rFonts w:ascii="Times New Roman" w:hAnsi="Times New Roman"/>
          <w:sz w:val="28"/>
          <w:szCs w:val="28"/>
        </w:rPr>
        <w:t>сведений из Единого государственного реестра недвижимости;</w:t>
      </w:r>
    </w:p>
    <w:p w:rsidR="00F06A93" w:rsidRPr="00901B50" w:rsidRDefault="00F06A93" w:rsidP="00F06A93">
      <w:pPr>
        <w:autoSpaceDE w:val="0"/>
        <w:autoSpaceDN w:val="0"/>
        <w:adjustRightInd w:val="0"/>
        <w:ind w:firstLine="709"/>
        <w:contextualSpacing/>
        <w:jc w:val="both"/>
        <w:rPr>
          <w:rFonts w:ascii="Times New Roman" w:hAnsi="Times New Roman"/>
          <w:sz w:val="28"/>
          <w:szCs w:val="28"/>
        </w:rPr>
      </w:pPr>
      <w:r w:rsidRPr="00901B50">
        <w:rPr>
          <w:rFonts w:ascii="Times New Roman" w:hAnsi="Times New Roman"/>
          <w:sz w:val="28"/>
          <w:szCs w:val="28"/>
        </w:rPr>
        <w:t>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06A93" w:rsidRPr="00901B50" w:rsidRDefault="00F06A93" w:rsidP="00F06A93">
      <w:pPr>
        <w:autoSpaceDE w:val="0"/>
        <w:autoSpaceDN w:val="0"/>
        <w:adjustRightInd w:val="0"/>
        <w:ind w:firstLine="709"/>
        <w:contextualSpacing/>
        <w:jc w:val="both"/>
        <w:rPr>
          <w:rFonts w:ascii="Times New Roman" w:hAnsi="Times New Roman"/>
          <w:sz w:val="28"/>
          <w:szCs w:val="28"/>
        </w:rPr>
      </w:pPr>
      <w:r w:rsidRPr="00901B50">
        <w:rPr>
          <w:rFonts w:ascii="Times New Roman" w:hAnsi="Times New Roman"/>
          <w:sz w:val="28"/>
          <w:szCs w:val="28"/>
        </w:rPr>
        <w:t>поэтажного плана дома, в котором находится переводимое помещение.</w:t>
      </w:r>
    </w:p>
    <w:p w:rsidR="00F06A93" w:rsidRPr="00901B50" w:rsidRDefault="00F06A93" w:rsidP="00F06A93">
      <w:pPr>
        <w:ind w:firstLine="709"/>
        <w:contextualSpacing/>
        <w:jc w:val="both"/>
        <w:rPr>
          <w:rFonts w:ascii="Times New Roman" w:hAnsi="Times New Roman"/>
          <w:sz w:val="28"/>
          <w:szCs w:val="28"/>
        </w:rPr>
      </w:pPr>
      <w:proofErr w:type="gramStart"/>
      <w:r w:rsidRPr="00901B50">
        <w:rPr>
          <w:rFonts w:ascii="Times New Roman" w:hAnsi="Times New Roman"/>
          <w:sz w:val="28"/>
          <w:szCs w:val="28"/>
        </w:rPr>
        <w:t xml:space="preserve">В случае поступления в </w:t>
      </w:r>
      <w:proofErr w:type="spellStart"/>
      <w:r>
        <w:rPr>
          <w:rFonts w:ascii="Times New Roman" w:hAnsi="Times New Roman"/>
          <w:sz w:val="28"/>
          <w:szCs w:val="28"/>
        </w:rPr>
        <w:t>УАиГ</w:t>
      </w:r>
      <w:proofErr w:type="spellEnd"/>
      <w:r w:rsidRPr="00901B50">
        <w:rPr>
          <w:rFonts w:ascii="Times New Roman" w:hAnsi="Times New Roman"/>
          <w:sz w:val="28"/>
          <w:szCs w:val="28"/>
        </w:rPr>
        <w:t xml:space="preserve">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Pr>
          <w:rFonts w:ascii="Times New Roman" w:hAnsi="Times New Roman"/>
          <w:sz w:val="28"/>
          <w:szCs w:val="28"/>
        </w:rPr>
        <w:t>2.7.1</w:t>
      </w:r>
      <w:r w:rsidRPr="00901B50">
        <w:rPr>
          <w:rFonts w:ascii="Times New Roman" w:hAnsi="Times New Roman"/>
          <w:sz w:val="28"/>
          <w:szCs w:val="28"/>
        </w:rPr>
        <w:t xml:space="preserve"> настоящего </w:t>
      </w:r>
      <w:r>
        <w:rPr>
          <w:rFonts w:ascii="Times New Roman" w:hAnsi="Times New Roman"/>
          <w:sz w:val="28"/>
          <w:szCs w:val="28"/>
        </w:rPr>
        <w:t>А</w:t>
      </w:r>
      <w:r w:rsidRPr="00901B50">
        <w:rPr>
          <w:rFonts w:ascii="Times New Roman" w:hAnsi="Times New Roman"/>
          <w:sz w:val="28"/>
          <w:szCs w:val="28"/>
        </w:rPr>
        <w:t>дминистративного регламента, если соответствующий документ не</w:t>
      </w:r>
      <w:r>
        <w:rPr>
          <w:rFonts w:ascii="Times New Roman" w:hAnsi="Times New Roman"/>
          <w:sz w:val="28"/>
          <w:szCs w:val="28"/>
        </w:rPr>
        <w:t xml:space="preserve"> </w:t>
      </w:r>
      <w:r w:rsidRPr="00901B50">
        <w:rPr>
          <w:rFonts w:ascii="Times New Roman" w:hAnsi="Times New Roman"/>
          <w:sz w:val="28"/>
          <w:szCs w:val="28"/>
        </w:rPr>
        <w:t xml:space="preserve">представлен заявителем по собственной инициативе, </w:t>
      </w:r>
      <w:r>
        <w:rPr>
          <w:rFonts w:ascii="Times New Roman" w:hAnsi="Times New Roman"/>
          <w:sz w:val="28"/>
          <w:szCs w:val="28"/>
        </w:rPr>
        <w:t xml:space="preserve">специалист </w:t>
      </w:r>
      <w:proofErr w:type="spellStart"/>
      <w:r>
        <w:rPr>
          <w:rFonts w:ascii="Times New Roman" w:hAnsi="Times New Roman"/>
          <w:sz w:val="28"/>
          <w:szCs w:val="28"/>
        </w:rPr>
        <w:t>УАиГ</w:t>
      </w:r>
      <w:proofErr w:type="spellEnd"/>
      <w:r>
        <w:rPr>
          <w:rFonts w:ascii="Times New Roman" w:hAnsi="Times New Roman"/>
          <w:sz w:val="28"/>
          <w:szCs w:val="28"/>
        </w:rPr>
        <w:t>, ответственный за предоставление муниципальной услуги:</w:t>
      </w:r>
      <w:proofErr w:type="gramEnd"/>
    </w:p>
    <w:p w:rsidR="00F06A93" w:rsidRPr="00901B50" w:rsidRDefault="00F06A93" w:rsidP="00F06A93">
      <w:pPr>
        <w:ind w:firstLine="709"/>
        <w:contextualSpacing/>
        <w:jc w:val="both"/>
        <w:rPr>
          <w:rFonts w:ascii="Times New Roman" w:hAnsi="Times New Roman"/>
          <w:sz w:val="28"/>
          <w:szCs w:val="28"/>
        </w:rPr>
      </w:pPr>
      <w:r w:rsidRPr="00901B50">
        <w:rPr>
          <w:rFonts w:ascii="Times New Roman" w:hAnsi="Times New Roman"/>
          <w:sz w:val="28"/>
          <w:szCs w:val="28"/>
        </w:rPr>
        <w:t xml:space="preserve">уведомляет заявителя о получении такого ответа, </w:t>
      </w:r>
    </w:p>
    <w:p w:rsidR="00F06A93" w:rsidRPr="00B67F99" w:rsidRDefault="00F06A93" w:rsidP="00F06A93">
      <w:pPr>
        <w:ind w:firstLine="709"/>
        <w:contextualSpacing/>
        <w:jc w:val="both"/>
        <w:rPr>
          <w:rFonts w:ascii="Times New Roman" w:hAnsi="Times New Roman" w:cs="Times New Roman"/>
          <w:sz w:val="28"/>
          <w:szCs w:val="28"/>
        </w:rPr>
      </w:pPr>
      <w:r w:rsidRPr="00901B50">
        <w:rPr>
          <w:rFonts w:ascii="Times New Roman" w:hAnsi="Times New Roman"/>
          <w:sz w:val="28"/>
          <w:szCs w:val="28"/>
        </w:rPr>
        <w:lastRenderedPageBreak/>
        <w:t xml:space="preserve">предлагает заявителю представить документ и (или) информацию, необходимые для перевода жилого помещения в нежилое помещение или нежилого </w:t>
      </w:r>
      <w:r w:rsidRPr="00B67F99">
        <w:rPr>
          <w:rFonts w:ascii="Times New Roman" w:hAnsi="Times New Roman" w:cs="Times New Roman"/>
          <w:sz w:val="28"/>
          <w:szCs w:val="28"/>
        </w:rPr>
        <w:t xml:space="preserve">помещения в жилое помещение в соответствии с </w:t>
      </w:r>
      <w:hyperlink r:id="rId32" w:history="1">
        <w:r w:rsidRPr="00B67F99">
          <w:rPr>
            <w:rFonts w:ascii="Times New Roman" w:hAnsi="Times New Roman" w:cs="Times New Roman"/>
            <w:sz w:val="28"/>
            <w:szCs w:val="28"/>
          </w:rPr>
          <w:t>пунктом</w:t>
        </w:r>
      </w:hyperlink>
      <w:r w:rsidRPr="00B67F99">
        <w:rPr>
          <w:rFonts w:ascii="Times New Roman" w:hAnsi="Times New Roman" w:cs="Times New Roman"/>
          <w:sz w:val="28"/>
          <w:szCs w:val="28"/>
        </w:rPr>
        <w:t xml:space="preserve"> 2.7.1 настоящего Административного регламента. </w:t>
      </w:r>
    </w:p>
    <w:p w:rsidR="00F06A93" w:rsidRPr="00B67F99" w:rsidRDefault="00F06A93" w:rsidP="00F06A93">
      <w:pPr>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отказа в переводе помещения.</w:t>
      </w:r>
    </w:p>
    <w:p w:rsidR="00F06A93" w:rsidRPr="00B67F99" w:rsidRDefault="00F06A93" w:rsidP="00F06A93">
      <w:pPr>
        <w:widowControl w:val="0"/>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3.4.3. </w:t>
      </w:r>
      <w:proofErr w:type="gramStart"/>
      <w:r w:rsidRPr="00B67F99">
        <w:rPr>
          <w:rFonts w:ascii="Times New Roman" w:hAnsi="Times New Roman" w:cs="Times New Roman"/>
          <w:sz w:val="28"/>
          <w:szCs w:val="28"/>
        </w:rPr>
        <w:t xml:space="preserve">Специалист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ответственный за предоставление муниципальной услуги, в течение 20 рабочих дней со дня поступления заявления и прилагаемых документов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проверяет заявление и все представленные документы на наличие оснований для отказа в переводе помещения, предусмотренных пунктом 2.8 настоящего Административного регламента, и подготавливает проект правового акта о переводе (отказе в переводе) помещения.</w:t>
      </w:r>
      <w:proofErr w:type="gramEnd"/>
    </w:p>
    <w:p w:rsidR="00F06A93" w:rsidRPr="00B67F99" w:rsidRDefault="00F06A93" w:rsidP="00F06A93">
      <w:pPr>
        <w:widowControl w:val="0"/>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После подписания главой района правового акта о переводе (отказе в переводе) помещения специалист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ответственный за предоставление муниципальной услуги, подготавливает уведомление о переводе (отказе в переводе) помещения по форме, утвержденной постановлением Правительства Российской Федерации от 10 августа 2005 года № 502, для подписания начальником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w:t>
      </w:r>
    </w:p>
    <w:p w:rsidR="00F06A93" w:rsidRPr="00B67F99" w:rsidRDefault="00F06A93" w:rsidP="00F06A93">
      <w:pPr>
        <w:widowControl w:val="0"/>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3.4.4. Срок выполнения административной процедуры - не позднее чем через 43 календарных дня со дня передачи зарегистрированного заявления и документов, необходимых для предоставления муниципальной услуги.</w:t>
      </w:r>
    </w:p>
    <w:p w:rsidR="00F06A93" w:rsidRPr="00B67F99" w:rsidRDefault="00F06A93" w:rsidP="00F06A93">
      <w:pPr>
        <w:widowControl w:val="0"/>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3.4.5.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пунктом 2.8 настоящего Административного регламента.</w:t>
      </w: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sidRPr="00B67F99">
        <w:rPr>
          <w:rFonts w:ascii="Times New Roman" w:hAnsi="Times New Roman" w:cs="Times New Roman"/>
          <w:sz w:val="28"/>
          <w:szCs w:val="28"/>
        </w:rPr>
        <w:t>3.4.6. Результатом выполнения данной административной процедуры является по</w:t>
      </w:r>
      <w:r w:rsidRPr="00047371">
        <w:rPr>
          <w:rFonts w:ascii="Times New Roman" w:hAnsi="Times New Roman"/>
          <w:sz w:val="28"/>
          <w:szCs w:val="28"/>
        </w:rPr>
        <w:t>дписан</w:t>
      </w:r>
      <w:r>
        <w:rPr>
          <w:rFonts w:ascii="Times New Roman" w:hAnsi="Times New Roman"/>
          <w:sz w:val="28"/>
          <w:szCs w:val="28"/>
        </w:rPr>
        <w:t>ный</w:t>
      </w:r>
      <w:r w:rsidRPr="00047371">
        <w:rPr>
          <w:rFonts w:ascii="Times New Roman" w:hAnsi="Times New Roman"/>
          <w:sz w:val="28"/>
          <w:szCs w:val="28"/>
        </w:rPr>
        <w:t xml:space="preserve"> </w:t>
      </w:r>
      <w:r>
        <w:rPr>
          <w:rFonts w:ascii="Times New Roman" w:hAnsi="Times New Roman"/>
          <w:sz w:val="28"/>
          <w:szCs w:val="28"/>
        </w:rPr>
        <w:t>главой района</w:t>
      </w:r>
      <w:r w:rsidRPr="00047371">
        <w:rPr>
          <w:rFonts w:ascii="Times New Roman" w:hAnsi="Times New Roman"/>
          <w:sz w:val="28"/>
          <w:szCs w:val="28"/>
        </w:rPr>
        <w:t xml:space="preserve"> правово</w:t>
      </w:r>
      <w:r>
        <w:rPr>
          <w:rFonts w:ascii="Times New Roman" w:hAnsi="Times New Roman"/>
          <w:sz w:val="28"/>
          <w:szCs w:val="28"/>
        </w:rPr>
        <w:t>й</w:t>
      </w:r>
      <w:r w:rsidRPr="00047371">
        <w:rPr>
          <w:rFonts w:ascii="Times New Roman" w:hAnsi="Times New Roman"/>
          <w:sz w:val="28"/>
          <w:szCs w:val="28"/>
        </w:rPr>
        <w:t xml:space="preserve"> акт о переводе (отказе в переводе) помещения, уведомления о переводе (отказе в переводе) помещения.</w:t>
      </w:r>
    </w:p>
    <w:p w:rsidR="00F06A93" w:rsidRPr="00047371" w:rsidRDefault="00F06A93" w:rsidP="00F06A93">
      <w:pPr>
        <w:autoSpaceDE w:val="0"/>
        <w:autoSpaceDN w:val="0"/>
        <w:adjustRightInd w:val="0"/>
        <w:ind w:firstLine="540"/>
        <w:contextualSpacing/>
        <w:jc w:val="both"/>
        <w:rPr>
          <w:rFonts w:ascii="Times New Roman" w:hAnsi="Times New Roman"/>
          <w:sz w:val="28"/>
          <w:szCs w:val="28"/>
        </w:rPr>
      </w:pPr>
    </w:p>
    <w:p w:rsidR="00F06A93" w:rsidRDefault="00F06A93" w:rsidP="00F06A93">
      <w:pPr>
        <w:autoSpaceDE w:val="0"/>
        <w:autoSpaceDN w:val="0"/>
        <w:adjustRightInd w:val="0"/>
        <w:contextualSpacing/>
        <w:jc w:val="center"/>
        <w:rPr>
          <w:rFonts w:ascii="Times New Roman" w:hAnsi="Times New Roman"/>
          <w:sz w:val="28"/>
          <w:szCs w:val="28"/>
        </w:rPr>
      </w:pPr>
      <w:r w:rsidRPr="00047371">
        <w:rPr>
          <w:rFonts w:ascii="Times New Roman" w:hAnsi="Times New Roman"/>
          <w:sz w:val="28"/>
          <w:szCs w:val="28"/>
        </w:rPr>
        <w:t>3.5. Выдача  заявителю правово</w:t>
      </w:r>
      <w:r>
        <w:rPr>
          <w:rFonts w:ascii="Times New Roman" w:hAnsi="Times New Roman"/>
          <w:sz w:val="28"/>
          <w:szCs w:val="28"/>
        </w:rPr>
        <w:t>го</w:t>
      </w:r>
      <w:r w:rsidRPr="00047371">
        <w:rPr>
          <w:rFonts w:ascii="Times New Roman" w:hAnsi="Times New Roman"/>
          <w:sz w:val="28"/>
          <w:szCs w:val="28"/>
        </w:rPr>
        <w:t xml:space="preserve"> акт</w:t>
      </w:r>
      <w:r>
        <w:rPr>
          <w:rFonts w:ascii="Times New Roman" w:hAnsi="Times New Roman"/>
          <w:sz w:val="28"/>
          <w:szCs w:val="28"/>
        </w:rPr>
        <w:t>а</w:t>
      </w:r>
      <w:r w:rsidRPr="00047371">
        <w:rPr>
          <w:rFonts w:ascii="Times New Roman" w:hAnsi="Times New Roman"/>
          <w:sz w:val="28"/>
          <w:szCs w:val="28"/>
        </w:rPr>
        <w:t xml:space="preserve"> о переводе</w:t>
      </w:r>
      <w:r>
        <w:rPr>
          <w:rFonts w:ascii="Times New Roman" w:hAnsi="Times New Roman"/>
          <w:sz w:val="28"/>
          <w:szCs w:val="28"/>
        </w:rPr>
        <w:t xml:space="preserve"> (отказе в переводе) помещения и </w:t>
      </w:r>
      <w:r w:rsidRPr="00047371">
        <w:rPr>
          <w:rFonts w:ascii="Times New Roman" w:hAnsi="Times New Roman"/>
          <w:sz w:val="28"/>
          <w:szCs w:val="28"/>
        </w:rPr>
        <w:t xml:space="preserve">уведомления о переводе (отказе в переводе) помещения </w:t>
      </w:r>
    </w:p>
    <w:p w:rsidR="00F06A93" w:rsidRDefault="00F06A93" w:rsidP="00F06A93">
      <w:pPr>
        <w:autoSpaceDE w:val="0"/>
        <w:autoSpaceDN w:val="0"/>
        <w:adjustRightInd w:val="0"/>
        <w:ind w:firstLine="540"/>
        <w:jc w:val="center"/>
        <w:rPr>
          <w:rFonts w:ascii="Times New Roman" w:hAnsi="Times New Roman"/>
          <w:sz w:val="28"/>
          <w:szCs w:val="28"/>
        </w:rPr>
      </w:pPr>
    </w:p>
    <w:p w:rsidR="00F06A93" w:rsidRPr="00047371" w:rsidRDefault="00F06A93" w:rsidP="00F06A93">
      <w:pPr>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3.5.</w:t>
      </w:r>
      <w:r>
        <w:rPr>
          <w:rFonts w:ascii="Times New Roman" w:hAnsi="Times New Roman"/>
          <w:sz w:val="28"/>
          <w:szCs w:val="28"/>
        </w:rPr>
        <w:t>1</w:t>
      </w:r>
      <w:r w:rsidRPr="00047371">
        <w:rPr>
          <w:rFonts w:ascii="Times New Roman" w:hAnsi="Times New Roman"/>
          <w:sz w:val="28"/>
          <w:szCs w:val="28"/>
        </w:rPr>
        <w:t>. Выдача</w:t>
      </w:r>
      <w:r>
        <w:rPr>
          <w:rFonts w:ascii="Times New Roman" w:hAnsi="Times New Roman"/>
          <w:sz w:val="28"/>
          <w:szCs w:val="28"/>
        </w:rPr>
        <w:t xml:space="preserve"> </w:t>
      </w:r>
      <w:r w:rsidRPr="00047371">
        <w:rPr>
          <w:rFonts w:ascii="Times New Roman" w:hAnsi="Times New Roman"/>
          <w:sz w:val="28"/>
          <w:szCs w:val="28"/>
        </w:rPr>
        <w:t>правового акта о переводе (отказе в переводе) помещения</w:t>
      </w:r>
      <w:r>
        <w:rPr>
          <w:rFonts w:ascii="Times New Roman" w:hAnsi="Times New Roman"/>
          <w:sz w:val="28"/>
          <w:szCs w:val="28"/>
        </w:rPr>
        <w:t xml:space="preserve"> и</w:t>
      </w:r>
      <w:r w:rsidRPr="00047371">
        <w:rPr>
          <w:rFonts w:ascii="Times New Roman" w:hAnsi="Times New Roman"/>
          <w:sz w:val="28"/>
          <w:szCs w:val="28"/>
        </w:rPr>
        <w:t xml:space="preserve"> уведомления о переводе либо об отказе в переводе помещения может осуществляться:</w:t>
      </w:r>
    </w:p>
    <w:p w:rsidR="00F06A93" w:rsidRPr="00F05F8F" w:rsidRDefault="00F06A93" w:rsidP="00F06A93">
      <w:pPr>
        <w:autoSpaceDE w:val="0"/>
        <w:autoSpaceDN w:val="0"/>
        <w:adjustRightInd w:val="0"/>
        <w:ind w:firstLine="709"/>
        <w:jc w:val="both"/>
        <w:rPr>
          <w:rFonts w:ascii="Times New Roman" w:hAnsi="Times New Roman"/>
          <w:sz w:val="28"/>
          <w:szCs w:val="28"/>
        </w:rPr>
      </w:pPr>
      <w:r w:rsidRPr="00F05F8F">
        <w:rPr>
          <w:rFonts w:ascii="Times New Roman" w:hAnsi="Times New Roman"/>
          <w:sz w:val="28"/>
          <w:szCs w:val="28"/>
        </w:rPr>
        <w:t>1) путем направления по почте в адрес заявителя заказным письмом с уведомлением;</w:t>
      </w:r>
    </w:p>
    <w:p w:rsidR="00F06A93" w:rsidRPr="00F05F8F" w:rsidRDefault="00F06A93" w:rsidP="00F06A93">
      <w:pPr>
        <w:autoSpaceDE w:val="0"/>
        <w:autoSpaceDN w:val="0"/>
        <w:adjustRightInd w:val="0"/>
        <w:ind w:firstLine="709"/>
        <w:contextualSpacing/>
        <w:jc w:val="both"/>
        <w:rPr>
          <w:rFonts w:ascii="Times New Roman" w:hAnsi="Times New Roman"/>
          <w:sz w:val="28"/>
          <w:szCs w:val="28"/>
        </w:rPr>
      </w:pPr>
      <w:r w:rsidRPr="00F05F8F">
        <w:rPr>
          <w:rFonts w:ascii="Times New Roman" w:hAnsi="Times New Roman"/>
          <w:sz w:val="28"/>
          <w:szCs w:val="28"/>
        </w:rPr>
        <w:t>2) через личный кабинет на Портале области;</w:t>
      </w:r>
    </w:p>
    <w:p w:rsidR="00F06A93" w:rsidRPr="00F05F8F" w:rsidRDefault="00F06A93" w:rsidP="00F06A93">
      <w:pPr>
        <w:autoSpaceDE w:val="0"/>
        <w:autoSpaceDN w:val="0"/>
        <w:adjustRightInd w:val="0"/>
        <w:ind w:firstLine="709"/>
        <w:contextualSpacing/>
        <w:jc w:val="both"/>
        <w:rPr>
          <w:rFonts w:ascii="Times New Roman" w:hAnsi="Times New Roman"/>
          <w:sz w:val="28"/>
          <w:szCs w:val="28"/>
        </w:rPr>
      </w:pPr>
      <w:r w:rsidRPr="00F05F8F">
        <w:rPr>
          <w:rFonts w:ascii="Times New Roman" w:hAnsi="Times New Roman"/>
          <w:sz w:val="28"/>
          <w:szCs w:val="28"/>
        </w:rPr>
        <w:t>3) через МФЦ (возможно при подаче заявления в МФЦ).</w:t>
      </w:r>
    </w:p>
    <w:p w:rsidR="00F06A93" w:rsidRPr="00F05F8F" w:rsidRDefault="00F06A93" w:rsidP="00F06A93">
      <w:pPr>
        <w:autoSpaceDE w:val="0"/>
        <w:autoSpaceDN w:val="0"/>
        <w:adjustRightInd w:val="0"/>
        <w:ind w:firstLine="709"/>
        <w:contextualSpacing/>
        <w:jc w:val="both"/>
        <w:rPr>
          <w:rFonts w:ascii="Times New Roman" w:hAnsi="Times New Roman"/>
          <w:sz w:val="28"/>
          <w:szCs w:val="28"/>
        </w:rPr>
      </w:pPr>
      <w:r w:rsidRPr="00F05F8F">
        <w:rPr>
          <w:rFonts w:ascii="Times New Roman" w:hAnsi="Times New Roman"/>
          <w:sz w:val="28"/>
          <w:szCs w:val="28"/>
        </w:rPr>
        <w:t xml:space="preserve">Заявителю направляются один экземпляр </w:t>
      </w:r>
      <w:r w:rsidRPr="00047371">
        <w:rPr>
          <w:rFonts w:ascii="Times New Roman" w:hAnsi="Times New Roman"/>
          <w:sz w:val="28"/>
          <w:szCs w:val="28"/>
        </w:rPr>
        <w:t>правово</w:t>
      </w:r>
      <w:r>
        <w:rPr>
          <w:rFonts w:ascii="Times New Roman" w:hAnsi="Times New Roman"/>
          <w:sz w:val="28"/>
          <w:szCs w:val="28"/>
        </w:rPr>
        <w:t>го</w:t>
      </w:r>
      <w:r w:rsidRPr="00047371">
        <w:rPr>
          <w:rFonts w:ascii="Times New Roman" w:hAnsi="Times New Roman"/>
          <w:sz w:val="28"/>
          <w:szCs w:val="28"/>
        </w:rPr>
        <w:t xml:space="preserve"> акт</w:t>
      </w:r>
      <w:r>
        <w:rPr>
          <w:rFonts w:ascii="Times New Roman" w:hAnsi="Times New Roman"/>
          <w:sz w:val="28"/>
          <w:szCs w:val="28"/>
        </w:rPr>
        <w:t>а</w:t>
      </w:r>
      <w:r w:rsidRPr="00047371">
        <w:rPr>
          <w:rFonts w:ascii="Times New Roman" w:hAnsi="Times New Roman"/>
          <w:sz w:val="28"/>
          <w:szCs w:val="28"/>
        </w:rPr>
        <w:t xml:space="preserve"> о переводе (отказе в переводе) помещения</w:t>
      </w:r>
      <w:r w:rsidRPr="00F05F8F">
        <w:rPr>
          <w:rFonts w:ascii="Times New Roman" w:hAnsi="Times New Roman"/>
          <w:sz w:val="28"/>
          <w:szCs w:val="28"/>
        </w:rPr>
        <w:t xml:space="preserve">, один экземпляр </w:t>
      </w:r>
      <w:r w:rsidRPr="00047371">
        <w:rPr>
          <w:rFonts w:ascii="Times New Roman" w:hAnsi="Times New Roman"/>
          <w:sz w:val="28"/>
          <w:szCs w:val="28"/>
        </w:rPr>
        <w:t xml:space="preserve">уведомления о переводе </w:t>
      </w:r>
      <w:r w:rsidRPr="00047371">
        <w:rPr>
          <w:rFonts w:ascii="Times New Roman" w:hAnsi="Times New Roman"/>
          <w:sz w:val="28"/>
          <w:szCs w:val="28"/>
        </w:rPr>
        <w:lastRenderedPageBreak/>
        <w:t xml:space="preserve">(отказе в переводе) помещения </w:t>
      </w:r>
      <w:r>
        <w:rPr>
          <w:rFonts w:ascii="Times New Roman" w:hAnsi="Times New Roman"/>
          <w:sz w:val="28"/>
          <w:szCs w:val="28"/>
        </w:rPr>
        <w:t>и по одному</w:t>
      </w:r>
      <w:r w:rsidRPr="00F05F8F">
        <w:rPr>
          <w:rFonts w:ascii="Times New Roman" w:hAnsi="Times New Roman"/>
          <w:sz w:val="28"/>
          <w:szCs w:val="28"/>
        </w:rPr>
        <w:t xml:space="preserve"> экземпляр</w:t>
      </w:r>
      <w:r>
        <w:rPr>
          <w:rFonts w:ascii="Times New Roman" w:hAnsi="Times New Roman"/>
          <w:sz w:val="28"/>
          <w:szCs w:val="28"/>
        </w:rPr>
        <w:t xml:space="preserve">у </w:t>
      </w:r>
      <w:r w:rsidRPr="00047371">
        <w:rPr>
          <w:rFonts w:ascii="Times New Roman" w:hAnsi="Times New Roman"/>
          <w:sz w:val="28"/>
          <w:szCs w:val="28"/>
        </w:rPr>
        <w:t>правово</w:t>
      </w:r>
      <w:r>
        <w:rPr>
          <w:rFonts w:ascii="Times New Roman" w:hAnsi="Times New Roman"/>
          <w:sz w:val="28"/>
          <w:szCs w:val="28"/>
        </w:rPr>
        <w:t>го</w:t>
      </w:r>
      <w:r w:rsidRPr="00047371">
        <w:rPr>
          <w:rFonts w:ascii="Times New Roman" w:hAnsi="Times New Roman"/>
          <w:sz w:val="28"/>
          <w:szCs w:val="28"/>
        </w:rPr>
        <w:t xml:space="preserve"> акт</w:t>
      </w:r>
      <w:r>
        <w:rPr>
          <w:rFonts w:ascii="Times New Roman" w:hAnsi="Times New Roman"/>
          <w:sz w:val="28"/>
          <w:szCs w:val="28"/>
        </w:rPr>
        <w:t xml:space="preserve">а и </w:t>
      </w:r>
      <w:r w:rsidRPr="00F05F8F">
        <w:rPr>
          <w:rFonts w:ascii="Times New Roman" w:hAnsi="Times New Roman"/>
          <w:sz w:val="28"/>
          <w:szCs w:val="28"/>
        </w:rPr>
        <w:t xml:space="preserve"> </w:t>
      </w:r>
      <w:r w:rsidRPr="00047371">
        <w:rPr>
          <w:rFonts w:ascii="Times New Roman" w:hAnsi="Times New Roman"/>
          <w:sz w:val="28"/>
          <w:szCs w:val="28"/>
        </w:rPr>
        <w:t xml:space="preserve">уведомления о переводе (отказе в </w:t>
      </w:r>
      <w:proofErr w:type="gramStart"/>
      <w:r w:rsidRPr="00047371">
        <w:rPr>
          <w:rFonts w:ascii="Times New Roman" w:hAnsi="Times New Roman"/>
          <w:sz w:val="28"/>
          <w:szCs w:val="28"/>
        </w:rPr>
        <w:t xml:space="preserve">переводе) </w:t>
      </w:r>
      <w:proofErr w:type="gramEnd"/>
      <w:r w:rsidRPr="00047371">
        <w:rPr>
          <w:rFonts w:ascii="Times New Roman" w:hAnsi="Times New Roman"/>
          <w:sz w:val="28"/>
          <w:szCs w:val="28"/>
        </w:rPr>
        <w:t>помещения</w:t>
      </w:r>
      <w:r w:rsidRPr="00F05F8F">
        <w:rPr>
          <w:rFonts w:ascii="Times New Roman" w:hAnsi="Times New Roman"/>
          <w:sz w:val="28"/>
          <w:szCs w:val="28"/>
        </w:rPr>
        <w:t xml:space="preserve"> хранится в </w:t>
      </w:r>
      <w:proofErr w:type="spellStart"/>
      <w:r w:rsidRPr="00F05F8F">
        <w:rPr>
          <w:rFonts w:ascii="Times New Roman" w:hAnsi="Times New Roman"/>
          <w:sz w:val="28"/>
          <w:szCs w:val="28"/>
        </w:rPr>
        <w:t>УАиГ</w:t>
      </w:r>
      <w:proofErr w:type="spellEnd"/>
      <w:r w:rsidRPr="00F05F8F">
        <w:rPr>
          <w:rFonts w:ascii="Times New Roman" w:hAnsi="Times New Roman"/>
          <w:sz w:val="28"/>
          <w:szCs w:val="28"/>
        </w:rPr>
        <w:t>.</w:t>
      </w:r>
    </w:p>
    <w:p w:rsidR="00F06A93" w:rsidRPr="00F05F8F" w:rsidRDefault="00F06A93" w:rsidP="00F06A93">
      <w:pPr>
        <w:autoSpaceDE w:val="0"/>
        <w:autoSpaceDN w:val="0"/>
        <w:adjustRightInd w:val="0"/>
        <w:ind w:firstLine="709"/>
        <w:contextualSpacing/>
        <w:jc w:val="both"/>
        <w:rPr>
          <w:rFonts w:ascii="Times New Roman" w:hAnsi="Times New Roman"/>
          <w:sz w:val="28"/>
          <w:szCs w:val="28"/>
        </w:rPr>
      </w:pPr>
      <w:r w:rsidRPr="00F05F8F">
        <w:rPr>
          <w:rFonts w:ascii="Times New Roman" w:hAnsi="Times New Roman"/>
          <w:sz w:val="28"/>
          <w:szCs w:val="28"/>
        </w:rPr>
        <w:t xml:space="preserve">В решении об отказе в </w:t>
      </w:r>
      <w:r>
        <w:rPr>
          <w:rFonts w:ascii="Times New Roman" w:hAnsi="Times New Roman"/>
          <w:sz w:val="28"/>
          <w:szCs w:val="28"/>
        </w:rPr>
        <w:t>переводе помещения</w:t>
      </w:r>
      <w:r w:rsidRPr="00F05F8F">
        <w:rPr>
          <w:rFonts w:ascii="Times New Roman" w:hAnsi="Times New Roman"/>
          <w:sz w:val="28"/>
          <w:szCs w:val="28"/>
        </w:rPr>
        <w:t xml:space="preserve"> указываются причины отказа в выдаче </w:t>
      </w:r>
      <w:r w:rsidRPr="00047371">
        <w:rPr>
          <w:rFonts w:ascii="Times New Roman" w:hAnsi="Times New Roman"/>
          <w:sz w:val="28"/>
          <w:szCs w:val="28"/>
        </w:rPr>
        <w:t>правово</w:t>
      </w:r>
      <w:r>
        <w:rPr>
          <w:rFonts w:ascii="Times New Roman" w:hAnsi="Times New Roman"/>
          <w:sz w:val="28"/>
          <w:szCs w:val="28"/>
        </w:rPr>
        <w:t>го</w:t>
      </w:r>
      <w:r w:rsidRPr="00047371">
        <w:rPr>
          <w:rFonts w:ascii="Times New Roman" w:hAnsi="Times New Roman"/>
          <w:sz w:val="28"/>
          <w:szCs w:val="28"/>
        </w:rPr>
        <w:t xml:space="preserve"> акт</w:t>
      </w:r>
      <w:r>
        <w:rPr>
          <w:rFonts w:ascii="Times New Roman" w:hAnsi="Times New Roman"/>
          <w:sz w:val="28"/>
          <w:szCs w:val="28"/>
        </w:rPr>
        <w:t>а</w:t>
      </w:r>
      <w:r w:rsidRPr="00047371">
        <w:rPr>
          <w:rFonts w:ascii="Times New Roman" w:hAnsi="Times New Roman"/>
          <w:sz w:val="28"/>
          <w:szCs w:val="28"/>
        </w:rPr>
        <w:t xml:space="preserve"> о переводе помещения,</w:t>
      </w:r>
      <w:r w:rsidRPr="00F05F8F">
        <w:rPr>
          <w:rFonts w:ascii="Times New Roman" w:hAnsi="Times New Roman"/>
          <w:sz w:val="28"/>
          <w:szCs w:val="28"/>
        </w:rPr>
        <w:t xml:space="preserve"> </w:t>
      </w:r>
    </w:p>
    <w:p w:rsidR="00F06A93" w:rsidRPr="0029146F" w:rsidRDefault="00F06A93" w:rsidP="00F06A93">
      <w:pPr>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3.5.2. </w:t>
      </w:r>
      <w:r w:rsidRPr="0029146F">
        <w:rPr>
          <w:rFonts w:ascii="Times New Roman" w:hAnsi="Times New Roman"/>
          <w:sz w:val="28"/>
          <w:szCs w:val="28"/>
        </w:rPr>
        <w:t xml:space="preserve">Срок выполнения административной процедуры составляет </w:t>
      </w:r>
      <w:r>
        <w:rPr>
          <w:rFonts w:ascii="Times New Roman" w:hAnsi="Times New Roman"/>
          <w:sz w:val="28"/>
          <w:szCs w:val="28"/>
        </w:rPr>
        <w:t xml:space="preserve">          </w:t>
      </w:r>
      <w:r w:rsidRPr="0029146F">
        <w:rPr>
          <w:rFonts w:ascii="Times New Roman" w:hAnsi="Times New Roman"/>
          <w:sz w:val="28"/>
          <w:szCs w:val="28"/>
        </w:rPr>
        <w:t>3 рабочих дня со дня принятии решения о переводе (отказе в переводе) помещения</w:t>
      </w:r>
      <w:r>
        <w:rPr>
          <w:rFonts w:ascii="Times New Roman" w:hAnsi="Times New Roman"/>
          <w:sz w:val="28"/>
          <w:szCs w:val="28"/>
        </w:rPr>
        <w:t xml:space="preserve"> и </w:t>
      </w:r>
      <w:r w:rsidRPr="00047371">
        <w:rPr>
          <w:rFonts w:ascii="Times New Roman" w:hAnsi="Times New Roman"/>
          <w:sz w:val="28"/>
          <w:szCs w:val="28"/>
        </w:rPr>
        <w:t>уведомления о переводе (отказе в переводе) помещения</w:t>
      </w:r>
      <w:r w:rsidRPr="0029146F">
        <w:rPr>
          <w:rFonts w:ascii="Times New Roman" w:hAnsi="Times New Roman"/>
          <w:sz w:val="28"/>
          <w:szCs w:val="28"/>
        </w:rPr>
        <w:t>.</w:t>
      </w:r>
    </w:p>
    <w:p w:rsidR="00F06A93" w:rsidRPr="00047371"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3.5.</w:t>
      </w:r>
      <w:r>
        <w:rPr>
          <w:rFonts w:ascii="Times New Roman" w:hAnsi="Times New Roman"/>
          <w:sz w:val="28"/>
          <w:szCs w:val="28"/>
        </w:rPr>
        <w:t>3</w:t>
      </w:r>
      <w:r w:rsidRPr="00047371">
        <w:rPr>
          <w:rFonts w:ascii="Times New Roman" w:hAnsi="Times New Roman"/>
          <w:sz w:val="28"/>
          <w:szCs w:val="28"/>
        </w:rPr>
        <w:t xml:space="preserve">. Результатом выполнения данной административной процедуры является вручение заявителю или его представителю правового акта о переводе (отказе в переводе) помещения </w:t>
      </w:r>
      <w:r>
        <w:rPr>
          <w:rFonts w:ascii="Times New Roman" w:hAnsi="Times New Roman"/>
          <w:sz w:val="28"/>
          <w:szCs w:val="28"/>
        </w:rPr>
        <w:t xml:space="preserve">и </w:t>
      </w:r>
      <w:r w:rsidRPr="00047371">
        <w:rPr>
          <w:rFonts w:ascii="Times New Roman" w:hAnsi="Times New Roman"/>
          <w:sz w:val="28"/>
          <w:szCs w:val="28"/>
        </w:rPr>
        <w:t xml:space="preserve">уведомления о переводе </w:t>
      </w:r>
      <w:r>
        <w:rPr>
          <w:rFonts w:ascii="Times New Roman" w:hAnsi="Times New Roman"/>
          <w:sz w:val="28"/>
          <w:szCs w:val="28"/>
        </w:rPr>
        <w:t>помещения,</w:t>
      </w:r>
      <w:r w:rsidRPr="00047371">
        <w:rPr>
          <w:rFonts w:ascii="Times New Roman" w:hAnsi="Times New Roman"/>
          <w:sz w:val="28"/>
          <w:szCs w:val="28"/>
        </w:rPr>
        <w:t xml:space="preserve"> либо уведомлени</w:t>
      </w:r>
      <w:r>
        <w:rPr>
          <w:rFonts w:ascii="Times New Roman" w:hAnsi="Times New Roman"/>
          <w:sz w:val="28"/>
          <w:szCs w:val="28"/>
        </w:rPr>
        <w:t>я</w:t>
      </w:r>
      <w:r w:rsidRPr="00047371">
        <w:rPr>
          <w:rFonts w:ascii="Times New Roman" w:hAnsi="Times New Roman"/>
          <w:sz w:val="28"/>
          <w:szCs w:val="28"/>
        </w:rPr>
        <w:t xml:space="preserve"> об отказе в переводе помещения.</w:t>
      </w:r>
    </w:p>
    <w:p w:rsidR="00F06A93" w:rsidRPr="00047371"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правовой акт должен содержать требование об их проведении.</w:t>
      </w:r>
    </w:p>
    <w:p w:rsidR="00F06A93" w:rsidRDefault="00F06A93" w:rsidP="00F06A93">
      <w:pPr>
        <w:autoSpaceDE w:val="0"/>
        <w:autoSpaceDN w:val="0"/>
        <w:adjustRightInd w:val="0"/>
        <w:contextualSpacing/>
        <w:jc w:val="center"/>
        <w:outlineLvl w:val="0"/>
        <w:rPr>
          <w:rFonts w:ascii="Times New Roman" w:hAnsi="Times New Roman"/>
          <w:b/>
          <w:color w:val="000000"/>
          <w:sz w:val="28"/>
          <w:szCs w:val="28"/>
          <w:shd w:val="clear" w:color="auto" w:fill="FFFFFF"/>
        </w:rPr>
      </w:pPr>
    </w:p>
    <w:p w:rsidR="00F06A93" w:rsidRPr="003B12D8" w:rsidRDefault="00F06A93" w:rsidP="00B67F99">
      <w:pPr>
        <w:autoSpaceDE w:val="0"/>
        <w:autoSpaceDN w:val="0"/>
        <w:adjustRightInd w:val="0"/>
        <w:contextualSpacing/>
        <w:jc w:val="center"/>
        <w:outlineLvl w:val="0"/>
        <w:rPr>
          <w:rFonts w:ascii="Times New Roman" w:hAnsi="Times New Roman"/>
          <w:b/>
          <w:color w:val="000000"/>
          <w:sz w:val="28"/>
          <w:szCs w:val="28"/>
          <w:shd w:val="clear" w:color="auto" w:fill="FFFFFF"/>
        </w:rPr>
      </w:pPr>
      <w:r w:rsidRPr="003B12D8">
        <w:rPr>
          <w:rFonts w:ascii="Times New Roman" w:hAnsi="Times New Roman"/>
          <w:b/>
          <w:color w:val="000000"/>
          <w:sz w:val="28"/>
          <w:szCs w:val="28"/>
          <w:shd w:val="clear" w:color="auto" w:fill="FFFFFF"/>
        </w:rPr>
        <w:t>Принятие акта приемочной комиссии, подтверждающего завершение переустройства, и (или) перепланировки, и (или) иных работ</w:t>
      </w:r>
    </w:p>
    <w:p w:rsidR="00F06A93" w:rsidRPr="00047371" w:rsidRDefault="00F06A93" w:rsidP="00B67F99">
      <w:pPr>
        <w:autoSpaceDE w:val="0"/>
        <w:autoSpaceDN w:val="0"/>
        <w:adjustRightInd w:val="0"/>
        <w:contextualSpacing/>
        <w:jc w:val="both"/>
        <w:outlineLvl w:val="0"/>
        <w:rPr>
          <w:rFonts w:ascii="Times New Roman" w:hAnsi="Times New Roman"/>
          <w:b/>
          <w:sz w:val="28"/>
          <w:szCs w:val="28"/>
        </w:rPr>
      </w:pPr>
    </w:p>
    <w:p w:rsidR="00F06A93" w:rsidRDefault="00F06A93" w:rsidP="00B67F99">
      <w:pPr>
        <w:widowControl w:val="0"/>
        <w:autoSpaceDE w:val="0"/>
        <w:autoSpaceDN w:val="0"/>
        <w:adjustRightInd w:val="0"/>
        <w:contextualSpacing/>
        <w:jc w:val="center"/>
        <w:rPr>
          <w:rFonts w:ascii="Times New Roman" w:hAnsi="Times New Roman"/>
          <w:sz w:val="28"/>
          <w:szCs w:val="28"/>
        </w:rPr>
      </w:pPr>
      <w:r w:rsidRPr="00047371">
        <w:rPr>
          <w:rFonts w:ascii="Times New Roman" w:hAnsi="Times New Roman"/>
          <w:sz w:val="28"/>
          <w:szCs w:val="28"/>
        </w:rPr>
        <w:t>3.6. Прием и регистрация заявления о приемке законченного переустройством и (или) перепланиров</w:t>
      </w:r>
      <w:r>
        <w:rPr>
          <w:rFonts w:ascii="Times New Roman" w:hAnsi="Times New Roman"/>
          <w:sz w:val="28"/>
          <w:szCs w:val="28"/>
        </w:rPr>
        <w:t>кой нежилого (жилого) помещения</w:t>
      </w:r>
    </w:p>
    <w:p w:rsidR="00F06A93" w:rsidRPr="00047371" w:rsidRDefault="00F06A93" w:rsidP="00F06A93">
      <w:pPr>
        <w:widowControl w:val="0"/>
        <w:autoSpaceDE w:val="0"/>
        <w:autoSpaceDN w:val="0"/>
        <w:adjustRightInd w:val="0"/>
        <w:ind w:firstLine="540"/>
        <w:contextualSpacing/>
        <w:jc w:val="center"/>
        <w:rPr>
          <w:rFonts w:ascii="Times New Roman" w:hAnsi="Times New Roman"/>
          <w:sz w:val="28"/>
          <w:szCs w:val="28"/>
        </w:rPr>
      </w:pP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047371">
        <w:rPr>
          <w:rFonts w:ascii="Times New Roman" w:hAnsi="Times New Roman"/>
          <w:sz w:val="28"/>
          <w:szCs w:val="28"/>
        </w:rPr>
        <w:t xml:space="preserve">3.6.1. </w:t>
      </w:r>
      <w:r w:rsidRPr="00B67F99">
        <w:rPr>
          <w:rFonts w:ascii="Times New Roman" w:hAnsi="Times New Roman" w:cs="Times New Roman"/>
          <w:sz w:val="28"/>
          <w:szCs w:val="28"/>
        </w:rPr>
        <w:t xml:space="preserve">Основанием для начала административной процедуры является поступление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заявления и приложенных к нему документов.</w:t>
      </w:r>
    </w:p>
    <w:p w:rsidR="00F06A93" w:rsidRPr="00B67F99" w:rsidRDefault="00F06A93" w:rsidP="00F06A93">
      <w:pPr>
        <w:pStyle w:val="ConsPlusNormal"/>
        <w:tabs>
          <w:tab w:val="num" w:pos="1288"/>
          <w:tab w:val="left" w:pos="1560"/>
        </w:tabs>
        <w:suppressAutoHyphens/>
        <w:autoSpaceDN/>
        <w:adjustRightInd/>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3.6.2. Специалист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06A93" w:rsidRPr="00B67F99" w:rsidRDefault="00F06A93" w:rsidP="00F06A93">
      <w:pPr>
        <w:autoSpaceDE w:val="0"/>
        <w:autoSpaceDN w:val="0"/>
        <w:adjustRightInd w:val="0"/>
        <w:ind w:firstLine="709"/>
        <w:jc w:val="both"/>
        <w:rPr>
          <w:rFonts w:ascii="Times New Roman" w:hAnsi="Times New Roman" w:cs="Times New Roman"/>
          <w:sz w:val="28"/>
          <w:szCs w:val="28"/>
        </w:rPr>
      </w:pPr>
      <w:r w:rsidRPr="00B67F99">
        <w:rPr>
          <w:rFonts w:ascii="Times New Roman" w:hAnsi="Times New Roman" w:cs="Times New Roman"/>
          <w:sz w:val="28"/>
          <w:szCs w:val="28"/>
        </w:rPr>
        <w:t>осуществляет регистрацию заявления и прилагаемых документов в журнале регистрации входящих обращений;</w:t>
      </w:r>
    </w:p>
    <w:p w:rsidR="00F06A93" w:rsidRPr="00B67F99" w:rsidRDefault="00F06A93" w:rsidP="00F06A93">
      <w:pPr>
        <w:autoSpaceDE w:val="0"/>
        <w:autoSpaceDN w:val="0"/>
        <w:adjustRightInd w:val="0"/>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выдает расписку в получении от заявителя документов с указанием их перечня и даты их получения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МФЦ).</w:t>
      </w:r>
    </w:p>
    <w:p w:rsidR="00F06A93" w:rsidRPr="00B67F99" w:rsidRDefault="00F06A93" w:rsidP="00F06A93">
      <w:pPr>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3.6.3. В течение двух рабочих дней с момента регистрации заявления указанное заявление с приложенными документами специалист МФЦ, ответственный за прием документов, передает специалисту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w:t>
      </w:r>
    </w:p>
    <w:p w:rsidR="00F06A93" w:rsidRPr="00B67F99" w:rsidRDefault="00F06A93" w:rsidP="00F06A93">
      <w:pPr>
        <w:pStyle w:val="ConsPlusNormal"/>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B67F99">
          <w:rPr>
            <w:rFonts w:ascii="Times New Roman" w:hAnsi="Times New Roman" w:cs="Times New Roman"/>
            <w:sz w:val="28"/>
            <w:szCs w:val="28"/>
          </w:rPr>
          <w:t>заявления</w:t>
        </w:r>
      </w:hyperlink>
      <w:r w:rsidRPr="00B67F99">
        <w:rPr>
          <w:rFonts w:ascii="Times New Roman" w:hAnsi="Times New Roman" w:cs="Times New Roman"/>
          <w:sz w:val="28"/>
          <w:szCs w:val="28"/>
        </w:rPr>
        <w:t xml:space="preserve"> и прилагаемых документов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w:t>
      </w:r>
    </w:p>
    <w:p w:rsidR="00F06A93" w:rsidRPr="00B67F99" w:rsidRDefault="00F06A93" w:rsidP="00073B4F">
      <w:pPr>
        <w:pStyle w:val="ConsPlusNormal"/>
        <w:ind w:firstLine="709"/>
        <w:jc w:val="both"/>
        <w:rPr>
          <w:rFonts w:ascii="Times New Roman" w:hAnsi="Times New Roman" w:cs="Times New Roman"/>
          <w:sz w:val="28"/>
          <w:szCs w:val="28"/>
        </w:rPr>
      </w:pPr>
      <w:r w:rsidRPr="00B67F99">
        <w:rPr>
          <w:rFonts w:ascii="Times New Roman" w:hAnsi="Times New Roman" w:cs="Times New Roman"/>
          <w:sz w:val="28"/>
          <w:szCs w:val="28"/>
        </w:rPr>
        <w:t xml:space="preserve">3.6.5. Результатом выполнения данной административной процедуры является получение специалистом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F06A93" w:rsidRDefault="00F06A93" w:rsidP="00F06A93">
      <w:pPr>
        <w:widowControl w:val="0"/>
        <w:autoSpaceDE w:val="0"/>
        <w:autoSpaceDN w:val="0"/>
        <w:adjustRightInd w:val="0"/>
        <w:jc w:val="center"/>
        <w:rPr>
          <w:rFonts w:ascii="Times New Roman" w:hAnsi="Times New Roman"/>
          <w:sz w:val="28"/>
          <w:szCs w:val="28"/>
        </w:rPr>
      </w:pPr>
      <w:r w:rsidRPr="00047371">
        <w:rPr>
          <w:rFonts w:ascii="Times New Roman" w:hAnsi="Times New Roman"/>
          <w:sz w:val="28"/>
          <w:szCs w:val="28"/>
        </w:rPr>
        <w:lastRenderedPageBreak/>
        <w:t xml:space="preserve">3.7. Рассмотрение заявления, оформление акта приемочной комиссии, </w:t>
      </w:r>
      <w:proofErr w:type="gramStart"/>
      <w:r w:rsidRPr="00047371">
        <w:rPr>
          <w:rFonts w:ascii="Times New Roman" w:hAnsi="Times New Roman"/>
          <w:sz w:val="28"/>
          <w:szCs w:val="28"/>
        </w:rPr>
        <w:t>подтверждающий</w:t>
      </w:r>
      <w:proofErr w:type="gramEnd"/>
      <w:r w:rsidRPr="00047371">
        <w:rPr>
          <w:rFonts w:ascii="Times New Roman" w:hAnsi="Times New Roman"/>
          <w:sz w:val="28"/>
          <w:szCs w:val="28"/>
        </w:rPr>
        <w:t xml:space="preserve"> завершение переус</w:t>
      </w:r>
      <w:r>
        <w:rPr>
          <w:rFonts w:ascii="Times New Roman" w:hAnsi="Times New Roman"/>
          <w:sz w:val="28"/>
          <w:szCs w:val="28"/>
        </w:rPr>
        <w:t>тройства и (или) перепланировки</w:t>
      </w:r>
    </w:p>
    <w:p w:rsidR="00F06A93" w:rsidRPr="00047371" w:rsidRDefault="00F06A93" w:rsidP="00F06A93">
      <w:pPr>
        <w:widowControl w:val="0"/>
        <w:autoSpaceDE w:val="0"/>
        <w:autoSpaceDN w:val="0"/>
        <w:adjustRightInd w:val="0"/>
        <w:ind w:firstLine="540"/>
        <w:jc w:val="center"/>
        <w:rPr>
          <w:rFonts w:ascii="Times New Roman" w:hAnsi="Times New Roman"/>
          <w:sz w:val="28"/>
          <w:szCs w:val="28"/>
        </w:rPr>
      </w:pPr>
    </w:p>
    <w:p w:rsidR="00F06A93" w:rsidRPr="00C821CB" w:rsidRDefault="00F06A93" w:rsidP="00F06A93">
      <w:pPr>
        <w:autoSpaceDE w:val="0"/>
        <w:autoSpaceDN w:val="0"/>
        <w:adjustRightInd w:val="0"/>
        <w:ind w:firstLine="709"/>
        <w:jc w:val="both"/>
        <w:outlineLvl w:val="1"/>
        <w:rPr>
          <w:rFonts w:ascii="Times New Roman" w:hAnsi="Times New Roman"/>
          <w:sz w:val="28"/>
          <w:szCs w:val="28"/>
        </w:rPr>
      </w:pPr>
      <w:r w:rsidRPr="00047371">
        <w:rPr>
          <w:rFonts w:ascii="Times New Roman" w:hAnsi="Times New Roman"/>
          <w:sz w:val="28"/>
          <w:szCs w:val="28"/>
        </w:rPr>
        <w:t>3.7.1.</w:t>
      </w:r>
      <w:r>
        <w:rPr>
          <w:rFonts w:ascii="Times New Roman" w:hAnsi="Times New Roman"/>
          <w:sz w:val="28"/>
          <w:szCs w:val="28"/>
        </w:rPr>
        <w:t xml:space="preserve"> </w:t>
      </w:r>
      <w:r w:rsidRPr="00C821CB">
        <w:rPr>
          <w:rFonts w:ascii="Times New Roman" w:hAnsi="Times New Roman"/>
          <w:sz w:val="28"/>
          <w:szCs w:val="28"/>
        </w:rPr>
        <w:t xml:space="preserve">Основанием для начала административной процедуры является получение заявления и прилагаемых документов специалистом </w:t>
      </w:r>
      <w:proofErr w:type="spellStart"/>
      <w:r w:rsidRPr="00C821CB">
        <w:rPr>
          <w:rFonts w:ascii="Times New Roman" w:hAnsi="Times New Roman"/>
          <w:sz w:val="28"/>
          <w:szCs w:val="28"/>
        </w:rPr>
        <w:t>УАиГ</w:t>
      </w:r>
      <w:proofErr w:type="spellEnd"/>
      <w:r w:rsidRPr="00C821CB">
        <w:rPr>
          <w:rFonts w:ascii="Times New Roman" w:hAnsi="Times New Roman"/>
          <w:sz w:val="28"/>
          <w:szCs w:val="28"/>
        </w:rPr>
        <w:t>, ответственным за предоставление муниципальной услуги, на рассмотрение.</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 xml:space="preserve">3.7.2. </w:t>
      </w:r>
      <w:r w:rsidRPr="00C821CB">
        <w:rPr>
          <w:rFonts w:ascii="Times New Roman" w:hAnsi="Times New Roman"/>
          <w:sz w:val="28"/>
          <w:szCs w:val="28"/>
        </w:rPr>
        <w:t xml:space="preserve">В течение 10-ти рабочих дней специалист </w:t>
      </w:r>
      <w:proofErr w:type="spellStart"/>
      <w:r w:rsidRPr="00C821CB">
        <w:rPr>
          <w:rFonts w:ascii="Times New Roman" w:hAnsi="Times New Roman"/>
          <w:sz w:val="28"/>
          <w:szCs w:val="28"/>
        </w:rPr>
        <w:t>УАиГ</w:t>
      </w:r>
      <w:proofErr w:type="spellEnd"/>
      <w:r w:rsidRPr="00C821CB">
        <w:rPr>
          <w:rFonts w:ascii="Times New Roman" w:hAnsi="Times New Roman"/>
          <w:sz w:val="28"/>
          <w:szCs w:val="28"/>
        </w:rPr>
        <w:t>, ответственный за предоставление муниципальной услуги, извещает заявителя и членов приемочной комиссии о дате и времени проведения приемки помещения.</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 xml:space="preserve">3.7.3. Состав </w:t>
      </w:r>
      <w:proofErr w:type="gramStart"/>
      <w:r w:rsidRPr="00047371">
        <w:rPr>
          <w:rFonts w:ascii="Times New Roman" w:hAnsi="Times New Roman"/>
          <w:sz w:val="28"/>
          <w:szCs w:val="28"/>
        </w:rPr>
        <w:t>приемочной</w:t>
      </w:r>
      <w:proofErr w:type="gramEnd"/>
      <w:r w:rsidRPr="00047371">
        <w:rPr>
          <w:rFonts w:ascii="Times New Roman" w:hAnsi="Times New Roman"/>
          <w:sz w:val="28"/>
          <w:szCs w:val="28"/>
        </w:rPr>
        <w:t xml:space="preserve"> комиссии утверждается</w:t>
      </w:r>
      <w:bookmarkStart w:id="1" w:name="_GoBack"/>
      <w:r w:rsidRPr="00047371">
        <w:rPr>
          <w:rFonts w:ascii="Times New Roman" w:hAnsi="Times New Roman"/>
          <w:sz w:val="28"/>
          <w:szCs w:val="28"/>
        </w:rPr>
        <w:t xml:space="preserve"> </w:t>
      </w:r>
      <w:r>
        <w:rPr>
          <w:rFonts w:ascii="Times New Roman" w:hAnsi="Times New Roman"/>
          <w:sz w:val="28"/>
          <w:szCs w:val="28"/>
        </w:rPr>
        <w:t>постановлением администрации Череповецкого муниципального района</w:t>
      </w:r>
      <w:r w:rsidRPr="00047371">
        <w:rPr>
          <w:rFonts w:ascii="Times New Roman" w:hAnsi="Times New Roman"/>
          <w:sz w:val="28"/>
          <w:szCs w:val="28"/>
        </w:rPr>
        <w:t>.</w:t>
      </w:r>
    </w:p>
    <w:bookmarkEnd w:id="1"/>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3.7.4. Приемочная комиссия в назначенное время производит осмотр переводимого помещения и принимает решение:</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о признании завершенным  переустройства и (или) перепланировки помещения, которое оформляется актом приемки;</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 xml:space="preserve">о признании </w:t>
      </w:r>
      <w:proofErr w:type="gramStart"/>
      <w:r w:rsidRPr="00047371">
        <w:rPr>
          <w:rFonts w:ascii="Times New Roman" w:hAnsi="Times New Roman"/>
          <w:sz w:val="28"/>
          <w:szCs w:val="28"/>
        </w:rPr>
        <w:t>незавершенным</w:t>
      </w:r>
      <w:proofErr w:type="gramEnd"/>
      <w:r w:rsidRPr="00047371">
        <w:rPr>
          <w:rFonts w:ascii="Times New Roman" w:hAnsi="Times New Roman"/>
          <w:sz w:val="28"/>
          <w:szCs w:val="28"/>
        </w:rPr>
        <w:t xml:space="preserve"> переустройства и (или) перепланировки помещения.</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3.7.5. Критерием принятия решения о подписании акта приемки приемочной к</w:t>
      </w:r>
      <w:r>
        <w:rPr>
          <w:rFonts w:ascii="Times New Roman" w:hAnsi="Times New Roman"/>
          <w:sz w:val="28"/>
          <w:szCs w:val="28"/>
        </w:rPr>
        <w:t xml:space="preserve">омиссией является соответствие </w:t>
      </w:r>
      <w:r w:rsidRPr="00047371">
        <w:rPr>
          <w:rFonts w:ascii="Times New Roman" w:hAnsi="Times New Roman"/>
          <w:sz w:val="28"/>
          <w:szCs w:val="28"/>
        </w:rPr>
        <w:t>выполненных работ проекту переустройства и (или) перепланировки помещения.</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3.7.6. Завершение переустройства и (или) перепланировки помещения подтверждается актом приемки, в котором содержится решение о признании завершенным переустройства и (или) перепланировки помещения.</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 xml:space="preserve">Акт приемки составляется в </w:t>
      </w:r>
      <w:r>
        <w:rPr>
          <w:rFonts w:ascii="Times New Roman" w:hAnsi="Times New Roman"/>
          <w:sz w:val="28"/>
          <w:szCs w:val="28"/>
        </w:rPr>
        <w:t>4</w:t>
      </w:r>
      <w:r w:rsidRPr="00047371">
        <w:rPr>
          <w:rFonts w:ascii="Times New Roman" w:hAnsi="Times New Roman"/>
          <w:sz w:val="28"/>
          <w:szCs w:val="28"/>
        </w:rPr>
        <w:t xml:space="preserve"> экземплярах и подписывается членами приемочной комиссии.</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 xml:space="preserve">3.7.7. Акт приемки утверждается </w:t>
      </w:r>
      <w:r>
        <w:rPr>
          <w:rFonts w:ascii="Times New Roman" w:hAnsi="Times New Roman"/>
          <w:sz w:val="28"/>
          <w:szCs w:val="28"/>
        </w:rPr>
        <w:t xml:space="preserve">начальником </w:t>
      </w:r>
      <w:proofErr w:type="spellStart"/>
      <w:r>
        <w:rPr>
          <w:rFonts w:ascii="Times New Roman" w:hAnsi="Times New Roman"/>
          <w:sz w:val="28"/>
          <w:szCs w:val="28"/>
        </w:rPr>
        <w:t>УАиГ</w:t>
      </w:r>
      <w:proofErr w:type="spellEnd"/>
      <w:r w:rsidRPr="00047371">
        <w:rPr>
          <w:rFonts w:ascii="Times New Roman" w:hAnsi="Times New Roman"/>
          <w:sz w:val="28"/>
          <w:szCs w:val="28"/>
        </w:rPr>
        <w:t>.</w:t>
      </w:r>
    </w:p>
    <w:p w:rsidR="00F06A93" w:rsidRPr="00047371" w:rsidRDefault="00F06A93" w:rsidP="00F06A93">
      <w:pPr>
        <w:widowControl w:val="0"/>
        <w:autoSpaceDE w:val="0"/>
        <w:autoSpaceDN w:val="0"/>
        <w:adjustRightInd w:val="0"/>
        <w:ind w:firstLine="709"/>
        <w:jc w:val="both"/>
        <w:rPr>
          <w:rFonts w:ascii="Times New Roman" w:hAnsi="Times New Roman"/>
          <w:sz w:val="28"/>
          <w:szCs w:val="28"/>
        </w:rPr>
      </w:pPr>
      <w:r w:rsidRPr="00047371">
        <w:rPr>
          <w:rFonts w:ascii="Times New Roman" w:hAnsi="Times New Roman"/>
          <w:sz w:val="28"/>
          <w:szCs w:val="28"/>
        </w:rPr>
        <w:t>3.7.8. Критерием принятия решения о признании незавершенным переустройства и (или) перепланировки помещения является несоответствие выполненных работ проекту переустройства и (или) перепланировки помещения.</w:t>
      </w:r>
    </w:p>
    <w:p w:rsidR="00F06A93"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 xml:space="preserve">3.7.9. На основании решения о признании незавершенным переустройства и (или) перепланировки помещения, а также по основанию, </w:t>
      </w:r>
      <w:r w:rsidRPr="00D85925">
        <w:rPr>
          <w:rFonts w:ascii="Times New Roman" w:hAnsi="Times New Roman"/>
          <w:sz w:val="28"/>
          <w:szCs w:val="28"/>
        </w:rPr>
        <w:t>предусмотренному пунктом 2.8</w:t>
      </w:r>
      <w:r w:rsidRPr="00047371">
        <w:rPr>
          <w:rFonts w:ascii="Times New Roman" w:hAnsi="Times New Roman"/>
          <w:sz w:val="28"/>
          <w:szCs w:val="28"/>
        </w:rPr>
        <w:t xml:space="preserve"> настоящего </w:t>
      </w:r>
      <w:r>
        <w:rPr>
          <w:rFonts w:ascii="Times New Roman" w:hAnsi="Times New Roman"/>
          <w:sz w:val="28"/>
          <w:szCs w:val="28"/>
        </w:rPr>
        <w:t>А</w:t>
      </w:r>
      <w:r w:rsidRPr="00047371">
        <w:rPr>
          <w:rFonts w:ascii="Times New Roman" w:hAnsi="Times New Roman"/>
          <w:sz w:val="28"/>
          <w:szCs w:val="28"/>
        </w:rPr>
        <w:t>дминистративного регламента, оформляется</w:t>
      </w:r>
      <w:r>
        <w:rPr>
          <w:rFonts w:ascii="Times New Roman" w:hAnsi="Times New Roman"/>
          <w:sz w:val="28"/>
          <w:szCs w:val="28"/>
        </w:rPr>
        <w:t xml:space="preserve"> письменный</w:t>
      </w:r>
      <w:r w:rsidRPr="00047371">
        <w:rPr>
          <w:rFonts w:ascii="Times New Roman" w:hAnsi="Times New Roman"/>
          <w:sz w:val="28"/>
          <w:szCs w:val="28"/>
        </w:rPr>
        <w:t xml:space="preserve"> отказ в</w:t>
      </w:r>
      <w:r>
        <w:rPr>
          <w:rFonts w:ascii="Times New Roman" w:hAnsi="Times New Roman"/>
          <w:sz w:val="28"/>
          <w:szCs w:val="28"/>
        </w:rPr>
        <w:t xml:space="preserve"> приемке работ по переустройству и (или) перепланировке нежилого (жилого) помещения</w:t>
      </w:r>
      <w:r w:rsidRPr="00047371">
        <w:rPr>
          <w:rFonts w:ascii="Times New Roman" w:hAnsi="Times New Roman"/>
          <w:sz w:val="28"/>
          <w:szCs w:val="28"/>
        </w:rPr>
        <w:t>.</w:t>
      </w: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3.7.10. </w:t>
      </w:r>
      <w:r w:rsidRPr="00047371">
        <w:rPr>
          <w:rFonts w:ascii="Times New Roman" w:hAnsi="Times New Roman"/>
          <w:sz w:val="28"/>
          <w:szCs w:val="28"/>
        </w:rPr>
        <w:t xml:space="preserve">Срок выполнения административной процедуры - не позднее чем </w:t>
      </w:r>
      <w:r w:rsidRPr="00D85925">
        <w:rPr>
          <w:rFonts w:ascii="Times New Roman" w:hAnsi="Times New Roman"/>
          <w:sz w:val="28"/>
          <w:szCs w:val="28"/>
        </w:rPr>
        <w:t>через 26 календарных дней со</w:t>
      </w:r>
      <w:r w:rsidRPr="00047371">
        <w:rPr>
          <w:rFonts w:ascii="Times New Roman" w:hAnsi="Times New Roman"/>
          <w:sz w:val="28"/>
          <w:szCs w:val="28"/>
        </w:rPr>
        <w:t xml:space="preserve"> дня </w:t>
      </w:r>
      <w:r>
        <w:rPr>
          <w:rFonts w:ascii="Times New Roman" w:hAnsi="Times New Roman"/>
          <w:sz w:val="28"/>
          <w:szCs w:val="28"/>
        </w:rPr>
        <w:t xml:space="preserve">получения </w:t>
      </w:r>
      <w:r w:rsidRPr="00047371">
        <w:rPr>
          <w:rFonts w:ascii="Times New Roman" w:hAnsi="Times New Roman"/>
          <w:sz w:val="28"/>
          <w:szCs w:val="28"/>
        </w:rPr>
        <w:t>специалист</w:t>
      </w:r>
      <w:r>
        <w:rPr>
          <w:rFonts w:ascii="Times New Roman" w:hAnsi="Times New Roman"/>
          <w:sz w:val="28"/>
          <w:szCs w:val="28"/>
        </w:rPr>
        <w:t xml:space="preserve">ом </w:t>
      </w:r>
      <w:proofErr w:type="spellStart"/>
      <w:r>
        <w:rPr>
          <w:rFonts w:ascii="Times New Roman" w:hAnsi="Times New Roman"/>
          <w:sz w:val="28"/>
          <w:szCs w:val="28"/>
        </w:rPr>
        <w:t>УАиГ</w:t>
      </w:r>
      <w:proofErr w:type="spellEnd"/>
      <w:r w:rsidRPr="00047371">
        <w:rPr>
          <w:rFonts w:ascii="Times New Roman" w:hAnsi="Times New Roman"/>
          <w:sz w:val="28"/>
          <w:szCs w:val="28"/>
        </w:rPr>
        <w:t>, ответственн</w:t>
      </w:r>
      <w:r>
        <w:rPr>
          <w:rFonts w:ascii="Times New Roman" w:hAnsi="Times New Roman"/>
          <w:sz w:val="28"/>
          <w:szCs w:val="28"/>
        </w:rPr>
        <w:t>ым</w:t>
      </w:r>
      <w:r w:rsidRPr="00047371">
        <w:rPr>
          <w:rFonts w:ascii="Times New Roman" w:hAnsi="Times New Roman"/>
          <w:sz w:val="28"/>
          <w:szCs w:val="28"/>
        </w:rPr>
        <w:t xml:space="preserve"> за предоставление муниципальной услуги</w:t>
      </w:r>
      <w:r>
        <w:rPr>
          <w:rFonts w:ascii="Times New Roman" w:hAnsi="Times New Roman"/>
          <w:sz w:val="28"/>
          <w:szCs w:val="28"/>
        </w:rPr>
        <w:t xml:space="preserve"> заявления о приемке на рассмотрение.</w:t>
      </w: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3.7.</w:t>
      </w:r>
      <w:r>
        <w:rPr>
          <w:rFonts w:ascii="Times New Roman" w:hAnsi="Times New Roman"/>
          <w:sz w:val="28"/>
          <w:szCs w:val="28"/>
        </w:rPr>
        <w:t>11</w:t>
      </w:r>
      <w:r w:rsidRPr="00047371">
        <w:rPr>
          <w:rFonts w:ascii="Times New Roman" w:hAnsi="Times New Roman"/>
          <w:sz w:val="28"/>
          <w:szCs w:val="28"/>
        </w:rPr>
        <w:t xml:space="preserve">. Результатом </w:t>
      </w:r>
      <w:r>
        <w:rPr>
          <w:rFonts w:ascii="Times New Roman" w:hAnsi="Times New Roman"/>
          <w:sz w:val="28"/>
          <w:szCs w:val="28"/>
        </w:rPr>
        <w:t xml:space="preserve">выполнения </w:t>
      </w:r>
      <w:r w:rsidRPr="00047371">
        <w:rPr>
          <w:rFonts w:ascii="Times New Roman" w:hAnsi="Times New Roman"/>
          <w:sz w:val="28"/>
          <w:szCs w:val="28"/>
        </w:rPr>
        <w:t xml:space="preserve">административной процедуры является утвержденный </w:t>
      </w:r>
      <w:r>
        <w:rPr>
          <w:rFonts w:ascii="Times New Roman" w:hAnsi="Times New Roman"/>
          <w:sz w:val="28"/>
          <w:szCs w:val="28"/>
        </w:rPr>
        <w:t xml:space="preserve">начальником </w:t>
      </w:r>
      <w:proofErr w:type="spellStart"/>
      <w:r>
        <w:rPr>
          <w:rFonts w:ascii="Times New Roman" w:hAnsi="Times New Roman"/>
          <w:sz w:val="28"/>
          <w:szCs w:val="28"/>
        </w:rPr>
        <w:t>УАиГ</w:t>
      </w:r>
      <w:proofErr w:type="spellEnd"/>
      <w:r w:rsidRPr="00047371">
        <w:rPr>
          <w:rFonts w:ascii="Times New Roman" w:hAnsi="Times New Roman"/>
          <w:sz w:val="28"/>
          <w:szCs w:val="28"/>
        </w:rPr>
        <w:t xml:space="preserve"> акт приемки либо подписанный</w:t>
      </w:r>
      <w:r>
        <w:rPr>
          <w:rFonts w:ascii="Times New Roman" w:hAnsi="Times New Roman"/>
          <w:sz w:val="28"/>
          <w:szCs w:val="28"/>
        </w:rPr>
        <w:t xml:space="preserve"> первым заместителем главы района</w:t>
      </w:r>
      <w:r w:rsidRPr="00047371">
        <w:rPr>
          <w:rFonts w:ascii="Times New Roman" w:hAnsi="Times New Roman"/>
          <w:sz w:val="28"/>
          <w:szCs w:val="28"/>
        </w:rPr>
        <w:t xml:space="preserve"> отказ в переводе помещения с мотивированным объяснением.</w:t>
      </w:r>
    </w:p>
    <w:p w:rsidR="00F06A93" w:rsidRDefault="00F06A93" w:rsidP="00F06A93">
      <w:pPr>
        <w:widowControl w:val="0"/>
        <w:autoSpaceDE w:val="0"/>
        <w:autoSpaceDN w:val="0"/>
        <w:adjustRightInd w:val="0"/>
        <w:ind w:firstLine="540"/>
        <w:contextualSpacing/>
        <w:jc w:val="both"/>
        <w:rPr>
          <w:rFonts w:ascii="Times New Roman" w:hAnsi="Times New Roman"/>
          <w:sz w:val="28"/>
          <w:szCs w:val="28"/>
        </w:rPr>
      </w:pPr>
    </w:p>
    <w:p w:rsidR="00F06A93" w:rsidRPr="00047371" w:rsidRDefault="00F06A93" w:rsidP="00F06A93">
      <w:pPr>
        <w:widowControl w:val="0"/>
        <w:autoSpaceDE w:val="0"/>
        <w:autoSpaceDN w:val="0"/>
        <w:adjustRightInd w:val="0"/>
        <w:ind w:firstLine="540"/>
        <w:contextualSpacing/>
        <w:jc w:val="both"/>
        <w:rPr>
          <w:rFonts w:ascii="Times New Roman" w:hAnsi="Times New Roman"/>
          <w:sz w:val="28"/>
          <w:szCs w:val="28"/>
        </w:rPr>
      </w:pPr>
    </w:p>
    <w:p w:rsidR="00F06A93" w:rsidRDefault="00F06A93" w:rsidP="00F06A93">
      <w:pPr>
        <w:widowControl w:val="0"/>
        <w:autoSpaceDE w:val="0"/>
        <w:autoSpaceDN w:val="0"/>
        <w:adjustRightInd w:val="0"/>
        <w:contextualSpacing/>
        <w:jc w:val="center"/>
        <w:rPr>
          <w:rFonts w:ascii="Times New Roman" w:hAnsi="Times New Roman"/>
          <w:sz w:val="28"/>
          <w:szCs w:val="28"/>
        </w:rPr>
      </w:pPr>
      <w:r>
        <w:rPr>
          <w:rFonts w:ascii="Times New Roman" w:hAnsi="Times New Roman"/>
          <w:sz w:val="28"/>
          <w:szCs w:val="28"/>
        </w:rPr>
        <w:lastRenderedPageBreak/>
        <w:t xml:space="preserve">3.8. </w:t>
      </w:r>
      <w:r w:rsidRPr="00047371">
        <w:rPr>
          <w:rFonts w:ascii="Times New Roman" w:hAnsi="Times New Roman"/>
          <w:sz w:val="28"/>
          <w:szCs w:val="28"/>
        </w:rPr>
        <w:t>Выдача заяви</w:t>
      </w:r>
      <w:r>
        <w:rPr>
          <w:rFonts w:ascii="Times New Roman" w:hAnsi="Times New Roman"/>
          <w:sz w:val="28"/>
          <w:szCs w:val="28"/>
        </w:rPr>
        <w:t xml:space="preserve">телю утвержденного акта приемки, либо </w:t>
      </w:r>
      <w:proofErr w:type="gramStart"/>
      <w:r>
        <w:rPr>
          <w:rFonts w:ascii="Times New Roman" w:hAnsi="Times New Roman"/>
          <w:sz w:val="28"/>
          <w:szCs w:val="28"/>
        </w:rPr>
        <w:t>письменный</w:t>
      </w:r>
      <w:proofErr w:type="gramEnd"/>
      <w:r w:rsidRPr="00047371">
        <w:rPr>
          <w:rFonts w:ascii="Times New Roman" w:hAnsi="Times New Roman"/>
          <w:sz w:val="28"/>
          <w:szCs w:val="28"/>
        </w:rPr>
        <w:t xml:space="preserve"> </w:t>
      </w:r>
    </w:p>
    <w:p w:rsidR="00F06A93" w:rsidRDefault="00F06A93" w:rsidP="00F06A93">
      <w:pPr>
        <w:widowControl w:val="0"/>
        <w:autoSpaceDE w:val="0"/>
        <w:autoSpaceDN w:val="0"/>
        <w:adjustRightInd w:val="0"/>
        <w:contextualSpacing/>
        <w:jc w:val="center"/>
        <w:rPr>
          <w:rFonts w:ascii="Times New Roman" w:hAnsi="Times New Roman"/>
          <w:sz w:val="28"/>
          <w:szCs w:val="28"/>
        </w:rPr>
      </w:pPr>
      <w:r w:rsidRPr="00047371">
        <w:rPr>
          <w:rFonts w:ascii="Times New Roman" w:hAnsi="Times New Roman"/>
          <w:sz w:val="28"/>
          <w:szCs w:val="28"/>
        </w:rPr>
        <w:t>отказ в</w:t>
      </w:r>
      <w:r>
        <w:rPr>
          <w:rFonts w:ascii="Times New Roman" w:hAnsi="Times New Roman"/>
          <w:sz w:val="28"/>
          <w:szCs w:val="28"/>
        </w:rPr>
        <w:t xml:space="preserve"> приемке работ по переустройству и (или) перепланировке нежилого (жилого) помещения</w:t>
      </w:r>
    </w:p>
    <w:p w:rsidR="00F06A93" w:rsidRPr="00047371" w:rsidRDefault="00F06A93" w:rsidP="00F06A93">
      <w:pPr>
        <w:widowControl w:val="0"/>
        <w:autoSpaceDE w:val="0"/>
        <w:autoSpaceDN w:val="0"/>
        <w:adjustRightInd w:val="0"/>
        <w:ind w:firstLine="540"/>
        <w:contextualSpacing/>
        <w:jc w:val="center"/>
        <w:rPr>
          <w:rFonts w:ascii="Times New Roman" w:hAnsi="Times New Roman"/>
          <w:sz w:val="28"/>
          <w:szCs w:val="28"/>
        </w:rPr>
      </w:pPr>
    </w:p>
    <w:p w:rsidR="00F06A93" w:rsidRPr="00047371"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3.8.</w:t>
      </w:r>
      <w:r>
        <w:rPr>
          <w:rFonts w:ascii="Times New Roman" w:hAnsi="Times New Roman"/>
          <w:sz w:val="28"/>
          <w:szCs w:val="28"/>
        </w:rPr>
        <w:t>1</w:t>
      </w:r>
      <w:r w:rsidRPr="00047371">
        <w:rPr>
          <w:rFonts w:ascii="Times New Roman" w:hAnsi="Times New Roman"/>
          <w:sz w:val="28"/>
          <w:szCs w:val="28"/>
        </w:rPr>
        <w:t xml:space="preserve">. Выдача заявителю утвержденного акта приемки, </w:t>
      </w:r>
      <w:r>
        <w:rPr>
          <w:rFonts w:ascii="Times New Roman" w:hAnsi="Times New Roman"/>
          <w:sz w:val="28"/>
          <w:szCs w:val="28"/>
        </w:rPr>
        <w:t>либо письменного</w:t>
      </w:r>
      <w:r w:rsidRPr="00047371">
        <w:rPr>
          <w:rFonts w:ascii="Times New Roman" w:hAnsi="Times New Roman"/>
          <w:sz w:val="28"/>
          <w:szCs w:val="28"/>
        </w:rPr>
        <w:t xml:space="preserve"> отказ</w:t>
      </w:r>
      <w:r>
        <w:rPr>
          <w:rFonts w:ascii="Times New Roman" w:hAnsi="Times New Roman"/>
          <w:sz w:val="28"/>
          <w:szCs w:val="28"/>
        </w:rPr>
        <w:t>а</w:t>
      </w:r>
      <w:r w:rsidRPr="00047371">
        <w:rPr>
          <w:rFonts w:ascii="Times New Roman" w:hAnsi="Times New Roman"/>
          <w:sz w:val="28"/>
          <w:szCs w:val="28"/>
        </w:rPr>
        <w:t xml:space="preserve"> в</w:t>
      </w:r>
      <w:r>
        <w:rPr>
          <w:rFonts w:ascii="Times New Roman" w:hAnsi="Times New Roman"/>
          <w:sz w:val="28"/>
          <w:szCs w:val="28"/>
        </w:rPr>
        <w:t xml:space="preserve"> приемке работ по переустройству и (или) перепланировке нежилого (жилого) помещения</w:t>
      </w:r>
      <w:r w:rsidRPr="00047371">
        <w:rPr>
          <w:rFonts w:ascii="Times New Roman" w:hAnsi="Times New Roman"/>
          <w:sz w:val="28"/>
          <w:szCs w:val="28"/>
        </w:rPr>
        <w:t xml:space="preserve"> с мотивированным объяснением осуществляется:</w:t>
      </w:r>
    </w:p>
    <w:p w:rsidR="00F06A93" w:rsidRPr="00233A8D" w:rsidRDefault="00F06A93" w:rsidP="00F06A93">
      <w:pPr>
        <w:autoSpaceDE w:val="0"/>
        <w:autoSpaceDN w:val="0"/>
        <w:adjustRightInd w:val="0"/>
        <w:ind w:firstLine="709"/>
        <w:contextualSpacing/>
        <w:jc w:val="both"/>
        <w:rPr>
          <w:rFonts w:ascii="Times New Roman" w:hAnsi="Times New Roman"/>
          <w:sz w:val="28"/>
          <w:szCs w:val="28"/>
        </w:rPr>
      </w:pPr>
      <w:r w:rsidRPr="00233A8D">
        <w:rPr>
          <w:rFonts w:ascii="Times New Roman" w:hAnsi="Times New Roman"/>
          <w:sz w:val="28"/>
          <w:szCs w:val="28"/>
        </w:rPr>
        <w:t>1) путем направления по почте в адрес заявителя заказным письмом с уведомлением;</w:t>
      </w:r>
    </w:p>
    <w:p w:rsidR="00F06A93" w:rsidRPr="00233A8D" w:rsidRDefault="00F06A93" w:rsidP="00F06A93">
      <w:pPr>
        <w:autoSpaceDE w:val="0"/>
        <w:autoSpaceDN w:val="0"/>
        <w:adjustRightInd w:val="0"/>
        <w:ind w:firstLine="709"/>
        <w:contextualSpacing/>
        <w:jc w:val="both"/>
        <w:rPr>
          <w:rFonts w:ascii="Times New Roman" w:hAnsi="Times New Roman"/>
          <w:sz w:val="28"/>
          <w:szCs w:val="28"/>
        </w:rPr>
      </w:pPr>
      <w:r w:rsidRPr="00233A8D">
        <w:rPr>
          <w:rFonts w:ascii="Times New Roman" w:hAnsi="Times New Roman"/>
          <w:sz w:val="28"/>
          <w:szCs w:val="28"/>
        </w:rPr>
        <w:t>2) через личный кабинет на Портале области (возможно при подаче заявления через Портал области);</w:t>
      </w:r>
    </w:p>
    <w:p w:rsidR="00F06A93" w:rsidRPr="00233A8D" w:rsidRDefault="00F06A93" w:rsidP="00F06A93">
      <w:pPr>
        <w:autoSpaceDE w:val="0"/>
        <w:autoSpaceDN w:val="0"/>
        <w:adjustRightInd w:val="0"/>
        <w:ind w:firstLine="709"/>
        <w:contextualSpacing/>
        <w:jc w:val="both"/>
        <w:rPr>
          <w:rFonts w:ascii="Times New Roman" w:hAnsi="Times New Roman"/>
          <w:sz w:val="28"/>
          <w:szCs w:val="28"/>
        </w:rPr>
      </w:pPr>
      <w:r w:rsidRPr="00233A8D">
        <w:rPr>
          <w:rFonts w:ascii="Times New Roman" w:hAnsi="Times New Roman"/>
          <w:sz w:val="28"/>
          <w:szCs w:val="28"/>
        </w:rPr>
        <w:t>3) через МФЦ (в случае если заявление на предоставление муниципальной услуги подано через МФЦ).</w:t>
      </w:r>
    </w:p>
    <w:p w:rsidR="00F06A93" w:rsidRPr="0015702B" w:rsidRDefault="00F06A93" w:rsidP="00F06A93">
      <w:pPr>
        <w:widowControl w:val="0"/>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3.8.</w:t>
      </w:r>
      <w:r>
        <w:rPr>
          <w:rFonts w:ascii="Times New Roman" w:hAnsi="Times New Roman"/>
          <w:sz w:val="28"/>
          <w:szCs w:val="28"/>
        </w:rPr>
        <w:t>2</w:t>
      </w:r>
      <w:r w:rsidRPr="00047371">
        <w:rPr>
          <w:rFonts w:ascii="Times New Roman" w:hAnsi="Times New Roman"/>
          <w:sz w:val="28"/>
          <w:szCs w:val="28"/>
        </w:rPr>
        <w:t>.</w:t>
      </w:r>
      <w:r w:rsidRPr="00783D22">
        <w:rPr>
          <w:sz w:val="28"/>
          <w:szCs w:val="28"/>
        </w:rPr>
        <w:t xml:space="preserve"> </w:t>
      </w:r>
      <w:r w:rsidRPr="0015702B">
        <w:rPr>
          <w:rFonts w:ascii="Times New Roman" w:hAnsi="Times New Roman"/>
          <w:sz w:val="28"/>
          <w:szCs w:val="28"/>
        </w:rPr>
        <w:t>Срок выполнения административной процедуры - не позднее чем через 3 рабочих дня со дня утверждения акта приемки</w:t>
      </w:r>
      <w:r>
        <w:rPr>
          <w:rFonts w:ascii="Times New Roman" w:hAnsi="Times New Roman"/>
          <w:sz w:val="28"/>
          <w:szCs w:val="28"/>
        </w:rPr>
        <w:t>, принятия решения об отказе в переводе помещения</w:t>
      </w:r>
      <w:r w:rsidRPr="0015702B">
        <w:rPr>
          <w:rFonts w:ascii="Times New Roman" w:hAnsi="Times New Roman"/>
          <w:sz w:val="28"/>
          <w:szCs w:val="28"/>
        </w:rPr>
        <w:t>.</w:t>
      </w:r>
    </w:p>
    <w:p w:rsidR="00F06A93" w:rsidRPr="0015702B" w:rsidRDefault="00F06A93" w:rsidP="00F06A93">
      <w:pPr>
        <w:autoSpaceDE w:val="0"/>
        <w:autoSpaceDN w:val="0"/>
        <w:adjustRightInd w:val="0"/>
        <w:ind w:firstLine="709"/>
        <w:contextualSpacing/>
        <w:jc w:val="both"/>
        <w:rPr>
          <w:rFonts w:ascii="Times New Roman" w:hAnsi="Times New Roman"/>
          <w:sz w:val="28"/>
          <w:szCs w:val="28"/>
        </w:rPr>
      </w:pPr>
      <w:r w:rsidRPr="00047371">
        <w:rPr>
          <w:rFonts w:ascii="Times New Roman" w:hAnsi="Times New Roman"/>
          <w:sz w:val="28"/>
          <w:szCs w:val="28"/>
        </w:rPr>
        <w:t>3.8.</w:t>
      </w:r>
      <w:r>
        <w:rPr>
          <w:rFonts w:ascii="Times New Roman" w:hAnsi="Times New Roman"/>
          <w:sz w:val="28"/>
          <w:szCs w:val="28"/>
        </w:rPr>
        <w:t>3</w:t>
      </w:r>
      <w:r w:rsidRPr="00047371">
        <w:rPr>
          <w:rFonts w:ascii="Times New Roman" w:hAnsi="Times New Roman"/>
          <w:sz w:val="28"/>
          <w:szCs w:val="28"/>
        </w:rPr>
        <w:t xml:space="preserve">. </w:t>
      </w:r>
      <w:r w:rsidRPr="0015702B">
        <w:rPr>
          <w:rFonts w:ascii="Times New Roman" w:hAnsi="Times New Roman"/>
          <w:sz w:val="28"/>
          <w:szCs w:val="28"/>
        </w:rPr>
        <w:t>Результатом выполнения данной административной процедуры является направление заявителю акта приемки либо отказа в переводе помещения с мотивированным объяснением.</w:t>
      </w:r>
    </w:p>
    <w:p w:rsidR="00F06A93" w:rsidRPr="0015702B" w:rsidRDefault="00F06A93" w:rsidP="00F06A93">
      <w:pPr>
        <w:autoSpaceDE w:val="0"/>
        <w:autoSpaceDN w:val="0"/>
        <w:adjustRightInd w:val="0"/>
        <w:ind w:firstLine="709"/>
        <w:contextualSpacing/>
        <w:jc w:val="both"/>
        <w:rPr>
          <w:rFonts w:ascii="Times New Roman" w:hAnsi="Times New Roman"/>
          <w:sz w:val="28"/>
          <w:szCs w:val="28"/>
        </w:rPr>
      </w:pPr>
      <w:r w:rsidRPr="0015702B">
        <w:rPr>
          <w:rFonts w:ascii="Times New Roman" w:hAnsi="Times New Roman"/>
          <w:sz w:val="28"/>
          <w:szCs w:val="28"/>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06A93" w:rsidRPr="007E35A5" w:rsidRDefault="00F06A93" w:rsidP="00F06A93">
      <w:pPr>
        <w:autoSpaceDE w:val="0"/>
        <w:autoSpaceDN w:val="0"/>
        <w:adjustRightInd w:val="0"/>
        <w:ind w:firstLine="540"/>
        <w:contextualSpacing/>
        <w:jc w:val="both"/>
        <w:rPr>
          <w:rFonts w:ascii="Times New Roman" w:hAnsi="Times New Roman"/>
          <w:sz w:val="28"/>
          <w:szCs w:val="28"/>
        </w:rPr>
      </w:pPr>
    </w:p>
    <w:p w:rsidR="00F06A93" w:rsidRPr="0015702B" w:rsidRDefault="00F06A93" w:rsidP="00F06A93">
      <w:pPr>
        <w:autoSpaceDE w:val="0"/>
        <w:autoSpaceDN w:val="0"/>
        <w:adjustRightInd w:val="0"/>
        <w:contextualSpacing/>
        <w:jc w:val="center"/>
        <w:outlineLvl w:val="1"/>
        <w:rPr>
          <w:rFonts w:ascii="Times New Roman" w:hAnsi="Times New Roman"/>
          <w:b/>
          <w:sz w:val="28"/>
          <w:szCs w:val="28"/>
        </w:rPr>
      </w:pPr>
      <w:r w:rsidRPr="0015702B">
        <w:rPr>
          <w:rFonts w:ascii="Times New Roman" w:hAnsi="Times New Roman"/>
          <w:b/>
          <w:sz w:val="28"/>
          <w:szCs w:val="28"/>
        </w:rPr>
        <w:t>4. Порядок и формы контроля исполнения</w:t>
      </w:r>
    </w:p>
    <w:p w:rsidR="00B67F99" w:rsidRDefault="00F06A93" w:rsidP="00B67F99">
      <w:pPr>
        <w:autoSpaceDE w:val="0"/>
        <w:autoSpaceDN w:val="0"/>
        <w:adjustRightInd w:val="0"/>
        <w:contextualSpacing/>
        <w:jc w:val="center"/>
        <w:rPr>
          <w:rFonts w:ascii="Times New Roman" w:hAnsi="Times New Roman"/>
          <w:b/>
          <w:sz w:val="28"/>
          <w:szCs w:val="28"/>
        </w:rPr>
      </w:pPr>
      <w:r w:rsidRPr="0015702B">
        <w:rPr>
          <w:rFonts w:ascii="Times New Roman" w:hAnsi="Times New Roman"/>
          <w:b/>
          <w:sz w:val="28"/>
          <w:szCs w:val="28"/>
        </w:rPr>
        <w:t>административного регламента</w:t>
      </w:r>
    </w:p>
    <w:p w:rsidR="00B67F99" w:rsidRDefault="00B67F99" w:rsidP="00B67F99">
      <w:pPr>
        <w:autoSpaceDE w:val="0"/>
        <w:autoSpaceDN w:val="0"/>
        <w:adjustRightInd w:val="0"/>
        <w:contextualSpacing/>
        <w:jc w:val="center"/>
        <w:rPr>
          <w:rFonts w:ascii="Times New Roman" w:hAnsi="Times New Roman"/>
          <w:b/>
          <w:sz w:val="28"/>
          <w:szCs w:val="28"/>
        </w:rPr>
      </w:pPr>
    </w:p>
    <w:p w:rsidR="00B67F99" w:rsidRDefault="00F06A93" w:rsidP="00B67F99">
      <w:pPr>
        <w:autoSpaceDE w:val="0"/>
        <w:autoSpaceDN w:val="0"/>
        <w:adjustRightInd w:val="0"/>
        <w:ind w:firstLine="709"/>
        <w:contextualSpacing/>
        <w:jc w:val="both"/>
        <w:rPr>
          <w:rFonts w:ascii="Times New Roman" w:hAnsi="Times New Roman"/>
          <w:b/>
          <w:sz w:val="28"/>
          <w:szCs w:val="28"/>
        </w:rPr>
      </w:pPr>
      <w:r w:rsidRPr="0015702B">
        <w:rPr>
          <w:rFonts w:ascii="Times New Roman" w:hAnsi="Times New Roman"/>
          <w:sz w:val="28"/>
          <w:szCs w:val="28"/>
        </w:rPr>
        <w:t xml:space="preserve">4.1. Текущий </w:t>
      </w:r>
      <w:proofErr w:type="gramStart"/>
      <w:r w:rsidRPr="0015702B">
        <w:rPr>
          <w:rFonts w:ascii="Times New Roman" w:hAnsi="Times New Roman"/>
          <w:sz w:val="28"/>
          <w:szCs w:val="28"/>
        </w:rPr>
        <w:t>контроль за</w:t>
      </w:r>
      <w:proofErr w:type="gramEnd"/>
      <w:r w:rsidRPr="0015702B">
        <w:rPr>
          <w:rFonts w:ascii="Times New Roman" w:hAnsi="Times New Roman"/>
          <w:sz w:val="28"/>
          <w:szCs w:val="28"/>
        </w:rPr>
        <w:t xml:space="preserve">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осуществляет начальник </w:t>
      </w:r>
      <w:proofErr w:type="spellStart"/>
      <w:r w:rsidRPr="0015702B">
        <w:rPr>
          <w:rFonts w:ascii="Times New Roman" w:hAnsi="Times New Roman"/>
          <w:sz w:val="28"/>
          <w:szCs w:val="28"/>
        </w:rPr>
        <w:t>УАиГ</w:t>
      </w:r>
      <w:proofErr w:type="spellEnd"/>
      <w:r w:rsidRPr="0015702B">
        <w:rPr>
          <w:rFonts w:ascii="Times New Roman" w:hAnsi="Times New Roman"/>
          <w:sz w:val="28"/>
          <w:szCs w:val="28"/>
        </w:rPr>
        <w:t xml:space="preserve"> непосредственно при предоставлении услуги, а также путем организации проведения проверок в ходе предоставления муниципальной услуги.</w:t>
      </w:r>
    </w:p>
    <w:p w:rsidR="00B67F99" w:rsidRDefault="00F06A93" w:rsidP="00B67F99">
      <w:pPr>
        <w:autoSpaceDE w:val="0"/>
        <w:autoSpaceDN w:val="0"/>
        <w:adjustRightInd w:val="0"/>
        <w:ind w:firstLine="709"/>
        <w:contextualSpacing/>
        <w:jc w:val="both"/>
        <w:rPr>
          <w:rFonts w:ascii="Times New Roman" w:hAnsi="Times New Roman"/>
          <w:b/>
          <w:sz w:val="28"/>
          <w:szCs w:val="28"/>
        </w:rPr>
      </w:pPr>
      <w:r w:rsidRPr="0015702B">
        <w:rPr>
          <w:rFonts w:ascii="Times New Roman" w:hAnsi="Times New Roman"/>
          <w:sz w:val="28"/>
          <w:szCs w:val="28"/>
        </w:rPr>
        <w:t>Текущий контроль включает в себя рассмотрение, принятие решений и подготовку ответов на обращения заявителя, содержащих жалобы на решения (действия, бездействия), принимаемые (осуществляемые) в ходе предоставления муниципальной услуги.</w:t>
      </w:r>
    </w:p>
    <w:p w:rsidR="00F06A93" w:rsidRPr="00B67F99" w:rsidRDefault="00F06A93" w:rsidP="00B67F99">
      <w:pPr>
        <w:autoSpaceDE w:val="0"/>
        <w:autoSpaceDN w:val="0"/>
        <w:adjustRightInd w:val="0"/>
        <w:ind w:firstLine="709"/>
        <w:contextualSpacing/>
        <w:jc w:val="both"/>
        <w:rPr>
          <w:rFonts w:ascii="Times New Roman" w:hAnsi="Times New Roman"/>
          <w:b/>
          <w:sz w:val="28"/>
          <w:szCs w:val="28"/>
        </w:rPr>
      </w:pPr>
      <w:r w:rsidRPr="0015702B">
        <w:rPr>
          <w:rFonts w:ascii="Times New Roman" w:hAnsi="Times New Roman"/>
          <w:sz w:val="28"/>
          <w:szCs w:val="28"/>
        </w:rPr>
        <w:t xml:space="preserve">4.2. Специалист </w:t>
      </w:r>
      <w:proofErr w:type="spellStart"/>
      <w:r w:rsidRPr="0015702B">
        <w:rPr>
          <w:rFonts w:ascii="Times New Roman" w:hAnsi="Times New Roman"/>
          <w:sz w:val="28"/>
          <w:szCs w:val="28"/>
        </w:rPr>
        <w:t>УАиГ</w:t>
      </w:r>
      <w:proofErr w:type="spellEnd"/>
      <w:r w:rsidRPr="0015702B">
        <w:rPr>
          <w:rFonts w:ascii="Times New Roman" w:hAnsi="Times New Roman"/>
          <w:sz w:val="28"/>
          <w:szCs w:val="28"/>
        </w:rPr>
        <w:t>, ответственный за предоставление муниципальной услуги, несет ответственность за своевременность, полноту и достоверность подготовленных документов, запрашиваемых заявителем, в соответствии с законодательством Российской Федерации.</w:t>
      </w:r>
    </w:p>
    <w:p w:rsidR="00F06A93" w:rsidRDefault="00F06A93" w:rsidP="00F06A93">
      <w:pPr>
        <w:autoSpaceDE w:val="0"/>
        <w:autoSpaceDN w:val="0"/>
        <w:adjustRightInd w:val="0"/>
        <w:ind w:firstLine="540"/>
        <w:contextualSpacing/>
        <w:jc w:val="both"/>
        <w:rPr>
          <w:rFonts w:ascii="Times New Roman" w:hAnsi="Times New Roman"/>
          <w:sz w:val="28"/>
          <w:szCs w:val="28"/>
        </w:rPr>
      </w:pPr>
    </w:p>
    <w:p w:rsidR="00F06A93" w:rsidRDefault="00F06A93" w:rsidP="00F06A93">
      <w:pPr>
        <w:autoSpaceDE w:val="0"/>
        <w:autoSpaceDN w:val="0"/>
        <w:adjustRightInd w:val="0"/>
        <w:ind w:firstLine="540"/>
        <w:contextualSpacing/>
        <w:jc w:val="both"/>
        <w:rPr>
          <w:rFonts w:ascii="Times New Roman" w:hAnsi="Times New Roman"/>
          <w:sz w:val="28"/>
          <w:szCs w:val="28"/>
        </w:rPr>
      </w:pPr>
    </w:p>
    <w:p w:rsidR="00F06A93" w:rsidRDefault="00F06A93" w:rsidP="00F06A93">
      <w:pPr>
        <w:autoSpaceDE w:val="0"/>
        <w:autoSpaceDN w:val="0"/>
        <w:adjustRightInd w:val="0"/>
        <w:ind w:firstLine="540"/>
        <w:contextualSpacing/>
        <w:jc w:val="both"/>
        <w:rPr>
          <w:rFonts w:ascii="Times New Roman" w:hAnsi="Times New Roman"/>
          <w:sz w:val="28"/>
          <w:szCs w:val="28"/>
        </w:rPr>
      </w:pPr>
    </w:p>
    <w:p w:rsidR="00F06A93" w:rsidRPr="007E35A5" w:rsidRDefault="00F06A93" w:rsidP="00F06A93">
      <w:pPr>
        <w:autoSpaceDE w:val="0"/>
        <w:autoSpaceDN w:val="0"/>
        <w:adjustRightInd w:val="0"/>
        <w:ind w:firstLine="540"/>
        <w:contextualSpacing/>
        <w:jc w:val="both"/>
        <w:rPr>
          <w:rFonts w:ascii="Times New Roman" w:hAnsi="Times New Roman"/>
          <w:sz w:val="28"/>
          <w:szCs w:val="28"/>
        </w:rPr>
      </w:pPr>
    </w:p>
    <w:p w:rsidR="00F06A93" w:rsidRPr="0015702B" w:rsidRDefault="00F06A93" w:rsidP="00F06A93">
      <w:pPr>
        <w:autoSpaceDE w:val="0"/>
        <w:autoSpaceDN w:val="0"/>
        <w:adjustRightInd w:val="0"/>
        <w:contextualSpacing/>
        <w:jc w:val="center"/>
        <w:outlineLvl w:val="1"/>
        <w:rPr>
          <w:rFonts w:ascii="Times New Roman" w:hAnsi="Times New Roman"/>
          <w:b/>
          <w:sz w:val="28"/>
          <w:szCs w:val="28"/>
        </w:rPr>
      </w:pPr>
      <w:r w:rsidRPr="0015702B">
        <w:rPr>
          <w:rFonts w:ascii="Times New Roman" w:hAnsi="Times New Roman"/>
          <w:b/>
          <w:sz w:val="28"/>
          <w:szCs w:val="28"/>
        </w:rPr>
        <w:lastRenderedPageBreak/>
        <w:t>5. Досудебный (внесудебный) порядок</w:t>
      </w:r>
    </w:p>
    <w:p w:rsidR="00F06A93" w:rsidRPr="0015702B" w:rsidRDefault="00F06A93" w:rsidP="00F06A93">
      <w:pPr>
        <w:autoSpaceDE w:val="0"/>
        <w:autoSpaceDN w:val="0"/>
        <w:adjustRightInd w:val="0"/>
        <w:contextualSpacing/>
        <w:jc w:val="center"/>
        <w:rPr>
          <w:rFonts w:ascii="Times New Roman" w:hAnsi="Times New Roman"/>
          <w:b/>
          <w:sz w:val="28"/>
          <w:szCs w:val="28"/>
        </w:rPr>
      </w:pPr>
      <w:r w:rsidRPr="0015702B">
        <w:rPr>
          <w:rFonts w:ascii="Times New Roman" w:hAnsi="Times New Roman"/>
          <w:b/>
          <w:sz w:val="28"/>
          <w:szCs w:val="28"/>
        </w:rPr>
        <w:t>обжалования решений и действий (бездействия) органа,</w:t>
      </w:r>
    </w:p>
    <w:p w:rsidR="00F06A93" w:rsidRPr="0015702B" w:rsidRDefault="00F06A93" w:rsidP="00F06A93">
      <w:pPr>
        <w:autoSpaceDE w:val="0"/>
        <w:autoSpaceDN w:val="0"/>
        <w:adjustRightInd w:val="0"/>
        <w:contextualSpacing/>
        <w:jc w:val="center"/>
        <w:rPr>
          <w:rFonts w:ascii="Times New Roman" w:hAnsi="Times New Roman"/>
          <w:b/>
          <w:sz w:val="28"/>
          <w:szCs w:val="28"/>
        </w:rPr>
      </w:pPr>
      <w:proofErr w:type="gramStart"/>
      <w:r w:rsidRPr="0015702B">
        <w:rPr>
          <w:rFonts w:ascii="Times New Roman" w:hAnsi="Times New Roman"/>
          <w:b/>
          <w:sz w:val="28"/>
          <w:szCs w:val="28"/>
        </w:rPr>
        <w:t>предоставляющего</w:t>
      </w:r>
      <w:proofErr w:type="gramEnd"/>
      <w:r w:rsidRPr="0015702B">
        <w:rPr>
          <w:rFonts w:ascii="Times New Roman" w:hAnsi="Times New Roman"/>
          <w:b/>
          <w:sz w:val="28"/>
          <w:szCs w:val="28"/>
        </w:rPr>
        <w:t xml:space="preserve"> муниципальную услугу, а также</w:t>
      </w:r>
    </w:p>
    <w:p w:rsidR="00F06A93" w:rsidRPr="0015702B" w:rsidRDefault="00F06A93" w:rsidP="00F06A93">
      <w:pPr>
        <w:autoSpaceDE w:val="0"/>
        <w:autoSpaceDN w:val="0"/>
        <w:adjustRightInd w:val="0"/>
        <w:contextualSpacing/>
        <w:jc w:val="center"/>
        <w:rPr>
          <w:rFonts w:ascii="Times New Roman" w:hAnsi="Times New Roman"/>
          <w:b/>
          <w:sz w:val="28"/>
          <w:szCs w:val="28"/>
        </w:rPr>
      </w:pPr>
      <w:r w:rsidRPr="0015702B">
        <w:rPr>
          <w:rFonts w:ascii="Times New Roman" w:hAnsi="Times New Roman"/>
          <w:b/>
          <w:sz w:val="28"/>
          <w:szCs w:val="28"/>
        </w:rPr>
        <w:t>должностных лиц, муниципальных служащих</w:t>
      </w:r>
    </w:p>
    <w:p w:rsidR="00F06A93" w:rsidRPr="0015702B" w:rsidRDefault="00F06A93" w:rsidP="00F06A93">
      <w:pPr>
        <w:autoSpaceDE w:val="0"/>
        <w:autoSpaceDN w:val="0"/>
        <w:adjustRightInd w:val="0"/>
        <w:contextualSpacing/>
        <w:jc w:val="both"/>
        <w:outlineLvl w:val="1"/>
        <w:rPr>
          <w:rFonts w:ascii="Times New Roman" w:hAnsi="Times New Roman"/>
          <w:b/>
          <w:sz w:val="28"/>
          <w:szCs w:val="28"/>
        </w:rPr>
      </w:pP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 xml:space="preserve">5.1. Заявитель имеет право на досудебное (внесудебное) обжалование заявителем решений и действий (бездействия) специалиста </w:t>
      </w:r>
      <w:proofErr w:type="spellStart"/>
      <w:r w:rsidRPr="0015702B">
        <w:rPr>
          <w:rFonts w:ascii="Times New Roman" w:hAnsi="Times New Roman"/>
          <w:sz w:val="28"/>
          <w:szCs w:val="28"/>
        </w:rPr>
        <w:t>УАиГ</w:t>
      </w:r>
      <w:proofErr w:type="spellEnd"/>
      <w:r w:rsidRPr="0015702B">
        <w:rPr>
          <w:rFonts w:ascii="Times New Roman" w:hAnsi="Times New Roman"/>
          <w:sz w:val="28"/>
          <w:szCs w:val="28"/>
        </w:rPr>
        <w:t xml:space="preserve">, ответственного за предоставление муниципальной услуги, либо муниципального служащего, </w:t>
      </w:r>
      <w:r>
        <w:rPr>
          <w:rFonts w:ascii="Times New Roman" w:hAnsi="Times New Roman"/>
          <w:sz w:val="28"/>
          <w:szCs w:val="28"/>
        </w:rPr>
        <w:t>МФЦ</w:t>
      </w:r>
      <w:r w:rsidRPr="0015702B">
        <w:rPr>
          <w:rFonts w:ascii="Times New Roman" w:hAnsi="Times New Roman"/>
          <w:sz w:val="28"/>
          <w:szCs w:val="28"/>
        </w:rPr>
        <w:t>, а также организации, осуществляющих функции по предоставлению муниципальных услуг, или их работников.</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5.2. Предметом досудебного (внесудебного) обжалования является решение или действие (бездействие) органа, представляющего муниципальную услугу, должностного лица органа, предоставляющего муниципальную услугу по обращению заявителя, принятое или осуществленное в ходе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 Заявитель может обратиться с жалобой, в том числе в следующих случаях:</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5.3.1. Нарушение срока регистрации заявления о предоставлении муниципальной услуги, заявления о предоставлении нескольких муниципальных услуг при однократном обращении в МФЦ;</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 xml:space="preserve">5.3.2. Нарушение срока предоставления муниципальной услуги. </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proofErr w:type="gramStart"/>
      <w:r w:rsidRPr="0015702B">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15702B">
        <w:rPr>
          <w:rFonts w:ascii="Times New Roman" w:hAnsi="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5.3.3. Требование у заявителя документов, не предусмотренных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для предоставления муниципальной услуги, у заявителя;</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 xml:space="preserve">5.3.5. </w:t>
      </w:r>
      <w:proofErr w:type="gramStart"/>
      <w:r w:rsidRPr="0015702B">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gramEnd"/>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proofErr w:type="gramStart"/>
      <w:r w:rsidRPr="0015702B">
        <w:rPr>
          <w:rFonts w:ascii="Times New Roman" w:hAnsi="Times New Roman"/>
          <w:sz w:val="28"/>
          <w:szCs w:val="28"/>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15702B">
        <w:rPr>
          <w:rFonts w:ascii="Times New Roman" w:hAnsi="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w:t>
      </w:r>
    </w:p>
    <w:p w:rsidR="00F06A93" w:rsidRPr="0015702B" w:rsidRDefault="00F06A93" w:rsidP="00F06A93">
      <w:pPr>
        <w:autoSpaceDE w:val="0"/>
        <w:autoSpaceDN w:val="0"/>
        <w:adjustRightInd w:val="0"/>
        <w:ind w:firstLine="709"/>
        <w:contextualSpacing/>
        <w:jc w:val="both"/>
        <w:rPr>
          <w:rFonts w:ascii="Times New Roman" w:hAnsi="Times New Roman"/>
          <w:sz w:val="28"/>
          <w:szCs w:val="28"/>
        </w:rPr>
      </w:pPr>
      <w:r w:rsidRPr="0015702B">
        <w:rPr>
          <w:rFonts w:ascii="Times New Roman" w:hAnsi="Times New Roman"/>
          <w:sz w:val="28"/>
          <w:szCs w:val="28"/>
        </w:rPr>
        <w:t xml:space="preserve">5.3.7. </w:t>
      </w:r>
      <w:proofErr w:type="gramStart"/>
      <w:r w:rsidRPr="0015702B">
        <w:rPr>
          <w:rFonts w:ascii="Times New Roman" w:hAnsi="Times New Roman"/>
          <w:sz w:val="28"/>
          <w:szCs w:val="28"/>
        </w:rPr>
        <w:t xml:space="preserve">Отказ специалиста </w:t>
      </w:r>
      <w:proofErr w:type="spellStart"/>
      <w:r w:rsidRPr="0015702B">
        <w:rPr>
          <w:rFonts w:ascii="Times New Roman" w:hAnsi="Times New Roman"/>
          <w:sz w:val="28"/>
          <w:szCs w:val="28"/>
        </w:rPr>
        <w:t>УАиГ</w:t>
      </w:r>
      <w:proofErr w:type="spellEnd"/>
      <w:r w:rsidRPr="0015702B">
        <w:rPr>
          <w:rFonts w:ascii="Times New Roman" w:hAnsi="Times New Roman"/>
          <w:sz w:val="28"/>
          <w:szCs w:val="28"/>
        </w:rPr>
        <w:t>, ответственного за предоставление муниципальной услуги, либо муниципального служащего, МФЦ, а также организации,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proofErr w:type="gramStart"/>
      <w:r w:rsidRPr="0015702B">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15702B">
        <w:rPr>
          <w:rFonts w:ascii="Times New Roman" w:hAnsi="Times New Roman"/>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5.3.8. Нарушение срока или порядка выдачи документов по результатам предоставления муниципальной услуги;</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15702B">
        <w:rPr>
          <w:rFonts w:ascii="Times New Roman" w:hAnsi="Times New Roman"/>
          <w:sz w:val="28"/>
          <w:szCs w:val="28"/>
        </w:rPr>
        <w:t xml:space="preserve">5.3.9. </w:t>
      </w:r>
      <w:proofErr w:type="gramStart"/>
      <w:r w:rsidRPr="0015702B">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w:t>
      </w:r>
      <w:proofErr w:type="gramEnd"/>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proofErr w:type="gramStart"/>
      <w:r w:rsidRPr="0015702B">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15702B">
        <w:rPr>
          <w:rFonts w:ascii="Times New Roman" w:hAnsi="Times New Roman"/>
          <w:sz w:val="28"/>
          <w:szCs w:val="28"/>
        </w:rPr>
        <w:t xml:space="preserve"> совершение надписей или иных </w:t>
      </w:r>
      <w:r w:rsidRPr="0015702B">
        <w:rPr>
          <w:rFonts w:ascii="Times New Roman" w:hAnsi="Times New Roman"/>
          <w:sz w:val="28"/>
          <w:szCs w:val="28"/>
        </w:rPr>
        <w:lastRenderedPageBreak/>
        <w:t>юридически значимых действий, являющихся результатом предоставления муниципальной услуги.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15702B">
        <w:rPr>
          <w:rFonts w:ascii="Times New Roman" w:hAnsi="Times New Roman"/>
          <w:sz w:val="28"/>
          <w:szCs w:val="28"/>
        </w:rPr>
        <w:t xml:space="preserve">5.4. </w:t>
      </w:r>
      <w:r w:rsidRPr="00B67F99">
        <w:rPr>
          <w:rFonts w:ascii="Times New Roman" w:hAnsi="Times New Roman" w:cs="Times New Roman"/>
          <w:sz w:val="28"/>
          <w:szCs w:val="28"/>
        </w:rPr>
        <w:t xml:space="preserve">Жалоба подается в письменной форме на бумажном носителе, в электронной форме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МФЦ либо соответствующий орган местного самоуправления, являющийся учредителем МФЦ (далее – учредитель МФЦ), а также в организации, осуществляющие функции по предоставлению муниципальных услуг. </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Жалобы на решения и действия (бездействия) должностного лица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муниципального служащего рассматриваются первым заместителем главы района. Жалоба на решение, принятое заместителем главы района, рассматривается непосредственно главой района. </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уполномоченному должностному лицу.</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Жалобы на решения и действия (бездействие) работников организации, осуществляющей функции по предоставлению муниципальных услуг, подаются руководителю этой организации. </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5.5. Жалоба на решения и действий (бездействия)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должностного лица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либо муниципального служащего, МФЦ, а также организации, осуществляющих функции по предоставлению муниципальных услуг, или их работников может быть направлена по почте по адресу: </w:t>
      </w:r>
      <w:proofErr w:type="gramStart"/>
      <w:r w:rsidRPr="00B67F99">
        <w:rPr>
          <w:rFonts w:ascii="Times New Roman" w:hAnsi="Times New Roman" w:cs="Times New Roman"/>
          <w:sz w:val="28"/>
          <w:szCs w:val="28"/>
        </w:rPr>
        <w:t>г</w:t>
      </w:r>
      <w:proofErr w:type="gramEnd"/>
      <w:r w:rsidRPr="00B67F99">
        <w:rPr>
          <w:rFonts w:ascii="Times New Roman" w:hAnsi="Times New Roman" w:cs="Times New Roman"/>
          <w:sz w:val="28"/>
          <w:szCs w:val="28"/>
        </w:rPr>
        <w:t xml:space="preserve">. Череповец ул. Первомайская д. 58; через МФЦ; с использованием информационно-телекоммуникационной сети «Интернет» по электронному адресу: </w:t>
      </w:r>
      <w:hyperlink r:id="rId33" w:history="1">
        <w:r w:rsidRPr="00B67F99">
          <w:rPr>
            <w:rStyle w:val="aa"/>
            <w:rFonts w:ascii="Times New Roman" w:hAnsi="Times New Roman" w:cs="Times New Roman"/>
            <w:color w:val="auto"/>
            <w:sz w:val="28"/>
            <w:szCs w:val="28"/>
            <w:lang w:val="en-US"/>
          </w:rPr>
          <w:t>https</w:t>
        </w:r>
        <w:r w:rsidRPr="00B67F99">
          <w:rPr>
            <w:rStyle w:val="aa"/>
            <w:rFonts w:ascii="Times New Roman" w:hAnsi="Times New Roman" w:cs="Times New Roman"/>
            <w:color w:val="auto"/>
            <w:sz w:val="28"/>
            <w:szCs w:val="28"/>
          </w:rPr>
          <w:t>://</w:t>
        </w:r>
        <w:proofErr w:type="spellStart"/>
        <w:r w:rsidRPr="00B67F99">
          <w:rPr>
            <w:rStyle w:val="aa"/>
            <w:rFonts w:ascii="Times New Roman" w:hAnsi="Times New Roman" w:cs="Times New Roman"/>
            <w:color w:val="auto"/>
            <w:sz w:val="28"/>
            <w:szCs w:val="28"/>
            <w:lang w:val="en-US"/>
          </w:rPr>
          <w:t>cherra</w:t>
        </w:r>
        <w:proofErr w:type="spellEnd"/>
        <w:r w:rsidRPr="00B67F99">
          <w:rPr>
            <w:rStyle w:val="aa"/>
            <w:rFonts w:ascii="Times New Roman" w:hAnsi="Times New Roman" w:cs="Times New Roman"/>
            <w:color w:val="auto"/>
            <w:sz w:val="28"/>
            <w:szCs w:val="28"/>
          </w:rPr>
          <w:t>.</w:t>
        </w:r>
        <w:proofErr w:type="spellStart"/>
        <w:r w:rsidRPr="00B67F99">
          <w:rPr>
            <w:rStyle w:val="aa"/>
            <w:rFonts w:ascii="Times New Roman" w:hAnsi="Times New Roman" w:cs="Times New Roman"/>
            <w:color w:val="auto"/>
            <w:sz w:val="28"/>
            <w:szCs w:val="28"/>
            <w:lang w:val="en-US"/>
          </w:rPr>
          <w:t>ru</w:t>
        </w:r>
        <w:proofErr w:type="spellEnd"/>
      </w:hyperlink>
      <w:r w:rsidRPr="00B67F99">
        <w:rPr>
          <w:rFonts w:ascii="Times New Roman" w:hAnsi="Times New Roman" w:cs="Times New Roman"/>
          <w:sz w:val="28"/>
          <w:szCs w:val="28"/>
        </w:rPr>
        <w:t xml:space="preserve">, Портала области, а также может быть </w:t>
      </w:r>
      <w:proofErr w:type="gramStart"/>
      <w:r w:rsidRPr="00B67F99">
        <w:rPr>
          <w:rFonts w:ascii="Times New Roman" w:hAnsi="Times New Roman" w:cs="Times New Roman"/>
          <w:sz w:val="28"/>
          <w:szCs w:val="28"/>
        </w:rPr>
        <w:t>принята</w:t>
      </w:r>
      <w:proofErr w:type="gramEnd"/>
      <w:r w:rsidRPr="00B67F99">
        <w:rPr>
          <w:rFonts w:ascii="Times New Roman" w:hAnsi="Times New Roman" w:cs="Times New Roman"/>
          <w:sz w:val="28"/>
          <w:szCs w:val="28"/>
        </w:rPr>
        <w:t xml:space="preserve"> при личном приеме заявителя должностными лицами, указанными в пункте 5.4 настоящего Административного регламента. </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Жалоба на решения и действия (бездействие) МФЦ, работника МФЦ может быть направлена по почте по адресу: г</w:t>
      </w:r>
      <w:proofErr w:type="gramStart"/>
      <w:r w:rsidRPr="00B67F99">
        <w:rPr>
          <w:rFonts w:ascii="Times New Roman" w:hAnsi="Times New Roman" w:cs="Times New Roman"/>
          <w:sz w:val="28"/>
          <w:szCs w:val="28"/>
        </w:rPr>
        <w:t>.Ч</w:t>
      </w:r>
      <w:proofErr w:type="gramEnd"/>
      <w:r w:rsidRPr="00B67F99">
        <w:rPr>
          <w:rFonts w:ascii="Times New Roman" w:hAnsi="Times New Roman" w:cs="Times New Roman"/>
          <w:sz w:val="28"/>
          <w:szCs w:val="28"/>
        </w:rPr>
        <w:t xml:space="preserve">ереповец ул.Первомайская д.58, с использованием информационно-телекоммуникационной сети «Интернет» по электронному адресу: </w:t>
      </w:r>
      <w:r w:rsidRPr="00B67F99">
        <w:rPr>
          <w:rFonts w:ascii="Times New Roman" w:hAnsi="Times New Roman" w:cs="Times New Roman"/>
          <w:sz w:val="28"/>
          <w:szCs w:val="28"/>
          <w:u w:val="single"/>
        </w:rPr>
        <w:t>http://cherrn.mfc35.ru</w:t>
      </w:r>
      <w:r w:rsidRPr="00B67F99">
        <w:rPr>
          <w:rFonts w:ascii="Times New Roman" w:hAnsi="Times New Roman" w:cs="Times New Roman"/>
          <w:sz w:val="28"/>
          <w:szCs w:val="28"/>
        </w:rPr>
        <w:t xml:space="preserve">, Портала области, а также может быть принята при личном приеме заявителя должностными  лицами, указанными в пункте 5.4 настоящего Административного регламента. </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5.6. Жалоба должна содержать:</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 xml:space="preserve">5.6.1. </w:t>
      </w:r>
      <w:proofErr w:type="gramStart"/>
      <w:r w:rsidRPr="00B67F9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 xml:space="preserve">5.6.2. </w:t>
      </w:r>
      <w:proofErr w:type="gramStart"/>
      <w:r w:rsidRPr="00B67F99">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B67F99">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F06A93" w:rsidRPr="00B67F99" w:rsidRDefault="00F06A93" w:rsidP="00F06A93">
      <w:pPr>
        <w:autoSpaceDE w:val="0"/>
        <w:autoSpaceDN w:val="0"/>
        <w:adjustRightInd w:val="0"/>
        <w:ind w:firstLine="709"/>
        <w:contextualSpacing/>
        <w:jc w:val="both"/>
        <w:rPr>
          <w:rFonts w:ascii="Times New Roman" w:hAnsi="Times New Roman" w:cs="Times New Roman"/>
          <w:sz w:val="28"/>
          <w:szCs w:val="28"/>
        </w:rPr>
      </w:pPr>
      <w:r w:rsidRPr="00B67F99">
        <w:rPr>
          <w:rFonts w:ascii="Times New Roman" w:hAnsi="Times New Roman" w:cs="Times New Roman"/>
          <w:sz w:val="28"/>
          <w:szCs w:val="28"/>
        </w:rPr>
        <w:t xml:space="preserve">5.7. </w:t>
      </w:r>
      <w:proofErr w:type="gramStart"/>
      <w:r w:rsidRPr="00B67F99">
        <w:rPr>
          <w:rFonts w:ascii="Times New Roman" w:hAnsi="Times New Roman" w:cs="Times New Roman"/>
          <w:sz w:val="28"/>
          <w:szCs w:val="28"/>
        </w:rPr>
        <w:t xml:space="preserve">Жалоба, поступившая в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xml:space="preserve">, МФЦ, учредителю МФЦ, а также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w:t>
      </w:r>
      <w:proofErr w:type="spellStart"/>
      <w:r w:rsidRPr="00B67F99">
        <w:rPr>
          <w:rFonts w:ascii="Times New Roman" w:hAnsi="Times New Roman" w:cs="Times New Roman"/>
          <w:sz w:val="28"/>
          <w:szCs w:val="28"/>
        </w:rPr>
        <w:t>УАиГ</w:t>
      </w:r>
      <w:proofErr w:type="spellEnd"/>
      <w:r w:rsidRPr="00B67F99">
        <w:rPr>
          <w:rFonts w:ascii="Times New Roman" w:hAnsi="Times New Roman" w:cs="Times New Roman"/>
          <w:sz w:val="28"/>
          <w:szCs w:val="28"/>
        </w:rPr>
        <w:t>,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67F99">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5.8. По результатам рассмотрения жалобы принимается одно из следующих решений:</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 xml:space="preserve">5.8.1. </w:t>
      </w:r>
      <w:proofErr w:type="gramStart"/>
      <w:r w:rsidRPr="00B67F9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а также в иных формах;</w:t>
      </w:r>
      <w:proofErr w:type="gramEnd"/>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5.8.2.  В удовлетворении жалобы отказывается.</w:t>
      </w:r>
    </w:p>
    <w:p w:rsidR="00F06A93" w:rsidRPr="00B67F99" w:rsidRDefault="00F06A93" w:rsidP="00F06A93">
      <w:pPr>
        <w:autoSpaceDE w:val="0"/>
        <w:autoSpaceDN w:val="0"/>
        <w:adjustRightInd w:val="0"/>
        <w:ind w:firstLine="709"/>
        <w:contextualSpacing/>
        <w:jc w:val="both"/>
        <w:outlineLvl w:val="1"/>
        <w:rPr>
          <w:rFonts w:ascii="Times New Roman" w:hAnsi="Times New Roman" w:cs="Times New Roman"/>
          <w:sz w:val="28"/>
          <w:szCs w:val="28"/>
        </w:rPr>
      </w:pPr>
      <w:r w:rsidRPr="00B67F99">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A93" w:rsidRPr="0015702B" w:rsidRDefault="00F06A93" w:rsidP="00F06A93">
      <w:pPr>
        <w:autoSpaceDE w:val="0"/>
        <w:autoSpaceDN w:val="0"/>
        <w:adjustRightInd w:val="0"/>
        <w:ind w:firstLine="709"/>
        <w:contextualSpacing/>
        <w:jc w:val="both"/>
        <w:outlineLvl w:val="1"/>
        <w:rPr>
          <w:rFonts w:ascii="Times New Roman" w:hAnsi="Times New Roman"/>
          <w:sz w:val="28"/>
          <w:szCs w:val="28"/>
        </w:rPr>
      </w:pPr>
      <w:r w:rsidRPr="00B67F99">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r w:rsidRPr="0015702B">
        <w:rPr>
          <w:rFonts w:ascii="Times New Roman" w:hAnsi="Times New Roman"/>
          <w:sz w:val="28"/>
          <w:szCs w:val="28"/>
        </w:rPr>
        <w:t>.</w:t>
      </w:r>
    </w:p>
    <w:p w:rsidR="00F06A93" w:rsidRPr="0015702B" w:rsidRDefault="00F06A93" w:rsidP="00F06A93">
      <w:pPr>
        <w:autoSpaceDE w:val="0"/>
        <w:autoSpaceDN w:val="0"/>
        <w:adjustRightInd w:val="0"/>
        <w:outlineLvl w:val="1"/>
        <w:rPr>
          <w:rFonts w:ascii="Times New Roman" w:hAnsi="Times New Roman"/>
          <w:sz w:val="28"/>
          <w:szCs w:val="28"/>
        </w:rPr>
      </w:pPr>
    </w:p>
    <w:p w:rsidR="00F06A93" w:rsidRPr="0015702B" w:rsidRDefault="00F06A93" w:rsidP="00F06A93">
      <w:pPr>
        <w:autoSpaceDE w:val="0"/>
        <w:autoSpaceDN w:val="0"/>
        <w:adjustRightInd w:val="0"/>
        <w:contextualSpacing/>
        <w:jc w:val="center"/>
        <w:outlineLvl w:val="1"/>
        <w:rPr>
          <w:rFonts w:ascii="Times New Roman" w:hAnsi="Times New Roman"/>
          <w:b/>
          <w:sz w:val="28"/>
          <w:szCs w:val="28"/>
        </w:rPr>
      </w:pPr>
      <w:r w:rsidRPr="0015702B">
        <w:rPr>
          <w:rFonts w:ascii="Times New Roman" w:hAnsi="Times New Roman"/>
          <w:b/>
          <w:sz w:val="28"/>
          <w:szCs w:val="28"/>
        </w:rPr>
        <w:lastRenderedPageBreak/>
        <w:t>6. Заключительные положения</w:t>
      </w:r>
    </w:p>
    <w:p w:rsidR="00F06A93" w:rsidRPr="0015702B" w:rsidRDefault="00F06A93" w:rsidP="00F06A93">
      <w:pPr>
        <w:autoSpaceDE w:val="0"/>
        <w:autoSpaceDN w:val="0"/>
        <w:adjustRightInd w:val="0"/>
        <w:contextualSpacing/>
        <w:jc w:val="center"/>
        <w:outlineLvl w:val="1"/>
        <w:rPr>
          <w:rFonts w:ascii="Times New Roman" w:hAnsi="Times New Roman"/>
          <w:sz w:val="28"/>
          <w:szCs w:val="28"/>
        </w:rPr>
      </w:pPr>
    </w:p>
    <w:p w:rsidR="00F06A93" w:rsidRPr="0015702B" w:rsidRDefault="00F06A93" w:rsidP="00F06A93">
      <w:pPr>
        <w:autoSpaceDE w:val="0"/>
        <w:autoSpaceDN w:val="0"/>
        <w:adjustRightInd w:val="0"/>
        <w:ind w:firstLine="709"/>
        <w:contextualSpacing/>
        <w:jc w:val="both"/>
        <w:rPr>
          <w:rFonts w:ascii="Times New Roman" w:hAnsi="Times New Roman"/>
          <w:sz w:val="28"/>
          <w:szCs w:val="28"/>
        </w:rPr>
      </w:pPr>
      <w:r w:rsidRPr="0015702B">
        <w:rPr>
          <w:rFonts w:ascii="Times New Roman" w:hAnsi="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F06A93" w:rsidRPr="0015702B" w:rsidRDefault="00F06A93" w:rsidP="00F06A93">
      <w:pPr>
        <w:autoSpaceDE w:val="0"/>
        <w:autoSpaceDN w:val="0"/>
        <w:adjustRightInd w:val="0"/>
        <w:ind w:firstLine="709"/>
        <w:contextualSpacing/>
        <w:jc w:val="both"/>
        <w:rPr>
          <w:rFonts w:ascii="Times New Roman" w:hAnsi="Times New Roman"/>
          <w:sz w:val="28"/>
          <w:szCs w:val="28"/>
        </w:rPr>
      </w:pPr>
      <w:r w:rsidRPr="0015702B">
        <w:rPr>
          <w:rFonts w:ascii="Times New Roman" w:hAnsi="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Default="00F06A93" w:rsidP="00F06A93">
      <w:pPr>
        <w:autoSpaceDE w:val="0"/>
        <w:autoSpaceDN w:val="0"/>
        <w:adjustRightInd w:val="0"/>
        <w:jc w:val="both"/>
        <w:rPr>
          <w:sz w:val="28"/>
          <w:szCs w:val="28"/>
        </w:rPr>
      </w:pPr>
    </w:p>
    <w:p w:rsidR="00F06A93" w:rsidRPr="00FF3FC1" w:rsidRDefault="00F06A93" w:rsidP="00F06A93">
      <w:pPr>
        <w:autoSpaceDE w:val="0"/>
        <w:autoSpaceDN w:val="0"/>
        <w:adjustRightInd w:val="0"/>
        <w:ind w:left="5760"/>
        <w:outlineLvl w:val="1"/>
        <w:rPr>
          <w:rFonts w:ascii="Times New Roman" w:hAnsi="Times New Roman"/>
          <w:sz w:val="28"/>
          <w:szCs w:val="28"/>
        </w:rPr>
      </w:pPr>
      <w:r w:rsidRPr="00FF3FC1">
        <w:rPr>
          <w:rFonts w:ascii="Times New Roman" w:hAnsi="Times New Roman"/>
          <w:sz w:val="28"/>
          <w:szCs w:val="28"/>
        </w:rPr>
        <w:lastRenderedPageBreak/>
        <w:t>Приложение 1</w:t>
      </w:r>
    </w:p>
    <w:p w:rsidR="00F06A93" w:rsidRPr="00FF3FC1" w:rsidRDefault="00F06A93" w:rsidP="00F06A93">
      <w:pPr>
        <w:autoSpaceDE w:val="0"/>
        <w:autoSpaceDN w:val="0"/>
        <w:adjustRightInd w:val="0"/>
        <w:ind w:left="5760"/>
        <w:rPr>
          <w:rFonts w:ascii="Times New Roman" w:hAnsi="Times New Roman"/>
          <w:sz w:val="28"/>
          <w:szCs w:val="28"/>
        </w:rPr>
      </w:pPr>
      <w:r w:rsidRPr="00FF3FC1">
        <w:rPr>
          <w:rFonts w:ascii="Times New Roman" w:hAnsi="Times New Roman"/>
          <w:sz w:val="28"/>
          <w:szCs w:val="28"/>
        </w:rPr>
        <w:t>к Административному регламенту</w:t>
      </w:r>
    </w:p>
    <w:p w:rsidR="00F06A93" w:rsidRPr="007E35A5" w:rsidRDefault="00F06A93" w:rsidP="00F06A93">
      <w:pPr>
        <w:autoSpaceDE w:val="0"/>
        <w:autoSpaceDN w:val="0"/>
        <w:adjustRightInd w:val="0"/>
        <w:jc w:val="right"/>
        <w:rPr>
          <w:rFonts w:ascii="Times New Roman" w:hAnsi="Times New Roman"/>
          <w:sz w:val="28"/>
          <w:szCs w:val="28"/>
        </w:rPr>
      </w:pPr>
    </w:p>
    <w:p w:rsidR="00F06A93"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 xml:space="preserve">В </w:t>
      </w:r>
      <w:r>
        <w:rPr>
          <w:rFonts w:ascii="Times New Roman" w:hAnsi="Times New Roman" w:cs="Times New Roman"/>
          <w:sz w:val="24"/>
          <w:szCs w:val="24"/>
        </w:rPr>
        <w:t xml:space="preserve">управление архитектуры </w:t>
      </w:r>
    </w:p>
    <w:p w:rsidR="00F06A93" w:rsidRDefault="00F06A93" w:rsidP="00F06A93">
      <w:pPr>
        <w:pStyle w:val="ConsPlusNonformat"/>
        <w:ind w:left="5670"/>
        <w:rPr>
          <w:rFonts w:ascii="Times New Roman" w:hAnsi="Times New Roman" w:cs="Times New Roman"/>
          <w:sz w:val="24"/>
          <w:szCs w:val="24"/>
        </w:rPr>
      </w:pPr>
      <w:r>
        <w:rPr>
          <w:rFonts w:ascii="Times New Roman" w:hAnsi="Times New Roman" w:cs="Times New Roman"/>
          <w:sz w:val="24"/>
          <w:szCs w:val="24"/>
        </w:rPr>
        <w:t xml:space="preserve">и градостроительства </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 xml:space="preserve">администрацию Череповецкого  </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муниципального района</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от ___________________________</w:t>
      </w:r>
    </w:p>
    <w:p w:rsidR="00F06A93" w:rsidRPr="003B6A43" w:rsidRDefault="00F06A93" w:rsidP="00F06A93">
      <w:pPr>
        <w:pStyle w:val="ConsPlusNonformat"/>
        <w:ind w:left="5670"/>
        <w:rPr>
          <w:rFonts w:ascii="Times New Roman" w:hAnsi="Times New Roman" w:cs="Times New Roman"/>
        </w:rPr>
      </w:pPr>
      <w:r w:rsidRPr="007E35A5">
        <w:rPr>
          <w:rFonts w:ascii="Times New Roman" w:hAnsi="Times New Roman" w:cs="Times New Roman"/>
          <w:sz w:val="24"/>
          <w:szCs w:val="24"/>
        </w:rPr>
        <w:t xml:space="preserve">    </w:t>
      </w:r>
      <w:r w:rsidRPr="003B6A43">
        <w:rPr>
          <w:rFonts w:ascii="Times New Roman" w:hAnsi="Times New Roman" w:cs="Times New Roman"/>
        </w:rPr>
        <w:t xml:space="preserve">(фамилия, имя, отчество </w:t>
      </w:r>
      <w:r>
        <w:rPr>
          <w:rFonts w:ascii="Times New Roman" w:hAnsi="Times New Roman" w:cs="Times New Roman"/>
        </w:rPr>
        <w:t>–</w:t>
      </w:r>
      <w:r w:rsidRPr="003B6A43">
        <w:rPr>
          <w:rFonts w:ascii="Times New Roman" w:hAnsi="Times New Roman" w:cs="Times New Roman"/>
        </w:rPr>
        <w:t xml:space="preserve"> для</w:t>
      </w:r>
      <w:r>
        <w:rPr>
          <w:rFonts w:ascii="Times New Roman" w:hAnsi="Times New Roman" w:cs="Times New Roman"/>
        </w:rPr>
        <w:t xml:space="preserve"> </w:t>
      </w:r>
      <w:r w:rsidRPr="003B6A43">
        <w:rPr>
          <w:rFonts w:ascii="Times New Roman" w:hAnsi="Times New Roman" w:cs="Times New Roman"/>
        </w:rPr>
        <w:t>граждан)</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______________________________</w:t>
      </w:r>
    </w:p>
    <w:p w:rsidR="00F06A93" w:rsidRDefault="00F06A93" w:rsidP="00F06A93">
      <w:pPr>
        <w:pStyle w:val="ConsPlusNonformat"/>
        <w:ind w:left="5670"/>
        <w:rPr>
          <w:rFonts w:ascii="Times New Roman" w:hAnsi="Times New Roman" w:cs="Times New Roman"/>
        </w:rPr>
      </w:pPr>
      <w:r>
        <w:rPr>
          <w:rFonts w:ascii="Times New Roman" w:hAnsi="Times New Roman" w:cs="Times New Roman"/>
        </w:rPr>
        <w:t xml:space="preserve">     </w:t>
      </w:r>
      <w:proofErr w:type="gramStart"/>
      <w:r w:rsidRPr="003B6A43">
        <w:rPr>
          <w:rFonts w:ascii="Times New Roman" w:hAnsi="Times New Roman" w:cs="Times New Roman"/>
        </w:rPr>
        <w:t>(полное наименование организации</w:t>
      </w:r>
      <w:r>
        <w:rPr>
          <w:rFonts w:ascii="Times New Roman" w:hAnsi="Times New Roman" w:cs="Times New Roman"/>
        </w:rPr>
        <w:t xml:space="preserve"> </w:t>
      </w:r>
      <w:r w:rsidRPr="003B6A43">
        <w:rPr>
          <w:rFonts w:ascii="Times New Roman" w:hAnsi="Times New Roman" w:cs="Times New Roman"/>
        </w:rPr>
        <w:t xml:space="preserve"> </w:t>
      </w:r>
      <w:proofErr w:type="gramEnd"/>
    </w:p>
    <w:p w:rsidR="00F06A93" w:rsidRPr="003B6A43" w:rsidRDefault="00F06A93" w:rsidP="00F06A93">
      <w:pPr>
        <w:pStyle w:val="ConsPlusNonformat"/>
        <w:ind w:left="5670"/>
        <w:rPr>
          <w:rFonts w:ascii="Times New Roman" w:hAnsi="Times New Roman" w:cs="Times New Roman"/>
        </w:rPr>
      </w:pPr>
      <w:r w:rsidRPr="003B6A43">
        <w:rPr>
          <w:rFonts w:ascii="Times New Roman" w:hAnsi="Times New Roman" w:cs="Times New Roman"/>
        </w:rPr>
        <w:t xml:space="preserve">  </w:t>
      </w:r>
      <w:r>
        <w:rPr>
          <w:rFonts w:ascii="Times New Roman" w:hAnsi="Times New Roman" w:cs="Times New Roman"/>
        </w:rPr>
        <w:t xml:space="preserve">   </w:t>
      </w:r>
      <w:r w:rsidRPr="003B6A43">
        <w:rPr>
          <w:rFonts w:ascii="Times New Roman" w:hAnsi="Times New Roman" w:cs="Times New Roman"/>
        </w:rPr>
        <w:t>- для юридических лиц)</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адрес: ________________________</w:t>
      </w:r>
    </w:p>
    <w:p w:rsidR="00F06A93" w:rsidRPr="003B6A43" w:rsidRDefault="00F06A93" w:rsidP="00F06A93">
      <w:pPr>
        <w:pStyle w:val="ConsPlusNonformat"/>
        <w:ind w:left="5670"/>
        <w:rPr>
          <w:rFonts w:ascii="Times New Roman" w:hAnsi="Times New Roman" w:cs="Times New Roman"/>
        </w:rPr>
      </w:pPr>
      <w:r w:rsidRPr="003B6A43">
        <w:rPr>
          <w:rFonts w:ascii="Times New Roman" w:hAnsi="Times New Roman" w:cs="Times New Roman"/>
        </w:rPr>
        <w:t xml:space="preserve">          (индекс) (город, населенный пункт)</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______________________________</w:t>
      </w:r>
    </w:p>
    <w:p w:rsidR="00F06A93" w:rsidRPr="003B6A43" w:rsidRDefault="00F06A93" w:rsidP="00F06A93">
      <w:pPr>
        <w:pStyle w:val="ConsPlusNonformat"/>
        <w:ind w:left="5670"/>
        <w:rPr>
          <w:rFonts w:ascii="Times New Roman" w:hAnsi="Times New Roman" w:cs="Times New Roman"/>
        </w:rPr>
      </w:pPr>
      <w:r>
        <w:rPr>
          <w:rFonts w:ascii="Times New Roman" w:hAnsi="Times New Roman" w:cs="Times New Roman"/>
        </w:rPr>
        <w:t xml:space="preserve">          </w:t>
      </w:r>
      <w:r w:rsidRPr="003B6A43">
        <w:rPr>
          <w:rFonts w:ascii="Times New Roman" w:hAnsi="Times New Roman" w:cs="Times New Roman"/>
        </w:rPr>
        <w:t xml:space="preserve">        (улица, дом, квартира)</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тел.: _____</w:t>
      </w:r>
      <w:r>
        <w:rPr>
          <w:rFonts w:ascii="Times New Roman" w:hAnsi="Times New Roman" w:cs="Times New Roman"/>
          <w:sz w:val="24"/>
          <w:szCs w:val="24"/>
        </w:rPr>
        <w:t>___</w:t>
      </w:r>
      <w:r w:rsidRPr="007E35A5">
        <w:rPr>
          <w:rFonts w:ascii="Times New Roman" w:hAnsi="Times New Roman" w:cs="Times New Roman"/>
          <w:sz w:val="24"/>
          <w:szCs w:val="24"/>
        </w:rPr>
        <w:t>__________________</w:t>
      </w:r>
    </w:p>
    <w:p w:rsidR="00F06A93" w:rsidRPr="003B6A43" w:rsidRDefault="00F06A93" w:rsidP="00F06A93">
      <w:pPr>
        <w:pStyle w:val="ConsPlusNonformat"/>
        <w:ind w:left="5670"/>
        <w:rPr>
          <w:rFonts w:ascii="Times New Roman" w:hAnsi="Times New Roman" w:cs="Times New Roman"/>
        </w:rPr>
      </w:pPr>
      <w:r w:rsidRPr="003B6A43">
        <w:rPr>
          <w:rFonts w:ascii="Times New Roman" w:hAnsi="Times New Roman" w:cs="Times New Roman"/>
        </w:rPr>
        <w:t xml:space="preserve">    </w:t>
      </w:r>
      <w:r>
        <w:rPr>
          <w:rFonts w:ascii="Times New Roman" w:hAnsi="Times New Roman" w:cs="Times New Roman"/>
        </w:rPr>
        <w:t xml:space="preserve">      </w:t>
      </w:r>
      <w:r w:rsidRPr="003B6A43">
        <w:rPr>
          <w:rFonts w:ascii="Times New Roman" w:hAnsi="Times New Roman" w:cs="Times New Roman"/>
        </w:rPr>
        <w:t xml:space="preserve">     (номер контактного телефона)</w:t>
      </w:r>
    </w:p>
    <w:p w:rsidR="00F06A93" w:rsidRPr="007E35A5" w:rsidRDefault="00F06A93" w:rsidP="00F06A93">
      <w:pPr>
        <w:pStyle w:val="ConsPlusNonformat"/>
        <w:rPr>
          <w:rFonts w:ascii="Times New Roman" w:hAnsi="Times New Roman" w:cs="Times New Roman"/>
          <w:sz w:val="24"/>
          <w:szCs w:val="24"/>
        </w:rPr>
      </w:pPr>
    </w:p>
    <w:p w:rsidR="00F06A93" w:rsidRPr="0015702B" w:rsidRDefault="00F06A93" w:rsidP="00F06A93">
      <w:pPr>
        <w:autoSpaceDE w:val="0"/>
        <w:autoSpaceDN w:val="0"/>
        <w:adjustRightInd w:val="0"/>
        <w:jc w:val="center"/>
        <w:rPr>
          <w:rFonts w:ascii="Times New Roman" w:hAnsi="Times New Roman"/>
          <w:sz w:val="28"/>
          <w:szCs w:val="28"/>
        </w:rPr>
      </w:pPr>
      <w:r w:rsidRPr="0015702B">
        <w:rPr>
          <w:rFonts w:ascii="Times New Roman" w:hAnsi="Times New Roman"/>
          <w:sz w:val="28"/>
          <w:szCs w:val="28"/>
        </w:rPr>
        <w:t>Заявление о переводе помещения в нежилое помещения и нежилого помещения в жилое помещение</w:t>
      </w:r>
    </w:p>
    <w:p w:rsidR="00F06A93" w:rsidRPr="0015702B" w:rsidRDefault="00F06A93" w:rsidP="00F06A93">
      <w:pPr>
        <w:autoSpaceDE w:val="0"/>
        <w:autoSpaceDN w:val="0"/>
        <w:adjustRightInd w:val="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274"/>
      </w:tblGrid>
      <w:tr w:rsidR="00F06A93" w:rsidRPr="0015702B" w:rsidTr="00B67F99">
        <w:trPr>
          <w:cantSplit/>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Сведения о заявителе (физическое лицо)</w:t>
            </w: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Фамилия, имя, отчество (при наличии)</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Адрес регистрации по месту жительства</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Height w:val="345"/>
        </w:trPr>
        <w:tc>
          <w:tcPr>
            <w:tcW w:w="5070" w:type="dxa"/>
          </w:tcPr>
          <w:p w:rsidR="00F06A93" w:rsidRPr="0015702B" w:rsidRDefault="00F06A93" w:rsidP="00B67F99">
            <w:pPr>
              <w:pStyle w:val="ConsPlusNormal"/>
              <w:jc w:val="both"/>
              <w:rPr>
                <w:rFonts w:ascii="Times New Roman" w:hAnsi="Times New Roman" w:cs="Times New Roman"/>
                <w:sz w:val="28"/>
                <w:szCs w:val="28"/>
              </w:rPr>
            </w:pPr>
            <w:r w:rsidRPr="0015702B">
              <w:rPr>
                <w:rFonts w:ascii="Times New Roman" w:hAnsi="Times New Roman" w:cs="Times New Roman"/>
                <w:sz w:val="28"/>
                <w:szCs w:val="28"/>
              </w:rPr>
              <w:t>ИНН - для гражданина, в том числе являющемся индивидуальным предпринимателем</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Height w:val="345"/>
        </w:trPr>
        <w:tc>
          <w:tcPr>
            <w:tcW w:w="5070"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ОГРНИП - для гражданина, являющегося индивидуальным предпринимателем</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Контактный телефон</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Почтовый адрес, адрес электронной почты (при наличии)</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Сведения о заявителе (юридическое лицо)</w:t>
            </w:r>
          </w:p>
        </w:tc>
      </w:tr>
      <w:tr w:rsidR="00F06A93" w:rsidRPr="0015702B" w:rsidTr="00B67F99">
        <w:tc>
          <w:tcPr>
            <w:tcW w:w="5070" w:type="dxa"/>
          </w:tcPr>
          <w:p w:rsidR="00F06A93" w:rsidRPr="0015702B" w:rsidRDefault="00F06A93" w:rsidP="00B67F99">
            <w:pPr>
              <w:pStyle w:val="Normal"/>
              <w:snapToGrid/>
              <w:jc w:val="both"/>
              <w:rPr>
                <w:sz w:val="28"/>
                <w:szCs w:val="28"/>
              </w:rPr>
            </w:pPr>
            <w:r w:rsidRPr="0015702B">
              <w:rPr>
                <w:sz w:val="28"/>
                <w:szCs w:val="28"/>
              </w:rPr>
              <w:t xml:space="preserve">Полное и сокращенное наименование </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 xml:space="preserve">Юридический адрес </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ИНН</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ОГРН</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Фамилия, имя, отчество представителя организации, уполномоченного действовать без доверенности</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lastRenderedPageBreak/>
              <w:t>Должность представителя, уполномоченного действовать без доверенности</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rPr>
                <w:rFonts w:ascii="Times New Roman" w:hAnsi="Times New Roman"/>
                <w:sz w:val="28"/>
                <w:szCs w:val="28"/>
              </w:rPr>
            </w:pPr>
            <w:r w:rsidRPr="0015702B">
              <w:rPr>
                <w:rFonts w:ascii="Times New Roman" w:hAnsi="Times New Roman"/>
                <w:sz w:val="28"/>
                <w:szCs w:val="28"/>
              </w:rPr>
              <w:t>Контактные телефоны</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Почтовый адрес, адрес электронной почты (при наличии)</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Для лица, действующего на основании документа, подтверждающего полномочия действовать от имени заявителя</w:t>
            </w:r>
          </w:p>
        </w:tc>
      </w:tr>
      <w:tr w:rsidR="00F06A93" w:rsidRPr="0015702B" w:rsidTr="00B67F99">
        <w:tc>
          <w:tcPr>
            <w:tcW w:w="5070" w:type="dxa"/>
          </w:tcPr>
          <w:p w:rsidR="00F06A93" w:rsidRPr="0015702B" w:rsidRDefault="00F06A93" w:rsidP="00B67F99">
            <w:pPr>
              <w:pStyle w:val="ConsPlusNormal"/>
              <w:jc w:val="both"/>
              <w:rPr>
                <w:rFonts w:ascii="Times New Roman" w:hAnsi="Times New Roman" w:cs="Times New Roman"/>
                <w:sz w:val="28"/>
                <w:szCs w:val="28"/>
              </w:rPr>
            </w:pPr>
            <w:r w:rsidRPr="0015702B">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Данные документа, подтверждающего полномочия лица действовать от имени физического или юридического лица</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trPr>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Контактные телефоны</w:t>
            </w:r>
          </w:p>
        </w:tc>
        <w:tc>
          <w:tcPr>
            <w:tcW w:w="4274" w:type="dxa"/>
          </w:tcPr>
          <w:p w:rsidR="00F06A93" w:rsidRPr="0015702B" w:rsidRDefault="00F06A93" w:rsidP="00B67F99">
            <w:pPr>
              <w:ind w:firstLine="709"/>
              <w:rPr>
                <w:rFonts w:ascii="Times New Roman" w:hAnsi="Times New Roman"/>
                <w:sz w:val="28"/>
                <w:szCs w:val="28"/>
              </w:rPr>
            </w:pPr>
          </w:p>
        </w:tc>
      </w:tr>
      <w:tr w:rsidR="00F06A93" w:rsidRPr="0015702B" w:rsidTr="00B67F99">
        <w:tc>
          <w:tcPr>
            <w:tcW w:w="5070"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Адрес электронной почты (при наличии)</w:t>
            </w:r>
          </w:p>
        </w:tc>
        <w:tc>
          <w:tcPr>
            <w:tcW w:w="4274" w:type="dxa"/>
          </w:tcPr>
          <w:p w:rsidR="00F06A93" w:rsidRPr="0015702B" w:rsidRDefault="00F06A93" w:rsidP="00B67F99">
            <w:pPr>
              <w:ind w:firstLine="709"/>
              <w:rPr>
                <w:rFonts w:ascii="Times New Roman" w:hAnsi="Times New Roman"/>
                <w:sz w:val="28"/>
                <w:szCs w:val="28"/>
              </w:rPr>
            </w:pPr>
          </w:p>
        </w:tc>
      </w:tr>
    </w:tbl>
    <w:p w:rsidR="00F06A93" w:rsidRPr="0015702B" w:rsidRDefault="00F06A93" w:rsidP="00F06A93">
      <w:pPr>
        <w:autoSpaceDE w:val="0"/>
        <w:autoSpaceDN w:val="0"/>
        <w:adjustRightInd w:val="0"/>
        <w:jc w:val="center"/>
        <w:rPr>
          <w:rFonts w:ascii="Times New Roman" w:hAnsi="Times New Roman"/>
          <w:sz w:val="28"/>
          <w:szCs w:val="28"/>
        </w:rPr>
      </w:pPr>
    </w:p>
    <w:p w:rsidR="00B67F99" w:rsidRDefault="00F06A93" w:rsidP="00F06A93">
      <w:pPr>
        <w:autoSpaceDE w:val="0"/>
        <w:autoSpaceDN w:val="0"/>
        <w:adjustRightInd w:val="0"/>
        <w:ind w:firstLine="708"/>
        <w:jc w:val="both"/>
        <w:rPr>
          <w:rFonts w:ascii="Times New Roman" w:hAnsi="Times New Roman"/>
          <w:sz w:val="28"/>
          <w:szCs w:val="28"/>
        </w:rPr>
      </w:pPr>
      <w:proofErr w:type="gramStart"/>
      <w:r w:rsidRPr="0015702B">
        <w:rPr>
          <w:rFonts w:ascii="Times New Roman" w:hAnsi="Times New Roman"/>
          <w:sz w:val="28"/>
          <w:szCs w:val="28"/>
        </w:rPr>
        <w:t xml:space="preserve">Прошу разрешить перевод _________________(жилого/нежилого)  помещения в _________________(жилое /нежилое) в доме № _________, </w:t>
      </w:r>
      <w:r w:rsidR="00B67F99">
        <w:rPr>
          <w:rFonts w:ascii="Times New Roman" w:hAnsi="Times New Roman"/>
          <w:sz w:val="28"/>
          <w:szCs w:val="28"/>
        </w:rPr>
        <w:t xml:space="preserve">                </w:t>
      </w:r>
      <w:r w:rsidRPr="0015702B">
        <w:rPr>
          <w:rFonts w:ascii="Times New Roman" w:hAnsi="Times New Roman"/>
          <w:sz w:val="28"/>
          <w:szCs w:val="28"/>
        </w:rPr>
        <w:t>кв. № ____ по адресу: __________________</w:t>
      </w:r>
      <w:r w:rsidR="00B67F99">
        <w:rPr>
          <w:rFonts w:ascii="Times New Roman" w:hAnsi="Times New Roman"/>
          <w:sz w:val="28"/>
          <w:szCs w:val="28"/>
        </w:rPr>
        <w:t>____ под ______________________.</w:t>
      </w:r>
      <w:proofErr w:type="gramEnd"/>
    </w:p>
    <w:p w:rsidR="00F06A93" w:rsidRPr="00B67F99" w:rsidRDefault="00B67F99" w:rsidP="00B67F99">
      <w:pPr>
        <w:autoSpaceDE w:val="0"/>
        <w:autoSpaceDN w:val="0"/>
        <w:adjustRightInd w:val="0"/>
        <w:rPr>
          <w:rFonts w:ascii="Times New Roman" w:hAnsi="Times New Roman"/>
          <w:sz w:val="16"/>
          <w:szCs w:val="16"/>
        </w:rPr>
      </w:pPr>
      <w:r w:rsidRPr="00B67F99">
        <w:rPr>
          <w:rFonts w:ascii="Times New Roman" w:hAnsi="Times New Roman"/>
          <w:sz w:val="16"/>
          <w:szCs w:val="16"/>
        </w:rPr>
        <w:t xml:space="preserve">    </w:t>
      </w:r>
      <w:r>
        <w:rPr>
          <w:rFonts w:ascii="Times New Roman" w:hAnsi="Times New Roman"/>
          <w:sz w:val="16"/>
          <w:szCs w:val="16"/>
        </w:rPr>
        <w:t xml:space="preserve">            </w:t>
      </w:r>
      <w:r w:rsidRPr="00B67F99">
        <w:rPr>
          <w:rFonts w:ascii="Times New Roman" w:hAnsi="Times New Roman"/>
          <w:sz w:val="16"/>
          <w:szCs w:val="16"/>
        </w:rPr>
        <w:t xml:space="preserve">     (цель перевода)</w:t>
      </w:r>
    </w:p>
    <w:p w:rsidR="00F06A93" w:rsidRPr="0015702B" w:rsidRDefault="00F06A93" w:rsidP="00F06A93">
      <w:pPr>
        <w:autoSpaceDE w:val="0"/>
        <w:autoSpaceDN w:val="0"/>
        <w:adjustRightInd w:val="0"/>
        <w:ind w:firstLine="708"/>
        <w:rPr>
          <w:rFonts w:ascii="Times New Roman" w:hAnsi="Times New Roman"/>
          <w:sz w:val="28"/>
          <w:szCs w:val="28"/>
        </w:rPr>
      </w:pP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Приложения:</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1. ___________________________________________________________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2. ___________________________________________________________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3. ___________________________________________________________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4. ___________________________________________________________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5. ___________________________________________________________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p>
    <w:p w:rsidR="00F06A93" w:rsidRPr="0015702B" w:rsidRDefault="00F06A93" w:rsidP="00F06A93">
      <w:pPr>
        <w:autoSpaceDE w:val="0"/>
        <w:autoSpaceDN w:val="0"/>
        <w:adjustRightInd w:val="0"/>
        <w:rPr>
          <w:rFonts w:ascii="Times New Roman" w:hAnsi="Times New Roman"/>
          <w:sz w:val="28"/>
          <w:szCs w:val="28"/>
        </w:rPr>
      </w:pPr>
      <w:r w:rsidRPr="0015702B">
        <w:rPr>
          <w:rFonts w:ascii="Times New Roman" w:hAnsi="Times New Roman"/>
          <w:sz w:val="28"/>
          <w:szCs w:val="28"/>
        </w:rPr>
        <w:t>Способ выдачи документов (</w:t>
      </w:r>
      <w:proofErr w:type="gramStart"/>
      <w:r w:rsidRPr="0015702B">
        <w:rPr>
          <w:rFonts w:ascii="Times New Roman" w:hAnsi="Times New Roman"/>
          <w:sz w:val="28"/>
          <w:szCs w:val="28"/>
        </w:rPr>
        <w:t>нужное</w:t>
      </w:r>
      <w:proofErr w:type="gramEnd"/>
      <w:r w:rsidRPr="0015702B">
        <w:rPr>
          <w:rFonts w:ascii="Times New Roman" w:hAnsi="Times New Roman"/>
          <w:sz w:val="28"/>
          <w:szCs w:val="28"/>
        </w:rPr>
        <w:t xml:space="preserve"> отметить):</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лично      </w:t>
      </w: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направление посредством почтового отправления с </w:t>
      </w:r>
      <w:proofErr w:type="spellStart"/>
      <w:r w:rsidRPr="0015702B">
        <w:rPr>
          <w:rFonts w:ascii="Times New Roman" w:hAnsi="Times New Roman"/>
          <w:sz w:val="28"/>
          <w:szCs w:val="28"/>
        </w:rPr>
        <w:t>уведом</w:t>
      </w:r>
      <w:proofErr w:type="spellEnd"/>
      <w:r w:rsidRPr="0015702B">
        <w:rPr>
          <w:rFonts w:ascii="Times New Roman" w:hAnsi="Times New Roman"/>
          <w:sz w:val="28"/>
          <w:szCs w:val="28"/>
        </w:rPr>
        <w:t>-</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proofErr w:type="spellStart"/>
      <w:r w:rsidRPr="0015702B">
        <w:rPr>
          <w:rFonts w:ascii="Times New Roman" w:hAnsi="Times New Roman"/>
          <w:sz w:val="28"/>
          <w:szCs w:val="28"/>
        </w:rPr>
        <w:t>лением</w:t>
      </w:r>
      <w:proofErr w:type="spellEnd"/>
    </w:p>
    <w:p w:rsidR="00F06A93" w:rsidRPr="0015702B" w:rsidRDefault="00F06A93" w:rsidP="00F06A93">
      <w:pPr>
        <w:autoSpaceDE w:val="0"/>
        <w:autoSpaceDN w:val="0"/>
        <w:adjustRightInd w:val="0"/>
        <w:ind w:left="360" w:hanging="360"/>
        <w:rPr>
          <w:rFonts w:ascii="Times New Roman" w:hAnsi="Times New Roman"/>
          <w:sz w:val="28"/>
          <w:szCs w:val="28"/>
        </w:rPr>
      </w:pP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в МФЦ**     </w:t>
      </w: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в личном кабинете на Портале </w:t>
      </w:r>
      <w:proofErr w:type="gramStart"/>
      <w:r w:rsidRPr="0015702B">
        <w:rPr>
          <w:rFonts w:ascii="Times New Roman" w:hAnsi="Times New Roman"/>
          <w:sz w:val="28"/>
          <w:szCs w:val="28"/>
        </w:rPr>
        <w:t>государственных</w:t>
      </w:r>
      <w:proofErr w:type="gramEnd"/>
      <w:r w:rsidRPr="0015702B">
        <w:rPr>
          <w:rFonts w:ascii="Times New Roman" w:hAnsi="Times New Roman"/>
          <w:sz w:val="28"/>
          <w:szCs w:val="28"/>
        </w:rPr>
        <w:t xml:space="preserve"> и </w:t>
      </w:r>
      <w:proofErr w:type="spellStart"/>
      <w:r w:rsidRPr="0015702B">
        <w:rPr>
          <w:rFonts w:ascii="Times New Roman" w:hAnsi="Times New Roman"/>
          <w:sz w:val="28"/>
          <w:szCs w:val="28"/>
        </w:rPr>
        <w:t>муници</w:t>
      </w:r>
      <w:proofErr w:type="spellEnd"/>
      <w:r w:rsidRPr="0015702B">
        <w:rPr>
          <w:rFonts w:ascii="Times New Roman" w:hAnsi="Times New Roman"/>
          <w:sz w:val="28"/>
          <w:szCs w:val="28"/>
        </w:rPr>
        <w:t>-</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proofErr w:type="spellStart"/>
      <w:r w:rsidRPr="0015702B">
        <w:rPr>
          <w:rFonts w:ascii="Times New Roman" w:hAnsi="Times New Roman"/>
          <w:sz w:val="28"/>
          <w:szCs w:val="28"/>
        </w:rPr>
        <w:t>пальных</w:t>
      </w:r>
      <w:proofErr w:type="spellEnd"/>
      <w:r w:rsidRPr="0015702B">
        <w:rPr>
          <w:rFonts w:ascii="Times New Roman" w:hAnsi="Times New Roman"/>
          <w:sz w:val="28"/>
          <w:szCs w:val="28"/>
        </w:rPr>
        <w:t xml:space="preserve"> услуг (функций) области*</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по электронной почте.   </w:t>
      </w:r>
    </w:p>
    <w:p w:rsidR="00F06A93" w:rsidRPr="0015702B" w:rsidRDefault="00F06A93" w:rsidP="00F06A93">
      <w:pPr>
        <w:autoSpaceDE w:val="0"/>
        <w:autoSpaceDN w:val="0"/>
        <w:adjustRightInd w:val="0"/>
        <w:ind w:firstLine="709"/>
        <w:rPr>
          <w:rFonts w:ascii="Times New Roman" w:hAnsi="Times New Roman"/>
          <w:color w:val="000000"/>
          <w:sz w:val="28"/>
          <w:szCs w:val="28"/>
        </w:rPr>
      </w:pP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«____»_______________20____г.                           ___________________</w:t>
      </w:r>
    </w:p>
    <w:p w:rsidR="00F06A93" w:rsidRPr="00F47FAA" w:rsidRDefault="00F06A93" w:rsidP="00F06A93">
      <w:pPr>
        <w:ind w:firstLine="709"/>
        <w:rPr>
          <w:rFonts w:ascii="Times New Roman" w:hAnsi="Times New Roman"/>
          <w:sz w:val="20"/>
          <w:szCs w:val="20"/>
        </w:rPr>
      </w:pPr>
      <w:r w:rsidRPr="0015702B">
        <w:rPr>
          <w:rFonts w:ascii="Times New Roman" w:hAnsi="Times New Roman"/>
          <w:sz w:val="28"/>
          <w:szCs w:val="28"/>
        </w:rPr>
        <w:t xml:space="preserve">  </w:t>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t xml:space="preserve"> </w:t>
      </w:r>
      <w:r w:rsidRPr="00F47FAA">
        <w:rPr>
          <w:rFonts w:ascii="Times New Roman" w:hAnsi="Times New Roman"/>
          <w:sz w:val="20"/>
          <w:szCs w:val="20"/>
        </w:rPr>
        <w:t>(подпись)</w:t>
      </w:r>
    </w:p>
    <w:p w:rsidR="00F06A93" w:rsidRPr="0015702B" w:rsidRDefault="00F06A93" w:rsidP="00F06A93">
      <w:pPr>
        <w:rPr>
          <w:rFonts w:ascii="Times New Roman" w:hAnsi="Times New Roman"/>
          <w:sz w:val="28"/>
          <w:szCs w:val="28"/>
        </w:rPr>
      </w:pPr>
    </w:p>
    <w:p w:rsidR="00F06A93" w:rsidRPr="003B6A43" w:rsidRDefault="00F06A93" w:rsidP="00F06A93">
      <w:pPr>
        <w:rPr>
          <w:rFonts w:ascii="Times New Roman" w:hAnsi="Times New Roman"/>
          <w:sz w:val="20"/>
          <w:szCs w:val="20"/>
        </w:rPr>
      </w:pPr>
      <w:r w:rsidRPr="003B6A43">
        <w:rPr>
          <w:rFonts w:ascii="Times New Roman" w:hAnsi="Times New Roman"/>
          <w:sz w:val="20"/>
          <w:szCs w:val="20"/>
        </w:rPr>
        <w:t>* в случае если заявление подано посредством Регионального портала.</w:t>
      </w:r>
    </w:p>
    <w:p w:rsidR="00F06A93" w:rsidRPr="003B6A43" w:rsidRDefault="00F06A93" w:rsidP="00F06A93">
      <w:pPr>
        <w:rPr>
          <w:rFonts w:ascii="Times New Roman" w:hAnsi="Times New Roman"/>
          <w:sz w:val="20"/>
          <w:szCs w:val="20"/>
        </w:rPr>
      </w:pPr>
      <w:r w:rsidRPr="003B6A43">
        <w:rPr>
          <w:rFonts w:ascii="Times New Roman" w:hAnsi="Times New Roman"/>
          <w:sz w:val="20"/>
          <w:szCs w:val="20"/>
        </w:rPr>
        <w:t>** в случае если заявление подано через МФЦ.</w:t>
      </w:r>
    </w:p>
    <w:p w:rsidR="00F06A93" w:rsidRPr="003B6A43" w:rsidRDefault="00F06A93" w:rsidP="00F06A93">
      <w:pPr>
        <w:autoSpaceDE w:val="0"/>
        <w:autoSpaceDN w:val="0"/>
        <w:adjustRightInd w:val="0"/>
        <w:jc w:val="right"/>
        <w:rPr>
          <w:rFonts w:ascii="Times New Roman" w:hAnsi="Times New Roman"/>
          <w:sz w:val="20"/>
          <w:szCs w:val="20"/>
        </w:rPr>
      </w:pPr>
    </w:p>
    <w:p w:rsidR="00F06A93" w:rsidRDefault="00F06A93" w:rsidP="00F06A93">
      <w:pPr>
        <w:autoSpaceDE w:val="0"/>
        <w:autoSpaceDN w:val="0"/>
        <w:adjustRightInd w:val="0"/>
        <w:jc w:val="right"/>
        <w:rPr>
          <w:rFonts w:ascii="Times New Roman" w:hAnsi="Times New Roman"/>
          <w:sz w:val="28"/>
          <w:szCs w:val="28"/>
        </w:rPr>
      </w:pPr>
    </w:p>
    <w:p w:rsidR="00F06A93" w:rsidRPr="00FF3FC1" w:rsidRDefault="00F06A93" w:rsidP="00F06A93">
      <w:pPr>
        <w:autoSpaceDE w:val="0"/>
        <w:autoSpaceDN w:val="0"/>
        <w:adjustRightInd w:val="0"/>
        <w:ind w:left="5760"/>
        <w:outlineLvl w:val="1"/>
        <w:rPr>
          <w:rFonts w:ascii="Times New Roman" w:hAnsi="Times New Roman"/>
          <w:sz w:val="28"/>
          <w:szCs w:val="28"/>
        </w:rPr>
      </w:pPr>
      <w:r w:rsidRPr="00FF3FC1">
        <w:rPr>
          <w:rFonts w:ascii="Times New Roman" w:hAnsi="Times New Roman"/>
          <w:sz w:val="28"/>
          <w:szCs w:val="28"/>
        </w:rPr>
        <w:lastRenderedPageBreak/>
        <w:t>Приложение 2</w:t>
      </w:r>
    </w:p>
    <w:p w:rsidR="00F06A93" w:rsidRPr="00FF3FC1" w:rsidRDefault="00F06A93" w:rsidP="00F06A93">
      <w:pPr>
        <w:autoSpaceDE w:val="0"/>
        <w:autoSpaceDN w:val="0"/>
        <w:adjustRightInd w:val="0"/>
        <w:ind w:left="5760"/>
        <w:rPr>
          <w:rFonts w:ascii="Times New Roman" w:hAnsi="Times New Roman"/>
          <w:sz w:val="28"/>
          <w:szCs w:val="28"/>
        </w:rPr>
      </w:pPr>
      <w:r w:rsidRPr="00FF3FC1">
        <w:rPr>
          <w:rFonts w:ascii="Times New Roman" w:hAnsi="Times New Roman"/>
          <w:sz w:val="28"/>
          <w:szCs w:val="28"/>
        </w:rPr>
        <w:t>к Административному регламенту</w:t>
      </w:r>
    </w:p>
    <w:p w:rsidR="00F06A93" w:rsidRPr="007E35A5" w:rsidRDefault="00F06A93" w:rsidP="00F06A93">
      <w:pPr>
        <w:autoSpaceDE w:val="0"/>
        <w:autoSpaceDN w:val="0"/>
        <w:adjustRightInd w:val="0"/>
        <w:jc w:val="right"/>
        <w:rPr>
          <w:rFonts w:ascii="Times New Roman" w:hAnsi="Times New Roman"/>
          <w:sz w:val="28"/>
          <w:szCs w:val="28"/>
        </w:rPr>
      </w:pPr>
    </w:p>
    <w:p w:rsidR="00F06A93"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 xml:space="preserve">В </w:t>
      </w:r>
      <w:r>
        <w:rPr>
          <w:rFonts w:ascii="Times New Roman" w:hAnsi="Times New Roman" w:cs="Times New Roman"/>
          <w:sz w:val="24"/>
          <w:szCs w:val="24"/>
        </w:rPr>
        <w:t xml:space="preserve">управление архитектуры </w:t>
      </w:r>
    </w:p>
    <w:p w:rsidR="00F06A93" w:rsidRDefault="00F06A93" w:rsidP="00F06A93">
      <w:pPr>
        <w:pStyle w:val="ConsPlusNonformat"/>
        <w:ind w:left="5670"/>
        <w:rPr>
          <w:rFonts w:ascii="Times New Roman" w:hAnsi="Times New Roman" w:cs="Times New Roman"/>
          <w:sz w:val="24"/>
          <w:szCs w:val="24"/>
        </w:rPr>
      </w:pPr>
      <w:r>
        <w:rPr>
          <w:rFonts w:ascii="Times New Roman" w:hAnsi="Times New Roman" w:cs="Times New Roman"/>
          <w:sz w:val="24"/>
          <w:szCs w:val="24"/>
        </w:rPr>
        <w:t xml:space="preserve">и градостроительства </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 xml:space="preserve">администрацию Череповецкого  </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муниципального района</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от ___________________________</w:t>
      </w:r>
    </w:p>
    <w:p w:rsidR="00F06A93" w:rsidRPr="003B6A43" w:rsidRDefault="00F06A93" w:rsidP="00F06A93">
      <w:pPr>
        <w:pStyle w:val="ConsPlusNonformat"/>
        <w:ind w:left="5670"/>
        <w:rPr>
          <w:rFonts w:ascii="Times New Roman" w:hAnsi="Times New Roman" w:cs="Times New Roman"/>
        </w:rPr>
      </w:pPr>
      <w:r w:rsidRPr="007E35A5">
        <w:rPr>
          <w:rFonts w:ascii="Times New Roman" w:hAnsi="Times New Roman" w:cs="Times New Roman"/>
          <w:sz w:val="24"/>
          <w:szCs w:val="24"/>
        </w:rPr>
        <w:t xml:space="preserve">    </w:t>
      </w:r>
      <w:r w:rsidRPr="003B6A43">
        <w:rPr>
          <w:rFonts w:ascii="Times New Roman" w:hAnsi="Times New Roman" w:cs="Times New Roman"/>
        </w:rPr>
        <w:t xml:space="preserve">(фамилия, имя, отчество </w:t>
      </w:r>
      <w:r>
        <w:rPr>
          <w:rFonts w:ascii="Times New Roman" w:hAnsi="Times New Roman" w:cs="Times New Roman"/>
        </w:rPr>
        <w:t>–</w:t>
      </w:r>
      <w:r w:rsidRPr="003B6A43">
        <w:rPr>
          <w:rFonts w:ascii="Times New Roman" w:hAnsi="Times New Roman" w:cs="Times New Roman"/>
        </w:rPr>
        <w:t xml:space="preserve"> для</w:t>
      </w:r>
      <w:r>
        <w:rPr>
          <w:rFonts w:ascii="Times New Roman" w:hAnsi="Times New Roman" w:cs="Times New Roman"/>
        </w:rPr>
        <w:t xml:space="preserve"> </w:t>
      </w:r>
      <w:r w:rsidRPr="003B6A43">
        <w:rPr>
          <w:rFonts w:ascii="Times New Roman" w:hAnsi="Times New Roman" w:cs="Times New Roman"/>
        </w:rPr>
        <w:t>граждан)</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______________________________</w:t>
      </w:r>
    </w:p>
    <w:p w:rsidR="00F06A93" w:rsidRPr="003B6A43" w:rsidRDefault="00F06A93" w:rsidP="00F06A93">
      <w:pPr>
        <w:pStyle w:val="ConsPlusNonformat"/>
        <w:ind w:left="5670"/>
        <w:rPr>
          <w:rFonts w:ascii="Times New Roman" w:hAnsi="Times New Roman" w:cs="Times New Roman"/>
        </w:rPr>
      </w:pPr>
      <w:r w:rsidRPr="003B6A43">
        <w:rPr>
          <w:rFonts w:ascii="Times New Roman" w:hAnsi="Times New Roman" w:cs="Times New Roman"/>
        </w:rPr>
        <w:t>(полное наименование организации</w:t>
      </w:r>
      <w:r>
        <w:rPr>
          <w:rFonts w:ascii="Times New Roman" w:hAnsi="Times New Roman" w:cs="Times New Roman"/>
        </w:rPr>
        <w:t xml:space="preserve"> </w:t>
      </w:r>
      <w:r w:rsidRPr="003B6A43">
        <w:rPr>
          <w:rFonts w:ascii="Times New Roman" w:hAnsi="Times New Roman" w:cs="Times New Roman"/>
        </w:rPr>
        <w:t xml:space="preserve">                                           - для юридических лиц)</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адрес: ________________________</w:t>
      </w:r>
    </w:p>
    <w:p w:rsidR="00F06A93" w:rsidRPr="003B6A43" w:rsidRDefault="00F06A93" w:rsidP="00F06A93">
      <w:pPr>
        <w:pStyle w:val="ConsPlusNonformat"/>
        <w:ind w:left="5670"/>
        <w:rPr>
          <w:rFonts w:ascii="Times New Roman" w:hAnsi="Times New Roman" w:cs="Times New Roman"/>
        </w:rPr>
      </w:pPr>
      <w:r w:rsidRPr="003B6A43">
        <w:rPr>
          <w:rFonts w:ascii="Times New Roman" w:hAnsi="Times New Roman" w:cs="Times New Roman"/>
        </w:rPr>
        <w:t xml:space="preserve">          (индекс) (город, населенный пункт)</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______________________________</w:t>
      </w:r>
    </w:p>
    <w:p w:rsidR="00F06A93" w:rsidRPr="003B6A43" w:rsidRDefault="00F06A93" w:rsidP="00F06A93">
      <w:pPr>
        <w:pStyle w:val="ConsPlusNonformat"/>
        <w:ind w:left="5670"/>
        <w:rPr>
          <w:rFonts w:ascii="Times New Roman" w:hAnsi="Times New Roman" w:cs="Times New Roman"/>
        </w:rPr>
      </w:pPr>
      <w:r>
        <w:rPr>
          <w:rFonts w:ascii="Times New Roman" w:hAnsi="Times New Roman" w:cs="Times New Roman"/>
        </w:rPr>
        <w:t xml:space="preserve">          </w:t>
      </w:r>
      <w:r w:rsidRPr="003B6A43">
        <w:rPr>
          <w:rFonts w:ascii="Times New Roman" w:hAnsi="Times New Roman" w:cs="Times New Roman"/>
        </w:rPr>
        <w:t xml:space="preserve">        (улица, дом, квартира)</w:t>
      </w:r>
    </w:p>
    <w:p w:rsidR="00F06A93" w:rsidRPr="007E35A5" w:rsidRDefault="00F06A93" w:rsidP="00F06A93">
      <w:pPr>
        <w:pStyle w:val="ConsPlusNonformat"/>
        <w:ind w:left="5670"/>
        <w:rPr>
          <w:rFonts w:ascii="Times New Roman" w:hAnsi="Times New Roman" w:cs="Times New Roman"/>
          <w:sz w:val="24"/>
          <w:szCs w:val="24"/>
        </w:rPr>
      </w:pPr>
      <w:r w:rsidRPr="007E35A5">
        <w:rPr>
          <w:rFonts w:ascii="Times New Roman" w:hAnsi="Times New Roman" w:cs="Times New Roman"/>
          <w:sz w:val="24"/>
          <w:szCs w:val="24"/>
        </w:rPr>
        <w:t>тел.: _____</w:t>
      </w:r>
      <w:r>
        <w:rPr>
          <w:rFonts w:ascii="Times New Roman" w:hAnsi="Times New Roman" w:cs="Times New Roman"/>
          <w:sz w:val="24"/>
          <w:szCs w:val="24"/>
        </w:rPr>
        <w:t>___</w:t>
      </w:r>
      <w:r w:rsidRPr="007E35A5">
        <w:rPr>
          <w:rFonts w:ascii="Times New Roman" w:hAnsi="Times New Roman" w:cs="Times New Roman"/>
          <w:sz w:val="24"/>
          <w:szCs w:val="24"/>
        </w:rPr>
        <w:t>__________________</w:t>
      </w:r>
    </w:p>
    <w:p w:rsidR="00F06A93" w:rsidRDefault="00F06A93" w:rsidP="00F06A93">
      <w:pPr>
        <w:pStyle w:val="ConsPlusNonformat"/>
        <w:ind w:left="5670"/>
        <w:rPr>
          <w:rFonts w:ascii="Times New Roman" w:hAnsi="Times New Roman" w:cs="Times New Roman"/>
        </w:rPr>
      </w:pPr>
      <w:r w:rsidRPr="003B6A43">
        <w:rPr>
          <w:rFonts w:ascii="Times New Roman" w:hAnsi="Times New Roman" w:cs="Times New Roman"/>
        </w:rPr>
        <w:t xml:space="preserve">    </w:t>
      </w:r>
      <w:r>
        <w:rPr>
          <w:rFonts w:ascii="Times New Roman" w:hAnsi="Times New Roman" w:cs="Times New Roman"/>
        </w:rPr>
        <w:t xml:space="preserve">      </w:t>
      </w:r>
      <w:r w:rsidRPr="003B6A43">
        <w:rPr>
          <w:rFonts w:ascii="Times New Roman" w:hAnsi="Times New Roman" w:cs="Times New Roman"/>
        </w:rPr>
        <w:t xml:space="preserve">     (номер контактного телефона)</w:t>
      </w:r>
    </w:p>
    <w:p w:rsidR="00F06A93" w:rsidRPr="00B67F99" w:rsidRDefault="00F06A93" w:rsidP="00F06A93">
      <w:pPr>
        <w:pStyle w:val="ConsPlusNonformat"/>
        <w:ind w:left="5670"/>
        <w:rPr>
          <w:rFonts w:ascii="Times New Roman" w:hAnsi="Times New Roman" w:cs="Times New Roman"/>
          <w:sz w:val="28"/>
          <w:szCs w:val="28"/>
        </w:rPr>
      </w:pPr>
    </w:p>
    <w:p w:rsidR="00F06A93" w:rsidRDefault="00F06A93" w:rsidP="00F06A93">
      <w:pPr>
        <w:autoSpaceDE w:val="0"/>
        <w:autoSpaceDN w:val="0"/>
        <w:adjustRightInd w:val="0"/>
        <w:jc w:val="center"/>
        <w:rPr>
          <w:rFonts w:ascii="Times New Roman" w:hAnsi="Times New Roman"/>
          <w:sz w:val="28"/>
          <w:szCs w:val="28"/>
        </w:rPr>
      </w:pPr>
      <w:r w:rsidRPr="0015702B">
        <w:rPr>
          <w:rFonts w:ascii="Times New Roman" w:hAnsi="Times New Roman"/>
          <w:sz w:val="28"/>
          <w:szCs w:val="28"/>
        </w:rPr>
        <w:t xml:space="preserve">Заявление </w:t>
      </w:r>
    </w:p>
    <w:p w:rsidR="00F06A93" w:rsidRPr="0015702B" w:rsidRDefault="00F06A93" w:rsidP="00F06A93">
      <w:pPr>
        <w:autoSpaceDE w:val="0"/>
        <w:autoSpaceDN w:val="0"/>
        <w:adjustRightInd w:val="0"/>
        <w:jc w:val="center"/>
        <w:rPr>
          <w:rFonts w:ascii="Times New Roman" w:hAnsi="Times New Roman"/>
          <w:sz w:val="28"/>
          <w:szCs w:val="28"/>
        </w:rPr>
      </w:pPr>
      <w:proofErr w:type="gramStart"/>
      <w:r w:rsidRPr="0015702B">
        <w:rPr>
          <w:rFonts w:ascii="Times New Roman" w:hAnsi="Times New Roman"/>
          <w:sz w:val="28"/>
          <w:szCs w:val="28"/>
        </w:rPr>
        <w:t>о приемке завершенного переустройства, и (или) перепланировки, и (или) иных работ нежилого (жилого) помещения</w:t>
      </w:r>
      <w:proofErr w:type="gramEnd"/>
    </w:p>
    <w:p w:rsidR="00F06A93" w:rsidRPr="0015702B" w:rsidRDefault="00F06A93" w:rsidP="00F06A93">
      <w:pPr>
        <w:autoSpaceDE w:val="0"/>
        <w:autoSpaceDN w:val="0"/>
        <w:adjustRightInd w:val="0"/>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06A93" w:rsidRPr="0015702B" w:rsidTr="00B67F99">
        <w:trPr>
          <w:cantSplit/>
          <w:jc w:val="center"/>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Сведения о заявителе (физическое лицо)</w:t>
            </w: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Фамилия, имя, отчество (при наличии)</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Адрес регистрации по месту жительства</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Height w:val="345"/>
          <w:jc w:val="center"/>
        </w:trPr>
        <w:tc>
          <w:tcPr>
            <w:tcW w:w="4743" w:type="dxa"/>
          </w:tcPr>
          <w:p w:rsidR="00F06A93" w:rsidRPr="0015702B" w:rsidRDefault="00F06A93" w:rsidP="00B67F99">
            <w:pPr>
              <w:pStyle w:val="ConsPlusNormal"/>
              <w:jc w:val="both"/>
              <w:rPr>
                <w:rFonts w:ascii="Times New Roman" w:hAnsi="Times New Roman" w:cs="Times New Roman"/>
                <w:sz w:val="28"/>
                <w:szCs w:val="28"/>
              </w:rPr>
            </w:pPr>
            <w:r w:rsidRPr="0015702B">
              <w:rPr>
                <w:rFonts w:ascii="Times New Roman" w:hAnsi="Times New Roman" w:cs="Times New Roman"/>
                <w:sz w:val="28"/>
                <w:szCs w:val="28"/>
              </w:rPr>
              <w:t>ИНН - для гражданина, в том числе являющемся индивидуальным предпринимателем</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trHeight w:val="345"/>
          <w:jc w:val="center"/>
        </w:trPr>
        <w:tc>
          <w:tcPr>
            <w:tcW w:w="4743"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ОГРНИП - для гражданина, являющегося индивидуальным предпринимателем</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Контактный телефон</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Почтовый адрес, адрес электронной почты (при наличии)</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jc w:val="center"/>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Сведения о заявителе (юридическое лицо)</w:t>
            </w:r>
          </w:p>
        </w:tc>
      </w:tr>
      <w:tr w:rsidR="00F06A93" w:rsidRPr="0015702B" w:rsidTr="00B67F99">
        <w:trPr>
          <w:jc w:val="center"/>
        </w:trPr>
        <w:tc>
          <w:tcPr>
            <w:tcW w:w="4743" w:type="dxa"/>
          </w:tcPr>
          <w:p w:rsidR="00F06A93" w:rsidRPr="0015702B" w:rsidRDefault="00F06A93" w:rsidP="00B67F99">
            <w:pPr>
              <w:pStyle w:val="Normal"/>
              <w:snapToGrid/>
              <w:jc w:val="both"/>
              <w:rPr>
                <w:sz w:val="28"/>
                <w:szCs w:val="28"/>
              </w:rPr>
            </w:pPr>
            <w:r w:rsidRPr="0015702B">
              <w:rPr>
                <w:sz w:val="28"/>
                <w:szCs w:val="28"/>
              </w:rPr>
              <w:t xml:space="preserve">Полное и сокращенное наименование </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Юридический адрес</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ИНН</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lastRenderedPageBreak/>
              <w:t>ОГРН</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Фамилия, имя, отчество представителя организации, уполномоченного действовать без доверенности</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Должность представителя, уполномоченного действовать без доверенности</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rPr>
                <w:rFonts w:ascii="Times New Roman" w:hAnsi="Times New Roman"/>
                <w:sz w:val="28"/>
                <w:szCs w:val="28"/>
              </w:rPr>
            </w:pPr>
            <w:r w:rsidRPr="0015702B">
              <w:rPr>
                <w:rFonts w:ascii="Times New Roman" w:hAnsi="Times New Roman"/>
                <w:sz w:val="28"/>
                <w:szCs w:val="28"/>
              </w:rPr>
              <w:t>Контактные телефоны</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Почтовый адрес, адрес электронной почты (при наличии)</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cantSplit/>
          <w:jc w:val="center"/>
        </w:trPr>
        <w:tc>
          <w:tcPr>
            <w:tcW w:w="9344" w:type="dxa"/>
            <w:gridSpan w:val="2"/>
          </w:tcPr>
          <w:p w:rsidR="00F06A93" w:rsidRPr="0015702B" w:rsidRDefault="00F06A93" w:rsidP="00B67F99">
            <w:pPr>
              <w:ind w:firstLine="709"/>
              <w:jc w:val="center"/>
              <w:rPr>
                <w:rFonts w:ascii="Times New Roman" w:hAnsi="Times New Roman"/>
                <w:sz w:val="28"/>
                <w:szCs w:val="28"/>
              </w:rPr>
            </w:pPr>
            <w:r w:rsidRPr="0015702B">
              <w:rPr>
                <w:rFonts w:ascii="Times New Roman" w:hAnsi="Times New Roman"/>
                <w:sz w:val="28"/>
                <w:szCs w:val="28"/>
              </w:rPr>
              <w:t>Для лица, действующего на основании документа, подтверждающего полномочия действовать от имени заявителя</w:t>
            </w:r>
          </w:p>
        </w:tc>
      </w:tr>
      <w:tr w:rsidR="00F06A93" w:rsidRPr="0015702B" w:rsidTr="00B67F99">
        <w:trPr>
          <w:jc w:val="center"/>
        </w:trPr>
        <w:tc>
          <w:tcPr>
            <w:tcW w:w="4743" w:type="dxa"/>
          </w:tcPr>
          <w:p w:rsidR="00F06A93" w:rsidRPr="0015702B" w:rsidRDefault="00F06A93" w:rsidP="00B67F99">
            <w:pPr>
              <w:pStyle w:val="ConsPlusNormal"/>
              <w:jc w:val="both"/>
              <w:rPr>
                <w:rFonts w:ascii="Times New Roman" w:hAnsi="Times New Roman" w:cs="Times New Roman"/>
                <w:sz w:val="28"/>
                <w:szCs w:val="28"/>
              </w:rPr>
            </w:pPr>
            <w:r w:rsidRPr="0015702B">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autoSpaceDE w:val="0"/>
              <w:autoSpaceDN w:val="0"/>
              <w:adjustRightInd w:val="0"/>
              <w:jc w:val="both"/>
              <w:rPr>
                <w:rFonts w:ascii="Times New Roman" w:hAnsi="Times New Roman"/>
                <w:sz w:val="28"/>
                <w:szCs w:val="28"/>
              </w:rPr>
            </w:pPr>
            <w:r w:rsidRPr="0015702B">
              <w:rPr>
                <w:rFonts w:ascii="Times New Roman" w:hAnsi="Times New Roman"/>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trHeight w:val="352"/>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Контактные телефоны</w:t>
            </w:r>
          </w:p>
        </w:tc>
        <w:tc>
          <w:tcPr>
            <w:tcW w:w="4601" w:type="dxa"/>
          </w:tcPr>
          <w:p w:rsidR="00F06A93" w:rsidRPr="0015702B" w:rsidRDefault="00F06A93" w:rsidP="00B67F99">
            <w:pPr>
              <w:ind w:firstLine="709"/>
              <w:rPr>
                <w:rFonts w:ascii="Times New Roman" w:hAnsi="Times New Roman"/>
                <w:sz w:val="28"/>
                <w:szCs w:val="28"/>
              </w:rPr>
            </w:pPr>
          </w:p>
        </w:tc>
      </w:tr>
      <w:tr w:rsidR="00F06A93" w:rsidRPr="0015702B" w:rsidTr="00B67F99">
        <w:trPr>
          <w:jc w:val="center"/>
        </w:trPr>
        <w:tc>
          <w:tcPr>
            <w:tcW w:w="4743" w:type="dxa"/>
          </w:tcPr>
          <w:p w:rsidR="00F06A93" w:rsidRPr="0015702B" w:rsidRDefault="00F06A93" w:rsidP="00B67F99">
            <w:pPr>
              <w:jc w:val="both"/>
              <w:rPr>
                <w:rFonts w:ascii="Times New Roman" w:hAnsi="Times New Roman"/>
                <w:sz w:val="28"/>
                <w:szCs w:val="28"/>
              </w:rPr>
            </w:pPr>
            <w:r w:rsidRPr="0015702B">
              <w:rPr>
                <w:rFonts w:ascii="Times New Roman" w:hAnsi="Times New Roman"/>
                <w:sz w:val="28"/>
                <w:szCs w:val="28"/>
              </w:rPr>
              <w:t>Адрес электронной почты (при наличии)</w:t>
            </w:r>
          </w:p>
        </w:tc>
        <w:tc>
          <w:tcPr>
            <w:tcW w:w="4601" w:type="dxa"/>
          </w:tcPr>
          <w:p w:rsidR="00F06A93" w:rsidRPr="0015702B" w:rsidRDefault="00F06A93" w:rsidP="00B67F99">
            <w:pPr>
              <w:ind w:firstLine="709"/>
              <w:rPr>
                <w:rFonts w:ascii="Times New Roman" w:hAnsi="Times New Roman"/>
                <w:sz w:val="28"/>
                <w:szCs w:val="28"/>
              </w:rPr>
            </w:pPr>
          </w:p>
        </w:tc>
      </w:tr>
    </w:tbl>
    <w:p w:rsidR="00F06A93" w:rsidRPr="0015702B" w:rsidRDefault="00F06A93" w:rsidP="00F06A93">
      <w:pPr>
        <w:autoSpaceDE w:val="0"/>
        <w:autoSpaceDN w:val="0"/>
        <w:adjustRightInd w:val="0"/>
        <w:jc w:val="center"/>
        <w:rPr>
          <w:rFonts w:ascii="Times New Roman" w:hAnsi="Times New Roman"/>
          <w:sz w:val="28"/>
          <w:szCs w:val="28"/>
        </w:rPr>
      </w:pPr>
    </w:p>
    <w:p w:rsidR="00F06A93" w:rsidRPr="0015702B" w:rsidRDefault="00F06A93" w:rsidP="00F06A93">
      <w:pPr>
        <w:autoSpaceDE w:val="0"/>
        <w:autoSpaceDN w:val="0"/>
        <w:adjustRightInd w:val="0"/>
        <w:ind w:firstLine="708"/>
        <w:jc w:val="both"/>
        <w:rPr>
          <w:rFonts w:ascii="Times New Roman" w:hAnsi="Times New Roman"/>
          <w:sz w:val="28"/>
          <w:szCs w:val="28"/>
        </w:rPr>
      </w:pPr>
      <w:r w:rsidRPr="0015702B">
        <w:rPr>
          <w:rFonts w:ascii="Times New Roman" w:hAnsi="Times New Roman"/>
          <w:sz w:val="28"/>
          <w:szCs w:val="28"/>
        </w:rPr>
        <w:t>Прошу назначить комиссию по приемке законченного переустройством и (или) перепланировкой _________________________ (нежилого/жилого) помещения приемочной комиссией.</w:t>
      </w:r>
    </w:p>
    <w:p w:rsidR="00F06A93" w:rsidRPr="0015702B" w:rsidRDefault="007B446B" w:rsidP="007B446B">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Адрес объекта:</w:t>
      </w:r>
      <w:r w:rsidR="00F06A93" w:rsidRPr="0015702B">
        <w:rPr>
          <w:rFonts w:ascii="Times New Roman" w:hAnsi="Times New Roman"/>
          <w:sz w:val="28"/>
          <w:szCs w:val="28"/>
        </w:rPr>
        <w:t>_______________________</w:t>
      </w:r>
      <w:r>
        <w:rPr>
          <w:rFonts w:ascii="Times New Roman" w:hAnsi="Times New Roman"/>
          <w:sz w:val="28"/>
          <w:szCs w:val="28"/>
        </w:rPr>
        <w:t>________________________</w:t>
      </w: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Способ выдачи документов (</w:t>
      </w:r>
      <w:proofErr w:type="gramStart"/>
      <w:r w:rsidRPr="0015702B">
        <w:rPr>
          <w:rFonts w:ascii="Times New Roman" w:hAnsi="Times New Roman"/>
          <w:sz w:val="28"/>
          <w:szCs w:val="28"/>
        </w:rPr>
        <w:t>нужное</w:t>
      </w:r>
      <w:proofErr w:type="gramEnd"/>
      <w:r w:rsidRPr="0015702B">
        <w:rPr>
          <w:rFonts w:ascii="Times New Roman" w:hAnsi="Times New Roman"/>
          <w:sz w:val="28"/>
          <w:szCs w:val="28"/>
        </w:rPr>
        <w:t xml:space="preserve"> отметить):</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лично      </w:t>
      </w: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направление посредством почтового отправления с </w:t>
      </w:r>
      <w:proofErr w:type="spellStart"/>
      <w:r w:rsidRPr="0015702B">
        <w:rPr>
          <w:rFonts w:ascii="Times New Roman" w:hAnsi="Times New Roman"/>
          <w:sz w:val="28"/>
          <w:szCs w:val="28"/>
        </w:rPr>
        <w:t>уведом</w:t>
      </w:r>
      <w:proofErr w:type="spellEnd"/>
      <w:r w:rsidRPr="0015702B">
        <w:rPr>
          <w:rFonts w:ascii="Times New Roman" w:hAnsi="Times New Roman"/>
          <w:sz w:val="28"/>
          <w:szCs w:val="28"/>
        </w:rPr>
        <w:t>-</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proofErr w:type="spellStart"/>
      <w:r w:rsidRPr="0015702B">
        <w:rPr>
          <w:rFonts w:ascii="Times New Roman" w:hAnsi="Times New Roman"/>
          <w:sz w:val="28"/>
          <w:szCs w:val="28"/>
        </w:rPr>
        <w:t>лением</w:t>
      </w:r>
      <w:proofErr w:type="spellEnd"/>
    </w:p>
    <w:p w:rsidR="00F06A93" w:rsidRPr="0015702B" w:rsidRDefault="00F06A93" w:rsidP="00F06A93">
      <w:pPr>
        <w:autoSpaceDE w:val="0"/>
        <w:autoSpaceDN w:val="0"/>
        <w:adjustRightInd w:val="0"/>
        <w:ind w:left="360" w:hanging="360"/>
        <w:rPr>
          <w:rFonts w:ascii="Times New Roman" w:hAnsi="Times New Roman"/>
          <w:sz w:val="28"/>
          <w:szCs w:val="28"/>
        </w:rPr>
      </w:pP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в МФЦ**     </w:t>
      </w: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в личном кабинете на Портале </w:t>
      </w:r>
      <w:proofErr w:type="gramStart"/>
      <w:r w:rsidRPr="0015702B">
        <w:rPr>
          <w:rFonts w:ascii="Times New Roman" w:hAnsi="Times New Roman"/>
          <w:sz w:val="28"/>
          <w:szCs w:val="28"/>
        </w:rPr>
        <w:t>государственных</w:t>
      </w:r>
      <w:proofErr w:type="gramEnd"/>
      <w:r w:rsidRPr="0015702B">
        <w:rPr>
          <w:rFonts w:ascii="Times New Roman" w:hAnsi="Times New Roman"/>
          <w:sz w:val="28"/>
          <w:szCs w:val="28"/>
        </w:rPr>
        <w:t xml:space="preserve"> и </w:t>
      </w:r>
      <w:proofErr w:type="spellStart"/>
      <w:r w:rsidRPr="0015702B">
        <w:rPr>
          <w:rFonts w:ascii="Times New Roman" w:hAnsi="Times New Roman"/>
          <w:sz w:val="28"/>
          <w:szCs w:val="28"/>
        </w:rPr>
        <w:t>муници</w:t>
      </w:r>
      <w:proofErr w:type="spellEnd"/>
      <w:r w:rsidRPr="0015702B">
        <w:rPr>
          <w:rFonts w:ascii="Times New Roman" w:hAnsi="Times New Roman"/>
          <w:sz w:val="28"/>
          <w:szCs w:val="28"/>
        </w:rPr>
        <w:t>-</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proofErr w:type="spellStart"/>
      <w:r w:rsidRPr="0015702B">
        <w:rPr>
          <w:rFonts w:ascii="Times New Roman" w:hAnsi="Times New Roman"/>
          <w:sz w:val="28"/>
          <w:szCs w:val="28"/>
        </w:rPr>
        <w:t>пальных</w:t>
      </w:r>
      <w:proofErr w:type="spellEnd"/>
      <w:r w:rsidRPr="0015702B">
        <w:rPr>
          <w:rFonts w:ascii="Times New Roman" w:hAnsi="Times New Roman"/>
          <w:sz w:val="28"/>
          <w:szCs w:val="28"/>
        </w:rPr>
        <w:t xml:space="preserve"> услуг (функций) области*</w:t>
      </w:r>
    </w:p>
    <w:p w:rsidR="00F06A93" w:rsidRPr="0015702B" w:rsidRDefault="00F06A93" w:rsidP="00F06A93">
      <w:pPr>
        <w:autoSpaceDE w:val="0"/>
        <w:autoSpaceDN w:val="0"/>
        <w:adjustRightInd w:val="0"/>
        <w:ind w:left="360" w:hanging="360"/>
        <w:rPr>
          <w:rFonts w:ascii="Times New Roman" w:hAnsi="Times New Roman"/>
          <w:sz w:val="28"/>
          <w:szCs w:val="28"/>
        </w:rPr>
      </w:pPr>
      <w:r w:rsidRPr="0015702B">
        <w:rPr>
          <w:rFonts w:ascii="Times New Roman" w:hAnsi="Times New Roman"/>
          <w:sz w:val="28"/>
          <w:szCs w:val="28"/>
          <w:bdr w:val="single" w:sz="4" w:space="0" w:color="auto"/>
        </w:rPr>
        <w:t xml:space="preserve">⁯ </w:t>
      </w:r>
      <w:r w:rsidRPr="0015702B">
        <w:rPr>
          <w:rFonts w:ascii="Times New Roman" w:hAnsi="Times New Roman"/>
          <w:sz w:val="28"/>
          <w:szCs w:val="28"/>
        </w:rPr>
        <w:t xml:space="preserve"> по электронной почте.   </w:t>
      </w:r>
    </w:p>
    <w:p w:rsidR="00F06A93" w:rsidRPr="0015702B" w:rsidRDefault="00F06A93" w:rsidP="00F06A93">
      <w:pPr>
        <w:autoSpaceDE w:val="0"/>
        <w:autoSpaceDN w:val="0"/>
        <w:adjustRightInd w:val="0"/>
        <w:ind w:firstLine="709"/>
        <w:rPr>
          <w:rFonts w:ascii="Times New Roman" w:hAnsi="Times New Roman"/>
          <w:color w:val="000000"/>
          <w:sz w:val="28"/>
          <w:szCs w:val="28"/>
        </w:rPr>
      </w:pPr>
    </w:p>
    <w:p w:rsidR="00F06A93" w:rsidRPr="00F47FAA" w:rsidRDefault="00F06A93" w:rsidP="00F06A93">
      <w:pPr>
        <w:rPr>
          <w:rFonts w:ascii="Times New Roman" w:hAnsi="Times New Roman"/>
          <w:sz w:val="24"/>
          <w:szCs w:val="24"/>
        </w:rPr>
      </w:pPr>
      <w:r w:rsidRPr="00F47FAA">
        <w:rPr>
          <w:rFonts w:ascii="Times New Roman" w:hAnsi="Times New Roman"/>
          <w:sz w:val="24"/>
          <w:szCs w:val="24"/>
        </w:rPr>
        <w:t>* в случае если заявление подано посредством Регионального портала.</w:t>
      </w:r>
    </w:p>
    <w:p w:rsidR="00F06A93" w:rsidRPr="00F47FAA" w:rsidRDefault="00F06A93" w:rsidP="00F06A93">
      <w:pPr>
        <w:autoSpaceDE w:val="0"/>
        <w:autoSpaceDN w:val="0"/>
        <w:adjustRightInd w:val="0"/>
        <w:jc w:val="both"/>
        <w:rPr>
          <w:rFonts w:ascii="Times New Roman" w:hAnsi="Times New Roman"/>
          <w:sz w:val="24"/>
          <w:szCs w:val="24"/>
        </w:rPr>
      </w:pPr>
      <w:r w:rsidRPr="00F47FAA">
        <w:rPr>
          <w:rFonts w:ascii="Times New Roman" w:hAnsi="Times New Roman"/>
          <w:sz w:val="24"/>
          <w:szCs w:val="24"/>
        </w:rPr>
        <w:t>** в случае если заявление подано через МФЦ.</w:t>
      </w:r>
    </w:p>
    <w:p w:rsidR="00F06A93" w:rsidRPr="0015702B" w:rsidRDefault="00F06A93" w:rsidP="00F06A93">
      <w:pPr>
        <w:autoSpaceDE w:val="0"/>
        <w:autoSpaceDN w:val="0"/>
        <w:adjustRightInd w:val="0"/>
        <w:jc w:val="both"/>
        <w:rPr>
          <w:rFonts w:ascii="Times New Roman" w:hAnsi="Times New Roman"/>
          <w:sz w:val="28"/>
          <w:szCs w:val="28"/>
        </w:rPr>
      </w:pPr>
    </w:p>
    <w:p w:rsidR="00F06A93" w:rsidRPr="0015702B" w:rsidRDefault="00F06A93" w:rsidP="00F06A93">
      <w:pPr>
        <w:autoSpaceDE w:val="0"/>
        <w:autoSpaceDN w:val="0"/>
        <w:adjustRightInd w:val="0"/>
        <w:ind w:firstLine="709"/>
        <w:rPr>
          <w:rFonts w:ascii="Times New Roman" w:hAnsi="Times New Roman"/>
          <w:sz w:val="28"/>
          <w:szCs w:val="28"/>
        </w:rPr>
      </w:pPr>
      <w:r w:rsidRPr="0015702B">
        <w:rPr>
          <w:rFonts w:ascii="Times New Roman" w:hAnsi="Times New Roman"/>
          <w:sz w:val="28"/>
          <w:szCs w:val="28"/>
        </w:rPr>
        <w:t>«____»_______________20____г.                           ___________________</w:t>
      </w:r>
    </w:p>
    <w:p w:rsidR="00F06A93" w:rsidRPr="00F47FAA" w:rsidRDefault="00F06A93" w:rsidP="00F06A93">
      <w:pPr>
        <w:ind w:firstLine="709"/>
        <w:rPr>
          <w:rFonts w:ascii="Times New Roman" w:hAnsi="Times New Roman"/>
          <w:sz w:val="20"/>
          <w:szCs w:val="20"/>
        </w:rPr>
      </w:pPr>
      <w:r w:rsidRPr="0015702B">
        <w:rPr>
          <w:rFonts w:ascii="Times New Roman" w:hAnsi="Times New Roman"/>
          <w:sz w:val="28"/>
          <w:szCs w:val="28"/>
        </w:rPr>
        <w:t xml:space="preserve">   </w:t>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sidRPr="0015702B">
        <w:rPr>
          <w:rFonts w:ascii="Times New Roman" w:hAnsi="Times New Roman"/>
          <w:sz w:val="28"/>
          <w:szCs w:val="28"/>
        </w:rPr>
        <w:tab/>
      </w:r>
      <w:r>
        <w:rPr>
          <w:rFonts w:ascii="Times New Roman" w:hAnsi="Times New Roman"/>
          <w:sz w:val="28"/>
          <w:szCs w:val="28"/>
        </w:rPr>
        <w:t xml:space="preserve">  </w:t>
      </w:r>
      <w:r w:rsidRPr="0015702B">
        <w:rPr>
          <w:rFonts w:ascii="Times New Roman" w:hAnsi="Times New Roman"/>
          <w:sz w:val="28"/>
          <w:szCs w:val="28"/>
        </w:rPr>
        <w:tab/>
      </w:r>
      <w:r w:rsidR="00B67F99">
        <w:rPr>
          <w:rFonts w:ascii="Times New Roman" w:hAnsi="Times New Roman"/>
          <w:sz w:val="28"/>
          <w:szCs w:val="28"/>
        </w:rPr>
        <w:t xml:space="preserve">     </w:t>
      </w:r>
      <w:r w:rsidRPr="00F47FAA">
        <w:rPr>
          <w:rFonts w:ascii="Times New Roman" w:hAnsi="Times New Roman"/>
          <w:sz w:val="20"/>
          <w:szCs w:val="20"/>
        </w:rPr>
        <w:t xml:space="preserve"> (подпись)</w:t>
      </w:r>
    </w:p>
    <w:p w:rsidR="00F06A93" w:rsidRDefault="00F06A93" w:rsidP="00F06A93">
      <w:pPr>
        <w:autoSpaceDE w:val="0"/>
        <w:autoSpaceDN w:val="0"/>
        <w:adjustRightInd w:val="0"/>
        <w:ind w:left="5940"/>
        <w:outlineLvl w:val="1"/>
        <w:rPr>
          <w:rFonts w:ascii="Times New Roman" w:hAnsi="Times New Roman"/>
          <w:sz w:val="28"/>
          <w:szCs w:val="28"/>
        </w:rPr>
      </w:pPr>
    </w:p>
    <w:p w:rsidR="007B446B" w:rsidRDefault="007B446B" w:rsidP="00F06A93">
      <w:pPr>
        <w:autoSpaceDE w:val="0"/>
        <w:autoSpaceDN w:val="0"/>
        <w:adjustRightInd w:val="0"/>
        <w:ind w:left="5940"/>
        <w:outlineLvl w:val="1"/>
        <w:rPr>
          <w:rFonts w:ascii="Times New Roman" w:hAnsi="Times New Roman"/>
          <w:sz w:val="28"/>
          <w:szCs w:val="28"/>
        </w:rPr>
      </w:pPr>
    </w:p>
    <w:p w:rsidR="007B446B" w:rsidRDefault="007B446B" w:rsidP="00F06A93">
      <w:pPr>
        <w:autoSpaceDE w:val="0"/>
        <w:autoSpaceDN w:val="0"/>
        <w:adjustRightInd w:val="0"/>
        <w:ind w:left="5940"/>
        <w:outlineLvl w:val="1"/>
        <w:rPr>
          <w:rFonts w:ascii="Times New Roman" w:hAnsi="Times New Roman"/>
          <w:sz w:val="28"/>
          <w:szCs w:val="28"/>
        </w:rPr>
      </w:pPr>
    </w:p>
    <w:p w:rsidR="00F06A93" w:rsidRPr="00FF3FC1" w:rsidRDefault="00F06A93" w:rsidP="00F06A93">
      <w:pPr>
        <w:autoSpaceDE w:val="0"/>
        <w:autoSpaceDN w:val="0"/>
        <w:adjustRightInd w:val="0"/>
        <w:ind w:left="5940"/>
        <w:outlineLvl w:val="1"/>
        <w:rPr>
          <w:rFonts w:ascii="Times New Roman" w:hAnsi="Times New Roman"/>
          <w:sz w:val="28"/>
          <w:szCs w:val="28"/>
        </w:rPr>
      </w:pPr>
      <w:r w:rsidRPr="00FF3FC1">
        <w:rPr>
          <w:rFonts w:ascii="Times New Roman" w:hAnsi="Times New Roman"/>
          <w:sz w:val="28"/>
          <w:szCs w:val="28"/>
        </w:rPr>
        <w:lastRenderedPageBreak/>
        <w:t>Приложение 3</w:t>
      </w:r>
    </w:p>
    <w:p w:rsidR="00F06A93" w:rsidRPr="00FF3FC1" w:rsidRDefault="00F06A93" w:rsidP="00F06A93">
      <w:pPr>
        <w:autoSpaceDE w:val="0"/>
        <w:autoSpaceDN w:val="0"/>
        <w:adjustRightInd w:val="0"/>
        <w:ind w:left="5940"/>
        <w:rPr>
          <w:rFonts w:ascii="Times New Roman" w:hAnsi="Times New Roman"/>
          <w:sz w:val="28"/>
          <w:szCs w:val="28"/>
        </w:rPr>
      </w:pPr>
      <w:r w:rsidRPr="00FF3FC1">
        <w:rPr>
          <w:rFonts w:ascii="Times New Roman" w:hAnsi="Times New Roman"/>
          <w:sz w:val="28"/>
          <w:szCs w:val="28"/>
        </w:rPr>
        <w:t>к Административному регламенту</w:t>
      </w:r>
    </w:p>
    <w:p w:rsidR="00F06A93" w:rsidRPr="00B67F99" w:rsidRDefault="00F06A93" w:rsidP="00F06A93">
      <w:pPr>
        <w:autoSpaceDE w:val="0"/>
        <w:autoSpaceDN w:val="0"/>
        <w:adjustRightInd w:val="0"/>
        <w:ind w:firstLine="540"/>
        <w:jc w:val="both"/>
        <w:rPr>
          <w:rFonts w:ascii="Times New Roman" w:hAnsi="Times New Roman" w:cs="Times New Roman"/>
          <w:sz w:val="28"/>
          <w:szCs w:val="28"/>
        </w:rPr>
      </w:pPr>
    </w:p>
    <w:p w:rsidR="00F06A93" w:rsidRPr="00F47FAA" w:rsidRDefault="00F06A93" w:rsidP="00F06A93">
      <w:pPr>
        <w:pStyle w:val="ConsPlusNormal"/>
        <w:jc w:val="center"/>
        <w:rPr>
          <w:rFonts w:ascii="Times New Roman" w:hAnsi="Times New Roman" w:cs="Times New Roman"/>
          <w:sz w:val="28"/>
          <w:szCs w:val="28"/>
        </w:rPr>
      </w:pPr>
      <w:r w:rsidRPr="00F47FAA">
        <w:rPr>
          <w:rFonts w:ascii="Times New Roman" w:hAnsi="Times New Roman" w:cs="Times New Roman"/>
          <w:sz w:val="28"/>
          <w:szCs w:val="28"/>
        </w:rPr>
        <w:t xml:space="preserve">Блок-схема </w:t>
      </w:r>
    </w:p>
    <w:p w:rsidR="00F06A93" w:rsidRPr="00F47FAA" w:rsidRDefault="00F06A93" w:rsidP="00F06A93">
      <w:pPr>
        <w:pStyle w:val="ConsPlusNormal"/>
        <w:jc w:val="center"/>
        <w:rPr>
          <w:rFonts w:ascii="Times New Roman" w:hAnsi="Times New Roman" w:cs="Times New Roman"/>
          <w:sz w:val="28"/>
          <w:szCs w:val="28"/>
        </w:rPr>
      </w:pPr>
      <w:r w:rsidRPr="00F47FAA">
        <w:rPr>
          <w:rFonts w:ascii="Times New Roman" w:hAnsi="Times New Roman" w:cs="Times New Roman"/>
          <w:sz w:val="28"/>
          <w:szCs w:val="28"/>
        </w:rPr>
        <w:t xml:space="preserve">последовательности административных процедур при предоставлении муниципальной услуги по переводу жилого помещения в нежилое помещение и нежилого помещения в жилое помещение </w:t>
      </w:r>
    </w:p>
    <w:p w:rsidR="00F06A93" w:rsidRPr="00D85925" w:rsidRDefault="00F06A93" w:rsidP="00F06A93">
      <w:pPr>
        <w:pStyle w:val="ConsPlusNormal"/>
        <w:jc w:val="center"/>
        <w:rPr>
          <w:rFonts w:ascii="Times New Roman" w:hAnsi="Times New Roman" w:cs="Times New Roman"/>
          <w:sz w:val="22"/>
          <w:szCs w:val="22"/>
        </w:rPr>
      </w:pPr>
    </w:p>
    <w:p w:rsidR="00F06A93" w:rsidRDefault="00F06A93" w:rsidP="00F06A93">
      <w:pPr>
        <w:widowControl w:val="0"/>
        <w:autoSpaceDE w:val="0"/>
        <w:autoSpaceDN w:val="0"/>
        <w:adjustRightInd w:val="0"/>
        <w:ind w:firstLine="540"/>
        <w:jc w:val="center"/>
        <w:rPr>
          <w:rFonts w:ascii="Times New Roman" w:hAnsi="Times New Roman"/>
          <w:b/>
        </w:rPr>
      </w:pPr>
      <w:r w:rsidRPr="00D85925">
        <w:rPr>
          <w:rFonts w:ascii="Times New Roman" w:hAnsi="Times New Roman"/>
          <w:b/>
        </w:rPr>
        <w:t>Принятие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 нежилого помещения в жилое помещение</w:t>
      </w:r>
    </w:p>
    <w:p w:rsidR="00B67F99" w:rsidRPr="00D85925" w:rsidRDefault="00B67F99" w:rsidP="00F06A93">
      <w:pPr>
        <w:widowControl w:val="0"/>
        <w:autoSpaceDE w:val="0"/>
        <w:autoSpaceDN w:val="0"/>
        <w:adjustRightInd w:val="0"/>
        <w:ind w:firstLine="540"/>
        <w:jc w:val="center"/>
        <w:rPr>
          <w:rFonts w:ascii="Times New Roman" w:hAnsi="Times New Roman"/>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06A93" w:rsidRPr="00D85925" w:rsidTr="00B67F99">
        <w:trPr>
          <w:trHeight w:val="776"/>
          <w:jc w:val="center"/>
        </w:trPr>
        <w:tc>
          <w:tcPr>
            <w:tcW w:w="9072" w:type="dxa"/>
            <w:tcBorders>
              <w:top w:val="single" w:sz="4" w:space="0" w:color="auto"/>
              <w:left w:val="single" w:sz="4" w:space="0" w:color="auto"/>
              <w:bottom w:val="single" w:sz="4" w:space="0" w:color="auto"/>
              <w:right w:val="single" w:sz="4" w:space="0" w:color="auto"/>
            </w:tcBorders>
          </w:tcPr>
          <w:p w:rsidR="00F06A93" w:rsidRPr="00D85925" w:rsidRDefault="00F06A93" w:rsidP="00B67F99">
            <w:pPr>
              <w:autoSpaceDE w:val="0"/>
              <w:autoSpaceDN w:val="0"/>
              <w:adjustRightInd w:val="0"/>
              <w:ind w:firstLine="540"/>
              <w:jc w:val="center"/>
              <w:rPr>
                <w:rFonts w:ascii="Times New Roman" w:hAnsi="Times New Roman"/>
              </w:rPr>
            </w:pPr>
            <w:r w:rsidRPr="00D85925">
              <w:rPr>
                <w:rFonts w:ascii="Times New Roman" w:hAnsi="Times New Roman"/>
              </w:rPr>
              <w:t>Прием и регистрация предоставленных заявителем заявления и документов</w:t>
            </w:r>
          </w:p>
          <w:p w:rsidR="00F06A93" w:rsidRPr="00D85925" w:rsidRDefault="00F06A93" w:rsidP="00B67F99">
            <w:pPr>
              <w:pStyle w:val="ConsPlusNormal"/>
              <w:jc w:val="center"/>
              <w:rPr>
                <w:rFonts w:ascii="Times New Roman" w:hAnsi="Times New Roman" w:cs="Times New Roman"/>
                <w:sz w:val="22"/>
                <w:szCs w:val="22"/>
              </w:rPr>
            </w:pPr>
            <w:r w:rsidRPr="00D85925">
              <w:rPr>
                <w:rFonts w:ascii="Times New Roman" w:hAnsi="Times New Roman" w:cs="Times New Roman"/>
                <w:sz w:val="22"/>
                <w:szCs w:val="22"/>
              </w:rPr>
              <w:t>(п.3.3 настоящего Административного регламента, 1 рабочий день со дня поступления заявления)</w:t>
            </w:r>
          </w:p>
        </w:tc>
      </w:tr>
    </w:tbl>
    <w:p w:rsidR="00F06A93" w:rsidRPr="00D85925" w:rsidRDefault="00BD135F" w:rsidP="00F06A93">
      <w:pPr>
        <w:pStyle w:val="ConsPlusNormal"/>
        <w:jc w:val="center"/>
        <w:rPr>
          <w:rFonts w:ascii="Times New Roman" w:hAnsi="Times New Roman" w:cs="Times New Roman"/>
          <w:sz w:val="22"/>
          <w:szCs w:val="22"/>
        </w:rPr>
      </w:pPr>
      <w:r>
        <w:rPr>
          <w:rFonts w:ascii="Times New Roman" w:hAnsi="Times New Roman" w:cs="Times New Roman"/>
          <w:noProof/>
          <w:sz w:val="22"/>
          <w:szCs w:val="22"/>
        </w:rPr>
        <w:pict>
          <v:line id="_x0000_s1026" style="position:absolute;left:0;text-align:left;z-index:251662336;mso-position-horizontal-relative:text;mso-position-vertical-relative:text" from="232.45pt,.3pt" to="232.45pt,25.35pt">
            <v:stroke endarrow="block"/>
          </v:line>
        </w:pict>
      </w:r>
    </w:p>
    <w:p w:rsidR="00F06A93" w:rsidRPr="00D85925" w:rsidRDefault="00F06A93" w:rsidP="00F06A93">
      <w:pPr>
        <w:pStyle w:val="ConsPlusNonformat"/>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06A93" w:rsidRPr="00D85925" w:rsidTr="00B67F99">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F06A93" w:rsidRPr="00D85925" w:rsidRDefault="00F06A93" w:rsidP="00B67F99">
            <w:pPr>
              <w:pStyle w:val="ConsPlusNormal"/>
              <w:jc w:val="center"/>
              <w:rPr>
                <w:rFonts w:ascii="Times New Roman" w:hAnsi="Times New Roman" w:cs="Times New Roman"/>
                <w:sz w:val="22"/>
                <w:szCs w:val="22"/>
              </w:rPr>
            </w:pPr>
            <w:r w:rsidRPr="00D85925">
              <w:rPr>
                <w:rFonts w:ascii="Times New Roman" w:hAnsi="Times New Roman"/>
                <w:sz w:val="22"/>
                <w:szCs w:val="22"/>
              </w:rPr>
              <w:t>Рассмотрение заявления и документов, необходимых для предоставления муниципальной услуги, и принятие решения о переводе (об отказе в переводе) помещения</w:t>
            </w:r>
            <w:r w:rsidRPr="00D85925">
              <w:rPr>
                <w:rFonts w:ascii="Times New Roman" w:hAnsi="Times New Roman" w:cs="Times New Roman"/>
                <w:sz w:val="22"/>
                <w:szCs w:val="22"/>
              </w:rPr>
              <w:t xml:space="preserve"> </w:t>
            </w:r>
          </w:p>
          <w:p w:rsidR="00F06A93" w:rsidRPr="00D85925" w:rsidRDefault="00F06A93" w:rsidP="00B67F99">
            <w:pPr>
              <w:pStyle w:val="ConsPlusNormal"/>
              <w:jc w:val="center"/>
              <w:rPr>
                <w:rFonts w:ascii="Times New Roman" w:hAnsi="Times New Roman" w:cs="Times New Roman"/>
                <w:sz w:val="22"/>
                <w:szCs w:val="22"/>
              </w:rPr>
            </w:pPr>
            <w:r w:rsidRPr="00D85925">
              <w:rPr>
                <w:rFonts w:ascii="Times New Roman" w:hAnsi="Times New Roman" w:cs="Times New Roman"/>
                <w:sz w:val="22"/>
                <w:szCs w:val="22"/>
              </w:rPr>
              <w:t>(</w:t>
            </w:r>
            <w:r w:rsidRPr="00D85925">
              <w:rPr>
                <w:rFonts w:ascii="Times New Roman" w:hAnsi="Times New Roman"/>
                <w:sz w:val="22"/>
                <w:szCs w:val="22"/>
              </w:rPr>
              <w:t>п.3.4 настоящего Административного регламента, не позднее чем через 43 календарных дня со дня передачи зарегистрированного заявления и документов)</w:t>
            </w:r>
          </w:p>
        </w:tc>
      </w:tr>
    </w:tbl>
    <w:p w:rsidR="00F06A93" w:rsidRDefault="00BD135F" w:rsidP="00F06A93">
      <w:pPr>
        <w:pStyle w:val="ConsPlusNormal"/>
        <w:jc w:val="center"/>
        <w:rPr>
          <w:rFonts w:ascii="Times New Roman" w:hAnsi="Times New Roman" w:cs="Times New Roman"/>
          <w:sz w:val="22"/>
          <w:szCs w:val="22"/>
        </w:rPr>
      </w:pPr>
      <w:r>
        <w:rPr>
          <w:rFonts w:ascii="Times New Roman" w:hAnsi="Times New Roman" w:cs="Times New Roman"/>
          <w:noProof/>
          <w:sz w:val="22"/>
          <w:szCs w:val="22"/>
        </w:rPr>
        <w:pict>
          <v:line id="_x0000_s1029" style="position:absolute;left:0;text-align:left;z-index:251665408;mso-position-horizontal-relative:text;mso-position-vertical-relative:text" from="229.95pt,.9pt" to="229.95pt,26.95pt">
            <v:stroke endarrow="block"/>
          </v:line>
        </w:pict>
      </w:r>
    </w:p>
    <w:p w:rsidR="00F06A93" w:rsidRPr="00D85925" w:rsidRDefault="00F06A93" w:rsidP="00F06A93">
      <w:pPr>
        <w:pStyle w:val="ConsPlusNormal"/>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06A93" w:rsidRPr="00D85925" w:rsidTr="00B67F99">
        <w:trPr>
          <w:jc w:val="center"/>
        </w:trPr>
        <w:tc>
          <w:tcPr>
            <w:tcW w:w="9072" w:type="dxa"/>
            <w:tcBorders>
              <w:top w:val="single" w:sz="4" w:space="0" w:color="auto"/>
              <w:left w:val="single" w:sz="4" w:space="0" w:color="auto"/>
              <w:bottom w:val="single" w:sz="4" w:space="0" w:color="auto"/>
            </w:tcBorders>
          </w:tcPr>
          <w:p w:rsidR="00F06A93" w:rsidRPr="00D85925" w:rsidRDefault="00F06A93" w:rsidP="00B67F99">
            <w:pPr>
              <w:pStyle w:val="ConsPlusNormal"/>
              <w:jc w:val="center"/>
              <w:rPr>
                <w:rFonts w:ascii="Times New Roman" w:hAnsi="Times New Roman"/>
                <w:sz w:val="22"/>
                <w:szCs w:val="22"/>
              </w:rPr>
            </w:pPr>
            <w:r w:rsidRPr="00D85925">
              <w:rPr>
                <w:rFonts w:ascii="Times New Roman" w:hAnsi="Times New Roman"/>
                <w:sz w:val="22"/>
                <w:szCs w:val="22"/>
              </w:rPr>
              <w:t xml:space="preserve">Выдача  заявителю правового акта о переводе (отказе в переводе) помещения и уведомления о переводе (отказе в переводе) помещения </w:t>
            </w:r>
          </w:p>
          <w:p w:rsidR="00F06A93" w:rsidRPr="00D85925" w:rsidRDefault="00F06A93" w:rsidP="00B67F99">
            <w:pPr>
              <w:pStyle w:val="ConsPlusNormal"/>
              <w:jc w:val="center"/>
              <w:rPr>
                <w:rFonts w:ascii="Times New Roman" w:hAnsi="Times New Roman" w:cs="Times New Roman"/>
                <w:sz w:val="22"/>
                <w:szCs w:val="22"/>
              </w:rPr>
            </w:pPr>
            <w:r w:rsidRPr="00D85925">
              <w:rPr>
                <w:rFonts w:ascii="Times New Roman" w:hAnsi="Times New Roman"/>
                <w:sz w:val="22"/>
                <w:szCs w:val="22"/>
              </w:rPr>
              <w:t>(п.3.5 настоящего Административного регламента, 3 рабочих дня со дня принятии решения о переводе (отказе в переводе) помещения и уведомления о переводе (отказе в переводе) помещения)</w:t>
            </w:r>
          </w:p>
        </w:tc>
      </w:tr>
    </w:tbl>
    <w:p w:rsidR="00F06A93" w:rsidRDefault="00F06A93" w:rsidP="00F06A93">
      <w:pPr>
        <w:pStyle w:val="ConsPlusNormal"/>
        <w:jc w:val="center"/>
        <w:rPr>
          <w:rFonts w:ascii="Times New Roman" w:hAnsi="Times New Roman" w:cs="Times New Roman"/>
          <w:sz w:val="22"/>
          <w:szCs w:val="22"/>
        </w:rPr>
      </w:pPr>
    </w:p>
    <w:p w:rsidR="00F06A93" w:rsidRDefault="00F06A93" w:rsidP="00F06A93">
      <w:pPr>
        <w:pStyle w:val="ConsPlusNormal"/>
        <w:jc w:val="center"/>
        <w:rPr>
          <w:rFonts w:ascii="Times New Roman" w:hAnsi="Times New Roman" w:cs="Times New Roman"/>
          <w:sz w:val="22"/>
          <w:szCs w:val="22"/>
        </w:rPr>
      </w:pPr>
    </w:p>
    <w:p w:rsidR="00F06A93" w:rsidRDefault="00F06A93" w:rsidP="00F06A93">
      <w:pPr>
        <w:pStyle w:val="ConsPlusNormal"/>
        <w:jc w:val="center"/>
        <w:rPr>
          <w:rFonts w:ascii="Times New Roman" w:hAnsi="Times New Roman" w:cs="Times New Roman"/>
          <w:sz w:val="22"/>
          <w:szCs w:val="22"/>
        </w:rPr>
      </w:pPr>
    </w:p>
    <w:p w:rsidR="00F06A93" w:rsidRDefault="00F06A93" w:rsidP="00F06A93">
      <w:pPr>
        <w:autoSpaceDE w:val="0"/>
        <w:autoSpaceDN w:val="0"/>
        <w:adjustRightInd w:val="0"/>
        <w:contextualSpacing/>
        <w:jc w:val="center"/>
        <w:outlineLvl w:val="0"/>
        <w:rPr>
          <w:rFonts w:ascii="Times New Roman" w:hAnsi="Times New Roman"/>
          <w:b/>
          <w:color w:val="000000"/>
          <w:shd w:val="clear" w:color="auto" w:fill="FFFFFF"/>
        </w:rPr>
      </w:pPr>
      <w:r w:rsidRPr="00D85925">
        <w:rPr>
          <w:rFonts w:ascii="Times New Roman" w:hAnsi="Times New Roman"/>
          <w:b/>
          <w:color w:val="000000"/>
          <w:shd w:val="clear" w:color="auto" w:fill="FFFFFF"/>
        </w:rPr>
        <w:t xml:space="preserve">Принятие акта </w:t>
      </w:r>
      <w:proofErr w:type="gramStart"/>
      <w:r w:rsidRPr="00D85925">
        <w:rPr>
          <w:rFonts w:ascii="Times New Roman" w:hAnsi="Times New Roman"/>
          <w:b/>
          <w:color w:val="000000"/>
          <w:shd w:val="clear" w:color="auto" w:fill="FFFFFF"/>
        </w:rPr>
        <w:t>приемочной</w:t>
      </w:r>
      <w:proofErr w:type="gramEnd"/>
      <w:r w:rsidRPr="00D85925">
        <w:rPr>
          <w:rFonts w:ascii="Times New Roman" w:hAnsi="Times New Roman"/>
          <w:b/>
          <w:color w:val="000000"/>
          <w:shd w:val="clear" w:color="auto" w:fill="FFFFFF"/>
        </w:rPr>
        <w:t xml:space="preserve"> комиссии, подтверждающего завершение переустройства,</w:t>
      </w:r>
    </w:p>
    <w:p w:rsidR="00F06A93" w:rsidRPr="00D85925" w:rsidRDefault="00F06A93" w:rsidP="00F06A93">
      <w:pPr>
        <w:autoSpaceDE w:val="0"/>
        <w:autoSpaceDN w:val="0"/>
        <w:adjustRightInd w:val="0"/>
        <w:contextualSpacing/>
        <w:jc w:val="center"/>
        <w:outlineLvl w:val="0"/>
        <w:rPr>
          <w:rFonts w:ascii="Times New Roman" w:hAnsi="Times New Roman"/>
          <w:b/>
          <w:color w:val="000000"/>
          <w:shd w:val="clear" w:color="auto" w:fill="FFFFFF"/>
        </w:rPr>
      </w:pPr>
      <w:r w:rsidRPr="00D85925">
        <w:rPr>
          <w:rFonts w:ascii="Times New Roman" w:hAnsi="Times New Roman"/>
          <w:b/>
          <w:color w:val="000000"/>
          <w:shd w:val="clear" w:color="auto" w:fill="FFFFFF"/>
        </w:rPr>
        <w:t>и (или) перепланировки, и (или) иных работ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F06A93" w:rsidRPr="00D85925" w:rsidTr="00B67F99">
        <w:trPr>
          <w:jc w:val="center"/>
        </w:trPr>
        <w:tc>
          <w:tcPr>
            <w:tcW w:w="9180" w:type="dxa"/>
          </w:tcPr>
          <w:p w:rsidR="00F06A93" w:rsidRDefault="00F06A93" w:rsidP="00B67F99">
            <w:pPr>
              <w:pStyle w:val="ConsPlusNormal"/>
              <w:jc w:val="center"/>
              <w:rPr>
                <w:rFonts w:ascii="Times New Roman" w:hAnsi="Times New Roman"/>
                <w:sz w:val="22"/>
                <w:szCs w:val="22"/>
              </w:rPr>
            </w:pPr>
            <w:r w:rsidRPr="00D85925">
              <w:rPr>
                <w:rFonts w:ascii="Times New Roman" w:hAnsi="Times New Roman"/>
                <w:sz w:val="22"/>
                <w:szCs w:val="22"/>
              </w:rPr>
              <w:t>Прием и регистрация заявления о приемке законченного переустройством и (или) перепланировкой нежилого (жилого) помещения</w:t>
            </w:r>
          </w:p>
          <w:p w:rsidR="00F06A93" w:rsidRPr="00D85925" w:rsidRDefault="00F06A93" w:rsidP="00B67F99">
            <w:pPr>
              <w:pStyle w:val="ConsPlusNormal"/>
              <w:jc w:val="center"/>
              <w:rPr>
                <w:rFonts w:ascii="Times New Roman" w:hAnsi="Times New Roman" w:cs="Times New Roman"/>
                <w:sz w:val="22"/>
                <w:szCs w:val="22"/>
              </w:rPr>
            </w:pPr>
            <w:r w:rsidRPr="00D85925">
              <w:rPr>
                <w:rFonts w:ascii="Times New Roman" w:hAnsi="Times New Roman"/>
                <w:sz w:val="22"/>
                <w:szCs w:val="22"/>
              </w:rPr>
              <w:t xml:space="preserve">(п.3.6 настоящего Административного регламента, </w:t>
            </w:r>
            <w:r w:rsidRPr="00D85925">
              <w:rPr>
                <w:rFonts w:ascii="Times New Roman" w:hAnsi="Times New Roman" w:cs="Times New Roman"/>
                <w:sz w:val="22"/>
                <w:szCs w:val="22"/>
              </w:rPr>
              <w:t xml:space="preserve">1 рабочий день со дня поступления </w:t>
            </w:r>
            <w:hyperlink w:anchor="Par428" w:tooltip="                                 ЗАЯВЛЕНИЕ" w:history="1">
              <w:r w:rsidRPr="00D85925">
                <w:rPr>
                  <w:rFonts w:ascii="Times New Roman" w:hAnsi="Times New Roman" w:cs="Times New Roman"/>
                  <w:sz w:val="22"/>
                  <w:szCs w:val="22"/>
                </w:rPr>
                <w:t>заявления</w:t>
              </w:r>
            </w:hyperlink>
            <w:r w:rsidRPr="00D85925">
              <w:rPr>
                <w:rFonts w:ascii="Times New Roman" w:hAnsi="Times New Roman"/>
                <w:sz w:val="22"/>
                <w:szCs w:val="22"/>
              </w:rPr>
              <w:t>)</w:t>
            </w:r>
          </w:p>
        </w:tc>
      </w:tr>
    </w:tbl>
    <w:p w:rsidR="00F06A93" w:rsidRPr="00D85925" w:rsidRDefault="00BD135F" w:rsidP="00F06A93">
      <w:pPr>
        <w:pStyle w:val="ConsPlusNormal"/>
        <w:jc w:val="center"/>
        <w:rPr>
          <w:rFonts w:ascii="Times New Roman" w:hAnsi="Times New Roman" w:cs="Times New Roman"/>
          <w:sz w:val="22"/>
          <w:szCs w:val="22"/>
        </w:rPr>
      </w:pPr>
      <w:r>
        <w:rPr>
          <w:rFonts w:ascii="Times New Roman" w:hAnsi="Times New Roman" w:cs="Times New Roman"/>
          <w:noProof/>
          <w:sz w:val="22"/>
          <w:szCs w:val="22"/>
        </w:rPr>
        <w:pict>
          <v:line id="_x0000_s1027" style="position:absolute;left:0;text-align:left;z-index:251663360;mso-position-horizontal-relative:text;mso-position-vertical-relative:text" from="237.95pt,.2pt" to="237.95pt,24.7pt">
            <v:stroke endarrow="block"/>
          </v:line>
        </w:pict>
      </w:r>
    </w:p>
    <w:p w:rsidR="00F06A93" w:rsidRPr="00D85925" w:rsidRDefault="00F06A93" w:rsidP="00F06A93">
      <w:pPr>
        <w:pStyle w:val="ConsPlusNormal"/>
        <w:jc w:val="center"/>
        <w:rPr>
          <w:rFonts w:ascii="Times New Roman" w:hAnsi="Times New Roman" w:cs="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F06A93" w:rsidRPr="00D85925" w:rsidTr="00B67F99">
        <w:trPr>
          <w:jc w:val="center"/>
        </w:trPr>
        <w:tc>
          <w:tcPr>
            <w:tcW w:w="9180" w:type="dxa"/>
          </w:tcPr>
          <w:p w:rsidR="00F06A93" w:rsidRPr="00D85925" w:rsidRDefault="00F06A93" w:rsidP="00B67F99">
            <w:pPr>
              <w:widowControl w:val="0"/>
              <w:autoSpaceDE w:val="0"/>
              <w:autoSpaceDN w:val="0"/>
              <w:adjustRightInd w:val="0"/>
              <w:ind w:firstLine="540"/>
              <w:jc w:val="center"/>
              <w:rPr>
                <w:rFonts w:ascii="Times New Roman" w:hAnsi="Times New Roman"/>
              </w:rPr>
            </w:pPr>
            <w:r w:rsidRPr="00D85925">
              <w:rPr>
                <w:rFonts w:ascii="Times New Roman" w:hAnsi="Times New Roman"/>
              </w:rPr>
              <w:t xml:space="preserve">Рассмотрение заявления, оформление акта приемочной комиссии, </w:t>
            </w:r>
            <w:proofErr w:type="gramStart"/>
            <w:r w:rsidRPr="00D85925">
              <w:rPr>
                <w:rFonts w:ascii="Times New Roman" w:hAnsi="Times New Roman"/>
              </w:rPr>
              <w:t>подтверждающий</w:t>
            </w:r>
            <w:proofErr w:type="gramEnd"/>
            <w:r w:rsidRPr="00D85925">
              <w:rPr>
                <w:rFonts w:ascii="Times New Roman" w:hAnsi="Times New Roman"/>
              </w:rPr>
              <w:t xml:space="preserve"> завершение переустройства и (или) перепланировки</w:t>
            </w:r>
          </w:p>
          <w:p w:rsidR="00F06A93" w:rsidRPr="00D85925" w:rsidRDefault="00F06A93" w:rsidP="00B67F99">
            <w:pPr>
              <w:widowControl w:val="0"/>
              <w:autoSpaceDE w:val="0"/>
              <w:autoSpaceDN w:val="0"/>
              <w:adjustRightInd w:val="0"/>
              <w:ind w:firstLine="540"/>
              <w:jc w:val="center"/>
              <w:rPr>
                <w:rFonts w:ascii="Times New Roman" w:hAnsi="Times New Roman"/>
              </w:rPr>
            </w:pPr>
            <w:r w:rsidRPr="00D85925">
              <w:rPr>
                <w:rFonts w:ascii="Times New Roman" w:hAnsi="Times New Roman"/>
              </w:rPr>
              <w:t xml:space="preserve">(п.3.7 настоящего Административного регламента, не позднее чем через 26 календарных дней со дня получения специалистом </w:t>
            </w:r>
            <w:proofErr w:type="spellStart"/>
            <w:r w:rsidRPr="00D85925">
              <w:rPr>
                <w:rFonts w:ascii="Times New Roman" w:hAnsi="Times New Roman"/>
              </w:rPr>
              <w:t>УАиГ</w:t>
            </w:r>
            <w:proofErr w:type="spellEnd"/>
            <w:r w:rsidRPr="00D85925">
              <w:rPr>
                <w:rFonts w:ascii="Times New Roman" w:hAnsi="Times New Roman"/>
              </w:rPr>
              <w:t>)</w:t>
            </w:r>
          </w:p>
        </w:tc>
      </w:tr>
    </w:tbl>
    <w:p w:rsidR="00F06A93" w:rsidRPr="00D85925" w:rsidRDefault="00BD135F" w:rsidP="00F06A93">
      <w:pPr>
        <w:pStyle w:val="ConsPlusNormal"/>
        <w:jc w:val="center"/>
        <w:rPr>
          <w:rFonts w:ascii="Times New Roman" w:hAnsi="Times New Roman" w:cs="Times New Roman"/>
          <w:sz w:val="22"/>
          <w:szCs w:val="22"/>
        </w:rPr>
      </w:pPr>
      <w:r>
        <w:rPr>
          <w:rFonts w:ascii="Times New Roman" w:hAnsi="Times New Roman" w:cs="Times New Roman"/>
          <w:noProof/>
          <w:sz w:val="22"/>
          <w:szCs w:val="22"/>
        </w:rPr>
        <w:pict>
          <v:line id="_x0000_s1028" style="position:absolute;left:0;text-align:left;z-index:251664384;mso-position-horizontal-relative:text;mso-position-vertical-relative:text" from="237.95pt,.4pt" to="237.95pt,38.15pt">
            <v:stroke endarrow="block"/>
          </v:line>
        </w:pict>
      </w:r>
    </w:p>
    <w:p w:rsidR="00F06A93" w:rsidRDefault="00F06A93" w:rsidP="00F06A93">
      <w:pPr>
        <w:widowControl w:val="0"/>
        <w:autoSpaceDE w:val="0"/>
        <w:autoSpaceDN w:val="0"/>
        <w:adjustRightInd w:val="0"/>
        <w:jc w:val="center"/>
        <w:rPr>
          <w:rFonts w:ascii="Times New Roman" w:hAnsi="Times New Roman"/>
        </w:rPr>
      </w:pPr>
    </w:p>
    <w:p w:rsidR="007B446B" w:rsidRPr="00D85925" w:rsidRDefault="007B446B" w:rsidP="00F06A93">
      <w:pPr>
        <w:widowControl w:val="0"/>
        <w:autoSpaceDE w:val="0"/>
        <w:autoSpaceDN w:val="0"/>
        <w:adjustRightInd w:val="0"/>
        <w:jc w:val="center"/>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tblGrid>
      <w:tr w:rsidR="00F06A93" w:rsidRPr="00D85925" w:rsidTr="00B67F99">
        <w:trPr>
          <w:jc w:val="center"/>
        </w:trPr>
        <w:tc>
          <w:tcPr>
            <w:tcW w:w="9180" w:type="dxa"/>
          </w:tcPr>
          <w:p w:rsidR="00F06A93" w:rsidRPr="00D85925" w:rsidRDefault="00F06A93" w:rsidP="00B67F99">
            <w:pPr>
              <w:widowControl w:val="0"/>
              <w:autoSpaceDE w:val="0"/>
              <w:autoSpaceDN w:val="0"/>
              <w:adjustRightInd w:val="0"/>
              <w:ind w:firstLine="540"/>
              <w:jc w:val="center"/>
              <w:rPr>
                <w:rFonts w:ascii="Times New Roman" w:hAnsi="Times New Roman"/>
              </w:rPr>
            </w:pPr>
            <w:r w:rsidRPr="00D85925">
              <w:rPr>
                <w:rFonts w:ascii="Times New Roman" w:hAnsi="Times New Roman"/>
              </w:rPr>
              <w:t>Выдача заявителю утвержденного акта приемки, либо письменный отказ в приемке работ по переустройству и (или) перепланировке нежилого (жилого) помещения</w:t>
            </w:r>
          </w:p>
          <w:p w:rsidR="00F06A93" w:rsidRPr="00D85925" w:rsidRDefault="00F06A93" w:rsidP="00B67F99">
            <w:pPr>
              <w:widowControl w:val="0"/>
              <w:autoSpaceDE w:val="0"/>
              <w:autoSpaceDN w:val="0"/>
              <w:adjustRightInd w:val="0"/>
              <w:ind w:firstLine="540"/>
              <w:jc w:val="center"/>
              <w:rPr>
                <w:rFonts w:ascii="Times New Roman" w:hAnsi="Times New Roman"/>
              </w:rPr>
            </w:pPr>
            <w:r w:rsidRPr="00D85925">
              <w:rPr>
                <w:rFonts w:ascii="Times New Roman" w:hAnsi="Times New Roman"/>
              </w:rPr>
              <w:t>(п.3.</w:t>
            </w:r>
            <w:r>
              <w:rPr>
                <w:rFonts w:ascii="Times New Roman" w:hAnsi="Times New Roman"/>
              </w:rPr>
              <w:t xml:space="preserve">8 </w:t>
            </w:r>
            <w:r w:rsidRPr="00D85925">
              <w:rPr>
                <w:rFonts w:ascii="Times New Roman" w:hAnsi="Times New Roman"/>
              </w:rPr>
              <w:t>настоящего Административного регламента, не позднее чем через 3 рабочих дня со дня утверждения акта приемки, принятия решения об отказе в переводе помещения)</w:t>
            </w:r>
          </w:p>
        </w:tc>
      </w:tr>
    </w:tbl>
    <w:p w:rsidR="005710B2" w:rsidRPr="005710B2" w:rsidRDefault="005710B2">
      <w:pPr>
        <w:jc w:val="both"/>
        <w:rPr>
          <w:rFonts w:ascii="Times New Roman" w:eastAsia="Calibri" w:hAnsi="Times New Roman" w:cs="Times New Roman"/>
          <w:sz w:val="28"/>
          <w:szCs w:val="28"/>
        </w:rPr>
      </w:pPr>
    </w:p>
    <w:sectPr w:rsidR="005710B2" w:rsidRPr="005710B2" w:rsidSect="00776ED6">
      <w:headerReference w:type="default" r:id="rId34"/>
      <w:pgSz w:w="11906" w:h="16838" w:code="9"/>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DB" w:rsidRDefault="00566ADB" w:rsidP="00056F8A">
      <w:r>
        <w:separator/>
      </w:r>
    </w:p>
  </w:endnote>
  <w:endnote w:type="continuationSeparator" w:id="0">
    <w:p w:rsidR="00566ADB" w:rsidRDefault="00566ADB"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DB" w:rsidRDefault="00566ADB" w:rsidP="00056F8A">
      <w:r>
        <w:separator/>
      </w:r>
    </w:p>
  </w:footnote>
  <w:footnote w:type="continuationSeparator" w:id="0">
    <w:p w:rsidR="00566ADB" w:rsidRDefault="00566ADB"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805"/>
      <w:docPartObj>
        <w:docPartGallery w:val="Page Numbers (Top of Page)"/>
        <w:docPartUnique/>
      </w:docPartObj>
    </w:sdtPr>
    <w:sdtEndPr>
      <w:rPr>
        <w:rFonts w:ascii="Times New Roman" w:hAnsi="Times New Roman" w:cs="Times New Roman"/>
        <w:sz w:val="28"/>
        <w:szCs w:val="28"/>
      </w:rPr>
    </w:sdtEndPr>
    <w:sdtContent>
      <w:p w:rsidR="00B67F99" w:rsidRPr="005270EB" w:rsidRDefault="00B67F99" w:rsidP="005270EB">
        <w:pPr>
          <w:pStyle w:val="af7"/>
          <w:jc w:val="center"/>
          <w:rPr>
            <w:rFonts w:ascii="Times New Roman" w:hAnsi="Times New Roman" w:cs="Times New Roman"/>
            <w:sz w:val="28"/>
            <w:szCs w:val="28"/>
          </w:rPr>
        </w:pPr>
        <w:r w:rsidRPr="00DB2396">
          <w:rPr>
            <w:rFonts w:ascii="Times New Roman" w:hAnsi="Times New Roman" w:cs="Times New Roman"/>
            <w:sz w:val="28"/>
            <w:szCs w:val="28"/>
          </w:rPr>
          <w:fldChar w:fldCharType="begin"/>
        </w:r>
        <w:r w:rsidRPr="00DB2396">
          <w:rPr>
            <w:rFonts w:ascii="Times New Roman" w:hAnsi="Times New Roman" w:cs="Times New Roman"/>
            <w:sz w:val="28"/>
            <w:szCs w:val="28"/>
          </w:rPr>
          <w:instrText xml:space="preserve"> PAGE   \* MERGEFORMAT </w:instrText>
        </w:r>
        <w:r w:rsidRPr="00DB2396">
          <w:rPr>
            <w:rFonts w:ascii="Times New Roman" w:hAnsi="Times New Roman" w:cs="Times New Roman"/>
            <w:sz w:val="28"/>
            <w:szCs w:val="28"/>
          </w:rPr>
          <w:fldChar w:fldCharType="separate"/>
        </w:r>
        <w:r>
          <w:rPr>
            <w:rFonts w:ascii="Times New Roman" w:hAnsi="Times New Roman" w:cs="Times New Roman"/>
            <w:noProof/>
            <w:sz w:val="28"/>
            <w:szCs w:val="28"/>
          </w:rPr>
          <w:t>4</w:t>
        </w:r>
        <w:r w:rsidRPr="00DB239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52C3"/>
    <w:multiLevelType w:val="multilevel"/>
    <w:tmpl w:val="A0685E8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
    <w:nsid w:val="19853EDC"/>
    <w:multiLevelType w:val="hybridMultilevel"/>
    <w:tmpl w:val="B9AA4A7C"/>
    <w:lvl w:ilvl="0" w:tplc="A442E17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24CB4503"/>
    <w:multiLevelType w:val="hybridMultilevel"/>
    <w:tmpl w:val="7A382CF8"/>
    <w:lvl w:ilvl="0" w:tplc="B176AAB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28784702"/>
    <w:multiLevelType w:val="hybridMultilevel"/>
    <w:tmpl w:val="285A8608"/>
    <w:lvl w:ilvl="0" w:tplc="EC504458">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5">
    <w:nsid w:val="2F9B7B7D"/>
    <w:multiLevelType w:val="singleLevel"/>
    <w:tmpl w:val="59022B94"/>
    <w:lvl w:ilvl="0">
      <w:start w:val="1"/>
      <w:numFmt w:val="decimal"/>
      <w:lvlText w:val="%1."/>
      <w:lvlJc w:val="left"/>
      <w:pPr>
        <w:tabs>
          <w:tab w:val="num" w:pos="360"/>
        </w:tabs>
        <w:ind w:left="360" w:hanging="360"/>
      </w:pPr>
    </w:lvl>
  </w:abstractNum>
  <w:abstractNum w:abstractNumId="6">
    <w:nsid w:val="34C34D53"/>
    <w:multiLevelType w:val="singleLevel"/>
    <w:tmpl w:val="4C8896AC"/>
    <w:lvl w:ilvl="0">
      <w:start w:val="1"/>
      <w:numFmt w:val="decimal"/>
      <w:lvlText w:val="%1."/>
      <w:lvlJc w:val="left"/>
      <w:pPr>
        <w:tabs>
          <w:tab w:val="num" w:pos="360"/>
        </w:tabs>
        <w:ind w:left="360" w:hanging="360"/>
      </w:pPr>
      <w:rPr>
        <w:sz w:val="24"/>
        <w:szCs w:val="24"/>
      </w:rPr>
    </w:lvl>
  </w:abstractNum>
  <w:abstractNum w:abstractNumId="7">
    <w:nsid w:val="43F97AA4"/>
    <w:multiLevelType w:val="hybridMultilevel"/>
    <w:tmpl w:val="36026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DE346C"/>
    <w:multiLevelType w:val="hybridMultilevel"/>
    <w:tmpl w:val="0F4AFF62"/>
    <w:lvl w:ilvl="0" w:tplc="3A50618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0">
    <w:nsid w:val="53BE62B5"/>
    <w:multiLevelType w:val="multilevel"/>
    <w:tmpl w:val="5B9CD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74F2C40"/>
    <w:multiLevelType w:val="multilevel"/>
    <w:tmpl w:val="95C42D80"/>
    <w:lvl w:ilvl="0">
      <w:start w:val="1"/>
      <w:numFmt w:val="decimal"/>
      <w:lvlText w:val="%1."/>
      <w:lvlJc w:val="left"/>
      <w:pPr>
        <w:ind w:left="360" w:hanging="360"/>
      </w:pPr>
      <w:rPr>
        <w:b w:val="0"/>
        <w:color w:val="auto"/>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12">
    <w:nsid w:val="639B70EC"/>
    <w:multiLevelType w:val="multilevel"/>
    <w:tmpl w:val="AA10BA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F11C6E"/>
    <w:multiLevelType w:val="multilevel"/>
    <w:tmpl w:val="30325A8C"/>
    <w:lvl w:ilvl="0">
      <w:start w:val="1"/>
      <w:numFmt w:val="decimal"/>
      <w:lvlText w:val="%1."/>
      <w:lvlJc w:val="left"/>
      <w:pPr>
        <w:ind w:left="927" w:hanging="360"/>
      </w:pPr>
      <w:rPr>
        <w:rFonts w:ascii="Times New Roman" w:eastAsia="Times New Roman" w:hAnsi="Times New Roman" w:cs="Times New Roman"/>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AC8274C"/>
    <w:multiLevelType w:val="hybridMultilevel"/>
    <w:tmpl w:val="9BE29B12"/>
    <w:lvl w:ilvl="0" w:tplc="843428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
  </w:num>
  <w:num w:numId="3">
    <w:abstractNumId w:val="8"/>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3"/>
  </w:num>
  <w:num w:numId="14">
    <w:abstractNumId w:val="7"/>
  </w:num>
  <w:num w:numId="15">
    <w:abstractNumId w:val="0"/>
  </w:num>
  <w:num w:numId="16">
    <w:abstractNumId w:val="16"/>
  </w:num>
  <w:num w:numId="17">
    <w:abstractNumId w:val="12"/>
  </w:num>
  <w:num w:numId="1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A32"/>
    <w:rsid w:val="00011EFD"/>
    <w:rsid w:val="000121EB"/>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6FCD"/>
    <w:rsid w:val="0003705D"/>
    <w:rsid w:val="00037527"/>
    <w:rsid w:val="000377A4"/>
    <w:rsid w:val="000378F9"/>
    <w:rsid w:val="00037977"/>
    <w:rsid w:val="00037C7B"/>
    <w:rsid w:val="00040155"/>
    <w:rsid w:val="00040CC1"/>
    <w:rsid w:val="00041465"/>
    <w:rsid w:val="00041628"/>
    <w:rsid w:val="000421CA"/>
    <w:rsid w:val="000429D5"/>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4274"/>
    <w:rsid w:val="00054863"/>
    <w:rsid w:val="000551B5"/>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11BC"/>
    <w:rsid w:val="000719CC"/>
    <w:rsid w:val="00071AF2"/>
    <w:rsid w:val="00071F20"/>
    <w:rsid w:val="000721D2"/>
    <w:rsid w:val="00072591"/>
    <w:rsid w:val="00072758"/>
    <w:rsid w:val="00072DE9"/>
    <w:rsid w:val="00072FA3"/>
    <w:rsid w:val="00073295"/>
    <w:rsid w:val="00073B4F"/>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33"/>
    <w:rsid w:val="00091AC4"/>
    <w:rsid w:val="00091B7A"/>
    <w:rsid w:val="00091F22"/>
    <w:rsid w:val="00092553"/>
    <w:rsid w:val="0009263E"/>
    <w:rsid w:val="00092CE4"/>
    <w:rsid w:val="0009360E"/>
    <w:rsid w:val="0009390C"/>
    <w:rsid w:val="00093EE3"/>
    <w:rsid w:val="000941E6"/>
    <w:rsid w:val="00094536"/>
    <w:rsid w:val="0009479A"/>
    <w:rsid w:val="00094C33"/>
    <w:rsid w:val="00096058"/>
    <w:rsid w:val="0009696D"/>
    <w:rsid w:val="000969F7"/>
    <w:rsid w:val="000972AC"/>
    <w:rsid w:val="0009734D"/>
    <w:rsid w:val="00097FB9"/>
    <w:rsid w:val="000A0B5B"/>
    <w:rsid w:val="000A1220"/>
    <w:rsid w:val="000A1582"/>
    <w:rsid w:val="000A18D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C004D"/>
    <w:rsid w:val="000C02F0"/>
    <w:rsid w:val="000C0A73"/>
    <w:rsid w:val="000C0C8C"/>
    <w:rsid w:val="000C0DBE"/>
    <w:rsid w:val="000C11F2"/>
    <w:rsid w:val="000C126C"/>
    <w:rsid w:val="000C23EC"/>
    <w:rsid w:val="000C31A7"/>
    <w:rsid w:val="000C328D"/>
    <w:rsid w:val="000C361E"/>
    <w:rsid w:val="000C3DA9"/>
    <w:rsid w:val="000C4842"/>
    <w:rsid w:val="000C4DF4"/>
    <w:rsid w:val="000C5885"/>
    <w:rsid w:val="000C5A01"/>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6ACD"/>
    <w:rsid w:val="000E7C9C"/>
    <w:rsid w:val="000F0B8F"/>
    <w:rsid w:val="000F13DB"/>
    <w:rsid w:val="000F1B6F"/>
    <w:rsid w:val="000F2B16"/>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2C05"/>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73E"/>
    <w:rsid w:val="00124E78"/>
    <w:rsid w:val="00125AF8"/>
    <w:rsid w:val="00125F68"/>
    <w:rsid w:val="001262FB"/>
    <w:rsid w:val="0012698E"/>
    <w:rsid w:val="0012710F"/>
    <w:rsid w:val="00127F10"/>
    <w:rsid w:val="00130501"/>
    <w:rsid w:val="001308C8"/>
    <w:rsid w:val="001309D5"/>
    <w:rsid w:val="00130F09"/>
    <w:rsid w:val="0013161F"/>
    <w:rsid w:val="0013178F"/>
    <w:rsid w:val="00131F27"/>
    <w:rsid w:val="00132145"/>
    <w:rsid w:val="00133CDF"/>
    <w:rsid w:val="001343A6"/>
    <w:rsid w:val="00134B6E"/>
    <w:rsid w:val="00135699"/>
    <w:rsid w:val="00136500"/>
    <w:rsid w:val="001367B4"/>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53D"/>
    <w:rsid w:val="00155A44"/>
    <w:rsid w:val="00155EF7"/>
    <w:rsid w:val="00156687"/>
    <w:rsid w:val="00156D81"/>
    <w:rsid w:val="001577BA"/>
    <w:rsid w:val="00157D75"/>
    <w:rsid w:val="00157E86"/>
    <w:rsid w:val="0016070A"/>
    <w:rsid w:val="00160922"/>
    <w:rsid w:val="00161956"/>
    <w:rsid w:val="00162809"/>
    <w:rsid w:val="00162BE8"/>
    <w:rsid w:val="001639DC"/>
    <w:rsid w:val="00164418"/>
    <w:rsid w:val="0016442E"/>
    <w:rsid w:val="0016485A"/>
    <w:rsid w:val="00164D7A"/>
    <w:rsid w:val="0016516B"/>
    <w:rsid w:val="00165417"/>
    <w:rsid w:val="0016559F"/>
    <w:rsid w:val="00165A6A"/>
    <w:rsid w:val="00165ECA"/>
    <w:rsid w:val="0016658C"/>
    <w:rsid w:val="00166BA3"/>
    <w:rsid w:val="001674E6"/>
    <w:rsid w:val="0017036E"/>
    <w:rsid w:val="00170637"/>
    <w:rsid w:val="00170F4F"/>
    <w:rsid w:val="00171044"/>
    <w:rsid w:val="00171E05"/>
    <w:rsid w:val="00172883"/>
    <w:rsid w:val="00172889"/>
    <w:rsid w:val="00172939"/>
    <w:rsid w:val="00172C69"/>
    <w:rsid w:val="00172F65"/>
    <w:rsid w:val="00173881"/>
    <w:rsid w:val="00173DA4"/>
    <w:rsid w:val="001740E7"/>
    <w:rsid w:val="00174149"/>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3F5"/>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60"/>
    <w:rsid w:val="001A2649"/>
    <w:rsid w:val="001A30D4"/>
    <w:rsid w:val="001A3274"/>
    <w:rsid w:val="001A333E"/>
    <w:rsid w:val="001A3407"/>
    <w:rsid w:val="001A38CF"/>
    <w:rsid w:val="001A3EFA"/>
    <w:rsid w:val="001A3F1D"/>
    <w:rsid w:val="001A45CE"/>
    <w:rsid w:val="001A46C0"/>
    <w:rsid w:val="001A4C2D"/>
    <w:rsid w:val="001A5996"/>
    <w:rsid w:val="001A5D91"/>
    <w:rsid w:val="001A6220"/>
    <w:rsid w:val="001A62FD"/>
    <w:rsid w:val="001A64C5"/>
    <w:rsid w:val="001A7146"/>
    <w:rsid w:val="001A72B0"/>
    <w:rsid w:val="001A7864"/>
    <w:rsid w:val="001A7F5E"/>
    <w:rsid w:val="001A7FB8"/>
    <w:rsid w:val="001B0537"/>
    <w:rsid w:val="001B103C"/>
    <w:rsid w:val="001B17AA"/>
    <w:rsid w:val="001B1806"/>
    <w:rsid w:val="001B242F"/>
    <w:rsid w:val="001B2715"/>
    <w:rsid w:val="001B2BB8"/>
    <w:rsid w:val="001B32B6"/>
    <w:rsid w:val="001B34E3"/>
    <w:rsid w:val="001B39CB"/>
    <w:rsid w:val="001B3B57"/>
    <w:rsid w:val="001B3B74"/>
    <w:rsid w:val="001B3E23"/>
    <w:rsid w:val="001B3F92"/>
    <w:rsid w:val="001B46FE"/>
    <w:rsid w:val="001B5CFA"/>
    <w:rsid w:val="001B6353"/>
    <w:rsid w:val="001B6588"/>
    <w:rsid w:val="001B6A95"/>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430"/>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EDC"/>
    <w:rsid w:val="0022750C"/>
    <w:rsid w:val="00227525"/>
    <w:rsid w:val="00227618"/>
    <w:rsid w:val="002278E8"/>
    <w:rsid w:val="00230034"/>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5D9"/>
    <w:rsid w:val="0026778A"/>
    <w:rsid w:val="0027075A"/>
    <w:rsid w:val="0027146A"/>
    <w:rsid w:val="00272ABF"/>
    <w:rsid w:val="00273197"/>
    <w:rsid w:val="00273B93"/>
    <w:rsid w:val="00273BDA"/>
    <w:rsid w:val="00273C5C"/>
    <w:rsid w:val="00274154"/>
    <w:rsid w:val="002749E8"/>
    <w:rsid w:val="002754DA"/>
    <w:rsid w:val="002756C8"/>
    <w:rsid w:val="00275EF6"/>
    <w:rsid w:val="002760A0"/>
    <w:rsid w:val="00276485"/>
    <w:rsid w:val="00276632"/>
    <w:rsid w:val="00276755"/>
    <w:rsid w:val="00276D1A"/>
    <w:rsid w:val="00277369"/>
    <w:rsid w:val="00277FD0"/>
    <w:rsid w:val="00280342"/>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66EC"/>
    <w:rsid w:val="0028715D"/>
    <w:rsid w:val="0028723D"/>
    <w:rsid w:val="0028789D"/>
    <w:rsid w:val="00287FDB"/>
    <w:rsid w:val="00290234"/>
    <w:rsid w:val="00290C7E"/>
    <w:rsid w:val="00290E6E"/>
    <w:rsid w:val="00291088"/>
    <w:rsid w:val="00291D5E"/>
    <w:rsid w:val="00291FE8"/>
    <w:rsid w:val="00292A38"/>
    <w:rsid w:val="00292B44"/>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6583"/>
    <w:rsid w:val="00296762"/>
    <w:rsid w:val="00296BA8"/>
    <w:rsid w:val="00296C27"/>
    <w:rsid w:val="00297453"/>
    <w:rsid w:val="002A061F"/>
    <w:rsid w:val="002A0739"/>
    <w:rsid w:val="002A1235"/>
    <w:rsid w:val="002A1995"/>
    <w:rsid w:val="002A30E6"/>
    <w:rsid w:val="002A31FF"/>
    <w:rsid w:val="002A425C"/>
    <w:rsid w:val="002A48BF"/>
    <w:rsid w:val="002A58E6"/>
    <w:rsid w:val="002A598F"/>
    <w:rsid w:val="002A616A"/>
    <w:rsid w:val="002A63BD"/>
    <w:rsid w:val="002A6905"/>
    <w:rsid w:val="002A69F3"/>
    <w:rsid w:val="002A7567"/>
    <w:rsid w:val="002A7D3D"/>
    <w:rsid w:val="002B09F7"/>
    <w:rsid w:val="002B0FAC"/>
    <w:rsid w:val="002B10FD"/>
    <w:rsid w:val="002B17C5"/>
    <w:rsid w:val="002B1B3A"/>
    <w:rsid w:val="002B1C88"/>
    <w:rsid w:val="002B26C4"/>
    <w:rsid w:val="002B27E9"/>
    <w:rsid w:val="002B2C10"/>
    <w:rsid w:val="002B37B6"/>
    <w:rsid w:val="002B3B9E"/>
    <w:rsid w:val="002B3D83"/>
    <w:rsid w:val="002B3D9D"/>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FE"/>
    <w:rsid w:val="002C168A"/>
    <w:rsid w:val="002C238B"/>
    <w:rsid w:val="002C23AC"/>
    <w:rsid w:val="002C27E2"/>
    <w:rsid w:val="002C2B72"/>
    <w:rsid w:val="002C2B9D"/>
    <w:rsid w:val="002C3D4D"/>
    <w:rsid w:val="002C42FB"/>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2B6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02B"/>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EE"/>
    <w:rsid w:val="00327259"/>
    <w:rsid w:val="003273EC"/>
    <w:rsid w:val="00327A2E"/>
    <w:rsid w:val="0033024A"/>
    <w:rsid w:val="0033048F"/>
    <w:rsid w:val="003310F1"/>
    <w:rsid w:val="003311C2"/>
    <w:rsid w:val="00331A76"/>
    <w:rsid w:val="0033330D"/>
    <w:rsid w:val="00333A42"/>
    <w:rsid w:val="00333DAD"/>
    <w:rsid w:val="003342C1"/>
    <w:rsid w:val="0033478E"/>
    <w:rsid w:val="0033493B"/>
    <w:rsid w:val="00334CFF"/>
    <w:rsid w:val="003350A8"/>
    <w:rsid w:val="0033595A"/>
    <w:rsid w:val="00335AA0"/>
    <w:rsid w:val="00335AA2"/>
    <w:rsid w:val="003362A6"/>
    <w:rsid w:val="00336E84"/>
    <w:rsid w:val="003370C0"/>
    <w:rsid w:val="0034034A"/>
    <w:rsid w:val="00340D84"/>
    <w:rsid w:val="00340F7E"/>
    <w:rsid w:val="00341AFF"/>
    <w:rsid w:val="003422D3"/>
    <w:rsid w:val="003427F8"/>
    <w:rsid w:val="00342897"/>
    <w:rsid w:val="00342976"/>
    <w:rsid w:val="00342C24"/>
    <w:rsid w:val="00343594"/>
    <w:rsid w:val="00343651"/>
    <w:rsid w:val="00344822"/>
    <w:rsid w:val="00344E4B"/>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36B"/>
    <w:rsid w:val="00363861"/>
    <w:rsid w:val="00364B3E"/>
    <w:rsid w:val="003655FB"/>
    <w:rsid w:val="00365A3C"/>
    <w:rsid w:val="00366912"/>
    <w:rsid w:val="003678A8"/>
    <w:rsid w:val="003679B8"/>
    <w:rsid w:val="00367D16"/>
    <w:rsid w:val="003703E6"/>
    <w:rsid w:val="00370A7C"/>
    <w:rsid w:val="003714BC"/>
    <w:rsid w:val="00371691"/>
    <w:rsid w:val="00371B90"/>
    <w:rsid w:val="0037221E"/>
    <w:rsid w:val="0037251B"/>
    <w:rsid w:val="00372BAA"/>
    <w:rsid w:val="003731FA"/>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146E"/>
    <w:rsid w:val="00383371"/>
    <w:rsid w:val="0038340E"/>
    <w:rsid w:val="0038352C"/>
    <w:rsid w:val="00383A72"/>
    <w:rsid w:val="00383DC3"/>
    <w:rsid w:val="00383DE8"/>
    <w:rsid w:val="0038409A"/>
    <w:rsid w:val="00384A14"/>
    <w:rsid w:val="00384EF5"/>
    <w:rsid w:val="00385436"/>
    <w:rsid w:val="00385466"/>
    <w:rsid w:val="00385B27"/>
    <w:rsid w:val="00385C25"/>
    <w:rsid w:val="00387220"/>
    <w:rsid w:val="00387229"/>
    <w:rsid w:val="00387562"/>
    <w:rsid w:val="00387722"/>
    <w:rsid w:val="00387B55"/>
    <w:rsid w:val="003903E0"/>
    <w:rsid w:val="003907D8"/>
    <w:rsid w:val="003910C3"/>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973EE"/>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F51"/>
    <w:rsid w:val="003A4FB4"/>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BE0"/>
    <w:rsid w:val="003C4C99"/>
    <w:rsid w:val="003C553A"/>
    <w:rsid w:val="003C569E"/>
    <w:rsid w:val="003C6299"/>
    <w:rsid w:val="003C631A"/>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2B4"/>
    <w:rsid w:val="003E7A38"/>
    <w:rsid w:val="003E7BDC"/>
    <w:rsid w:val="003E7DE4"/>
    <w:rsid w:val="003E7ECB"/>
    <w:rsid w:val="003F011E"/>
    <w:rsid w:val="003F0240"/>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109F"/>
    <w:rsid w:val="004015CB"/>
    <w:rsid w:val="00401A3F"/>
    <w:rsid w:val="00401B13"/>
    <w:rsid w:val="00402DE9"/>
    <w:rsid w:val="00404037"/>
    <w:rsid w:val="004040DE"/>
    <w:rsid w:val="004041FD"/>
    <w:rsid w:val="00404346"/>
    <w:rsid w:val="00404488"/>
    <w:rsid w:val="004045C2"/>
    <w:rsid w:val="0040545C"/>
    <w:rsid w:val="00405635"/>
    <w:rsid w:val="00406338"/>
    <w:rsid w:val="004063A8"/>
    <w:rsid w:val="004067C9"/>
    <w:rsid w:val="00406E83"/>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964"/>
    <w:rsid w:val="0043621F"/>
    <w:rsid w:val="00437017"/>
    <w:rsid w:val="0043719A"/>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90B"/>
    <w:rsid w:val="00453AAE"/>
    <w:rsid w:val="00453E39"/>
    <w:rsid w:val="00454FCA"/>
    <w:rsid w:val="004553EF"/>
    <w:rsid w:val="00456776"/>
    <w:rsid w:val="004568C4"/>
    <w:rsid w:val="00456D95"/>
    <w:rsid w:val="00460C45"/>
    <w:rsid w:val="00460D8D"/>
    <w:rsid w:val="00460E69"/>
    <w:rsid w:val="00461412"/>
    <w:rsid w:val="004618D3"/>
    <w:rsid w:val="00461983"/>
    <w:rsid w:val="004619C8"/>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5C"/>
    <w:rsid w:val="00491BA6"/>
    <w:rsid w:val="004937B2"/>
    <w:rsid w:val="00493D09"/>
    <w:rsid w:val="004940A0"/>
    <w:rsid w:val="004941DE"/>
    <w:rsid w:val="004944C4"/>
    <w:rsid w:val="004946C1"/>
    <w:rsid w:val="00494ADC"/>
    <w:rsid w:val="00494BC1"/>
    <w:rsid w:val="00494DEE"/>
    <w:rsid w:val="00495807"/>
    <w:rsid w:val="00495A5F"/>
    <w:rsid w:val="00496071"/>
    <w:rsid w:val="004963C3"/>
    <w:rsid w:val="004965CC"/>
    <w:rsid w:val="00496697"/>
    <w:rsid w:val="004972B4"/>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73B"/>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3C62"/>
    <w:rsid w:val="004F4A06"/>
    <w:rsid w:val="004F51A9"/>
    <w:rsid w:val="004F51E4"/>
    <w:rsid w:val="004F5861"/>
    <w:rsid w:val="004F58F6"/>
    <w:rsid w:val="004F5987"/>
    <w:rsid w:val="004F5CCD"/>
    <w:rsid w:val="004F68FD"/>
    <w:rsid w:val="004F7A13"/>
    <w:rsid w:val="004F7E57"/>
    <w:rsid w:val="005002D1"/>
    <w:rsid w:val="00500338"/>
    <w:rsid w:val="00500714"/>
    <w:rsid w:val="00500ED7"/>
    <w:rsid w:val="00501A3F"/>
    <w:rsid w:val="0050206A"/>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8F2"/>
    <w:rsid w:val="00525B58"/>
    <w:rsid w:val="00525DEC"/>
    <w:rsid w:val="005265EC"/>
    <w:rsid w:val="00526630"/>
    <w:rsid w:val="005270EB"/>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280F"/>
    <w:rsid w:val="00534051"/>
    <w:rsid w:val="00534340"/>
    <w:rsid w:val="0053469E"/>
    <w:rsid w:val="00534CB1"/>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51B"/>
    <w:rsid w:val="00541F03"/>
    <w:rsid w:val="005428E1"/>
    <w:rsid w:val="00542918"/>
    <w:rsid w:val="00542E62"/>
    <w:rsid w:val="00543BBA"/>
    <w:rsid w:val="00543D85"/>
    <w:rsid w:val="00543E3C"/>
    <w:rsid w:val="00543FD5"/>
    <w:rsid w:val="005444B8"/>
    <w:rsid w:val="00544645"/>
    <w:rsid w:val="00545870"/>
    <w:rsid w:val="005466FD"/>
    <w:rsid w:val="0054707B"/>
    <w:rsid w:val="00547C60"/>
    <w:rsid w:val="0055046F"/>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E6A"/>
    <w:rsid w:val="0055704C"/>
    <w:rsid w:val="0055705F"/>
    <w:rsid w:val="005570BB"/>
    <w:rsid w:val="005577A7"/>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6ADB"/>
    <w:rsid w:val="00567080"/>
    <w:rsid w:val="005670A7"/>
    <w:rsid w:val="005700DE"/>
    <w:rsid w:val="005702B2"/>
    <w:rsid w:val="005710B2"/>
    <w:rsid w:val="00571C7A"/>
    <w:rsid w:val="00571E1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52B8"/>
    <w:rsid w:val="005C57B6"/>
    <w:rsid w:val="005C61B0"/>
    <w:rsid w:val="005C64D1"/>
    <w:rsid w:val="005C6B78"/>
    <w:rsid w:val="005C6C19"/>
    <w:rsid w:val="005C6D10"/>
    <w:rsid w:val="005C6F41"/>
    <w:rsid w:val="005C7848"/>
    <w:rsid w:val="005C7944"/>
    <w:rsid w:val="005C7E03"/>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0CA8"/>
    <w:rsid w:val="005F110F"/>
    <w:rsid w:val="005F1388"/>
    <w:rsid w:val="005F16EF"/>
    <w:rsid w:val="005F1CE7"/>
    <w:rsid w:val="005F236E"/>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0A2"/>
    <w:rsid w:val="006166E3"/>
    <w:rsid w:val="0061678C"/>
    <w:rsid w:val="006172F8"/>
    <w:rsid w:val="0061734E"/>
    <w:rsid w:val="00617815"/>
    <w:rsid w:val="00620010"/>
    <w:rsid w:val="00620268"/>
    <w:rsid w:val="006207D3"/>
    <w:rsid w:val="00620BAC"/>
    <w:rsid w:val="00620D44"/>
    <w:rsid w:val="00620DE3"/>
    <w:rsid w:val="00621171"/>
    <w:rsid w:val="006211FE"/>
    <w:rsid w:val="0062204D"/>
    <w:rsid w:val="006222F4"/>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40382"/>
    <w:rsid w:val="006404FC"/>
    <w:rsid w:val="00640C18"/>
    <w:rsid w:val="00640D5A"/>
    <w:rsid w:val="006415B5"/>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810"/>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6879"/>
    <w:rsid w:val="00667B20"/>
    <w:rsid w:val="00667D85"/>
    <w:rsid w:val="0067014F"/>
    <w:rsid w:val="0067060B"/>
    <w:rsid w:val="0067084B"/>
    <w:rsid w:val="0067094C"/>
    <w:rsid w:val="00670F3A"/>
    <w:rsid w:val="006712CC"/>
    <w:rsid w:val="006713E5"/>
    <w:rsid w:val="00671BF6"/>
    <w:rsid w:val="00672240"/>
    <w:rsid w:val="006722C9"/>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973E8"/>
    <w:rsid w:val="006A0524"/>
    <w:rsid w:val="006A13FF"/>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BC2"/>
    <w:rsid w:val="006C5797"/>
    <w:rsid w:val="006C5E68"/>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5A9"/>
    <w:rsid w:val="006D3B79"/>
    <w:rsid w:val="006D3CBC"/>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173D"/>
    <w:rsid w:val="00712BA1"/>
    <w:rsid w:val="00712BAA"/>
    <w:rsid w:val="00712F7B"/>
    <w:rsid w:val="007138B0"/>
    <w:rsid w:val="00713ACF"/>
    <w:rsid w:val="007143DB"/>
    <w:rsid w:val="00715142"/>
    <w:rsid w:val="007152EB"/>
    <w:rsid w:val="0071563C"/>
    <w:rsid w:val="00715743"/>
    <w:rsid w:val="00715FFB"/>
    <w:rsid w:val="007162D8"/>
    <w:rsid w:val="007163F0"/>
    <w:rsid w:val="007168E3"/>
    <w:rsid w:val="007173A8"/>
    <w:rsid w:val="007178FF"/>
    <w:rsid w:val="00717B2F"/>
    <w:rsid w:val="00720072"/>
    <w:rsid w:val="007201B8"/>
    <w:rsid w:val="007202E2"/>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DBC"/>
    <w:rsid w:val="00745DC4"/>
    <w:rsid w:val="007460E2"/>
    <w:rsid w:val="007466E2"/>
    <w:rsid w:val="00746956"/>
    <w:rsid w:val="00747282"/>
    <w:rsid w:val="00747505"/>
    <w:rsid w:val="00750BE1"/>
    <w:rsid w:val="00751159"/>
    <w:rsid w:val="007527C5"/>
    <w:rsid w:val="00753449"/>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6ED6"/>
    <w:rsid w:val="00777880"/>
    <w:rsid w:val="0077792A"/>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65DF"/>
    <w:rsid w:val="007866E6"/>
    <w:rsid w:val="00786738"/>
    <w:rsid w:val="00786ABD"/>
    <w:rsid w:val="00787178"/>
    <w:rsid w:val="0078728F"/>
    <w:rsid w:val="00787D27"/>
    <w:rsid w:val="007901B1"/>
    <w:rsid w:val="00790DD3"/>
    <w:rsid w:val="00791358"/>
    <w:rsid w:val="007916ED"/>
    <w:rsid w:val="00791B13"/>
    <w:rsid w:val="00791E69"/>
    <w:rsid w:val="00791EEF"/>
    <w:rsid w:val="00792025"/>
    <w:rsid w:val="00792C09"/>
    <w:rsid w:val="00792DB5"/>
    <w:rsid w:val="00792F9B"/>
    <w:rsid w:val="0079362D"/>
    <w:rsid w:val="00794275"/>
    <w:rsid w:val="00794611"/>
    <w:rsid w:val="007956B8"/>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2A02"/>
    <w:rsid w:val="007B2EDC"/>
    <w:rsid w:val="007B3B1D"/>
    <w:rsid w:val="007B446B"/>
    <w:rsid w:val="007B48B8"/>
    <w:rsid w:val="007B4A8B"/>
    <w:rsid w:val="007B62D3"/>
    <w:rsid w:val="007B6DE9"/>
    <w:rsid w:val="007B7762"/>
    <w:rsid w:val="007B7790"/>
    <w:rsid w:val="007B77DD"/>
    <w:rsid w:val="007B7829"/>
    <w:rsid w:val="007B7DF8"/>
    <w:rsid w:val="007B7E64"/>
    <w:rsid w:val="007C04FD"/>
    <w:rsid w:val="007C0898"/>
    <w:rsid w:val="007C0A27"/>
    <w:rsid w:val="007C0CA2"/>
    <w:rsid w:val="007C17F5"/>
    <w:rsid w:val="007C1DBB"/>
    <w:rsid w:val="007C1EA2"/>
    <w:rsid w:val="007C284B"/>
    <w:rsid w:val="007C2E82"/>
    <w:rsid w:val="007C3664"/>
    <w:rsid w:val="007C36AD"/>
    <w:rsid w:val="007C37AC"/>
    <w:rsid w:val="007C3872"/>
    <w:rsid w:val="007C3F0D"/>
    <w:rsid w:val="007C5560"/>
    <w:rsid w:val="007C5714"/>
    <w:rsid w:val="007C5AE2"/>
    <w:rsid w:val="007C5B32"/>
    <w:rsid w:val="007C5B5F"/>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74B"/>
    <w:rsid w:val="007E4853"/>
    <w:rsid w:val="007E4978"/>
    <w:rsid w:val="007E4BD9"/>
    <w:rsid w:val="007E4EF9"/>
    <w:rsid w:val="007E51F2"/>
    <w:rsid w:val="007E593C"/>
    <w:rsid w:val="007E667A"/>
    <w:rsid w:val="007E7312"/>
    <w:rsid w:val="007E7C3F"/>
    <w:rsid w:val="007F03E5"/>
    <w:rsid w:val="007F0551"/>
    <w:rsid w:val="007F0A27"/>
    <w:rsid w:val="007F0A7C"/>
    <w:rsid w:val="007F0C22"/>
    <w:rsid w:val="007F0C2A"/>
    <w:rsid w:val="007F1267"/>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460D"/>
    <w:rsid w:val="008147AF"/>
    <w:rsid w:val="008148D0"/>
    <w:rsid w:val="00814B28"/>
    <w:rsid w:val="00814BA1"/>
    <w:rsid w:val="00814D5B"/>
    <w:rsid w:val="00815488"/>
    <w:rsid w:val="008167EA"/>
    <w:rsid w:val="00816AFF"/>
    <w:rsid w:val="00816E7E"/>
    <w:rsid w:val="0081712E"/>
    <w:rsid w:val="00817640"/>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5C56"/>
    <w:rsid w:val="0082616E"/>
    <w:rsid w:val="008261C4"/>
    <w:rsid w:val="00827A1D"/>
    <w:rsid w:val="008304F6"/>
    <w:rsid w:val="00830A64"/>
    <w:rsid w:val="0083131D"/>
    <w:rsid w:val="00831486"/>
    <w:rsid w:val="00831C9C"/>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09E"/>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870"/>
    <w:rsid w:val="00887B17"/>
    <w:rsid w:val="0089008B"/>
    <w:rsid w:val="008901FD"/>
    <w:rsid w:val="00890683"/>
    <w:rsid w:val="00891395"/>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8BB"/>
    <w:rsid w:val="008A1088"/>
    <w:rsid w:val="008A130C"/>
    <w:rsid w:val="008A173B"/>
    <w:rsid w:val="008A1B01"/>
    <w:rsid w:val="008A1E4B"/>
    <w:rsid w:val="008A1EE3"/>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B41"/>
    <w:rsid w:val="008C1D60"/>
    <w:rsid w:val="008C2444"/>
    <w:rsid w:val="008C24CA"/>
    <w:rsid w:val="008C26B6"/>
    <w:rsid w:val="008C2A3C"/>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548"/>
    <w:rsid w:val="008D7C5E"/>
    <w:rsid w:val="008E0033"/>
    <w:rsid w:val="008E00E8"/>
    <w:rsid w:val="008E02BE"/>
    <w:rsid w:val="008E02FE"/>
    <w:rsid w:val="008E03EC"/>
    <w:rsid w:val="008E0878"/>
    <w:rsid w:val="008E16F6"/>
    <w:rsid w:val="008E1D96"/>
    <w:rsid w:val="008E1ED1"/>
    <w:rsid w:val="008E2509"/>
    <w:rsid w:val="008E2904"/>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682"/>
    <w:rsid w:val="008F1716"/>
    <w:rsid w:val="008F288B"/>
    <w:rsid w:val="008F329D"/>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1F9"/>
    <w:rsid w:val="009024C3"/>
    <w:rsid w:val="00902735"/>
    <w:rsid w:val="00902907"/>
    <w:rsid w:val="00902D16"/>
    <w:rsid w:val="0090308C"/>
    <w:rsid w:val="00903303"/>
    <w:rsid w:val="00903526"/>
    <w:rsid w:val="00903772"/>
    <w:rsid w:val="0090378D"/>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40345"/>
    <w:rsid w:val="009409FE"/>
    <w:rsid w:val="00940F81"/>
    <w:rsid w:val="0094100C"/>
    <w:rsid w:val="009421DD"/>
    <w:rsid w:val="00942385"/>
    <w:rsid w:val="009429D6"/>
    <w:rsid w:val="00942C37"/>
    <w:rsid w:val="00942C9C"/>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678"/>
    <w:rsid w:val="0098781C"/>
    <w:rsid w:val="00987E61"/>
    <w:rsid w:val="00990143"/>
    <w:rsid w:val="009904EC"/>
    <w:rsid w:val="00990C93"/>
    <w:rsid w:val="00990D9F"/>
    <w:rsid w:val="00990E2D"/>
    <w:rsid w:val="0099103E"/>
    <w:rsid w:val="00991AB9"/>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180"/>
    <w:rsid w:val="009A03B7"/>
    <w:rsid w:val="009A061A"/>
    <w:rsid w:val="009A062C"/>
    <w:rsid w:val="009A0A87"/>
    <w:rsid w:val="009A0B23"/>
    <w:rsid w:val="009A161C"/>
    <w:rsid w:val="009A1C8C"/>
    <w:rsid w:val="009A215D"/>
    <w:rsid w:val="009A2676"/>
    <w:rsid w:val="009A2943"/>
    <w:rsid w:val="009A2A46"/>
    <w:rsid w:val="009A2E21"/>
    <w:rsid w:val="009A2E2F"/>
    <w:rsid w:val="009A46AC"/>
    <w:rsid w:val="009A524A"/>
    <w:rsid w:val="009A582C"/>
    <w:rsid w:val="009A5F18"/>
    <w:rsid w:val="009A64E9"/>
    <w:rsid w:val="009A6BAF"/>
    <w:rsid w:val="009A7041"/>
    <w:rsid w:val="009A727F"/>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115"/>
    <w:rsid w:val="009B6ECB"/>
    <w:rsid w:val="009B7264"/>
    <w:rsid w:val="009B738B"/>
    <w:rsid w:val="009C04F7"/>
    <w:rsid w:val="009C0734"/>
    <w:rsid w:val="009C0C68"/>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3BB"/>
    <w:rsid w:val="009C5CA2"/>
    <w:rsid w:val="009C5DA1"/>
    <w:rsid w:val="009C652A"/>
    <w:rsid w:val="009C730B"/>
    <w:rsid w:val="009C736E"/>
    <w:rsid w:val="009C7D51"/>
    <w:rsid w:val="009D0E5F"/>
    <w:rsid w:val="009D1A13"/>
    <w:rsid w:val="009D1F5D"/>
    <w:rsid w:val="009D2053"/>
    <w:rsid w:val="009D223A"/>
    <w:rsid w:val="009D3894"/>
    <w:rsid w:val="009D3F7C"/>
    <w:rsid w:val="009D42EF"/>
    <w:rsid w:val="009D44F7"/>
    <w:rsid w:val="009D4B28"/>
    <w:rsid w:val="009D4C20"/>
    <w:rsid w:val="009D52E9"/>
    <w:rsid w:val="009D5350"/>
    <w:rsid w:val="009D554B"/>
    <w:rsid w:val="009D5908"/>
    <w:rsid w:val="009D5CB7"/>
    <w:rsid w:val="009D689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7885"/>
    <w:rsid w:val="009F054D"/>
    <w:rsid w:val="009F05BA"/>
    <w:rsid w:val="009F09F0"/>
    <w:rsid w:val="009F0B5B"/>
    <w:rsid w:val="009F0B61"/>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780"/>
    <w:rsid w:val="00A17838"/>
    <w:rsid w:val="00A17FC5"/>
    <w:rsid w:val="00A17FE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62F"/>
    <w:rsid w:val="00A8564B"/>
    <w:rsid w:val="00A863A9"/>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17FD"/>
    <w:rsid w:val="00AA2444"/>
    <w:rsid w:val="00AA29CD"/>
    <w:rsid w:val="00AA2AC4"/>
    <w:rsid w:val="00AA343A"/>
    <w:rsid w:val="00AA385D"/>
    <w:rsid w:val="00AA40A0"/>
    <w:rsid w:val="00AA40E9"/>
    <w:rsid w:val="00AA46A7"/>
    <w:rsid w:val="00AA470C"/>
    <w:rsid w:val="00AA5280"/>
    <w:rsid w:val="00AA56A6"/>
    <w:rsid w:val="00AA633F"/>
    <w:rsid w:val="00AA7462"/>
    <w:rsid w:val="00AA7829"/>
    <w:rsid w:val="00AB1BD5"/>
    <w:rsid w:val="00AB1D56"/>
    <w:rsid w:val="00AB23EF"/>
    <w:rsid w:val="00AB2C7E"/>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0910"/>
    <w:rsid w:val="00AF1184"/>
    <w:rsid w:val="00AF1223"/>
    <w:rsid w:val="00AF140C"/>
    <w:rsid w:val="00AF1D20"/>
    <w:rsid w:val="00AF1D75"/>
    <w:rsid w:val="00AF20F9"/>
    <w:rsid w:val="00AF21BC"/>
    <w:rsid w:val="00AF31F6"/>
    <w:rsid w:val="00AF3EC2"/>
    <w:rsid w:val="00AF48E2"/>
    <w:rsid w:val="00AF4E60"/>
    <w:rsid w:val="00AF4F40"/>
    <w:rsid w:val="00AF521C"/>
    <w:rsid w:val="00AF55E6"/>
    <w:rsid w:val="00AF61A9"/>
    <w:rsid w:val="00AF686A"/>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58C9"/>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33"/>
    <w:rsid w:val="00B2516C"/>
    <w:rsid w:val="00B256F3"/>
    <w:rsid w:val="00B256FA"/>
    <w:rsid w:val="00B25A5A"/>
    <w:rsid w:val="00B26172"/>
    <w:rsid w:val="00B264F7"/>
    <w:rsid w:val="00B26596"/>
    <w:rsid w:val="00B27198"/>
    <w:rsid w:val="00B27677"/>
    <w:rsid w:val="00B307A0"/>
    <w:rsid w:val="00B30820"/>
    <w:rsid w:val="00B311C0"/>
    <w:rsid w:val="00B3163D"/>
    <w:rsid w:val="00B316F6"/>
    <w:rsid w:val="00B324A8"/>
    <w:rsid w:val="00B32936"/>
    <w:rsid w:val="00B329D8"/>
    <w:rsid w:val="00B32F76"/>
    <w:rsid w:val="00B3360F"/>
    <w:rsid w:val="00B33A56"/>
    <w:rsid w:val="00B341C0"/>
    <w:rsid w:val="00B3428C"/>
    <w:rsid w:val="00B3472C"/>
    <w:rsid w:val="00B3495F"/>
    <w:rsid w:val="00B349B2"/>
    <w:rsid w:val="00B34DB1"/>
    <w:rsid w:val="00B35339"/>
    <w:rsid w:val="00B35E0A"/>
    <w:rsid w:val="00B37287"/>
    <w:rsid w:val="00B40677"/>
    <w:rsid w:val="00B407F3"/>
    <w:rsid w:val="00B414D5"/>
    <w:rsid w:val="00B4151E"/>
    <w:rsid w:val="00B41918"/>
    <w:rsid w:val="00B41B17"/>
    <w:rsid w:val="00B42126"/>
    <w:rsid w:val="00B421CA"/>
    <w:rsid w:val="00B424B7"/>
    <w:rsid w:val="00B4284E"/>
    <w:rsid w:val="00B42B64"/>
    <w:rsid w:val="00B42B72"/>
    <w:rsid w:val="00B42C9A"/>
    <w:rsid w:val="00B431B4"/>
    <w:rsid w:val="00B433E6"/>
    <w:rsid w:val="00B43C6A"/>
    <w:rsid w:val="00B44037"/>
    <w:rsid w:val="00B443AD"/>
    <w:rsid w:val="00B444FD"/>
    <w:rsid w:val="00B44D61"/>
    <w:rsid w:val="00B44D7A"/>
    <w:rsid w:val="00B464F6"/>
    <w:rsid w:val="00B46DB4"/>
    <w:rsid w:val="00B46E3A"/>
    <w:rsid w:val="00B47017"/>
    <w:rsid w:val="00B470F4"/>
    <w:rsid w:val="00B474F5"/>
    <w:rsid w:val="00B47B33"/>
    <w:rsid w:val="00B47D16"/>
    <w:rsid w:val="00B47EC3"/>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67F99"/>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B0006"/>
    <w:rsid w:val="00BB019F"/>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55A4"/>
    <w:rsid w:val="00BB61E6"/>
    <w:rsid w:val="00BB6CE1"/>
    <w:rsid w:val="00BB71F3"/>
    <w:rsid w:val="00BB7A1B"/>
    <w:rsid w:val="00BC039A"/>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41B9"/>
    <w:rsid w:val="00BC4C9B"/>
    <w:rsid w:val="00BC4CB1"/>
    <w:rsid w:val="00BC6667"/>
    <w:rsid w:val="00BC6700"/>
    <w:rsid w:val="00BC69F9"/>
    <w:rsid w:val="00BC6C3C"/>
    <w:rsid w:val="00BC7A47"/>
    <w:rsid w:val="00BC7EDD"/>
    <w:rsid w:val="00BD018B"/>
    <w:rsid w:val="00BD0527"/>
    <w:rsid w:val="00BD0B15"/>
    <w:rsid w:val="00BD0CB7"/>
    <w:rsid w:val="00BD0D3D"/>
    <w:rsid w:val="00BD0D76"/>
    <w:rsid w:val="00BD119D"/>
    <w:rsid w:val="00BD135F"/>
    <w:rsid w:val="00BD1883"/>
    <w:rsid w:val="00BD18E6"/>
    <w:rsid w:val="00BD1B85"/>
    <w:rsid w:val="00BD1EE5"/>
    <w:rsid w:val="00BD2017"/>
    <w:rsid w:val="00BD20F5"/>
    <w:rsid w:val="00BD221B"/>
    <w:rsid w:val="00BD2408"/>
    <w:rsid w:val="00BD26A0"/>
    <w:rsid w:val="00BD26EC"/>
    <w:rsid w:val="00BD28E6"/>
    <w:rsid w:val="00BD31B8"/>
    <w:rsid w:val="00BD3B13"/>
    <w:rsid w:val="00BD3CBA"/>
    <w:rsid w:val="00BD3F4B"/>
    <w:rsid w:val="00BD4305"/>
    <w:rsid w:val="00BD4856"/>
    <w:rsid w:val="00BD4D4D"/>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71C1"/>
    <w:rsid w:val="00BE7802"/>
    <w:rsid w:val="00BF0669"/>
    <w:rsid w:val="00BF0C27"/>
    <w:rsid w:val="00BF0D63"/>
    <w:rsid w:val="00BF0F76"/>
    <w:rsid w:val="00BF13E2"/>
    <w:rsid w:val="00BF1540"/>
    <w:rsid w:val="00BF1560"/>
    <w:rsid w:val="00BF1B28"/>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5C6"/>
    <w:rsid w:val="00C12940"/>
    <w:rsid w:val="00C12C0E"/>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59"/>
    <w:rsid w:val="00C16C61"/>
    <w:rsid w:val="00C17063"/>
    <w:rsid w:val="00C17D09"/>
    <w:rsid w:val="00C20259"/>
    <w:rsid w:val="00C2031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2096"/>
    <w:rsid w:val="00C42143"/>
    <w:rsid w:val="00C42BC4"/>
    <w:rsid w:val="00C42CAD"/>
    <w:rsid w:val="00C42E84"/>
    <w:rsid w:val="00C42FF5"/>
    <w:rsid w:val="00C431F7"/>
    <w:rsid w:val="00C43DFD"/>
    <w:rsid w:val="00C44086"/>
    <w:rsid w:val="00C4425B"/>
    <w:rsid w:val="00C45615"/>
    <w:rsid w:val="00C4568F"/>
    <w:rsid w:val="00C45C1F"/>
    <w:rsid w:val="00C45E28"/>
    <w:rsid w:val="00C45E57"/>
    <w:rsid w:val="00C460CC"/>
    <w:rsid w:val="00C46114"/>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98F"/>
    <w:rsid w:val="00C57819"/>
    <w:rsid w:val="00C57ED8"/>
    <w:rsid w:val="00C60739"/>
    <w:rsid w:val="00C60785"/>
    <w:rsid w:val="00C60B46"/>
    <w:rsid w:val="00C6120E"/>
    <w:rsid w:val="00C61D7A"/>
    <w:rsid w:val="00C621AB"/>
    <w:rsid w:val="00C62E1E"/>
    <w:rsid w:val="00C633CF"/>
    <w:rsid w:val="00C64B3A"/>
    <w:rsid w:val="00C65758"/>
    <w:rsid w:val="00C6667C"/>
    <w:rsid w:val="00C66701"/>
    <w:rsid w:val="00C6703D"/>
    <w:rsid w:val="00C67360"/>
    <w:rsid w:val="00C675C9"/>
    <w:rsid w:val="00C67638"/>
    <w:rsid w:val="00C7165B"/>
    <w:rsid w:val="00C71D13"/>
    <w:rsid w:val="00C71E1C"/>
    <w:rsid w:val="00C71E66"/>
    <w:rsid w:val="00C72529"/>
    <w:rsid w:val="00C72738"/>
    <w:rsid w:val="00C72846"/>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B40"/>
    <w:rsid w:val="00C74D77"/>
    <w:rsid w:val="00C74E55"/>
    <w:rsid w:val="00C7506B"/>
    <w:rsid w:val="00C756B2"/>
    <w:rsid w:val="00C7584C"/>
    <w:rsid w:val="00C7626F"/>
    <w:rsid w:val="00C762BD"/>
    <w:rsid w:val="00C76300"/>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835"/>
    <w:rsid w:val="00C87CA8"/>
    <w:rsid w:val="00C90F3C"/>
    <w:rsid w:val="00C91547"/>
    <w:rsid w:val="00C91AA9"/>
    <w:rsid w:val="00C91CC6"/>
    <w:rsid w:val="00C921EA"/>
    <w:rsid w:val="00C92722"/>
    <w:rsid w:val="00C92C32"/>
    <w:rsid w:val="00C93B6A"/>
    <w:rsid w:val="00C93B88"/>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A0636"/>
    <w:rsid w:val="00CA077D"/>
    <w:rsid w:val="00CA08E4"/>
    <w:rsid w:val="00CA0CD1"/>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661"/>
    <w:rsid w:val="00CB46DC"/>
    <w:rsid w:val="00CB4829"/>
    <w:rsid w:val="00CB50C8"/>
    <w:rsid w:val="00CB5EC8"/>
    <w:rsid w:val="00CB7BCB"/>
    <w:rsid w:val="00CB7F90"/>
    <w:rsid w:val="00CC0294"/>
    <w:rsid w:val="00CC0314"/>
    <w:rsid w:val="00CC06F3"/>
    <w:rsid w:val="00CC07F9"/>
    <w:rsid w:val="00CC0844"/>
    <w:rsid w:val="00CC0978"/>
    <w:rsid w:val="00CC0C8B"/>
    <w:rsid w:val="00CC0CC8"/>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1008"/>
    <w:rsid w:val="00CF1717"/>
    <w:rsid w:val="00CF1844"/>
    <w:rsid w:val="00CF2484"/>
    <w:rsid w:val="00CF29E9"/>
    <w:rsid w:val="00CF2F25"/>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C5"/>
    <w:rsid w:val="00D0136A"/>
    <w:rsid w:val="00D01C25"/>
    <w:rsid w:val="00D01E5E"/>
    <w:rsid w:val="00D02711"/>
    <w:rsid w:val="00D033DD"/>
    <w:rsid w:val="00D03404"/>
    <w:rsid w:val="00D03D26"/>
    <w:rsid w:val="00D042E1"/>
    <w:rsid w:val="00D0453C"/>
    <w:rsid w:val="00D045B3"/>
    <w:rsid w:val="00D04794"/>
    <w:rsid w:val="00D0497D"/>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BD7"/>
    <w:rsid w:val="00D21076"/>
    <w:rsid w:val="00D21105"/>
    <w:rsid w:val="00D213F4"/>
    <w:rsid w:val="00D214A2"/>
    <w:rsid w:val="00D215F9"/>
    <w:rsid w:val="00D218D5"/>
    <w:rsid w:val="00D21936"/>
    <w:rsid w:val="00D22176"/>
    <w:rsid w:val="00D2289A"/>
    <w:rsid w:val="00D22FF9"/>
    <w:rsid w:val="00D2428D"/>
    <w:rsid w:val="00D24973"/>
    <w:rsid w:val="00D24AF5"/>
    <w:rsid w:val="00D255EB"/>
    <w:rsid w:val="00D25A1F"/>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29DA"/>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5F47"/>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D3"/>
    <w:rsid w:val="00D94436"/>
    <w:rsid w:val="00D9469F"/>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48A"/>
    <w:rsid w:val="00DA7AF6"/>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788"/>
    <w:rsid w:val="00DC081A"/>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05C7"/>
    <w:rsid w:val="00DD1B15"/>
    <w:rsid w:val="00DD2092"/>
    <w:rsid w:val="00DD27C0"/>
    <w:rsid w:val="00DD2AEE"/>
    <w:rsid w:val="00DD2F66"/>
    <w:rsid w:val="00DD366E"/>
    <w:rsid w:val="00DD3F2E"/>
    <w:rsid w:val="00DD3F5F"/>
    <w:rsid w:val="00DD4EC6"/>
    <w:rsid w:val="00DD54E9"/>
    <w:rsid w:val="00DD5565"/>
    <w:rsid w:val="00DD57FC"/>
    <w:rsid w:val="00DD59D3"/>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A8A"/>
    <w:rsid w:val="00DF2AEE"/>
    <w:rsid w:val="00DF310D"/>
    <w:rsid w:val="00DF3AF7"/>
    <w:rsid w:val="00DF3BFE"/>
    <w:rsid w:val="00DF421E"/>
    <w:rsid w:val="00DF4311"/>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1D2"/>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5FE0"/>
    <w:rsid w:val="00E166B8"/>
    <w:rsid w:val="00E1675C"/>
    <w:rsid w:val="00E17354"/>
    <w:rsid w:val="00E17543"/>
    <w:rsid w:val="00E17E3E"/>
    <w:rsid w:val="00E20C0F"/>
    <w:rsid w:val="00E2101A"/>
    <w:rsid w:val="00E218F9"/>
    <w:rsid w:val="00E2205E"/>
    <w:rsid w:val="00E2216A"/>
    <w:rsid w:val="00E222D0"/>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203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2B5"/>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0674"/>
    <w:rsid w:val="00E616EC"/>
    <w:rsid w:val="00E61A9D"/>
    <w:rsid w:val="00E62AC7"/>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6A3C"/>
    <w:rsid w:val="00E76EB6"/>
    <w:rsid w:val="00E7701A"/>
    <w:rsid w:val="00E77368"/>
    <w:rsid w:val="00E77E15"/>
    <w:rsid w:val="00E807E1"/>
    <w:rsid w:val="00E80E51"/>
    <w:rsid w:val="00E81550"/>
    <w:rsid w:val="00E82749"/>
    <w:rsid w:val="00E82F08"/>
    <w:rsid w:val="00E83379"/>
    <w:rsid w:val="00E83AC1"/>
    <w:rsid w:val="00E83D0A"/>
    <w:rsid w:val="00E83F7B"/>
    <w:rsid w:val="00E84219"/>
    <w:rsid w:val="00E84278"/>
    <w:rsid w:val="00E847C5"/>
    <w:rsid w:val="00E84A3B"/>
    <w:rsid w:val="00E84E9E"/>
    <w:rsid w:val="00E851D6"/>
    <w:rsid w:val="00E852C3"/>
    <w:rsid w:val="00E8552C"/>
    <w:rsid w:val="00E86080"/>
    <w:rsid w:val="00E8663A"/>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451"/>
    <w:rsid w:val="00EA1517"/>
    <w:rsid w:val="00EA1B11"/>
    <w:rsid w:val="00EA21EC"/>
    <w:rsid w:val="00EA292C"/>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940"/>
    <w:rsid w:val="00EE6D69"/>
    <w:rsid w:val="00EE7094"/>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82B"/>
    <w:rsid w:val="00EF39C2"/>
    <w:rsid w:val="00EF39E6"/>
    <w:rsid w:val="00EF42D3"/>
    <w:rsid w:val="00EF46D2"/>
    <w:rsid w:val="00EF566D"/>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A93"/>
    <w:rsid w:val="00F06B2E"/>
    <w:rsid w:val="00F07611"/>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4042F"/>
    <w:rsid w:val="00F40D1C"/>
    <w:rsid w:val="00F415E4"/>
    <w:rsid w:val="00F4164E"/>
    <w:rsid w:val="00F41C55"/>
    <w:rsid w:val="00F42214"/>
    <w:rsid w:val="00F427A1"/>
    <w:rsid w:val="00F43281"/>
    <w:rsid w:val="00F43378"/>
    <w:rsid w:val="00F43742"/>
    <w:rsid w:val="00F43AA1"/>
    <w:rsid w:val="00F43E32"/>
    <w:rsid w:val="00F443BC"/>
    <w:rsid w:val="00F44402"/>
    <w:rsid w:val="00F44A4F"/>
    <w:rsid w:val="00F44B0E"/>
    <w:rsid w:val="00F44BDB"/>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04"/>
    <w:rsid w:val="00F579A9"/>
    <w:rsid w:val="00F57A6F"/>
    <w:rsid w:val="00F611A0"/>
    <w:rsid w:val="00F61205"/>
    <w:rsid w:val="00F6125E"/>
    <w:rsid w:val="00F61442"/>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984"/>
    <w:rsid w:val="00FE4D00"/>
    <w:rsid w:val="00FE4FC4"/>
    <w:rsid w:val="00FE59D3"/>
    <w:rsid w:val="00FE61AA"/>
    <w:rsid w:val="00FE6ACF"/>
    <w:rsid w:val="00FE72AA"/>
    <w:rsid w:val="00FE7404"/>
    <w:rsid w:val="00FE7A4C"/>
    <w:rsid w:val="00FE7A4D"/>
    <w:rsid w:val="00FF022E"/>
    <w:rsid w:val="00FF0B83"/>
    <w:rsid w:val="00FF0D6C"/>
    <w:rsid w:val="00FF1406"/>
    <w:rsid w:val="00FF15EE"/>
    <w:rsid w:val="00FF16D2"/>
    <w:rsid w:val="00FF19D1"/>
    <w:rsid w:val="00FF1DBF"/>
    <w:rsid w:val="00FF26DA"/>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uiPriority w:val="99"/>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p13">
    <w:name w:val="p13"/>
    <w:basedOn w:val="a0"/>
    <w:rsid w:val="00F06A9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3">
    <w:name w:val="s3"/>
    <w:basedOn w:val="a1"/>
    <w:rsid w:val="00F06A93"/>
  </w:style>
  <w:style w:type="paragraph" w:customStyle="1" w:styleId="p27">
    <w:name w:val="p27"/>
    <w:basedOn w:val="a0"/>
    <w:rsid w:val="00F06A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12">
    <w:name w:val="p12"/>
    <w:basedOn w:val="a0"/>
    <w:rsid w:val="00F06A9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rmal">
    <w:name w:val="Normal Знак Знак Знак"/>
    <w:rsid w:val="00F06A93"/>
    <w:pPr>
      <w:snapToGri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D3E713F4F8919FB957E138166A95F7983A217AB6CA4F82EAEE0663nEN" TargetMode="External"/><Relationship Id="rId18" Type="http://schemas.openxmlformats.org/officeDocument/2006/relationships/hyperlink" Target="consultantplus://offline/ref=A6D3E713F4F8919FB957E138166A95F79B332478B99B1880BBBB083B6164n3N" TargetMode="External"/><Relationship Id="rId26" Type="http://schemas.openxmlformats.org/officeDocument/2006/relationships/hyperlink" Target="consultantplus://offline/ref=A6D3E713F4F8919FB957E138166A95F79E362178BF97458AB3E20439664CD2A7F0E12A473ED7036BnCN" TargetMode="External"/><Relationship Id="rId3" Type="http://schemas.openxmlformats.org/officeDocument/2006/relationships/styles" Target="styles.xml"/><Relationship Id="rId21" Type="http://schemas.openxmlformats.org/officeDocument/2006/relationships/hyperlink" Target="consultantplus://offline/ref=A6D3E713F4F8919FB957E138166A95F79B33217AB59B1880BBBB083B6164n3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6FB5542478D8A6D3E39A9341134FEB1AC54CBE881BAEC01D7B9C7520E12D9EDA9332F063A8609436BEEE2c2gAO" TargetMode="External"/><Relationship Id="rId17" Type="http://schemas.openxmlformats.org/officeDocument/2006/relationships/hyperlink" Target="consultantplus://offline/ref=A6D3E713F4F8919FB957E138166A95F79B302477BC9D1880BBBB083B6164n3N" TargetMode="External"/><Relationship Id="rId25" Type="http://schemas.openxmlformats.org/officeDocument/2006/relationships/hyperlink" Target="consultantplus://offline/ref=13230725155549900ED7327238D4E373461C6D008B5DA04D44F18B421CD69D0F6FC2090D649390BEJ8QDK" TargetMode="External"/><Relationship Id="rId33" Type="http://schemas.openxmlformats.org/officeDocument/2006/relationships/hyperlink" Target="https://cherra.ru" TargetMode="External"/><Relationship Id="rId2" Type="http://schemas.openxmlformats.org/officeDocument/2006/relationships/numbering" Target="numbering.xml"/><Relationship Id="rId16" Type="http://schemas.openxmlformats.org/officeDocument/2006/relationships/hyperlink" Target="consultantplus://offline/ref=A6D3E713F4F8919FB957E138166A95F79B302478BD9F1880BBBB083B61438DB0F7A826463ED703B860nAN" TargetMode="External"/><Relationship Id="rId20" Type="http://schemas.openxmlformats.org/officeDocument/2006/relationships/hyperlink" Target="consultantplus://offline/ref=A6D3E713F4F8919FB957E138166A95F79B332079B49D1880BBBB083B6164n3N" TargetMode="External"/><Relationship Id="rId29" Type="http://schemas.openxmlformats.org/officeDocument/2006/relationships/hyperlink" Target="consultantplus://offline/ref=2F54786AB2EBB1C585CDA750BB7D191A094A35BBBF3BB1747F094B4E63D0E3C4AA6C02E481F49E4D3AK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rra.ru" TargetMode="External"/><Relationship Id="rId24" Type="http://schemas.openxmlformats.org/officeDocument/2006/relationships/hyperlink" Target="consultantplus://offline/ref=A6D3E713F4F8919FB957E138166A95F79B30247BB4991880BBBB083B61438DB0F7A826463ED702BF60n4N" TargetMode="External"/><Relationship Id="rId32" Type="http://schemas.openxmlformats.org/officeDocument/2006/relationships/hyperlink" Target="consultantplus://offline/ref=C1CDE33D63DE8AFABC59A482FD33D1779F032631D15D311EC778CCCC97E5E6B8F2F3BD3A37ADA7L" TargetMode="External"/><Relationship Id="rId5" Type="http://schemas.openxmlformats.org/officeDocument/2006/relationships/webSettings" Target="webSettings.xml"/><Relationship Id="rId15" Type="http://schemas.openxmlformats.org/officeDocument/2006/relationships/hyperlink" Target="consultantplus://offline/ref=A6D3E713F4F8919FB957E138166A95F79B332279B49D1880BBBB083B6164n3N" TargetMode="External"/><Relationship Id="rId23" Type="http://schemas.openxmlformats.org/officeDocument/2006/relationships/hyperlink" Target="consultantplus://offline/ref=A6D3E713F4F8919FB957E138166A95F79235237BBB97458AB3E20439664CD2A7F0E12A473ED7036Bn8N" TargetMode="External"/><Relationship Id="rId28" Type="http://schemas.openxmlformats.org/officeDocument/2006/relationships/hyperlink" Target="consultantplus://offline/ref=A6D3E713F4F8919FB957FF350006CBF39F397872BB9415D5EEE45366364A87E76Bn0N" TargetMode="External"/><Relationship Id="rId36" Type="http://schemas.openxmlformats.org/officeDocument/2006/relationships/theme" Target="theme/theme1.xml"/><Relationship Id="rId10" Type="http://schemas.openxmlformats.org/officeDocument/2006/relationships/hyperlink" Target="mailto:uaig@cherra.ru" TargetMode="External"/><Relationship Id="rId19" Type="http://schemas.openxmlformats.org/officeDocument/2006/relationships/hyperlink" Target="consultantplus://offline/ref=A6D3E713F4F8919FB957E138166A95F79B33207FBE9F1880BBBB083B6164n3N" TargetMode="External"/><Relationship Id="rId31" Type="http://schemas.openxmlformats.org/officeDocument/2006/relationships/hyperlink" Target="consultantplus://offline/ref=5D3CD591C1E3272F388E3F714A90A657636CEC352345BA8B8701D63D89249EFF914D7E96435F87BCXCH8L" TargetMode="External"/><Relationship Id="rId4" Type="http://schemas.openxmlformats.org/officeDocument/2006/relationships/settings" Target="settings.xml"/><Relationship Id="rId9" Type="http://schemas.openxmlformats.org/officeDocument/2006/relationships/hyperlink" Target="consultantplus://offline/ref=1A4A3A1043EED0DFD85A73E9677339EB9090FAF9BCB5AAAB6EBA1C578C2B07A8E4A9860FFC94626FBE6386p7j2O" TargetMode="External"/><Relationship Id="rId14" Type="http://schemas.openxmlformats.org/officeDocument/2006/relationships/hyperlink" Target="consultantplus://offline/ref=A6D3E713F4F8919FB957E138166A95F79B302477BD9F1880BBBB083B61438DB0F7A826463ED703B760nAN" TargetMode="External"/><Relationship Id="rId22" Type="http://schemas.openxmlformats.org/officeDocument/2006/relationships/hyperlink" Target="consultantplus://offline/ref=A6D3E713F4F8919FB957E138166A95F79F372178BA97458AB3E2043966n6N" TargetMode="External"/><Relationship Id="rId27" Type="http://schemas.openxmlformats.org/officeDocument/2006/relationships/hyperlink" Target="consultantplus://offline/ref=A6D3E713F4F8919FB957FF350006CBF39F397872BA9C17D6EEE45366364A87E76Bn0N" TargetMode="External"/><Relationship Id="rId30" Type="http://schemas.openxmlformats.org/officeDocument/2006/relationships/hyperlink" Target="consultantplus://offline/ref=2F54786AB2EBB1C585CDA750BB7D191A094A35BBBF3BB1747F094B4E63D0E3C4AA6C02E481F49E4D3AK3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16BD1-A86F-4E34-85F6-09E56055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8843</Words>
  <Characters>50407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ufk</cp:lastModifiedBy>
  <cp:revision>7</cp:revision>
  <cp:lastPrinted>2018-08-27T09:30:00Z</cp:lastPrinted>
  <dcterms:created xsi:type="dcterms:W3CDTF">2018-08-24T07:18:00Z</dcterms:created>
  <dcterms:modified xsi:type="dcterms:W3CDTF">2018-08-27T09:30:00Z</dcterms:modified>
</cp:coreProperties>
</file>