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center"/>
      </w:pPr>
      <w:r w:rsidRPr="00DA6B35">
        <w:t>УВЕДОМЛЕНИЕ</w:t>
      </w:r>
    </w:p>
    <w:p w:rsidR="00796000" w:rsidRPr="00796000" w:rsidRDefault="00DA6B35" w:rsidP="0079600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96000">
        <w:rPr>
          <w:rFonts w:ascii="Times New Roman" w:hAnsi="Times New Roman" w:cs="Times New Roman"/>
          <w:sz w:val="24"/>
          <w:szCs w:val="24"/>
        </w:rPr>
        <w:t>Комитетом имущественных отношений администрации Череповецкого муниципального района Вологодской области разработан проект</w:t>
      </w:r>
      <w:r w:rsidR="00FF4E61" w:rsidRPr="00796000">
        <w:rPr>
          <w:rFonts w:ascii="Times New Roman" w:hAnsi="Times New Roman" w:cs="Times New Roman"/>
          <w:sz w:val="24"/>
          <w:szCs w:val="24"/>
        </w:rPr>
        <w:t xml:space="preserve"> постановления административного регламента</w:t>
      </w:r>
      <w:r w:rsidRPr="00796000">
        <w:rPr>
          <w:rFonts w:ascii="Times New Roman" w:hAnsi="Times New Roman" w:cs="Times New Roman"/>
          <w:sz w:val="24"/>
          <w:szCs w:val="24"/>
        </w:rPr>
        <w:t xml:space="preserve"> </w:t>
      </w:r>
      <w:r w:rsidR="00FF4E61" w:rsidRPr="00796000">
        <w:rPr>
          <w:rFonts w:ascii="Times New Roman" w:hAnsi="Times New Roman" w:cs="Times New Roman"/>
          <w:sz w:val="24"/>
          <w:szCs w:val="24"/>
        </w:rPr>
        <w:t>«О</w:t>
      </w:r>
      <w:r w:rsidRPr="00796000">
        <w:rPr>
          <w:rFonts w:ascii="Times New Roman" w:hAnsi="Times New Roman" w:cs="Times New Roman"/>
          <w:sz w:val="24"/>
          <w:szCs w:val="24"/>
        </w:rPr>
        <w:t xml:space="preserve">б утверждении административного регламента </w:t>
      </w:r>
      <w:r w:rsidR="00796000" w:rsidRPr="00796000"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по передаче </w:t>
      </w:r>
      <w:r w:rsidR="00796000" w:rsidRPr="00796000">
        <w:rPr>
          <w:rFonts w:ascii="Times New Roman" w:hAnsi="Times New Roman" w:cs="Times New Roman"/>
          <w:bCs/>
          <w:sz w:val="24"/>
          <w:szCs w:val="24"/>
        </w:rPr>
        <w:t>жилых помещений, находящихся в муниципальной собственности района, в собственность граждан в порядке приватизации</w:t>
      </w:r>
      <w:r w:rsidR="00FF4E61" w:rsidRPr="00796000">
        <w:rPr>
          <w:rFonts w:ascii="Times New Roman" w:hAnsi="Times New Roman" w:cs="Times New Roman"/>
          <w:sz w:val="24"/>
          <w:szCs w:val="24"/>
        </w:rPr>
        <w:t>»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Проект разработан в </w:t>
      </w:r>
      <w:proofErr w:type="gramStart"/>
      <w:r w:rsidRPr="00DA6B35">
        <w:t>целях</w:t>
      </w:r>
      <w:proofErr w:type="gramEnd"/>
      <w:r w:rsidRPr="00DA6B35">
        <w:t xml:space="preserve"> приведения в соответствие с действующим законодательством муниципального правового акта.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Независимая экспертиза проекта </w:t>
      </w:r>
      <w:r w:rsidRPr="00B21001">
        <w:t>проводится с 1</w:t>
      </w:r>
      <w:r w:rsidR="00A87AD7">
        <w:t>5</w:t>
      </w:r>
      <w:r w:rsidRPr="00B21001">
        <w:t xml:space="preserve"> </w:t>
      </w:r>
      <w:r w:rsidR="000A3AC3" w:rsidRPr="00B21001">
        <w:t>сентября</w:t>
      </w:r>
      <w:r w:rsidRPr="000A3AC3">
        <w:t xml:space="preserve"> 2023 </w:t>
      </w:r>
      <w:r w:rsidR="00A87AD7">
        <w:t>года по 30</w:t>
      </w:r>
      <w:r w:rsidRPr="00B21001">
        <w:t xml:space="preserve"> </w:t>
      </w:r>
      <w:r w:rsidR="000A3AC3" w:rsidRPr="00B21001">
        <w:t>сентября</w:t>
      </w:r>
      <w:r w:rsidRPr="000A3AC3">
        <w:t xml:space="preserve"> 2023 года.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изменений.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Предложения о внесении изменений в проект, заключения по результатам независимой экспертизы принимаются по адресу: 162612, Вологодская область, </w:t>
      </w:r>
      <w:proofErr w:type="gramStart"/>
      <w:r w:rsidRPr="00DA6B35">
        <w:t>г</w:t>
      </w:r>
      <w:proofErr w:type="gramEnd"/>
      <w:r w:rsidRPr="00DA6B35">
        <w:t>. Череповец, ул. Первомайская, д. 58, ка</w:t>
      </w:r>
      <w:r w:rsidR="000A3AC3">
        <w:t>б. 403</w:t>
      </w:r>
      <w:r w:rsidRPr="00DA6B35">
        <w:t>, а также по электронной почте: </w:t>
      </w:r>
      <w:hyperlink r:id="rId4" w:history="1">
        <w:r w:rsidR="00755812" w:rsidRPr="00755812">
          <w:rPr>
            <w:rStyle w:val="a4"/>
            <w:color w:val="auto"/>
            <w:shd w:val="clear" w:color="auto" w:fill="FFFFFF"/>
          </w:rPr>
          <w:t>admin@cherra.ru</w:t>
        </w:r>
      </w:hyperlink>
      <w:r w:rsidR="00755812" w:rsidRPr="00755812">
        <w:rPr>
          <w:shd w:val="clear" w:color="auto" w:fill="FFFFFF"/>
        </w:rPr>
        <w:t>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Контактное лицо – </w:t>
      </w:r>
      <w:r w:rsidR="000A3AC3">
        <w:t>Филиппович Елена Александровна, тел. (8202) 24-95-90</w:t>
      </w:r>
      <w:r w:rsidRPr="00DA6B35">
        <w:t>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пятнадцати дней с момента публикации проекта на официальном сайте Череповецкого муниципального района в информационно-телекоммуникационной сети Интернет (https://</w:t>
      </w:r>
      <w:hyperlink r:id="rId5" w:history="1">
        <w:r w:rsidRPr="00DA6B35">
          <w:rPr>
            <w:rStyle w:val="a4"/>
            <w:color w:val="auto"/>
            <w:u w:val="none"/>
          </w:rPr>
          <w:t>cherra.ru</w:t>
        </w:r>
      </w:hyperlink>
      <w:r w:rsidRPr="00DA6B35">
        <w:t>).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Срок окончания приема предложений и замечаний</w:t>
      </w:r>
      <w:r w:rsidR="00A87AD7">
        <w:t>: 30</w:t>
      </w:r>
      <w:r>
        <w:t xml:space="preserve"> </w:t>
      </w:r>
      <w:r w:rsidR="000A3AC3">
        <w:t>сентября</w:t>
      </w:r>
      <w:r>
        <w:t xml:space="preserve"> </w:t>
      </w:r>
      <w:r w:rsidRPr="00DA6B35">
        <w:t>202</w:t>
      </w:r>
      <w:r>
        <w:t>3</w:t>
      </w:r>
      <w:r w:rsidRPr="00DA6B35">
        <w:t xml:space="preserve"> года.</w:t>
      </w:r>
    </w:p>
    <w:p w:rsidR="00C77BC4" w:rsidRPr="00DA6B35" w:rsidRDefault="008D36B6">
      <w:pPr>
        <w:rPr>
          <w:sz w:val="24"/>
          <w:szCs w:val="24"/>
        </w:rPr>
      </w:pPr>
    </w:p>
    <w:sectPr w:rsidR="00C77BC4" w:rsidRPr="00DA6B35" w:rsidSect="001F4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B35"/>
    <w:rsid w:val="000A3AC3"/>
    <w:rsid w:val="000F5D4C"/>
    <w:rsid w:val="00114AC9"/>
    <w:rsid w:val="00120ABD"/>
    <w:rsid w:val="001934A2"/>
    <w:rsid w:val="001F4EF2"/>
    <w:rsid w:val="005A5A74"/>
    <w:rsid w:val="00676BE0"/>
    <w:rsid w:val="00755812"/>
    <w:rsid w:val="00796000"/>
    <w:rsid w:val="00A87AD7"/>
    <w:rsid w:val="00B21001"/>
    <w:rsid w:val="00C7537F"/>
    <w:rsid w:val="00CF7B57"/>
    <w:rsid w:val="00D13730"/>
    <w:rsid w:val="00DA6B35"/>
    <w:rsid w:val="00E16108"/>
    <w:rsid w:val="00E874B5"/>
    <w:rsid w:val="00FF4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6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6B35"/>
    <w:rPr>
      <w:color w:val="0000FF"/>
      <w:u w:val="single"/>
    </w:rPr>
  </w:style>
  <w:style w:type="paragraph" w:customStyle="1" w:styleId="ConsPlusTitle">
    <w:name w:val="ConsPlusTitle"/>
    <w:uiPriority w:val="99"/>
    <w:rsid w:val="00796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Клепиковская</dc:creator>
  <cp:lastModifiedBy>Филиппович</cp:lastModifiedBy>
  <cp:revision>9</cp:revision>
  <cp:lastPrinted>2023-09-13T12:36:00Z</cp:lastPrinted>
  <dcterms:created xsi:type="dcterms:W3CDTF">2023-09-11T07:12:00Z</dcterms:created>
  <dcterms:modified xsi:type="dcterms:W3CDTF">2023-09-13T12:32:00Z</dcterms:modified>
</cp:coreProperties>
</file>