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E14F38">
        <w:rPr>
          <w:rFonts w:ascii="Times New Roman" w:hAnsi="Times New Roman" w:cs="Times New Roman"/>
          <w:color w:val="000000"/>
          <w:sz w:val="26"/>
          <w:szCs w:val="26"/>
        </w:rPr>
        <w:t>37:187</w:t>
      </w:r>
      <w:r w:rsidR="001F3504">
        <w:rPr>
          <w:rFonts w:ascii="Times New Roman" w:hAnsi="Times New Roman" w:cs="Times New Roman"/>
          <w:sz w:val="26"/>
          <w:szCs w:val="26"/>
        </w:rPr>
        <w:t>, площадью 800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E14F38">
        <w:rPr>
          <w:rFonts w:ascii="Times New Roman" w:hAnsi="Times New Roman" w:cs="Times New Roman"/>
          <w:sz w:val="26"/>
          <w:szCs w:val="26"/>
        </w:rPr>
        <w:t>Годунова Лидия Александровна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D4F90"/>
    <w:rsid w:val="00111AC9"/>
    <w:rsid w:val="001F3504"/>
    <w:rsid w:val="0021426D"/>
    <w:rsid w:val="003D01BA"/>
    <w:rsid w:val="00614AA0"/>
    <w:rsid w:val="00633730"/>
    <w:rsid w:val="007A035F"/>
    <w:rsid w:val="007D0F1C"/>
    <w:rsid w:val="00865BDE"/>
    <w:rsid w:val="00953EBB"/>
    <w:rsid w:val="009F0348"/>
    <w:rsid w:val="00A4465E"/>
    <w:rsid w:val="00BA74F8"/>
    <w:rsid w:val="00C56406"/>
    <w:rsid w:val="00D13B8C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2025-01-22T10:36:00Z</dcterms:created>
  <dcterms:modified xsi:type="dcterms:W3CDTF">2025-01-22T10:36:00Z</dcterms:modified>
</cp:coreProperties>
</file>