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56F43">
      <w:pPr>
        <w:rPr>
          <w:b/>
        </w:rPr>
      </w:pPr>
      <w:r w:rsidRPr="00656F4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 xml:space="preserve">в </w:t>
      </w:r>
      <w:r w:rsidR="00F77707">
        <w:rPr>
          <w:color w:val="000000" w:themeColor="text1"/>
          <w:sz w:val="24"/>
          <w:szCs w:val="24"/>
        </w:rPr>
        <w:t>собственность</w:t>
      </w:r>
      <w:r>
        <w:rPr>
          <w:color w:val="000000" w:themeColor="text1"/>
          <w:sz w:val="24"/>
          <w:szCs w:val="24"/>
        </w:rPr>
        <w:t xml:space="preserve">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 w:rsidR="00416900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AE5DB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B0131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F4143" w:rsidRPr="00B3621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01310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01310">
        <w:rPr>
          <w:rFonts w:ascii="Times New Roman" w:hAnsi="Times New Roman"/>
          <w:color w:val="000000" w:themeColor="text1"/>
          <w:sz w:val="24"/>
          <w:szCs w:val="24"/>
        </w:rPr>
        <w:t>4707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B01310">
        <w:rPr>
          <w:rFonts w:ascii="Times New Roman" w:hAnsi="Times New Roman"/>
          <w:bCs/>
          <w:color w:val="000000" w:themeColor="text1"/>
          <w:sz w:val="24"/>
          <w:szCs w:val="24"/>
        </w:rPr>
        <w:t>391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40BA3" w:rsidRDefault="007F18DB" w:rsidP="007F18D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 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местоположение: Вологодская область, Череповецкий район, </w:t>
      </w:r>
      <w:proofErr w:type="spellStart"/>
      <w:r w:rsidR="00B01310"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 w:rsidR="00B013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A1C55">
        <w:rPr>
          <w:rFonts w:ascii="Times New Roman" w:hAnsi="Times New Roman"/>
          <w:bCs/>
          <w:color w:val="000000" w:themeColor="text1"/>
          <w:sz w:val="24"/>
          <w:szCs w:val="24"/>
        </w:rPr>
        <w:t>сельское поселение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r w:rsidR="00AE5DB7">
        <w:rPr>
          <w:rFonts w:ascii="Times New Roman" w:hAnsi="Times New Roman"/>
          <w:bCs/>
          <w:color w:val="000000" w:themeColor="text1"/>
          <w:sz w:val="24"/>
          <w:szCs w:val="24"/>
        </w:rPr>
        <w:t>Бо</w:t>
      </w:r>
      <w:r w:rsidR="00B01310">
        <w:rPr>
          <w:rFonts w:ascii="Times New Roman" w:hAnsi="Times New Roman"/>
          <w:bCs/>
          <w:color w:val="000000" w:themeColor="text1"/>
          <w:sz w:val="24"/>
          <w:szCs w:val="24"/>
        </w:rPr>
        <w:t>рисово</w:t>
      </w:r>
      <w:r w:rsidR="00B40BA3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40BA3" w:rsidRPr="00B01310" w:rsidRDefault="00E120F1" w:rsidP="007F18D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</w:t>
      </w:r>
      <w:r w:rsidR="007F18DB">
        <w:rPr>
          <w:bCs/>
          <w:color w:val="000000" w:themeColor="text1"/>
        </w:rPr>
        <w:t xml:space="preserve">   </w:t>
      </w:r>
      <w:r>
        <w:rPr>
          <w:bCs/>
          <w:color w:val="000000" w:themeColor="text1"/>
        </w:rPr>
        <w:t xml:space="preserve"> </w:t>
      </w:r>
      <w:r w:rsidR="00B40BA3"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="00B40BA3" w:rsidRPr="00E120F1">
        <w:rPr>
          <w:bCs/>
          <w:color w:val="000000" w:themeColor="text1"/>
        </w:rPr>
        <w:t xml:space="preserve"> </w:t>
      </w:r>
      <w:proofErr w:type="gramStart"/>
      <w:r w:rsidR="00B01310" w:rsidRPr="00B01310">
        <w:rPr>
          <w:rFonts w:ascii="Times New Roman" w:hAnsi="Times New Roman"/>
          <w:bCs/>
          <w:color w:val="000000" w:themeColor="text1"/>
          <w:sz w:val="24"/>
          <w:szCs w:val="24"/>
        </w:rPr>
        <w:t>д</w:t>
      </w:r>
      <w:r w:rsidR="007F18DB" w:rsidRPr="00B01310">
        <w:rPr>
          <w:rFonts w:ascii="Times New Roman" w:hAnsi="Times New Roman"/>
          <w:sz w:val="24"/>
          <w:szCs w:val="24"/>
        </w:rPr>
        <w:t>ля</w:t>
      </w:r>
      <w:proofErr w:type="gramEnd"/>
      <w:r w:rsidR="007F18DB" w:rsidRPr="00B01310"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строительства-2.1.</w:t>
      </w:r>
    </w:p>
    <w:p w:rsidR="00B40BA3" w:rsidRDefault="00B40BA3" w:rsidP="00B40B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1310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40BA3" w:rsidRDefault="00B40BA3" w:rsidP="00B40B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</w:t>
      </w:r>
      <w:r w:rsidR="00416900">
        <w:rPr>
          <w:color w:val="000000" w:themeColor="text1"/>
        </w:rPr>
        <w:t>продаже</w:t>
      </w:r>
      <w:r>
        <w:rPr>
          <w:color w:val="000000" w:themeColor="text1"/>
        </w:rPr>
        <w:t xml:space="preserve"> земельного участка в письменном виде лично или посредством почтовой связи.</w:t>
      </w:r>
    </w:p>
    <w:p w:rsidR="00B40BA3" w:rsidRDefault="00B40BA3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B40BA3" w:rsidRDefault="00041BFC" w:rsidP="00B40B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 начала приема заявлений: </w:t>
      </w:r>
      <w:r w:rsidR="00696CAF">
        <w:rPr>
          <w:color w:val="000000" w:themeColor="text1"/>
        </w:rPr>
        <w:t>2</w:t>
      </w:r>
      <w:r w:rsidR="007F18DB">
        <w:rPr>
          <w:color w:val="000000" w:themeColor="text1"/>
        </w:rPr>
        <w:t>9</w:t>
      </w:r>
      <w:r w:rsidR="009E4463">
        <w:rPr>
          <w:color w:val="000000" w:themeColor="text1"/>
        </w:rPr>
        <w:t>.</w:t>
      </w:r>
      <w:r w:rsidR="00126B89">
        <w:rPr>
          <w:color w:val="000000" w:themeColor="text1"/>
        </w:rPr>
        <w:t>0</w:t>
      </w:r>
      <w:r w:rsidR="00E120F1">
        <w:rPr>
          <w:color w:val="000000" w:themeColor="text1"/>
        </w:rPr>
        <w:t>3</w:t>
      </w:r>
      <w:r w:rsidR="00B40BA3">
        <w:rPr>
          <w:color w:val="000000" w:themeColor="text1"/>
        </w:rPr>
        <w:t>.202</w:t>
      </w:r>
      <w:r w:rsidR="00126B89">
        <w:rPr>
          <w:color w:val="000000" w:themeColor="text1"/>
        </w:rPr>
        <w:t>4</w:t>
      </w:r>
      <w:r w:rsidR="00416900">
        <w:rPr>
          <w:color w:val="000000" w:themeColor="text1"/>
        </w:rPr>
        <w:t xml:space="preserve"> 8:00</w:t>
      </w:r>
      <w:r w:rsidR="00B40BA3">
        <w:rPr>
          <w:color w:val="000000" w:themeColor="text1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</w:t>
      </w:r>
      <w:r w:rsidR="00041BFC">
        <w:rPr>
          <w:color w:val="000000" w:themeColor="text1"/>
          <w:sz w:val="24"/>
          <w:szCs w:val="24"/>
        </w:rPr>
        <w:t xml:space="preserve">а окончания приема заявлений: </w:t>
      </w:r>
      <w:r w:rsidR="00696CAF">
        <w:rPr>
          <w:color w:val="000000" w:themeColor="text1"/>
          <w:sz w:val="24"/>
          <w:szCs w:val="24"/>
        </w:rPr>
        <w:t>2</w:t>
      </w:r>
      <w:r w:rsidR="007F18DB">
        <w:rPr>
          <w:color w:val="000000" w:themeColor="text1"/>
          <w:sz w:val="24"/>
          <w:szCs w:val="24"/>
        </w:rPr>
        <w:t>7</w:t>
      </w:r>
      <w:r w:rsidR="009E4463">
        <w:rPr>
          <w:color w:val="000000" w:themeColor="text1"/>
          <w:sz w:val="24"/>
          <w:szCs w:val="24"/>
        </w:rPr>
        <w:t>.</w:t>
      </w:r>
      <w:r w:rsidR="00126B89">
        <w:rPr>
          <w:color w:val="000000" w:themeColor="text1"/>
          <w:sz w:val="24"/>
          <w:szCs w:val="24"/>
        </w:rPr>
        <w:t>0</w:t>
      </w:r>
      <w:r w:rsidR="00F77707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.202</w:t>
      </w:r>
      <w:r w:rsidR="00126B89">
        <w:rPr>
          <w:color w:val="000000" w:themeColor="text1"/>
          <w:sz w:val="24"/>
          <w:szCs w:val="24"/>
        </w:rPr>
        <w:t>4</w:t>
      </w:r>
      <w:r w:rsidR="00416900">
        <w:rPr>
          <w:color w:val="000000" w:themeColor="text1"/>
          <w:sz w:val="24"/>
          <w:szCs w:val="24"/>
        </w:rPr>
        <w:t xml:space="preserve"> 16:00</w:t>
      </w:r>
      <w:r>
        <w:rPr>
          <w:color w:val="000000" w:themeColor="text1"/>
          <w:sz w:val="24"/>
          <w:szCs w:val="24"/>
        </w:rPr>
        <w:t>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B01310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drawing>
          <wp:inline distT="0" distB="0" distL="0" distR="0">
            <wp:extent cx="6390640" cy="272934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6F43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1310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C7EB-F83C-4B64-879D-D36583FA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173</TotalTime>
  <Pages>2</Pages>
  <Words>183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Бахирева</cp:lastModifiedBy>
  <cp:revision>18</cp:revision>
  <cp:lastPrinted>2024-03-21T08:53:00Z</cp:lastPrinted>
  <dcterms:created xsi:type="dcterms:W3CDTF">2023-11-14T09:44:00Z</dcterms:created>
  <dcterms:modified xsi:type="dcterms:W3CDTF">2024-03-21T08:53:00Z</dcterms:modified>
</cp:coreProperties>
</file>