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76793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</w:t>
      </w:r>
    </w:p>
    <w:p w14:paraId="612D3563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МЯКСИНСКОЕ</w:t>
      </w:r>
    </w:p>
    <w:p w14:paraId="1E65FFA4" w14:textId="77777777" w:rsidR="00F17DE9" w:rsidRDefault="00000000">
      <w:pPr>
        <w:pStyle w:val="a9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14:paraId="4A0D06E7" w14:textId="77777777" w:rsidR="00F17DE9" w:rsidRDefault="00F17DE9">
      <w:pPr>
        <w:pStyle w:val="a9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 w14:paraId="70CE9AF7" w14:textId="1E553250" w:rsidR="00F17DE9" w:rsidRDefault="0000000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0937E1">
        <w:rPr>
          <w:b/>
          <w:color w:val="000000"/>
          <w:sz w:val="28"/>
          <w:szCs w:val="28"/>
        </w:rPr>
        <w:t>2</w:t>
      </w:r>
      <w:r w:rsidR="00BE4C40">
        <w:rPr>
          <w:b/>
          <w:color w:val="000000"/>
          <w:sz w:val="28"/>
          <w:szCs w:val="28"/>
        </w:rPr>
        <w:t>5</w:t>
      </w:r>
      <w:r w:rsidR="002B7ACF">
        <w:rPr>
          <w:b/>
          <w:color w:val="000000"/>
          <w:sz w:val="28"/>
          <w:szCs w:val="28"/>
        </w:rPr>
        <w:t>.</w:t>
      </w:r>
      <w:r w:rsidR="00860C9E">
        <w:rPr>
          <w:b/>
          <w:color w:val="000000"/>
          <w:sz w:val="28"/>
          <w:szCs w:val="28"/>
        </w:rPr>
        <w:t>12.</w:t>
      </w:r>
      <w:r w:rsidR="002B7ACF">
        <w:rPr>
          <w:b/>
          <w:color w:val="000000"/>
          <w:sz w:val="28"/>
          <w:szCs w:val="28"/>
        </w:rPr>
        <w:t>2024</w:t>
      </w:r>
      <w:r>
        <w:rPr>
          <w:b/>
          <w:color w:val="000000"/>
          <w:sz w:val="28"/>
          <w:szCs w:val="28"/>
        </w:rPr>
        <w:t xml:space="preserve"> № </w:t>
      </w:r>
      <w:r w:rsidR="00860C9E">
        <w:rPr>
          <w:b/>
          <w:color w:val="000000"/>
          <w:sz w:val="28"/>
          <w:szCs w:val="28"/>
        </w:rPr>
        <w:t>18</w:t>
      </w:r>
      <w:r w:rsidR="000937E1">
        <w:rPr>
          <w:b/>
          <w:color w:val="000000"/>
          <w:sz w:val="28"/>
          <w:szCs w:val="28"/>
        </w:rPr>
        <w:t>8</w:t>
      </w:r>
    </w:p>
    <w:p w14:paraId="411BE7C6" w14:textId="28B2E715" w:rsidR="00F17DE9" w:rsidRDefault="002B7ACF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с.Мякса</w:t>
      </w:r>
    </w:p>
    <w:p w14:paraId="66975C16" w14:textId="77777777" w:rsidR="00F17DE9" w:rsidRDefault="00F17DE9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7B4AAEE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принятии в казну </w:t>
      </w:r>
    </w:p>
    <w:p w14:paraId="490E5EBA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 Мяксинское</w:t>
      </w:r>
    </w:p>
    <w:p w14:paraId="4754DF7C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имущества     </w:t>
      </w:r>
    </w:p>
    <w:p w14:paraId="1E0E70B0" w14:textId="7E272E16" w:rsidR="00F17DE9" w:rsidRDefault="0000000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 w:rsidR="000937E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В соответствии с решением Совета муниципального образования Мяксинское от 14.12.2017 № 22 «Об утверждении Положения об управлении и распоряжении муниципальным имуществом муниципального образования Мяксинское», выписок из Единого государственного реестра недвижимости, </w:t>
      </w:r>
      <w:r>
        <w:rPr>
          <w:color w:val="000000"/>
          <w:sz w:val="28"/>
          <w:szCs w:val="28"/>
        </w:rPr>
        <w:br/>
        <w:t>Администрация сельского Мяксинское,</w:t>
      </w:r>
    </w:p>
    <w:p w14:paraId="2B05E535" w14:textId="77777777" w:rsidR="00F17DE9" w:rsidRDefault="00F17DE9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C36F0DB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br/>
        <w:t>1.    Включить в состав казны сельского поселения Мяксинское муниципальное имущество согласно приложению.</w:t>
      </w:r>
      <w:r>
        <w:rPr>
          <w:color w:val="000000"/>
          <w:sz w:val="28"/>
          <w:szCs w:val="28"/>
        </w:rPr>
        <w:br/>
        <w:t>2.    Опубликовать настоящее постановление в информационном бюллетене «Мяксинский вестник» и разместить на официальном сайте Череповецкого муниципального района в информационно-телекоммуникационной сети «Интернет».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Глава сельского поселения Мяксинское                                          Л.Г.Киселева</w:t>
      </w:r>
    </w:p>
    <w:p w14:paraId="02C2C9CB" w14:textId="77777777" w:rsidR="00F17DE9" w:rsidRDefault="00F17DE9"/>
    <w:p w14:paraId="05C4281F" w14:textId="77777777" w:rsidR="00F17DE9" w:rsidRDefault="00F17DE9"/>
    <w:p w14:paraId="5143E9A8" w14:textId="77777777" w:rsidR="00F17DE9" w:rsidRDefault="00F17DE9"/>
    <w:p w14:paraId="3567ABF0" w14:textId="77777777" w:rsidR="00F17DE9" w:rsidRDefault="00F17DE9"/>
    <w:p w14:paraId="653BDF8A" w14:textId="77777777" w:rsidR="00F17DE9" w:rsidRDefault="00F17DE9"/>
    <w:p w14:paraId="44FBAAAB" w14:textId="77777777" w:rsidR="00F17DE9" w:rsidRDefault="00F17DE9"/>
    <w:p w14:paraId="05CF2D6E" w14:textId="77777777" w:rsidR="00F17DE9" w:rsidRDefault="00F17DE9"/>
    <w:p w14:paraId="780E7720" w14:textId="77777777" w:rsidR="00F17DE9" w:rsidRDefault="00F17DE9"/>
    <w:p w14:paraId="5DFD003B" w14:textId="77777777" w:rsidR="00F17DE9" w:rsidRDefault="00F17DE9"/>
    <w:p w14:paraId="4DFED024" w14:textId="2E9A73FF" w:rsidR="00F17DE9" w:rsidRDefault="00000000" w:rsidP="002B7ACF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к </w:t>
      </w:r>
      <w:r w:rsidR="002B7ACF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остановлению </w:t>
      </w:r>
    </w:p>
    <w:p w14:paraId="4383E6D2" w14:textId="77777777" w:rsidR="00F17DE9" w:rsidRDefault="00000000" w:rsidP="002B7ACF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сельского поселения </w:t>
      </w:r>
    </w:p>
    <w:p w14:paraId="363AD5CA" w14:textId="25B3A784" w:rsidR="00F17DE9" w:rsidRDefault="00000000" w:rsidP="002B7ACF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Мяксинское от </w:t>
      </w:r>
      <w:r w:rsidR="000937E1">
        <w:rPr>
          <w:rFonts w:ascii="Times New Roman" w:hAnsi="Times New Roman" w:cs="Times New Roman"/>
          <w:b/>
          <w:sz w:val="24"/>
          <w:szCs w:val="24"/>
        </w:rPr>
        <w:t>2</w:t>
      </w:r>
      <w:r w:rsidR="00BE4C40">
        <w:rPr>
          <w:rFonts w:ascii="Times New Roman" w:hAnsi="Times New Roman" w:cs="Times New Roman"/>
          <w:b/>
          <w:sz w:val="24"/>
          <w:szCs w:val="24"/>
        </w:rPr>
        <w:t>5</w:t>
      </w:r>
      <w:r w:rsidR="00860C9E">
        <w:rPr>
          <w:rFonts w:ascii="Times New Roman" w:hAnsi="Times New Roman" w:cs="Times New Roman"/>
          <w:b/>
          <w:sz w:val="24"/>
          <w:szCs w:val="24"/>
        </w:rPr>
        <w:t>.12.</w:t>
      </w:r>
      <w:r w:rsidR="002B7ACF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0937E1">
        <w:rPr>
          <w:rFonts w:ascii="Times New Roman" w:hAnsi="Times New Roman" w:cs="Times New Roman"/>
          <w:b/>
          <w:sz w:val="24"/>
          <w:szCs w:val="24"/>
        </w:rPr>
        <w:t>88</w:t>
      </w:r>
    </w:p>
    <w:p w14:paraId="0A287583" w14:textId="77777777" w:rsidR="00F17DE9" w:rsidRDefault="00F17DE9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0CEDF" w14:textId="77777777" w:rsidR="00F17DE9" w:rsidRDefault="00F17DE9"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647D2843" w14:textId="77777777" w:rsidR="00F17DE9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принимаемого в казну сельского поселения Мяксинское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126"/>
        <w:gridCol w:w="2410"/>
        <w:gridCol w:w="1843"/>
      </w:tblGrid>
      <w:tr w:rsidR="002E27CC" w14:paraId="4D73F41F" w14:textId="77777777" w:rsidTr="00910F25">
        <w:tc>
          <w:tcPr>
            <w:tcW w:w="1242" w:type="dxa"/>
          </w:tcPr>
          <w:p w14:paraId="0C2432DF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(назначение)</w:t>
            </w:r>
          </w:p>
        </w:tc>
        <w:tc>
          <w:tcPr>
            <w:tcW w:w="1843" w:type="dxa"/>
          </w:tcPr>
          <w:p w14:paraId="63C04244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26" w:type="dxa"/>
          </w:tcPr>
          <w:p w14:paraId="61BB1FD0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10" w:type="dxa"/>
          </w:tcPr>
          <w:p w14:paraId="62C06B17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права собственности/передача на каком праве учреждению</w:t>
            </w:r>
          </w:p>
        </w:tc>
        <w:tc>
          <w:tcPr>
            <w:tcW w:w="1843" w:type="dxa"/>
          </w:tcPr>
          <w:p w14:paraId="0AD94D37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стоимость, руб.</w:t>
            </w:r>
          </w:p>
        </w:tc>
      </w:tr>
      <w:tr w:rsidR="002E27CC" w14:paraId="0FE55242" w14:textId="77777777" w:rsidTr="00910F25">
        <w:tc>
          <w:tcPr>
            <w:tcW w:w="1242" w:type="dxa"/>
          </w:tcPr>
          <w:p w14:paraId="74692B7D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14:paraId="01B65FA3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Вологодская область,</w:t>
            </w:r>
          </w:p>
          <w:p w14:paraId="4C7FA231" w14:textId="1CCE87EC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Череповецкий муниципальный район, с/с Ильинский</w:t>
            </w:r>
            <w:r w:rsidR="00860C9E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2126" w:type="dxa"/>
          </w:tcPr>
          <w:p w14:paraId="577E118F" w14:textId="32E7AB51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35:22:03</w:t>
            </w:r>
            <w:r w:rsidR="000937E1">
              <w:rPr>
                <w:rFonts w:ascii="Times New Roman" w:hAnsi="Times New Roman" w:cs="Times New Roman"/>
              </w:rPr>
              <w:t>07071:1472</w:t>
            </w:r>
          </w:p>
        </w:tc>
        <w:tc>
          <w:tcPr>
            <w:tcW w:w="2410" w:type="dxa"/>
          </w:tcPr>
          <w:p w14:paraId="1A74910A" w14:textId="16750A71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отказ от права собственности от </w:t>
            </w:r>
            <w:r w:rsidR="000937E1"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</w:t>
            </w:r>
            <w:r w:rsidR="00860C9E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</w:tcPr>
          <w:p w14:paraId="04ECEA4D" w14:textId="72554CBD" w:rsidR="002E27CC" w:rsidRDefault="000937E1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31679</w:t>
            </w:r>
          </w:p>
        </w:tc>
      </w:tr>
    </w:tbl>
    <w:p w14:paraId="4E50C862" w14:textId="77777777" w:rsidR="002E27CC" w:rsidRDefault="002E27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CB177" w14:textId="77777777" w:rsidR="00904C87" w:rsidRDefault="00904C87">
      <w:pPr>
        <w:spacing w:line="240" w:lineRule="auto"/>
      </w:pPr>
      <w:r>
        <w:separator/>
      </w:r>
    </w:p>
  </w:endnote>
  <w:endnote w:type="continuationSeparator" w:id="0">
    <w:p w14:paraId="3DD78213" w14:textId="77777777" w:rsidR="00904C87" w:rsidRDefault="00904C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4047A" w14:textId="77777777" w:rsidR="00904C87" w:rsidRDefault="00904C87">
      <w:pPr>
        <w:spacing w:after="0"/>
      </w:pPr>
      <w:r>
        <w:separator/>
      </w:r>
    </w:p>
  </w:footnote>
  <w:footnote w:type="continuationSeparator" w:id="0">
    <w:p w14:paraId="14D85C9B" w14:textId="77777777" w:rsidR="00904C87" w:rsidRDefault="00904C8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3EA"/>
    <w:rsid w:val="000053F2"/>
    <w:rsid w:val="00017B3C"/>
    <w:rsid w:val="0002577B"/>
    <w:rsid w:val="00042EE0"/>
    <w:rsid w:val="00047B80"/>
    <w:rsid w:val="00053C3D"/>
    <w:rsid w:val="000937E1"/>
    <w:rsid w:val="000A5B04"/>
    <w:rsid w:val="000C042B"/>
    <w:rsid w:val="000F549B"/>
    <w:rsid w:val="00124C76"/>
    <w:rsid w:val="00137C58"/>
    <w:rsid w:val="00162387"/>
    <w:rsid w:val="001F7AFA"/>
    <w:rsid w:val="00241DBD"/>
    <w:rsid w:val="00242B80"/>
    <w:rsid w:val="00293E7C"/>
    <w:rsid w:val="002B7ACF"/>
    <w:rsid w:val="002E27CC"/>
    <w:rsid w:val="002F1ADB"/>
    <w:rsid w:val="002F1DF2"/>
    <w:rsid w:val="00302D9B"/>
    <w:rsid w:val="003038C7"/>
    <w:rsid w:val="0032414F"/>
    <w:rsid w:val="003815A3"/>
    <w:rsid w:val="003B5D6F"/>
    <w:rsid w:val="003E08CE"/>
    <w:rsid w:val="003F7FA9"/>
    <w:rsid w:val="00405A98"/>
    <w:rsid w:val="00420D7B"/>
    <w:rsid w:val="00464CC0"/>
    <w:rsid w:val="004825DF"/>
    <w:rsid w:val="00494222"/>
    <w:rsid w:val="004A03F7"/>
    <w:rsid w:val="004C053E"/>
    <w:rsid w:val="004C6A1F"/>
    <w:rsid w:val="004E13EA"/>
    <w:rsid w:val="005571AA"/>
    <w:rsid w:val="005609C9"/>
    <w:rsid w:val="00577AE6"/>
    <w:rsid w:val="005855DB"/>
    <w:rsid w:val="00594A8B"/>
    <w:rsid w:val="00594E32"/>
    <w:rsid w:val="005D32C6"/>
    <w:rsid w:val="005E6DBC"/>
    <w:rsid w:val="00613A37"/>
    <w:rsid w:val="00635D0D"/>
    <w:rsid w:val="00671C3C"/>
    <w:rsid w:val="00673789"/>
    <w:rsid w:val="006849A0"/>
    <w:rsid w:val="0076647B"/>
    <w:rsid w:val="00775135"/>
    <w:rsid w:val="007B2BC2"/>
    <w:rsid w:val="007C75B0"/>
    <w:rsid w:val="007F420B"/>
    <w:rsid w:val="007F4C25"/>
    <w:rsid w:val="00817240"/>
    <w:rsid w:val="00860C9E"/>
    <w:rsid w:val="00890E35"/>
    <w:rsid w:val="00890E46"/>
    <w:rsid w:val="008A41BC"/>
    <w:rsid w:val="008D5998"/>
    <w:rsid w:val="008E354C"/>
    <w:rsid w:val="008F34BD"/>
    <w:rsid w:val="00904C87"/>
    <w:rsid w:val="00913868"/>
    <w:rsid w:val="00964312"/>
    <w:rsid w:val="00973D0D"/>
    <w:rsid w:val="0097594C"/>
    <w:rsid w:val="00997890"/>
    <w:rsid w:val="009B2A26"/>
    <w:rsid w:val="00A867EB"/>
    <w:rsid w:val="00AE3C30"/>
    <w:rsid w:val="00AE4FC5"/>
    <w:rsid w:val="00AF52E6"/>
    <w:rsid w:val="00B03C47"/>
    <w:rsid w:val="00B22EA8"/>
    <w:rsid w:val="00B44007"/>
    <w:rsid w:val="00B96DA1"/>
    <w:rsid w:val="00BA25EA"/>
    <w:rsid w:val="00BD2B05"/>
    <w:rsid w:val="00BE4C40"/>
    <w:rsid w:val="00C27500"/>
    <w:rsid w:val="00C41480"/>
    <w:rsid w:val="00C5485D"/>
    <w:rsid w:val="00C86E2F"/>
    <w:rsid w:val="00C932F2"/>
    <w:rsid w:val="00C93895"/>
    <w:rsid w:val="00CA1BC4"/>
    <w:rsid w:val="00CB1893"/>
    <w:rsid w:val="00CB7353"/>
    <w:rsid w:val="00CF3DB1"/>
    <w:rsid w:val="00D01DEF"/>
    <w:rsid w:val="00D3277C"/>
    <w:rsid w:val="00D53894"/>
    <w:rsid w:val="00D71474"/>
    <w:rsid w:val="00DB2F90"/>
    <w:rsid w:val="00DB458D"/>
    <w:rsid w:val="00E13ED2"/>
    <w:rsid w:val="00E16567"/>
    <w:rsid w:val="00E956D7"/>
    <w:rsid w:val="00EA0588"/>
    <w:rsid w:val="00EA46DE"/>
    <w:rsid w:val="00ED2787"/>
    <w:rsid w:val="00ED6BCC"/>
    <w:rsid w:val="00F17DE9"/>
    <w:rsid w:val="00F5615D"/>
    <w:rsid w:val="00F6455A"/>
    <w:rsid w:val="00F700F6"/>
    <w:rsid w:val="00FE6186"/>
    <w:rsid w:val="00FF3BF9"/>
    <w:rsid w:val="4954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281A"/>
  <w15:docId w15:val="{0FBDC8C6-8CE5-4FF8-8E29-26D33669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rticleinfo">
    <w:name w:val="articleinfo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</w:style>
  <w:style w:type="character" w:customStyle="1" w:styleId="a8">
    <w:name w:val="Нижний колонтитул Знак"/>
    <w:basedOn w:val="a0"/>
    <w:link w:val="a7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3C82D-14DF-4DB4-9B81-CA095345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2023-12-11T11:58:00Z</cp:lastPrinted>
  <dcterms:created xsi:type="dcterms:W3CDTF">2023-12-11T11:59:00Z</dcterms:created>
  <dcterms:modified xsi:type="dcterms:W3CDTF">2025-01-09T05:37:00Z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23FE0B4D6711453296D12E4DCF73257D_12</vt:lpwstr>
  </property>
</Properties>
</file>