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rFonts w:hint="default"/>
          <w:b/>
          <w:color w:val="000000"/>
          <w:sz w:val="28"/>
          <w:szCs w:val="28"/>
          <w:lang w:val="ru-RU"/>
        </w:rPr>
        <w:t>12.03.2024</w:t>
      </w:r>
      <w:r>
        <w:rPr>
          <w:b/>
          <w:color w:val="000000"/>
          <w:sz w:val="28"/>
          <w:szCs w:val="28"/>
        </w:rPr>
        <w:t xml:space="preserve"> № </w:t>
      </w:r>
      <w:r>
        <w:rPr>
          <w:rFonts w:hint="default"/>
          <w:b/>
          <w:color w:val="000000"/>
          <w:sz w:val="28"/>
          <w:szCs w:val="28"/>
          <w:lang w:val="ru-RU"/>
        </w:rPr>
        <w:t>20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Администрация сельского Мяксинское,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Глава сельского поселения Мяксинское                                          Л.Г.Киселева</w:t>
      </w:r>
    </w:p>
    <w:p/>
    <w:p/>
    <w:p/>
    <w:p/>
    <w:p/>
    <w:p/>
    <w:p/>
    <w:p/>
    <w:p/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>
      <w:pPr>
        <w:tabs>
          <w:tab w:val="left" w:pos="6810"/>
        </w:tabs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2.03.2024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</w:p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2126"/>
        <w:gridCol w:w="2410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д.Петряево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>
              <w:rPr>
                <w:rFonts w:hint="default" w:ascii="Times New Roman" w:hAnsi="Times New Roman" w:cs="Times New Roman"/>
                <w:lang w:val="ru-RU"/>
              </w:rPr>
              <w:t>07063:105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собственности от </w:t>
            </w:r>
            <w:r>
              <w:rPr>
                <w:rFonts w:hint="default" w:ascii="Times New Roman" w:hAnsi="Times New Roman" w:cs="Times New Roman"/>
                <w:lang w:val="ru-RU"/>
              </w:rPr>
              <w:t>26.02.2024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67955,22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участок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>/п Мяксинское, д.Петряево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>
              <w:rPr>
                <w:rFonts w:hint="default" w:ascii="Times New Roman" w:hAnsi="Times New Roman" w:cs="Times New Roman"/>
                <w:lang w:val="ru-RU"/>
              </w:rPr>
              <w:t>07063:106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собственности от </w:t>
            </w:r>
            <w:r>
              <w:rPr>
                <w:rFonts w:hint="default" w:ascii="Times New Roman" w:hAnsi="Times New Roman" w:cs="Times New Roman"/>
                <w:lang w:val="ru-RU"/>
              </w:rPr>
              <w:t>26.02.2024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19284,59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13EA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42196C8B"/>
    <w:rsid w:val="5BB77B05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article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reatedate"/>
    <w:basedOn w:val="2"/>
    <w:uiPriority w:val="0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5"/>
    <w:semiHidden/>
    <w:uiPriority w:val="99"/>
  </w:style>
  <w:style w:type="character" w:customStyle="1" w:styleId="13">
    <w:name w:val="Нижний колонтитул Знак"/>
    <w:basedOn w:val="2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6</TotalTime>
  <ScaleCrop>false</ScaleCrop>
  <LinksUpToDate>false</LinksUpToDate>
  <CharactersWithSpaces>1911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2019-03-28T05:40:00Z</dcterms:created>
  <dc:creator>Пользователь</dc:creator>
  <cp:lastModifiedBy>WPS_1709808173</cp:lastModifiedBy>
  <cp:lastPrinted>2024-03-19T06:53:31Z</cp:lastPrinted>
  <dcterms:modified xsi:type="dcterms:W3CDTF">2024-03-19T06:53:35Z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E9706AF87CD045379408DE3DD0054410_12</vt:lpwstr>
  </property>
</Properties>
</file>