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A2" w:rsidRPr="00144C48" w:rsidRDefault="00723FA2" w:rsidP="004847FB">
      <w:pPr>
        <w:pStyle w:val="ConsPlusTitle"/>
        <w:contextualSpacing/>
        <w:jc w:val="right"/>
        <w:rPr>
          <w:rFonts w:ascii="Times New Roman" w:hAnsi="Times New Roman" w:cs="Times New Roman"/>
          <w:bCs/>
          <w:color w:val="000000"/>
          <w:sz w:val="28"/>
          <w:szCs w:val="28"/>
        </w:rPr>
      </w:pPr>
      <w:r w:rsidRPr="00144C48">
        <w:rPr>
          <w:rFonts w:ascii="Times New Roman" w:hAnsi="Times New Roman" w:cs="Times New Roman"/>
          <w:bCs/>
          <w:color w:val="000000"/>
          <w:sz w:val="28"/>
          <w:szCs w:val="28"/>
        </w:rPr>
        <w:t>ПРОЕКТ</w:t>
      </w:r>
    </w:p>
    <w:p w:rsidR="00723FA2" w:rsidRPr="00144C48" w:rsidRDefault="00723FA2" w:rsidP="004847FB">
      <w:pPr>
        <w:pStyle w:val="ConsPlusTitle"/>
        <w:contextualSpacing/>
        <w:jc w:val="right"/>
        <w:rPr>
          <w:rFonts w:ascii="Times New Roman" w:hAnsi="Times New Roman" w:cs="Times New Roman"/>
          <w:bCs/>
          <w:color w:val="000000"/>
          <w:sz w:val="28"/>
          <w:szCs w:val="28"/>
        </w:rPr>
      </w:pPr>
    </w:p>
    <w:p w:rsidR="00723FA2" w:rsidRPr="00144C48" w:rsidRDefault="00723FA2" w:rsidP="00EC06F6">
      <w:pPr>
        <w:contextualSpacing/>
        <w:jc w:val="center"/>
        <w:rPr>
          <w:b/>
          <w:color w:val="000000"/>
          <w:sz w:val="28"/>
          <w:szCs w:val="28"/>
        </w:rPr>
      </w:pPr>
      <w:r w:rsidRPr="00144C48">
        <w:rPr>
          <w:color w:val="000000"/>
          <w:sz w:val="28"/>
          <w:szCs w:val="28"/>
        </w:rPr>
        <w:t xml:space="preserve">СОВЕТ </w:t>
      </w:r>
      <w:r w:rsidR="006C3B22">
        <w:rPr>
          <w:color w:val="000000"/>
          <w:sz w:val="28"/>
          <w:szCs w:val="28"/>
        </w:rPr>
        <w:t xml:space="preserve">МАЛЕЧКИНСКОГО </w:t>
      </w:r>
      <w:r w:rsidRPr="00144C48">
        <w:rPr>
          <w:color w:val="000000"/>
          <w:sz w:val="28"/>
          <w:szCs w:val="28"/>
        </w:rPr>
        <w:t>СЕЛЬСКОГО ПОСЕЛЕНИЯ</w:t>
      </w:r>
      <w:r w:rsidRPr="00144C48">
        <w:rPr>
          <w:b/>
          <w:color w:val="000000"/>
          <w:sz w:val="28"/>
          <w:szCs w:val="28"/>
        </w:rPr>
        <w:t xml:space="preserve"> </w:t>
      </w:r>
    </w:p>
    <w:p w:rsidR="006C3B22" w:rsidRDefault="006C3B22" w:rsidP="00EC06F6">
      <w:pPr>
        <w:pStyle w:val="ConsPlusTitle"/>
        <w:contextualSpacing/>
        <w:jc w:val="center"/>
        <w:rPr>
          <w:rFonts w:ascii="Times New Roman" w:hAnsi="Times New Roman" w:cs="Times New Roman"/>
          <w:color w:val="000000"/>
          <w:sz w:val="28"/>
          <w:szCs w:val="28"/>
        </w:rPr>
      </w:pPr>
    </w:p>
    <w:p w:rsidR="006C3B22" w:rsidRDefault="006C3B22" w:rsidP="00EC06F6">
      <w:pPr>
        <w:pStyle w:val="ConsPlusTitle"/>
        <w:contextualSpacing/>
        <w:jc w:val="center"/>
        <w:rPr>
          <w:rFonts w:ascii="Times New Roman" w:hAnsi="Times New Roman" w:cs="Times New Roman"/>
          <w:color w:val="000000"/>
          <w:sz w:val="28"/>
          <w:szCs w:val="28"/>
        </w:rPr>
      </w:pPr>
    </w:p>
    <w:p w:rsidR="00723FA2" w:rsidRPr="006C3B22" w:rsidRDefault="00723FA2" w:rsidP="00EC06F6">
      <w:pPr>
        <w:pStyle w:val="ConsPlusTitle"/>
        <w:contextualSpacing/>
        <w:jc w:val="center"/>
        <w:rPr>
          <w:rFonts w:ascii="Times New Roman" w:hAnsi="Times New Roman" w:cs="Times New Roman"/>
          <w:b w:val="0"/>
          <w:color w:val="000000"/>
          <w:sz w:val="28"/>
          <w:szCs w:val="28"/>
        </w:rPr>
      </w:pPr>
      <w:r w:rsidRPr="006C3B22">
        <w:rPr>
          <w:rFonts w:ascii="Times New Roman" w:hAnsi="Times New Roman" w:cs="Times New Roman"/>
          <w:b w:val="0"/>
          <w:color w:val="000000"/>
          <w:sz w:val="28"/>
          <w:szCs w:val="28"/>
        </w:rPr>
        <w:t>РЕШЕНИЕ</w:t>
      </w:r>
    </w:p>
    <w:p w:rsidR="00723FA2" w:rsidRPr="00144C48" w:rsidRDefault="00723FA2" w:rsidP="00E731C0">
      <w:pPr>
        <w:ind w:firstLine="0"/>
        <w:contextualSpacing/>
        <w:jc w:val="center"/>
        <w:rPr>
          <w:color w:val="000000"/>
          <w:sz w:val="28"/>
          <w:szCs w:val="28"/>
        </w:rPr>
      </w:pPr>
    </w:p>
    <w:p w:rsidR="00723FA2" w:rsidRPr="00144C48" w:rsidRDefault="00723FA2" w:rsidP="006C3B22">
      <w:pPr>
        <w:ind w:firstLine="0"/>
        <w:contextualSpacing/>
        <w:rPr>
          <w:color w:val="000000"/>
          <w:sz w:val="28"/>
          <w:szCs w:val="28"/>
        </w:rPr>
      </w:pPr>
      <w:r w:rsidRPr="00144C48">
        <w:rPr>
          <w:color w:val="000000"/>
          <w:sz w:val="28"/>
          <w:szCs w:val="28"/>
        </w:rPr>
        <w:t xml:space="preserve">от </w:t>
      </w:r>
      <w:r w:rsidR="003E2FD1">
        <w:rPr>
          <w:color w:val="000000"/>
          <w:sz w:val="28"/>
          <w:szCs w:val="28"/>
        </w:rPr>
        <w:t>_________</w:t>
      </w:r>
      <w:r w:rsidRPr="00144C48">
        <w:rPr>
          <w:color w:val="000000"/>
          <w:sz w:val="28"/>
          <w:szCs w:val="28"/>
        </w:rPr>
        <w:t xml:space="preserve"> </w:t>
      </w:r>
      <w:r w:rsidR="006C3B22">
        <w:rPr>
          <w:color w:val="000000"/>
          <w:sz w:val="28"/>
          <w:szCs w:val="28"/>
        </w:rPr>
        <w:t xml:space="preserve">                                          </w:t>
      </w:r>
      <w:r w:rsidRPr="00144C48">
        <w:rPr>
          <w:color w:val="000000"/>
          <w:sz w:val="28"/>
          <w:szCs w:val="28"/>
        </w:rPr>
        <w:t xml:space="preserve">№ </w:t>
      </w:r>
      <w:r w:rsidR="003E2FD1">
        <w:rPr>
          <w:color w:val="000000"/>
          <w:sz w:val="28"/>
          <w:szCs w:val="28"/>
        </w:rPr>
        <w:t>____</w:t>
      </w:r>
      <w:r w:rsidRPr="00144C48">
        <w:rPr>
          <w:color w:val="000000"/>
          <w:sz w:val="28"/>
          <w:szCs w:val="28"/>
        </w:rPr>
        <w:t xml:space="preserve"> </w:t>
      </w:r>
    </w:p>
    <w:p w:rsidR="00723FA2" w:rsidRPr="00144C48" w:rsidRDefault="00723FA2" w:rsidP="006C3B22">
      <w:pPr>
        <w:pStyle w:val="Normal1"/>
        <w:contextualSpacing/>
        <w:rPr>
          <w:color w:val="000000"/>
          <w:sz w:val="28"/>
          <w:szCs w:val="28"/>
        </w:rPr>
      </w:pPr>
      <w:r w:rsidRPr="00144C48">
        <w:rPr>
          <w:color w:val="000000"/>
          <w:sz w:val="28"/>
          <w:szCs w:val="28"/>
        </w:rPr>
        <w:t>п.</w:t>
      </w:r>
      <w:r w:rsidR="006C3B22">
        <w:rPr>
          <w:color w:val="000000"/>
          <w:sz w:val="28"/>
          <w:szCs w:val="28"/>
        </w:rPr>
        <w:t>Малечкино</w:t>
      </w:r>
    </w:p>
    <w:p w:rsidR="00723FA2" w:rsidRPr="00144C48" w:rsidRDefault="00723FA2" w:rsidP="00E731C0">
      <w:pPr>
        <w:pStyle w:val="Normal1"/>
        <w:contextualSpacing/>
        <w:jc w:val="center"/>
        <w:rPr>
          <w:color w:val="000000"/>
          <w:sz w:val="28"/>
          <w:szCs w:val="28"/>
        </w:rPr>
      </w:pPr>
    </w:p>
    <w:p w:rsidR="00723FA2" w:rsidRPr="00144C48" w:rsidRDefault="00723FA2" w:rsidP="00E731C0">
      <w:pPr>
        <w:pStyle w:val="Normal1"/>
        <w:contextualSpacing/>
        <w:jc w:val="center"/>
        <w:rPr>
          <w:color w:val="000000"/>
          <w:sz w:val="28"/>
          <w:szCs w:val="28"/>
        </w:rPr>
      </w:pPr>
    </w:p>
    <w:p w:rsidR="00723FA2" w:rsidRPr="00144C48" w:rsidRDefault="00723FA2" w:rsidP="00AE26D2">
      <w:pPr>
        <w:ind w:firstLine="0"/>
        <w:contextualSpacing/>
        <w:jc w:val="left"/>
        <w:rPr>
          <w:color w:val="000000"/>
          <w:sz w:val="28"/>
          <w:szCs w:val="28"/>
        </w:rPr>
      </w:pPr>
      <w:r w:rsidRPr="00144C48">
        <w:rPr>
          <w:color w:val="000000"/>
          <w:sz w:val="28"/>
          <w:szCs w:val="28"/>
        </w:rPr>
        <w:t xml:space="preserve">О внесении изменений в Устав </w:t>
      </w:r>
    </w:p>
    <w:p w:rsidR="00723FA2" w:rsidRPr="00144C48" w:rsidRDefault="006C3B22" w:rsidP="00AE26D2">
      <w:pPr>
        <w:ind w:firstLine="0"/>
        <w:contextualSpacing/>
        <w:jc w:val="left"/>
        <w:rPr>
          <w:color w:val="000000"/>
          <w:sz w:val="28"/>
          <w:szCs w:val="28"/>
        </w:rPr>
      </w:pPr>
      <w:r>
        <w:rPr>
          <w:color w:val="000000"/>
          <w:sz w:val="28"/>
          <w:szCs w:val="28"/>
        </w:rPr>
        <w:t>Малечкинского</w:t>
      </w:r>
      <w:r w:rsidR="00723FA2" w:rsidRPr="00144C48">
        <w:rPr>
          <w:color w:val="000000"/>
          <w:sz w:val="28"/>
          <w:szCs w:val="28"/>
        </w:rPr>
        <w:t xml:space="preserve"> сельского поселения </w:t>
      </w:r>
    </w:p>
    <w:p w:rsidR="00723FA2" w:rsidRPr="00144C48" w:rsidRDefault="00723FA2" w:rsidP="00AE26D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rsidR="00723FA2" w:rsidRPr="00144C48" w:rsidRDefault="00723FA2" w:rsidP="00AE26D2">
      <w:pPr>
        <w:ind w:firstLine="0"/>
        <w:contextualSpacing/>
        <w:jc w:val="left"/>
        <w:rPr>
          <w:color w:val="000000"/>
          <w:sz w:val="28"/>
          <w:szCs w:val="28"/>
        </w:rPr>
      </w:pPr>
      <w:r w:rsidRPr="00144C48">
        <w:rPr>
          <w:color w:val="000000"/>
          <w:sz w:val="28"/>
          <w:szCs w:val="28"/>
        </w:rPr>
        <w:t>Вологодской области</w:t>
      </w:r>
    </w:p>
    <w:p w:rsidR="00723FA2" w:rsidRPr="00144C48" w:rsidRDefault="00723FA2" w:rsidP="00EC06F6">
      <w:pPr>
        <w:contextualSpacing/>
        <w:jc w:val="center"/>
        <w:rPr>
          <w:color w:val="000000"/>
          <w:sz w:val="28"/>
          <w:szCs w:val="28"/>
        </w:rPr>
      </w:pPr>
    </w:p>
    <w:p w:rsidR="00723FA2" w:rsidRPr="00144C48" w:rsidRDefault="00723FA2" w:rsidP="00EC06F6">
      <w:pPr>
        <w:ind w:firstLine="0"/>
        <w:contextualSpacing/>
        <w:jc w:val="center"/>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r w:rsidR="006C3B22">
        <w:rPr>
          <w:color w:val="000000"/>
          <w:kern w:val="1"/>
          <w:sz w:val="28"/>
          <w:szCs w:val="28"/>
        </w:rPr>
        <w:t xml:space="preserve">Малечкинского </w:t>
      </w:r>
      <w:r w:rsidRPr="00144C48">
        <w:rPr>
          <w:color w:val="000000"/>
          <w:kern w:val="1"/>
          <w:sz w:val="28"/>
          <w:szCs w:val="28"/>
        </w:rPr>
        <w:t>сельского поселения</w:t>
      </w:r>
      <w:r w:rsidRPr="00144C48">
        <w:rPr>
          <w:i/>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Default="00723FA2" w:rsidP="00EC06F6">
      <w:pPr>
        <w:ind w:firstLine="0"/>
        <w:contextualSpacing/>
        <w:rPr>
          <w:color w:val="000000"/>
          <w:kern w:val="1"/>
          <w:sz w:val="28"/>
          <w:szCs w:val="28"/>
        </w:rPr>
      </w:pPr>
      <w:r w:rsidRPr="00144C48">
        <w:rPr>
          <w:color w:val="000000"/>
          <w:kern w:val="1"/>
          <w:sz w:val="28"/>
          <w:szCs w:val="28"/>
        </w:rPr>
        <w:tab/>
        <w:t>РЕШИЛ:</w:t>
      </w:r>
    </w:p>
    <w:p w:rsidR="006C3B22" w:rsidRPr="00144C48" w:rsidRDefault="006C3B22" w:rsidP="00EC06F6">
      <w:pPr>
        <w:ind w:firstLine="0"/>
        <w:contextualSpacing/>
        <w:rPr>
          <w:color w:val="000000"/>
          <w:kern w:val="1"/>
          <w:sz w:val="28"/>
          <w:szCs w:val="28"/>
        </w:rPr>
      </w:pPr>
    </w:p>
    <w:p w:rsidR="00723FA2" w:rsidRDefault="003E2FD1" w:rsidP="00EC06F6">
      <w:pPr>
        <w:ind w:firstLine="0"/>
        <w:contextualSpacing/>
        <w:rPr>
          <w:color w:val="000000"/>
          <w:kern w:val="1"/>
          <w:sz w:val="28"/>
          <w:szCs w:val="28"/>
        </w:rPr>
      </w:pPr>
      <w:r>
        <w:rPr>
          <w:color w:val="000000"/>
          <w:kern w:val="1"/>
          <w:sz w:val="28"/>
          <w:szCs w:val="28"/>
        </w:rPr>
        <w:tab/>
        <w:t xml:space="preserve">1. Внести в Устав </w:t>
      </w:r>
      <w:r w:rsidR="006C3B22">
        <w:rPr>
          <w:color w:val="000000"/>
          <w:kern w:val="1"/>
          <w:sz w:val="28"/>
          <w:szCs w:val="28"/>
        </w:rPr>
        <w:t xml:space="preserve">Малечкинского </w:t>
      </w:r>
      <w:r w:rsidR="00723FA2" w:rsidRPr="00144C48">
        <w:rPr>
          <w:color w:val="000000"/>
          <w:kern w:val="1"/>
          <w:sz w:val="28"/>
          <w:szCs w:val="28"/>
        </w:rPr>
        <w:t xml:space="preserve">сельского поселения Череповецкого муниципального района Вологодской области, принятый решением Совета </w:t>
      </w:r>
      <w:r w:rsidR="006C3B22">
        <w:rPr>
          <w:color w:val="000000"/>
          <w:kern w:val="1"/>
          <w:sz w:val="28"/>
          <w:szCs w:val="28"/>
        </w:rPr>
        <w:t>Малечкинского</w:t>
      </w:r>
      <w:r w:rsidR="00723FA2" w:rsidRPr="00144C48">
        <w:rPr>
          <w:color w:val="000000"/>
          <w:kern w:val="1"/>
          <w:sz w:val="28"/>
          <w:szCs w:val="28"/>
        </w:rPr>
        <w:t xml:space="preserve"> сельского поселения от </w:t>
      </w:r>
      <w:r w:rsidR="006C3B22">
        <w:rPr>
          <w:color w:val="000000"/>
          <w:kern w:val="1"/>
          <w:sz w:val="28"/>
          <w:szCs w:val="28"/>
        </w:rPr>
        <w:t>09.08.2005</w:t>
      </w:r>
      <w:r w:rsidR="00723FA2" w:rsidRPr="00144C48">
        <w:rPr>
          <w:color w:val="000000"/>
          <w:kern w:val="1"/>
          <w:sz w:val="28"/>
          <w:szCs w:val="28"/>
        </w:rPr>
        <w:t xml:space="preserve"> № </w:t>
      </w:r>
      <w:r w:rsidR="006C3B22">
        <w:rPr>
          <w:color w:val="000000"/>
          <w:kern w:val="1"/>
          <w:sz w:val="28"/>
          <w:szCs w:val="28"/>
        </w:rPr>
        <w:t>6</w:t>
      </w:r>
      <w:r w:rsidR="00723FA2" w:rsidRPr="00144C48">
        <w:rPr>
          <w:color w:val="000000"/>
          <w:kern w:val="1"/>
          <w:sz w:val="28"/>
          <w:szCs w:val="28"/>
        </w:rPr>
        <w:t xml:space="preserve"> (далее – Устав поселения), следующие изменения: </w:t>
      </w:r>
    </w:p>
    <w:p w:rsidR="004B2EC1" w:rsidRPr="004B2EC1" w:rsidRDefault="004B2EC1" w:rsidP="004B2EC1">
      <w:pPr>
        <w:ind w:firstLine="0"/>
        <w:contextualSpacing/>
        <w:rPr>
          <w:color w:val="000000"/>
          <w:kern w:val="1"/>
          <w:sz w:val="28"/>
          <w:szCs w:val="28"/>
        </w:rPr>
      </w:pPr>
      <w:r>
        <w:rPr>
          <w:color w:val="000000"/>
          <w:kern w:val="1"/>
          <w:sz w:val="28"/>
          <w:szCs w:val="28"/>
        </w:rPr>
        <w:tab/>
        <w:t xml:space="preserve">1.1. Статью 7 </w:t>
      </w:r>
      <w:r w:rsidRPr="004B2EC1">
        <w:rPr>
          <w:color w:val="000000"/>
          <w:kern w:val="1"/>
          <w:sz w:val="28"/>
          <w:szCs w:val="28"/>
        </w:rPr>
        <w:t>Устава поселения изложить в новой редакции:</w:t>
      </w:r>
    </w:p>
    <w:p w:rsidR="004B2EC1" w:rsidRPr="00144C48" w:rsidRDefault="004B2EC1" w:rsidP="00EC06F6">
      <w:pPr>
        <w:ind w:firstLine="0"/>
        <w:contextualSpacing/>
        <w:rPr>
          <w:color w:val="000000"/>
          <w:kern w:val="1"/>
          <w:sz w:val="28"/>
          <w:szCs w:val="28"/>
        </w:rPr>
      </w:pPr>
    </w:p>
    <w:p w:rsidR="004B2EC1" w:rsidRPr="004B2EC1" w:rsidRDefault="004B2EC1" w:rsidP="004B2EC1">
      <w:pPr>
        <w:ind w:firstLine="0"/>
        <w:contextualSpacing/>
        <w:jc w:val="center"/>
        <w:rPr>
          <w:b/>
          <w:color w:val="000000"/>
          <w:kern w:val="1"/>
          <w:sz w:val="28"/>
          <w:szCs w:val="28"/>
        </w:rPr>
      </w:pPr>
      <w:r>
        <w:rPr>
          <w:b/>
          <w:color w:val="000000"/>
          <w:kern w:val="1"/>
          <w:sz w:val="28"/>
          <w:szCs w:val="28"/>
        </w:rPr>
        <w:t>«</w:t>
      </w:r>
      <w:r w:rsidRPr="004B2EC1">
        <w:rPr>
          <w:b/>
          <w:color w:val="000000"/>
          <w:kern w:val="1"/>
          <w:sz w:val="28"/>
          <w:szCs w:val="28"/>
        </w:rPr>
        <w:t>Статья 7.</w:t>
      </w:r>
    </w:p>
    <w:p w:rsidR="004B2EC1" w:rsidRPr="004B2EC1" w:rsidRDefault="004B2EC1" w:rsidP="004B2EC1">
      <w:pPr>
        <w:ind w:firstLine="0"/>
        <w:contextualSpacing/>
        <w:jc w:val="center"/>
        <w:rPr>
          <w:b/>
          <w:color w:val="000000"/>
          <w:kern w:val="1"/>
          <w:sz w:val="28"/>
          <w:szCs w:val="28"/>
        </w:rPr>
      </w:pPr>
      <w:r w:rsidRPr="004B2EC1">
        <w:rPr>
          <w:b/>
          <w:color w:val="000000"/>
          <w:kern w:val="1"/>
          <w:sz w:val="28"/>
          <w:szCs w:val="28"/>
        </w:rPr>
        <w:t>Местный референдум.</w:t>
      </w:r>
    </w:p>
    <w:p w:rsidR="004B2EC1" w:rsidRPr="004B2EC1" w:rsidRDefault="004B2EC1" w:rsidP="004B2EC1">
      <w:pPr>
        <w:ind w:firstLine="0"/>
        <w:contextualSpacing/>
        <w:rPr>
          <w:b/>
          <w:color w:val="000000"/>
          <w:kern w:val="1"/>
          <w:sz w:val="28"/>
          <w:szCs w:val="28"/>
        </w:rPr>
      </w:pP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1. Местный референдум проводится для решения вопросов местного значения непосредственно населением. </w:t>
      </w:r>
    </w:p>
    <w:p w:rsidR="004B2EC1" w:rsidRPr="004B2EC1" w:rsidRDefault="004B2EC1" w:rsidP="004B2EC1">
      <w:pPr>
        <w:ind w:firstLine="708"/>
        <w:contextualSpacing/>
        <w:rPr>
          <w:bCs/>
          <w:color w:val="000000"/>
          <w:kern w:val="1"/>
          <w:sz w:val="28"/>
          <w:szCs w:val="28"/>
        </w:rPr>
      </w:pPr>
      <w:r w:rsidRPr="004B2EC1">
        <w:rPr>
          <w:bCs/>
          <w:color w:val="000000"/>
          <w:kern w:val="1"/>
          <w:sz w:val="28"/>
          <w:szCs w:val="28"/>
        </w:rPr>
        <w:t xml:space="preserve">2. Местный референдум проводится на всей территории </w:t>
      </w:r>
      <w:r w:rsidRPr="004B2EC1">
        <w:rPr>
          <w:color w:val="000000"/>
          <w:kern w:val="1"/>
          <w:sz w:val="28"/>
          <w:szCs w:val="28"/>
        </w:rPr>
        <w:t>Малечкинского</w:t>
      </w:r>
      <w:r w:rsidRPr="004B2EC1">
        <w:rPr>
          <w:bCs/>
          <w:color w:val="000000"/>
          <w:kern w:val="1"/>
          <w:sz w:val="28"/>
          <w:szCs w:val="28"/>
        </w:rPr>
        <w:t xml:space="preserve"> сельского поселения.</w:t>
      </w:r>
    </w:p>
    <w:p w:rsidR="004B2EC1" w:rsidRPr="004B2EC1" w:rsidRDefault="004B2EC1" w:rsidP="004B2EC1">
      <w:pPr>
        <w:ind w:firstLine="708"/>
        <w:contextualSpacing/>
        <w:rPr>
          <w:color w:val="000000"/>
          <w:kern w:val="1"/>
          <w:sz w:val="28"/>
          <w:szCs w:val="28"/>
        </w:rPr>
      </w:pPr>
      <w:r w:rsidRPr="004B2EC1">
        <w:rPr>
          <w:color w:val="000000"/>
          <w:kern w:val="1"/>
          <w:sz w:val="28"/>
          <w:szCs w:val="28"/>
        </w:rPr>
        <w:t>3. Решение о назначении местного референдума принимается Советом поселения:</w:t>
      </w:r>
    </w:p>
    <w:p w:rsidR="004B2EC1" w:rsidRPr="004B2EC1" w:rsidRDefault="004B2EC1" w:rsidP="004B2EC1">
      <w:pPr>
        <w:ind w:firstLine="708"/>
        <w:contextualSpacing/>
        <w:rPr>
          <w:color w:val="000000"/>
          <w:kern w:val="1"/>
          <w:sz w:val="28"/>
          <w:szCs w:val="28"/>
        </w:rPr>
      </w:pPr>
      <w:r w:rsidRPr="004B2EC1">
        <w:rPr>
          <w:color w:val="000000"/>
          <w:kern w:val="1"/>
          <w:sz w:val="28"/>
          <w:szCs w:val="28"/>
        </w:rPr>
        <w:t>1) по инициативе, выдвинутой гражданами Российской Федерации, имеющими право на участие в местном референдуме;</w:t>
      </w: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B2EC1" w:rsidRPr="004B2EC1" w:rsidRDefault="004B2EC1" w:rsidP="004B2EC1">
      <w:pPr>
        <w:ind w:firstLine="708"/>
        <w:contextualSpacing/>
        <w:rPr>
          <w:color w:val="000000"/>
          <w:kern w:val="1"/>
          <w:sz w:val="28"/>
          <w:szCs w:val="28"/>
        </w:rPr>
      </w:pPr>
      <w:r w:rsidRPr="004B2EC1">
        <w:rPr>
          <w:color w:val="000000"/>
          <w:kern w:val="1"/>
          <w:sz w:val="28"/>
          <w:szCs w:val="28"/>
        </w:rPr>
        <w:lastRenderedPageBreak/>
        <w:t xml:space="preserve">3) по инициативе Совета поселения и главы поселения как главы Администрации поселения, выдвинутой ими совместно. </w:t>
      </w:r>
    </w:p>
    <w:p w:rsidR="004B2EC1" w:rsidRPr="004B2EC1" w:rsidRDefault="004B2EC1" w:rsidP="004B2EC1">
      <w:pPr>
        <w:ind w:firstLine="708"/>
        <w:contextualSpacing/>
        <w:rPr>
          <w:bCs/>
          <w:color w:val="000000"/>
          <w:kern w:val="1"/>
          <w:sz w:val="28"/>
          <w:szCs w:val="28"/>
        </w:rPr>
      </w:pPr>
      <w:r w:rsidRPr="004B2EC1">
        <w:rPr>
          <w:color w:val="000000"/>
          <w:kern w:val="1"/>
          <w:sz w:val="28"/>
          <w:szCs w:val="28"/>
        </w:rPr>
        <w:t>4. Условием назначения местного р</w:t>
      </w:r>
      <w:r w:rsidRPr="004B2EC1">
        <w:rPr>
          <w:bCs/>
          <w:color w:val="000000"/>
          <w:kern w:val="1"/>
          <w:sz w:val="28"/>
          <w:szCs w:val="28"/>
        </w:rPr>
        <w:t xml:space="preserve">еферендума является сбор подписей в поддержку данной инициативы, количество которых устанавливается законом Вологодской области и не может превышать пяти процентов от числа участников референдума, зарегистрированных на территории Малечкинского сельского поселения в соответствии с </w:t>
      </w:r>
      <w:r w:rsidRPr="004B2EC1">
        <w:rPr>
          <w:color w:val="000000"/>
          <w:kern w:val="1"/>
          <w:sz w:val="28"/>
          <w:szCs w:val="28"/>
        </w:rPr>
        <w:t>федеральным</w:t>
      </w:r>
      <w:r w:rsidRPr="004B2EC1">
        <w:rPr>
          <w:bCs/>
          <w:color w:val="000000"/>
          <w:kern w:val="1"/>
          <w:sz w:val="28"/>
          <w:szCs w:val="28"/>
        </w:rPr>
        <w:t xml:space="preserve"> законом.</w:t>
      </w:r>
    </w:p>
    <w:p w:rsidR="004B2EC1" w:rsidRPr="004B2EC1" w:rsidRDefault="004B2EC1" w:rsidP="004B2EC1">
      <w:pPr>
        <w:ind w:firstLine="708"/>
        <w:contextualSpacing/>
        <w:rPr>
          <w:color w:val="000000"/>
          <w:kern w:val="1"/>
          <w:sz w:val="28"/>
          <w:szCs w:val="28"/>
        </w:rPr>
      </w:pPr>
      <w:r w:rsidRPr="004B2EC1">
        <w:rPr>
          <w:bCs/>
          <w:color w:val="000000"/>
          <w:kern w:val="1"/>
          <w:sz w:val="28"/>
          <w:szCs w:val="28"/>
        </w:rPr>
        <w:t>Инициатива проведения референдума, выдвинутая гражданами, избирательными объединениями, иными общественными объед</w:t>
      </w:r>
      <w:r w:rsidRPr="004B2EC1">
        <w:rPr>
          <w:color w:val="000000"/>
          <w:kern w:val="1"/>
          <w:sz w:val="28"/>
          <w:szCs w:val="28"/>
        </w:rPr>
        <w:t>инениями, оформляется в соответствии с федеральным законом и законом Вологодской области.</w:t>
      </w:r>
    </w:p>
    <w:p w:rsidR="004B2EC1" w:rsidRPr="004B2EC1" w:rsidRDefault="004B2EC1" w:rsidP="004B2EC1">
      <w:pPr>
        <w:ind w:firstLine="708"/>
        <w:contextualSpacing/>
        <w:rPr>
          <w:color w:val="000000"/>
          <w:kern w:val="1"/>
          <w:sz w:val="28"/>
          <w:szCs w:val="28"/>
        </w:rPr>
      </w:pPr>
      <w:r w:rsidRPr="004B2EC1">
        <w:rPr>
          <w:color w:val="000000"/>
          <w:kern w:val="1"/>
          <w:sz w:val="28"/>
          <w:szCs w:val="28"/>
        </w:rPr>
        <w:t>Инициатива проведения референдума, выдвинутая совместно Советом поселения и главой поселения как главой Администрации поселения, оформляется правовыми актами Совета поселения и главы Администрации поселения.</w:t>
      </w: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Инициативная группа по проведению местного референдума обращается в избирательную комиссию, </w:t>
      </w:r>
      <w:r>
        <w:rPr>
          <w:color w:val="000000"/>
          <w:kern w:val="1"/>
          <w:sz w:val="28"/>
          <w:szCs w:val="28"/>
        </w:rPr>
        <w:t xml:space="preserve">организующую подготовку и проведение выборов в органы местного самоуправления, местного референдума </w:t>
      </w:r>
      <w:r w:rsidRPr="004B2EC1">
        <w:rPr>
          <w:color w:val="000000"/>
          <w:kern w:val="1"/>
          <w:sz w:val="28"/>
          <w:szCs w:val="28"/>
        </w:rPr>
        <w:t>(далее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4B2EC1" w:rsidRPr="004B2EC1" w:rsidRDefault="004B2EC1" w:rsidP="004B2EC1">
      <w:pPr>
        <w:ind w:firstLine="708"/>
        <w:contextualSpacing/>
        <w:rPr>
          <w:color w:val="000000"/>
          <w:kern w:val="1"/>
          <w:sz w:val="28"/>
          <w:szCs w:val="28"/>
        </w:rPr>
      </w:pPr>
      <w:r w:rsidRPr="004B2EC1">
        <w:rPr>
          <w:color w:val="000000"/>
          <w:kern w:val="1"/>
          <w:sz w:val="28"/>
          <w:szCs w:val="28"/>
        </w:rPr>
        <w:t>В ходатайстве инициативной группы по проведению референдума должен (должны)</w:t>
      </w:r>
      <w:r>
        <w:rPr>
          <w:color w:val="000000"/>
          <w:kern w:val="1"/>
          <w:sz w:val="28"/>
          <w:szCs w:val="28"/>
        </w:rPr>
        <w:t xml:space="preserve"> </w:t>
      </w:r>
      <w:r w:rsidRPr="004B2EC1">
        <w:rPr>
          <w:color w:val="000000"/>
          <w:kern w:val="1"/>
          <w:sz w:val="28"/>
          <w:szCs w:val="28"/>
        </w:rPr>
        <w:t>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4B2EC1" w:rsidRPr="004B2EC1" w:rsidRDefault="004B2EC1" w:rsidP="004B2EC1">
      <w:pPr>
        <w:ind w:firstLine="0"/>
        <w:contextualSpacing/>
        <w:rPr>
          <w:i/>
          <w:color w:val="000000"/>
          <w:kern w:val="1"/>
          <w:sz w:val="28"/>
          <w:szCs w:val="28"/>
          <w:u w:val="single"/>
        </w:rPr>
      </w:pPr>
      <w:r w:rsidRPr="004B2EC1">
        <w:rPr>
          <w:color w:val="000000"/>
          <w:kern w:val="1"/>
          <w:sz w:val="28"/>
          <w:szCs w:val="28"/>
        </w:rPr>
        <w:tab/>
        <w:t xml:space="preserve">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w:t>
      </w: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Совет поселения обязан проверить соответствие вопроса, предлагаемого для вынесения на референдум, требованиям федерального закона и принимаемого в соответствии с ним закона Вологодской области. </w:t>
      </w:r>
    </w:p>
    <w:p w:rsidR="004B2EC1" w:rsidRPr="004B2EC1" w:rsidRDefault="004B2EC1" w:rsidP="004B2EC1">
      <w:pPr>
        <w:ind w:firstLine="708"/>
        <w:contextualSpacing/>
        <w:rPr>
          <w:color w:val="000000"/>
          <w:kern w:val="1"/>
          <w:sz w:val="28"/>
          <w:szCs w:val="28"/>
        </w:rPr>
      </w:pPr>
      <w:r w:rsidRPr="004B2EC1">
        <w:rPr>
          <w:color w:val="000000"/>
          <w:kern w:val="1"/>
          <w:sz w:val="28"/>
          <w:szCs w:val="28"/>
        </w:rPr>
        <w:lastRenderedPageBreak/>
        <w:t>При этом срок проверки не может превышать 20 дней со дня поступления в Совет поселения ходатайства инициативной группы по проведению референдума и приложенных к нему документов.</w:t>
      </w: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В случае признания Советом поселения вопроса, выносимого на референдум, соответствующим требованиям Федерального закона от 12.06.2002 № 67-ФЗ «Об основных гарантиях избирательных прав и права на участие в референдуме граждан Российской Федерации»,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средствах массовой информации. </w:t>
      </w: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Решение о регистрации инициативной группы по проведению референдума принимается в пятнадцатидневный срок со дня признания Советом поселения соответствующим вопроса, выносимого на референдум требованиям Федерального закона от 12.06.2002 № 67-ФЗ «Об основных гарантиях избирательных прав и права на участие в референдуме граждан Российской Федерации». </w:t>
      </w:r>
    </w:p>
    <w:p w:rsidR="004B2EC1" w:rsidRPr="004B2EC1" w:rsidRDefault="004B2EC1" w:rsidP="004B2EC1">
      <w:pPr>
        <w:ind w:firstLine="708"/>
        <w:contextualSpacing/>
        <w:rPr>
          <w:color w:val="000000"/>
          <w:kern w:val="1"/>
          <w:sz w:val="28"/>
          <w:szCs w:val="28"/>
        </w:rPr>
      </w:pPr>
      <w:r w:rsidRPr="004B2EC1">
        <w:rPr>
          <w:color w:val="000000"/>
          <w:kern w:val="1"/>
          <w:sz w:val="28"/>
          <w:szCs w:val="28"/>
        </w:rPr>
        <w:t>В регистрационном свидетельстве, форма которого утверждается Избирательной комиссией области и которое выдается инициативной группе по проведению референдума, указывается дата окончания срока сбора подписей в поддержку инициативы проведения референдума.</w:t>
      </w:r>
    </w:p>
    <w:p w:rsidR="004B2EC1" w:rsidRPr="004B2EC1" w:rsidRDefault="004B2EC1" w:rsidP="004B2EC1">
      <w:pPr>
        <w:ind w:firstLine="708"/>
        <w:contextualSpacing/>
        <w:rPr>
          <w:color w:val="000000"/>
          <w:kern w:val="1"/>
          <w:sz w:val="28"/>
          <w:szCs w:val="28"/>
        </w:rPr>
      </w:pPr>
      <w:r w:rsidRPr="004B2EC1">
        <w:rPr>
          <w:bCs/>
          <w:color w:val="000000"/>
          <w:kern w:val="1"/>
          <w:sz w:val="28"/>
          <w:szCs w:val="28"/>
        </w:rPr>
        <w:t>Со дня, следующего за днем регистрации инициативной группы по проведению референдума, инициативная группа по проведению референдума организовывает сбор подписей граждан в поддержку инициативы проведения референ</w:t>
      </w:r>
      <w:r w:rsidRPr="004B2EC1">
        <w:rPr>
          <w:color w:val="000000"/>
          <w:kern w:val="1"/>
          <w:sz w:val="28"/>
          <w:szCs w:val="28"/>
        </w:rPr>
        <w:t>дума. Сбор подписей в поддержку инициативы проведения референдума осуществляется в течение 20 дней со дня, следующего за днем регистрации инициативной группы по проведению референдума.</w:t>
      </w:r>
    </w:p>
    <w:p w:rsidR="004B2EC1" w:rsidRPr="004B2EC1" w:rsidRDefault="004B2EC1" w:rsidP="004B2EC1">
      <w:pPr>
        <w:ind w:firstLine="708"/>
        <w:contextualSpacing/>
        <w:rPr>
          <w:color w:val="000000"/>
          <w:kern w:val="1"/>
          <w:sz w:val="28"/>
          <w:szCs w:val="28"/>
        </w:rPr>
      </w:pPr>
      <w:r w:rsidRPr="004B2EC1">
        <w:rPr>
          <w:color w:val="000000"/>
          <w:kern w:val="1"/>
          <w:sz w:val="28"/>
          <w:szCs w:val="28"/>
        </w:rPr>
        <w:t>5. Местный референдум назначается путем принятия решения Совета поселения в течение 30 дней со дня поступления в Совет поселения документов, на основании которых назначается местный референдум.</w:t>
      </w:r>
    </w:p>
    <w:p w:rsidR="004B2EC1" w:rsidRPr="004B2EC1" w:rsidRDefault="004B2EC1" w:rsidP="004B2EC1">
      <w:pPr>
        <w:ind w:firstLine="0"/>
        <w:contextualSpacing/>
        <w:rPr>
          <w:color w:val="000000"/>
          <w:kern w:val="1"/>
          <w:sz w:val="28"/>
          <w:szCs w:val="28"/>
        </w:rPr>
      </w:pPr>
      <w:r w:rsidRPr="004B2EC1">
        <w:rPr>
          <w:color w:val="000000"/>
          <w:kern w:val="1"/>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Вологодской области, Избирательной комиссии области или прокурора, и проводится в порядке, предусмотренном федеральным законом.</w:t>
      </w:r>
    </w:p>
    <w:p w:rsidR="004B2EC1" w:rsidRPr="004B2EC1" w:rsidRDefault="004B2EC1" w:rsidP="004B2EC1">
      <w:pPr>
        <w:ind w:firstLine="708"/>
        <w:contextualSpacing/>
        <w:rPr>
          <w:color w:val="000000"/>
          <w:kern w:val="1"/>
          <w:sz w:val="28"/>
          <w:szCs w:val="28"/>
        </w:rPr>
      </w:pPr>
      <w:r w:rsidRPr="004B2EC1">
        <w:rPr>
          <w:color w:val="000000"/>
          <w:kern w:val="1"/>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Pr="004B2EC1">
        <w:rPr>
          <w:bCs/>
          <w:color w:val="000000"/>
          <w:kern w:val="1"/>
          <w:sz w:val="28"/>
          <w:szCs w:val="28"/>
        </w:rPr>
        <w:t>Малечкинского</w:t>
      </w:r>
      <w:r w:rsidRPr="004B2EC1">
        <w:rPr>
          <w:color w:val="000000"/>
          <w:kern w:val="1"/>
          <w:sz w:val="28"/>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2EC1" w:rsidRPr="004B2EC1" w:rsidRDefault="004B2EC1" w:rsidP="004B2EC1">
      <w:pPr>
        <w:ind w:firstLine="708"/>
        <w:contextualSpacing/>
        <w:rPr>
          <w:color w:val="000000"/>
          <w:kern w:val="1"/>
          <w:sz w:val="28"/>
          <w:szCs w:val="28"/>
        </w:rPr>
      </w:pPr>
      <w:r w:rsidRPr="004B2EC1">
        <w:rPr>
          <w:color w:val="000000"/>
          <w:kern w:val="1"/>
          <w:sz w:val="28"/>
          <w:szCs w:val="28"/>
        </w:rPr>
        <w:t>На местный референдум могут быть вынесены только вопросы местного значения.</w:t>
      </w:r>
    </w:p>
    <w:p w:rsidR="004B2EC1" w:rsidRPr="004B2EC1" w:rsidRDefault="004B2EC1" w:rsidP="004B2EC1">
      <w:pPr>
        <w:ind w:firstLine="708"/>
        <w:contextualSpacing/>
        <w:rPr>
          <w:color w:val="000000"/>
          <w:kern w:val="1"/>
          <w:sz w:val="28"/>
          <w:szCs w:val="28"/>
        </w:rPr>
      </w:pPr>
      <w:r w:rsidRPr="004B2EC1">
        <w:rPr>
          <w:color w:val="000000"/>
          <w:kern w:val="1"/>
          <w:sz w:val="28"/>
          <w:szCs w:val="28"/>
        </w:rPr>
        <w:t>Итоги голосования и принятое на местном референдуме решение подлежат официальному опубликованию (обнародованию).</w:t>
      </w:r>
    </w:p>
    <w:p w:rsidR="004B2EC1" w:rsidRPr="004B2EC1" w:rsidRDefault="004B2EC1" w:rsidP="004B2EC1">
      <w:pPr>
        <w:ind w:firstLine="708"/>
        <w:contextualSpacing/>
        <w:rPr>
          <w:bCs/>
          <w:color w:val="000000"/>
          <w:kern w:val="1"/>
          <w:sz w:val="28"/>
          <w:szCs w:val="28"/>
        </w:rPr>
      </w:pPr>
      <w:r w:rsidRPr="004B2EC1">
        <w:rPr>
          <w:bCs/>
          <w:color w:val="000000"/>
          <w:kern w:val="1"/>
          <w:sz w:val="28"/>
          <w:szCs w:val="28"/>
        </w:rPr>
        <w:lastRenderedPageBreak/>
        <w:t xml:space="preserve">7. Принятое на местном референдуме решение подлежит обязательному исполнению на территории </w:t>
      </w:r>
      <w:r w:rsidRPr="004B2EC1">
        <w:rPr>
          <w:color w:val="000000"/>
          <w:kern w:val="1"/>
          <w:sz w:val="28"/>
          <w:szCs w:val="28"/>
        </w:rPr>
        <w:t>Малечкинского</w:t>
      </w:r>
      <w:r w:rsidRPr="004B2EC1">
        <w:rPr>
          <w:bCs/>
          <w:color w:val="000000"/>
          <w:kern w:val="1"/>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B2EC1" w:rsidRPr="004B2EC1" w:rsidRDefault="004B2EC1" w:rsidP="004B2EC1">
      <w:pPr>
        <w:ind w:firstLine="0"/>
        <w:contextualSpacing/>
        <w:rPr>
          <w:bCs/>
          <w:color w:val="000000"/>
          <w:kern w:val="1"/>
          <w:sz w:val="28"/>
          <w:szCs w:val="28"/>
        </w:rPr>
      </w:pPr>
      <w:r w:rsidRPr="004B2EC1">
        <w:rPr>
          <w:bCs/>
          <w:color w:val="000000"/>
          <w:kern w:val="1"/>
          <w:sz w:val="28"/>
          <w:szCs w:val="28"/>
        </w:rPr>
        <w:t>Местный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4B2EC1" w:rsidRPr="004B2EC1" w:rsidRDefault="004B2EC1" w:rsidP="004B2EC1">
      <w:pPr>
        <w:ind w:firstLine="708"/>
        <w:contextualSpacing/>
        <w:rPr>
          <w:color w:val="000000"/>
          <w:kern w:val="1"/>
          <w:sz w:val="28"/>
          <w:szCs w:val="28"/>
        </w:rPr>
      </w:pPr>
      <w:r w:rsidRPr="004B2EC1">
        <w:rPr>
          <w:color w:val="000000"/>
          <w:kern w:val="1"/>
          <w:sz w:val="28"/>
          <w:szCs w:val="28"/>
        </w:rPr>
        <w:t>8. Органы местного самоуправления Малечкинского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B2EC1" w:rsidRPr="004B2EC1" w:rsidRDefault="004B2EC1" w:rsidP="004B2EC1">
      <w:pPr>
        <w:ind w:firstLine="708"/>
        <w:contextualSpacing/>
        <w:rPr>
          <w:color w:val="000000"/>
          <w:kern w:val="1"/>
          <w:sz w:val="28"/>
          <w:szCs w:val="28"/>
        </w:rPr>
      </w:pPr>
      <w:r w:rsidRPr="004B2EC1">
        <w:rPr>
          <w:color w:val="000000"/>
          <w:kern w:val="1"/>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Вологодской области.</w:t>
      </w:r>
      <w:r>
        <w:rPr>
          <w:color w:val="000000"/>
          <w:kern w:val="1"/>
          <w:sz w:val="28"/>
          <w:szCs w:val="28"/>
        </w:rPr>
        <w:t>»</w:t>
      </w:r>
    </w:p>
    <w:p w:rsidR="00E54C13" w:rsidRDefault="00E54C13" w:rsidP="00EC06F6">
      <w:pPr>
        <w:ind w:firstLine="0"/>
        <w:contextualSpacing/>
        <w:rPr>
          <w:color w:val="000000"/>
          <w:kern w:val="1"/>
          <w:sz w:val="28"/>
          <w:szCs w:val="28"/>
        </w:rPr>
      </w:pPr>
    </w:p>
    <w:p w:rsidR="00723FA2" w:rsidRPr="00144C48" w:rsidRDefault="00E54C13" w:rsidP="00E54C13">
      <w:pPr>
        <w:contextualSpacing/>
        <w:rPr>
          <w:color w:val="000000"/>
          <w:kern w:val="1"/>
          <w:sz w:val="28"/>
          <w:szCs w:val="28"/>
        </w:rPr>
      </w:pPr>
      <w:r>
        <w:rPr>
          <w:color w:val="000000"/>
          <w:kern w:val="1"/>
          <w:sz w:val="28"/>
          <w:szCs w:val="28"/>
        </w:rPr>
        <w:t>1.</w:t>
      </w:r>
      <w:r w:rsidR="004B2EC1">
        <w:rPr>
          <w:color w:val="000000"/>
          <w:kern w:val="1"/>
          <w:sz w:val="28"/>
          <w:szCs w:val="28"/>
        </w:rPr>
        <w:t>2</w:t>
      </w:r>
      <w:r>
        <w:rPr>
          <w:color w:val="000000"/>
          <w:kern w:val="1"/>
          <w:sz w:val="28"/>
          <w:szCs w:val="28"/>
        </w:rPr>
        <w:t xml:space="preserve">. </w:t>
      </w:r>
      <w:r w:rsidR="00723FA2" w:rsidRPr="00144C48">
        <w:rPr>
          <w:color w:val="000000"/>
          <w:kern w:val="1"/>
          <w:sz w:val="28"/>
          <w:szCs w:val="28"/>
        </w:rPr>
        <w:t xml:space="preserve">Статью </w:t>
      </w:r>
      <w:r w:rsidR="003E2FD1">
        <w:rPr>
          <w:color w:val="000000"/>
          <w:kern w:val="1"/>
          <w:sz w:val="28"/>
          <w:szCs w:val="28"/>
        </w:rPr>
        <w:t>20.1</w:t>
      </w:r>
      <w:r w:rsidR="00723FA2" w:rsidRPr="00144C48">
        <w:rPr>
          <w:color w:val="000000"/>
          <w:kern w:val="1"/>
          <w:sz w:val="28"/>
          <w:szCs w:val="28"/>
        </w:rPr>
        <w:t xml:space="preserve"> Устава поселения изложить в новой редакции:</w:t>
      </w:r>
    </w:p>
    <w:p w:rsidR="006A67E1" w:rsidRPr="00E73DAC" w:rsidRDefault="006A67E1" w:rsidP="006C2889">
      <w:pPr>
        <w:keepLines/>
        <w:widowControl w:val="0"/>
        <w:ind w:firstLine="708"/>
        <w:contextualSpacing/>
        <w:jc w:val="center"/>
        <w:rPr>
          <w:kern w:val="1"/>
          <w:sz w:val="28"/>
          <w:szCs w:val="28"/>
        </w:rPr>
      </w:pPr>
      <w:r w:rsidRPr="00E73DAC">
        <w:rPr>
          <w:kern w:val="1"/>
          <w:sz w:val="28"/>
          <w:szCs w:val="28"/>
        </w:rPr>
        <w:t>«</w:t>
      </w:r>
      <w:r w:rsidRPr="00E73DAC">
        <w:rPr>
          <w:b/>
          <w:sz w:val="28"/>
          <w:szCs w:val="28"/>
        </w:rPr>
        <w:t>Статья 20.1.</w:t>
      </w:r>
    </w:p>
    <w:p w:rsidR="006A67E1" w:rsidRPr="00E73DAC" w:rsidRDefault="006A67E1" w:rsidP="006C2889">
      <w:pPr>
        <w:ind w:firstLine="708"/>
        <w:contextualSpacing/>
        <w:jc w:val="center"/>
        <w:rPr>
          <w:b/>
          <w:sz w:val="28"/>
          <w:szCs w:val="28"/>
        </w:rPr>
      </w:pPr>
      <w:r w:rsidRPr="00E73DAC">
        <w:rPr>
          <w:b/>
          <w:sz w:val="28"/>
          <w:szCs w:val="28"/>
        </w:rPr>
        <w:t>Староста.</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 xml:space="preserve">Для организации взаимодействия органов местного самоуправления </w:t>
      </w:r>
      <w:r w:rsidR="006C3B22">
        <w:rPr>
          <w:sz w:val="28"/>
          <w:szCs w:val="28"/>
          <w:lang w:eastAsia="en-US"/>
        </w:rPr>
        <w:t xml:space="preserve">Малечкинского </w:t>
      </w:r>
      <w:r w:rsidRPr="00E73DAC">
        <w:rPr>
          <w:sz w:val="28"/>
          <w:szCs w:val="28"/>
          <w:lang w:eastAsia="en-US"/>
        </w:rPr>
        <w:t>сельского поселения и жителей сельского населенного пункта при решении вопросов местного значения в сельском населенном пункте, расположенном в</w:t>
      </w:r>
      <w:r w:rsidR="006C3B22">
        <w:rPr>
          <w:sz w:val="28"/>
          <w:szCs w:val="28"/>
          <w:lang w:eastAsia="en-US"/>
        </w:rPr>
        <w:t xml:space="preserve"> Малечкинском </w:t>
      </w:r>
      <w:r w:rsidRPr="00E73DAC">
        <w:rPr>
          <w:sz w:val="28"/>
          <w:szCs w:val="28"/>
          <w:lang w:eastAsia="en-US"/>
        </w:rPr>
        <w:t>сельском поселении, может назначаться староста сельского населенного пункта.</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174C">
        <w:rPr>
          <w:sz w:val="28"/>
          <w:szCs w:val="28"/>
          <w:lang w:eastAsia="en-US"/>
        </w:rPr>
        <w:t xml:space="preserve">, </w:t>
      </w:r>
      <w:r w:rsidR="0002174C" w:rsidRPr="006C3B22">
        <w:rPr>
          <w:sz w:val="28"/>
          <w:szCs w:val="28"/>
          <w:lang w:eastAsia="en-US"/>
        </w:rPr>
        <w:t>за исключением муниципальной должности депутата Совета поселения</w:t>
      </w:r>
      <w:r w:rsidR="007D477B" w:rsidRPr="006C3B22">
        <w:rPr>
          <w:sz w:val="28"/>
          <w:szCs w:val="28"/>
          <w:lang w:eastAsia="en-US"/>
        </w:rPr>
        <w:t>, осуществляющего свои полномочия на непостоянной основе</w:t>
      </w:r>
      <w:r w:rsidRPr="00E73DAC">
        <w:rPr>
          <w:sz w:val="28"/>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Старостой сельского населенного пункта не может быть назначено лицо:</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1) замещающее государственную должность, должность государственной гражданской службы, муниципальную должность</w:t>
      </w:r>
      <w:r w:rsidR="0002174C">
        <w:rPr>
          <w:sz w:val="28"/>
          <w:szCs w:val="28"/>
          <w:lang w:eastAsia="en-US"/>
        </w:rPr>
        <w:t xml:space="preserve">, </w:t>
      </w:r>
      <w:r w:rsidR="007D477B" w:rsidRPr="006C3B22">
        <w:rPr>
          <w:sz w:val="28"/>
          <w:szCs w:val="28"/>
          <w:lang w:eastAsia="en-US"/>
        </w:rPr>
        <w:t>за исключением муниципальной должности депутата Совета поселения, осуществляющего свои полномочия на непостоянной основе</w:t>
      </w:r>
      <w:r w:rsidRPr="00E73DAC">
        <w:rPr>
          <w:sz w:val="28"/>
          <w:szCs w:val="28"/>
          <w:lang w:eastAsia="en-US"/>
        </w:rPr>
        <w:t xml:space="preserve"> или должность муниципальной службы;</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2) признанное судом недееспособным или ограниченно дееспособным;</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3) имеющее непогашенную или неснятую судимость.</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lastRenderedPageBreak/>
        <w:t xml:space="preserve">Срок полномочий старосты сельского населенного пункта составляет 4 года.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E73DAC">
          <w:rPr>
            <w:sz w:val="28"/>
            <w:szCs w:val="28"/>
            <w:lang w:eastAsia="en-US"/>
          </w:rPr>
          <w:t>пунктами 1</w:t>
        </w:r>
      </w:hyperlink>
      <w:r w:rsidRPr="00E73DAC">
        <w:rPr>
          <w:sz w:val="28"/>
          <w:szCs w:val="28"/>
          <w:lang w:eastAsia="en-US"/>
        </w:rPr>
        <w:t xml:space="preserve"> - </w:t>
      </w:r>
      <w:hyperlink r:id="rId8" w:history="1">
        <w:r w:rsidRPr="00E73DAC">
          <w:rPr>
            <w:sz w:val="28"/>
            <w:szCs w:val="28"/>
            <w:lang w:eastAsia="en-US"/>
          </w:rPr>
          <w:t xml:space="preserve">7 части 1 статьи </w:t>
        </w:r>
      </w:hyperlink>
      <w:r w:rsidRPr="00E73DAC">
        <w:rPr>
          <w:sz w:val="28"/>
          <w:szCs w:val="28"/>
          <w:lang w:eastAsia="en-US"/>
        </w:rPr>
        <w:t xml:space="preserve">27 настоящего Устава </w:t>
      </w:r>
      <w:r w:rsidRPr="00E73DAC">
        <w:rPr>
          <w:sz w:val="28"/>
          <w:szCs w:val="28"/>
        </w:rPr>
        <w:t>поселения</w:t>
      </w:r>
      <w:r w:rsidRPr="00E73DAC">
        <w:rPr>
          <w:sz w:val="28"/>
          <w:szCs w:val="28"/>
          <w:lang w:eastAsia="en-US"/>
        </w:rPr>
        <w:t>.</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6. Староста сельского населенного пункта для решения возложенных на него задач:</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1) взаимодействует с органами местного самоуправления </w:t>
      </w:r>
      <w:r w:rsidR="006C3B22">
        <w:rPr>
          <w:sz w:val="28"/>
          <w:szCs w:val="28"/>
          <w:lang w:eastAsia="en-US"/>
        </w:rPr>
        <w:t xml:space="preserve">Малечкинского </w:t>
      </w:r>
      <w:r w:rsidRPr="00E73DAC">
        <w:rPr>
          <w:sz w:val="28"/>
          <w:szCs w:val="28"/>
          <w:lang w:eastAsia="en-US"/>
        </w:rPr>
        <w:t xml:space="preserve">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6C3B22">
        <w:rPr>
          <w:sz w:val="28"/>
          <w:szCs w:val="28"/>
          <w:lang w:eastAsia="en-US"/>
        </w:rPr>
        <w:t xml:space="preserve">Малечкинского </w:t>
      </w:r>
      <w:r w:rsidRPr="00E73DAC">
        <w:rPr>
          <w:sz w:val="28"/>
          <w:szCs w:val="28"/>
          <w:lang w:eastAsia="en-US"/>
        </w:rPr>
        <w:t>сельского поселения;</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6C3B22">
        <w:rPr>
          <w:sz w:val="28"/>
          <w:szCs w:val="28"/>
          <w:lang w:eastAsia="en-US"/>
        </w:rPr>
        <w:t xml:space="preserve">Малечкинского </w:t>
      </w:r>
      <w:r w:rsidRPr="00E73DAC">
        <w:rPr>
          <w:sz w:val="28"/>
          <w:szCs w:val="28"/>
          <w:lang w:eastAsia="en-US"/>
        </w:rPr>
        <w:t>сельского поселения;</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4) содействует органам местного самоуправления </w:t>
      </w:r>
      <w:r w:rsidR="006C3B22">
        <w:rPr>
          <w:sz w:val="28"/>
          <w:szCs w:val="28"/>
          <w:lang w:eastAsia="en-US"/>
        </w:rPr>
        <w:t xml:space="preserve">Малечкинского </w:t>
      </w:r>
      <w:r w:rsidRPr="00E73DAC">
        <w:rPr>
          <w:sz w:val="28"/>
          <w:szCs w:val="28"/>
          <w:lang w:eastAsia="en-US"/>
        </w:rPr>
        <w:t xml:space="preserve">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6) содействует реализации муниципальных правовых актов на территории сельского населенного пункта;</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6A67E1" w:rsidRDefault="006A67E1" w:rsidP="006A67E1">
      <w:pPr>
        <w:autoSpaceDE w:val="0"/>
        <w:ind w:firstLine="708"/>
        <w:contextualSpacing/>
        <w:rPr>
          <w:sz w:val="28"/>
          <w:szCs w:val="28"/>
          <w:lang w:eastAsia="en-US"/>
        </w:rPr>
      </w:pPr>
      <w:r w:rsidRPr="00E73DAC">
        <w:rPr>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rsidR="00E54C13" w:rsidRPr="00E73DAC" w:rsidRDefault="00E54C13" w:rsidP="006A67E1">
      <w:pPr>
        <w:autoSpaceDE w:val="0"/>
        <w:ind w:firstLine="708"/>
        <w:contextualSpacing/>
        <w:rPr>
          <w:sz w:val="28"/>
          <w:szCs w:val="28"/>
          <w:lang w:eastAsia="en-US"/>
        </w:rPr>
      </w:pPr>
    </w:p>
    <w:p w:rsidR="00723FA2" w:rsidRDefault="006A67E1" w:rsidP="00E54C13">
      <w:pPr>
        <w:contextualSpacing/>
        <w:rPr>
          <w:color w:val="000000"/>
          <w:kern w:val="1"/>
          <w:sz w:val="28"/>
          <w:szCs w:val="28"/>
        </w:rPr>
      </w:pPr>
      <w:r w:rsidRPr="00144C48">
        <w:rPr>
          <w:color w:val="000000"/>
          <w:kern w:val="1"/>
          <w:sz w:val="28"/>
          <w:szCs w:val="28"/>
        </w:rPr>
        <w:t>1.</w:t>
      </w:r>
      <w:r w:rsidR="004B2EC1">
        <w:rPr>
          <w:color w:val="000000"/>
          <w:kern w:val="1"/>
          <w:sz w:val="28"/>
          <w:szCs w:val="28"/>
        </w:rPr>
        <w:t>3</w:t>
      </w:r>
      <w:bookmarkStart w:id="0" w:name="_GoBack"/>
      <w:bookmarkEnd w:id="0"/>
      <w:r w:rsidRPr="00144C48">
        <w:rPr>
          <w:color w:val="000000"/>
          <w:kern w:val="1"/>
          <w:sz w:val="28"/>
          <w:szCs w:val="28"/>
        </w:rPr>
        <w:t xml:space="preserve">. Статью </w:t>
      </w:r>
      <w:r>
        <w:rPr>
          <w:color w:val="000000"/>
          <w:kern w:val="1"/>
          <w:sz w:val="28"/>
          <w:szCs w:val="28"/>
        </w:rPr>
        <w:t>27</w:t>
      </w:r>
      <w:r w:rsidRPr="00144C48">
        <w:rPr>
          <w:color w:val="000000"/>
          <w:kern w:val="1"/>
          <w:sz w:val="28"/>
          <w:szCs w:val="28"/>
        </w:rPr>
        <w:t xml:space="preserve"> Устава поселения изложить в новой редакции:</w:t>
      </w:r>
    </w:p>
    <w:p w:rsidR="006A67E1" w:rsidRPr="004A4701" w:rsidRDefault="006A67E1" w:rsidP="006A67E1">
      <w:pPr>
        <w:autoSpaceDE w:val="0"/>
        <w:autoSpaceDN w:val="0"/>
        <w:adjustRightInd w:val="0"/>
        <w:ind w:firstLine="0"/>
        <w:contextualSpacing/>
        <w:jc w:val="center"/>
        <w:outlineLvl w:val="0"/>
        <w:rPr>
          <w:sz w:val="28"/>
          <w:szCs w:val="28"/>
        </w:rPr>
      </w:pPr>
      <w:r w:rsidRPr="004A4701">
        <w:rPr>
          <w:b/>
          <w:kern w:val="1"/>
          <w:sz w:val="28"/>
          <w:szCs w:val="28"/>
          <w:lang w:eastAsia="ar-SA"/>
        </w:rPr>
        <w:t>«Статья 27.</w:t>
      </w:r>
    </w:p>
    <w:p w:rsidR="006A67E1" w:rsidRPr="004A4701" w:rsidRDefault="006A67E1" w:rsidP="006A67E1">
      <w:pPr>
        <w:keepLines/>
        <w:widowControl w:val="0"/>
        <w:suppressAutoHyphens/>
        <w:ind w:firstLine="0"/>
        <w:contextualSpacing/>
        <w:jc w:val="center"/>
        <w:rPr>
          <w:b/>
          <w:kern w:val="1"/>
          <w:sz w:val="28"/>
          <w:szCs w:val="28"/>
          <w:lang w:eastAsia="ar-SA"/>
        </w:rPr>
      </w:pPr>
      <w:r w:rsidRPr="004A4701">
        <w:rPr>
          <w:b/>
          <w:kern w:val="1"/>
          <w:sz w:val="28"/>
          <w:szCs w:val="28"/>
          <w:lang w:eastAsia="ar-SA"/>
        </w:rPr>
        <w:lastRenderedPageBreak/>
        <w:t>Досрочное прекращение полномочий депутата Совета поселения.</w:t>
      </w:r>
    </w:p>
    <w:p w:rsidR="006A67E1" w:rsidRPr="004A4701" w:rsidRDefault="006A67E1" w:rsidP="006A67E1">
      <w:pPr>
        <w:suppressAutoHyphens/>
        <w:autoSpaceDE w:val="0"/>
        <w:ind w:firstLine="540"/>
        <w:contextualSpacing/>
        <w:jc w:val="center"/>
        <w:rPr>
          <w:b/>
          <w:sz w:val="28"/>
          <w:szCs w:val="28"/>
          <w:lang w:eastAsia="ar-SA"/>
        </w:rPr>
      </w:pP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 Полномочия депутата Совета поселения прекращаются досрочно в случае:</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 смерти;</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2) отставки по собственному желанию;</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3) признания судом недееспособным или ограниченно дееспособным;</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4) признания судом безвестно отсутствующим или объявления умершим;</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5) вступления в отношении его в законную силу обвинительного приговора суда;</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6) выезда за пределы Российской Федерации на постоянное место жительства;</w:t>
      </w:r>
    </w:p>
    <w:p w:rsidR="006A67E1" w:rsidRPr="004A4701" w:rsidRDefault="006A67E1" w:rsidP="006A67E1">
      <w:pPr>
        <w:suppressAutoHyphens/>
        <w:autoSpaceDE w:val="0"/>
        <w:ind w:firstLine="0"/>
        <w:contextualSpacing/>
        <w:rPr>
          <w:sz w:val="28"/>
          <w:szCs w:val="28"/>
          <w:lang w:eastAsia="ar-SA"/>
        </w:rPr>
      </w:pPr>
      <w:r w:rsidRPr="004A4701">
        <w:rPr>
          <w:sz w:val="28"/>
          <w:szCs w:val="28"/>
          <w:lang w:eastAsia="ar-SA"/>
        </w:rPr>
        <w:ta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8) отзыва избирателями;</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9) досрочного прекращения полномочий Совета поселения;</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10) призыва на военную службу или направления на заменяющую ее альтернативную гражданскую службу;</w:t>
      </w:r>
    </w:p>
    <w:p w:rsidR="006A67E1" w:rsidRPr="004A4701" w:rsidRDefault="006A67E1" w:rsidP="006A67E1">
      <w:pPr>
        <w:pStyle w:val="ConsPlusNormal"/>
        <w:contextualSpacing/>
        <w:jc w:val="both"/>
        <w:rPr>
          <w:sz w:val="28"/>
          <w:szCs w:val="28"/>
          <w:lang w:eastAsia="en-US"/>
        </w:rPr>
      </w:pPr>
      <w:r w:rsidRPr="004A4701">
        <w:rPr>
          <w:sz w:val="28"/>
          <w:szCs w:val="28"/>
          <w:lang w:eastAsia="en-US"/>
        </w:rPr>
        <w:tab/>
        <w:t xml:space="preserve">11) в иных случаях, установленных Федеральным </w:t>
      </w:r>
      <w:hyperlink r:id="rId9" w:history="1">
        <w:r w:rsidRPr="004A4701">
          <w:rPr>
            <w:sz w:val="28"/>
            <w:szCs w:val="28"/>
            <w:lang w:eastAsia="en-US"/>
          </w:rPr>
          <w:t>законом</w:t>
        </w:r>
      </w:hyperlink>
      <w:r w:rsidRPr="004A4701">
        <w:rPr>
          <w:sz w:val="28"/>
          <w:szCs w:val="28"/>
          <w:lang w:eastAsia="en-US"/>
        </w:rPr>
        <w:t xml:space="preserve"> от 06.10.2003       № 131-ФЗ «Об общих принципах организации местного самоуправления в Российской Федерации» и иными федеральными законами.</w:t>
      </w:r>
    </w:p>
    <w:p w:rsidR="006A67E1" w:rsidRPr="004A4701" w:rsidRDefault="006A67E1" w:rsidP="0002174C">
      <w:pPr>
        <w:pStyle w:val="ConsPlusNormal"/>
        <w:ind w:firstLine="709"/>
        <w:contextualSpacing/>
        <w:jc w:val="both"/>
        <w:rPr>
          <w:sz w:val="28"/>
          <w:szCs w:val="28"/>
          <w:lang w:eastAsia="en-US"/>
        </w:rPr>
      </w:pPr>
      <w:r w:rsidRPr="004A4701">
        <w:rPr>
          <w:sz w:val="28"/>
          <w:szCs w:val="28"/>
          <w:lang w:eastAsia="en-US"/>
        </w:rPr>
        <w:t>1.1. Полномочия депутата прекращаются досрочно в случае несоблюдения ограничений,</w:t>
      </w:r>
      <w:r w:rsidR="009610A3">
        <w:rPr>
          <w:sz w:val="28"/>
          <w:szCs w:val="28"/>
          <w:lang w:eastAsia="en-US"/>
        </w:rPr>
        <w:t xml:space="preserve"> </w:t>
      </w:r>
      <w:r w:rsidR="009610A3" w:rsidRPr="006C3B22">
        <w:rPr>
          <w:sz w:val="28"/>
          <w:szCs w:val="28"/>
        </w:rPr>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4A4701">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p>
    <w:p w:rsidR="009610A3" w:rsidRPr="006C3B22" w:rsidRDefault="006A67E1" w:rsidP="0002174C">
      <w:pPr>
        <w:rPr>
          <w:sz w:val="28"/>
          <w:szCs w:val="28"/>
        </w:rPr>
      </w:pPr>
      <w:r w:rsidRPr="004A4701">
        <w:rPr>
          <w:sz w:val="28"/>
          <w:szCs w:val="28"/>
          <w:lang w:eastAsia="ar-SA"/>
        </w:rPr>
        <w:lastRenderedPageBreak/>
        <w:t>2. </w:t>
      </w:r>
      <w:r w:rsidR="009610A3" w:rsidRPr="006C3B22">
        <w:rPr>
          <w:sz w:val="28"/>
          <w:szCs w:val="28"/>
        </w:rPr>
        <w:t>Решение Совета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9610A3" w:rsidRPr="006C3B22" w:rsidRDefault="009610A3" w:rsidP="0002174C">
      <w:pPr>
        <w:autoSpaceDE w:val="0"/>
        <w:autoSpaceDN w:val="0"/>
        <w:adjustRightInd w:val="0"/>
        <w:rPr>
          <w:sz w:val="28"/>
          <w:szCs w:val="28"/>
        </w:rPr>
      </w:pPr>
      <w:r w:rsidRPr="006C3B22">
        <w:rPr>
          <w:sz w:val="28"/>
          <w:szCs w:val="28"/>
        </w:rPr>
        <w:t>В случае обращения Губернатора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9610A3" w:rsidRPr="006C3B22" w:rsidRDefault="009610A3" w:rsidP="0002174C">
      <w:pPr>
        <w:rPr>
          <w:sz w:val="28"/>
          <w:szCs w:val="28"/>
        </w:rPr>
      </w:pPr>
      <w:r w:rsidRPr="006C3B22">
        <w:rPr>
          <w:sz w:val="28"/>
          <w:szCs w:val="28"/>
        </w:rPr>
        <w:t>3. Полномочия депутата Совета поселения считаются прекращенными:</w:t>
      </w:r>
    </w:p>
    <w:p w:rsidR="009610A3" w:rsidRPr="006C3B22" w:rsidRDefault="009610A3" w:rsidP="0002174C">
      <w:pPr>
        <w:rPr>
          <w:sz w:val="28"/>
          <w:szCs w:val="28"/>
        </w:rPr>
      </w:pPr>
      <w:r w:rsidRPr="006C3B22">
        <w:rPr>
          <w:sz w:val="28"/>
          <w:szCs w:val="28"/>
        </w:rPr>
        <w:t>1) по основанию, указанному в пункте 1 части 1 настоящей статьи, – со дня смерти;</w:t>
      </w:r>
    </w:p>
    <w:p w:rsidR="009610A3" w:rsidRPr="006C3B22" w:rsidRDefault="009610A3" w:rsidP="0002174C">
      <w:pPr>
        <w:rPr>
          <w:sz w:val="28"/>
          <w:szCs w:val="28"/>
        </w:rPr>
      </w:pPr>
      <w:r w:rsidRPr="006C3B22">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9610A3" w:rsidRPr="006C3B22" w:rsidRDefault="009610A3" w:rsidP="0002174C">
      <w:pPr>
        <w:rPr>
          <w:sz w:val="28"/>
          <w:szCs w:val="28"/>
        </w:rPr>
      </w:pPr>
      <w:r w:rsidRPr="006C3B22">
        <w:rPr>
          <w:sz w:val="28"/>
          <w:szCs w:val="28"/>
        </w:rPr>
        <w:t>3) по основаниям, указанным в пункте 6, 7, 8, 9,10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rsidR="009610A3" w:rsidRPr="00DC155E" w:rsidRDefault="009610A3" w:rsidP="0002174C">
      <w:pPr>
        <w:rPr>
          <w:sz w:val="28"/>
          <w:szCs w:val="28"/>
        </w:rPr>
      </w:pPr>
      <w:r w:rsidRPr="006C3B22">
        <w:rPr>
          <w:sz w:val="28"/>
          <w:szCs w:val="28"/>
        </w:rPr>
        <w:t xml:space="preserve">4) по основанию, указанному в пункте 2 части 1 настоящей статьи – со дня определяемого решением Совета поселения о досрочном прекращении полномочий депутата Совета </w:t>
      </w:r>
      <w:r w:rsidR="00777D21" w:rsidRPr="006C3B22">
        <w:rPr>
          <w:sz w:val="28"/>
          <w:szCs w:val="28"/>
        </w:rPr>
        <w:t>поселения</w:t>
      </w:r>
      <w:r w:rsidRPr="006C3B22">
        <w:rPr>
          <w:sz w:val="28"/>
          <w:szCs w:val="28"/>
        </w:rPr>
        <w:t>.</w:t>
      </w:r>
      <w:r w:rsidRPr="00DC155E">
        <w:rPr>
          <w:sz w:val="28"/>
          <w:szCs w:val="28"/>
        </w:rPr>
        <w:t xml:space="preserve">  </w:t>
      </w:r>
    </w:p>
    <w:p w:rsidR="006A67E1" w:rsidRPr="004A4701" w:rsidRDefault="006A67E1" w:rsidP="0002174C">
      <w:pPr>
        <w:suppressAutoHyphens/>
        <w:autoSpaceDE w:val="0"/>
        <w:contextualSpacing/>
        <w:rPr>
          <w:sz w:val="28"/>
          <w:szCs w:val="28"/>
          <w:lang w:eastAsia="ar-SA"/>
        </w:rPr>
      </w:pPr>
      <w:r w:rsidRPr="004A4701">
        <w:rPr>
          <w:sz w:val="28"/>
          <w:szCs w:val="28"/>
          <w:lang w:eastAsia="ar-SA"/>
        </w:rPr>
        <w:t>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6A67E1" w:rsidRPr="004A4701" w:rsidRDefault="006A67E1" w:rsidP="0002174C">
      <w:pPr>
        <w:suppressAutoHyphens/>
        <w:autoSpaceDE w:val="0"/>
        <w:contextualSpacing/>
        <w:rPr>
          <w:sz w:val="28"/>
          <w:szCs w:val="28"/>
          <w:lang w:eastAsia="ar-SA"/>
        </w:rPr>
      </w:pPr>
      <w:r w:rsidRPr="004A4701">
        <w:rPr>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6A67E1" w:rsidRPr="004A4701" w:rsidRDefault="0002174C" w:rsidP="0002174C">
      <w:pPr>
        <w:suppressAutoHyphens/>
        <w:autoSpaceDE w:val="0"/>
        <w:contextualSpacing/>
        <w:rPr>
          <w:sz w:val="28"/>
          <w:szCs w:val="28"/>
          <w:lang w:eastAsia="ar-SA"/>
        </w:rPr>
      </w:pPr>
      <w:r>
        <w:rPr>
          <w:sz w:val="28"/>
          <w:szCs w:val="28"/>
          <w:lang w:eastAsia="ar-SA"/>
        </w:rPr>
        <w:t>4</w:t>
      </w:r>
      <w:r w:rsidR="006A67E1" w:rsidRPr="004A4701">
        <w:rPr>
          <w:sz w:val="28"/>
          <w:szCs w:val="28"/>
          <w:lang w:eastAsia="ar-SA"/>
        </w:rPr>
        <w:t>. Информация о досрочном прекращении полномочий депутата Совета поселения подлежит обязательному официальному опубликованию (обнародованию).</w:t>
      </w:r>
    </w:p>
    <w:p w:rsidR="006A67E1" w:rsidRPr="004A4701" w:rsidRDefault="006A67E1" w:rsidP="0002174C">
      <w:pPr>
        <w:suppressAutoHyphens/>
        <w:autoSpaceDE w:val="0"/>
        <w:contextualSpacing/>
        <w:rPr>
          <w:sz w:val="28"/>
          <w:szCs w:val="28"/>
          <w:lang w:eastAsia="ar-SA"/>
        </w:rPr>
      </w:pPr>
      <w:r w:rsidRPr="004A4701">
        <w:rPr>
          <w:sz w:val="28"/>
          <w:szCs w:val="28"/>
          <w:lang w:eastAsia="ar-SA"/>
        </w:rPr>
        <w:t xml:space="preserve">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 </w:t>
      </w:r>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r w:rsidR="006C3B22">
        <w:rPr>
          <w:sz w:val="28"/>
          <w:szCs w:val="28"/>
        </w:rPr>
        <w:t xml:space="preserve">Малечкинского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23FA2" w:rsidRDefault="00723FA2" w:rsidP="006E4F3F">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r w:rsidR="006C3B22">
        <w:rPr>
          <w:sz w:val="28"/>
          <w:szCs w:val="28"/>
        </w:rPr>
        <w:t xml:space="preserve">Малечкинского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6C3B22">
        <w:rPr>
          <w:sz w:val="28"/>
          <w:szCs w:val="28"/>
        </w:rPr>
        <w:t>«</w:t>
      </w:r>
      <w:r w:rsidRPr="004170AA">
        <w:rPr>
          <w:sz w:val="28"/>
          <w:szCs w:val="28"/>
        </w:rPr>
        <w:t xml:space="preserve">Информационном вестнике </w:t>
      </w:r>
      <w:r w:rsidR="006C3B22">
        <w:rPr>
          <w:sz w:val="28"/>
          <w:szCs w:val="28"/>
        </w:rPr>
        <w:lastRenderedPageBreak/>
        <w:t>Малечкинского</w:t>
      </w:r>
      <w:r w:rsidRPr="004170AA">
        <w:rPr>
          <w:sz w:val="28"/>
          <w:szCs w:val="28"/>
        </w:rPr>
        <w:t xml:space="preserve"> сельского поселения</w:t>
      </w:r>
      <w:r w:rsidR="006C3B22">
        <w:rPr>
          <w:sz w:val="28"/>
          <w:szCs w:val="28"/>
        </w:rPr>
        <w:t>»</w:t>
      </w:r>
      <w:r w:rsidRPr="004170AA">
        <w:rPr>
          <w:sz w:val="28"/>
          <w:szCs w:val="28"/>
        </w:rPr>
        <w:t xml:space="preserve"> и разместить его на официальном сайте</w:t>
      </w:r>
      <w:r>
        <w:rPr>
          <w:sz w:val="28"/>
          <w:szCs w:val="28"/>
        </w:rPr>
        <w:t xml:space="preserve"> </w:t>
      </w:r>
      <w:r w:rsidR="006C3B22">
        <w:rPr>
          <w:sz w:val="28"/>
          <w:szCs w:val="28"/>
        </w:rPr>
        <w:t xml:space="preserve">Череповецкого муниципального района </w:t>
      </w:r>
      <w:r w:rsidRPr="004170AA">
        <w:rPr>
          <w:sz w:val="28"/>
          <w:szCs w:val="28"/>
        </w:rPr>
        <w:t>в информационно-телекоммуникационной сети «Интернет».</w:t>
      </w:r>
    </w:p>
    <w:p w:rsidR="00723FA2" w:rsidRDefault="00723FA2" w:rsidP="00D533D1">
      <w:pPr>
        <w:ind w:firstLine="0"/>
        <w:contextualSpacing/>
        <w:rPr>
          <w:sz w:val="28"/>
          <w:szCs w:val="28"/>
        </w:rPr>
      </w:pPr>
    </w:p>
    <w:p w:rsidR="00723FA2" w:rsidRDefault="00723FA2" w:rsidP="00D533D1">
      <w:pPr>
        <w:ind w:firstLine="0"/>
        <w:contextualSpacing/>
        <w:rPr>
          <w:sz w:val="28"/>
          <w:szCs w:val="28"/>
        </w:rPr>
      </w:pPr>
    </w:p>
    <w:p w:rsidR="00723FA2" w:rsidRDefault="00723FA2" w:rsidP="00D533D1">
      <w:pPr>
        <w:ind w:firstLine="0"/>
        <w:contextualSpacing/>
        <w:rPr>
          <w:sz w:val="28"/>
          <w:szCs w:val="28"/>
        </w:rPr>
      </w:pPr>
    </w:p>
    <w:p w:rsidR="006C3B22" w:rsidRDefault="006E4F3F" w:rsidP="006E4F3F">
      <w:pPr>
        <w:ind w:firstLine="0"/>
        <w:contextualSpacing/>
        <w:rPr>
          <w:sz w:val="28"/>
          <w:szCs w:val="28"/>
        </w:rPr>
      </w:pPr>
      <w:r>
        <w:rPr>
          <w:sz w:val="28"/>
          <w:szCs w:val="28"/>
        </w:rPr>
        <w:t xml:space="preserve">Глава </w:t>
      </w:r>
      <w:r w:rsidR="006C3B22">
        <w:rPr>
          <w:sz w:val="28"/>
          <w:szCs w:val="28"/>
        </w:rPr>
        <w:t>Малечкинского</w:t>
      </w:r>
    </w:p>
    <w:p w:rsidR="00723FA2" w:rsidRPr="000B7A6A" w:rsidRDefault="006C3B22" w:rsidP="006E4F3F">
      <w:pPr>
        <w:ind w:firstLine="0"/>
        <w:contextualSpacing/>
        <w:rPr>
          <w:kern w:val="1"/>
          <w:sz w:val="28"/>
          <w:szCs w:val="28"/>
        </w:rPr>
      </w:pPr>
      <w:r>
        <w:rPr>
          <w:sz w:val="28"/>
          <w:szCs w:val="28"/>
        </w:rPr>
        <w:t xml:space="preserve">сельского </w:t>
      </w:r>
      <w:r w:rsidR="006E4F3F">
        <w:rPr>
          <w:sz w:val="28"/>
          <w:szCs w:val="28"/>
        </w:rPr>
        <w:t xml:space="preserve">поселения                                                                        </w:t>
      </w:r>
      <w:r>
        <w:rPr>
          <w:sz w:val="28"/>
          <w:szCs w:val="28"/>
        </w:rPr>
        <w:t>О.В.Муравьева</w:t>
      </w:r>
    </w:p>
    <w:p w:rsidR="00723FA2" w:rsidRPr="00D533D1" w:rsidRDefault="00723FA2" w:rsidP="00D533D1">
      <w:pPr>
        <w:ind w:firstLine="0"/>
        <w:contextualSpacing/>
        <w:rPr>
          <w:sz w:val="28"/>
          <w:szCs w:val="28"/>
        </w:rPr>
      </w:pPr>
    </w:p>
    <w:sectPr w:rsidR="00723FA2" w:rsidRPr="00D533D1" w:rsidSect="000A4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67" w:rsidRDefault="00C21367" w:rsidP="006E4F3F">
      <w:r>
        <w:separator/>
      </w:r>
    </w:p>
  </w:endnote>
  <w:endnote w:type="continuationSeparator" w:id="0">
    <w:p w:rsidR="00C21367" w:rsidRDefault="00C21367"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67" w:rsidRDefault="00C21367" w:rsidP="006E4F3F">
      <w:r>
        <w:separator/>
      </w:r>
    </w:p>
  </w:footnote>
  <w:footnote w:type="continuationSeparator" w:id="0">
    <w:p w:rsidR="00C21367" w:rsidRDefault="00C21367" w:rsidP="006E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8E"/>
    <w:rsid w:val="0000306E"/>
    <w:rsid w:val="00014CDB"/>
    <w:rsid w:val="0002174C"/>
    <w:rsid w:val="000342FF"/>
    <w:rsid w:val="00067989"/>
    <w:rsid w:val="00075425"/>
    <w:rsid w:val="00077A51"/>
    <w:rsid w:val="000A47AD"/>
    <w:rsid w:val="000A7D75"/>
    <w:rsid w:val="000B7A6A"/>
    <w:rsid w:val="00130811"/>
    <w:rsid w:val="0013225A"/>
    <w:rsid w:val="00144C48"/>
    <w:rsid w:val="001807FB"/>
    <w:rsid w:val="001B788D"/>
    <w:rsid w:val="001D7549"/>
    <w:rsid w:val="00203A86"/>
    <w:rsid w:val="00212E46"/>
    <w:rsid w:val="00221335"/>
    <w:rsid w:val="00233A8F"/>
    <w:rsid w:val="0024593D"/>
    <w:rsid w:val="00285561"/>
    <w:rsid w:val="002C019C"/>
    <w:rsid w:val="002E7B8D"/>
    <w:rsid w:val="002F47D2"/>
    <w:rsid w:val="00326E8E"/>
    <w:rsid w:val="00342EA5"/>
    <w:rsid w:val="0039025E"/>
    <w:rsid w:val="00395A94"/>
    <w:rsid w:val="003A27C7"/>
    <w:rsid w:val="003E1132"/>
    <w:rsid w:val="003E2FD1"/>
    <w:rsid w:val="004170AA"/>
    <w:rsid w:val="004543B6"/>
    <w:rsid w:val="0047290F"/>
    <w:rsid w:val="004847FB"/>
    <w:rsid w:val="00487C4D"/>
    <w:rsid w:val="004A3BF6"/>
    <w:rsid w:val="004A676B"/>
    <w:rsid w:val="004B2EC1"/>
    <w:rsid w:val="004F17A9"/>
    <w:rsid w:val="00516FA2"/>
    <w:rsid w:val="005C5F36"/>
    <w:rsid w:val="0063599A"/>
    <w:rsid w:val="00667F0B"/>
    <w:rsid w:val="0068086B"/>
    <w:rsid w:val="006A67E1"/>
    <w:rsid w:val="006C2889"/>
    <w:rsid w:val="006C3B22"/>
    <w:rsid w:val="006E4F3F"/>
    <w:rsid w:val="007000E1"/>
    <w:rsid w:val="00723FA2"/>
    <w:rsid w:val="00744A40"/>
    <w:rsid w:val="00777D21"/>
    <w:rsid w:val="007D477B"/>
    <w:rsid w:val="007F0A3B"/>
    <w:rsid w:val="008025C7"/>
    <w:rsid w:val="00810384"/>
    <w:rsid w:val="0084711E"/>
    <w:rsid w:val="00865902"/>
    <w:rsid w:val="008B6FFB"/>
    <w:rsid w:val="00913905"/>
    <w:rsid w:val="0093354C"/>
    <w:rsid w:val="00945EFC"/>
    <w:rsid w:val="009610A3"/>
    <w:rsid w:val="009D4D9C"/>
    <w:rsid w:val="00A1685E"/>
    <w:rsid w:val="00A40450"/>
    <w:rsid w:val="00A53522"/>
    <w:rsid w:val="00AC306C"/>
    <w:rsid w:val="00AC31AB"/>
    <w:rsid w:val="00AE26D2"/>
    <w:rsid w:val="00AF0E3D"/>
    <w:rsid w:val="00AF1CA3"/>
    <w:rsid w:val="00B53869"/>
    <w:rsid w:val="00B56FFB"/>
    <w:rsid w:val="00B65083"/>
    <w:rsid w:val="00B92C66"/>
    <w:rsid w:val="00BC6938"/>
    <w:rsid w:val="00BF1D45"/>
    <w:rsid w:val="00BF6F0A"/>
    <w:rsid w:val="00C153F8"/>
    <w:rsid w:val="00C21367"/>
    <w:rsid w:val="00C905F2"/>
    <w:rsid w:val="00C91883"/>
    <w:rsid w:val="00CA05B3"/>
    <w:rsid w:val="00D44AAD"/>
    <w:rsid w:val="00D533D1"/>
    <w:rsid w:val="00D77F27"/>
    <w:rsid w:val="00D8790B"/>
    <w:rsid w:val="00DC76C6"/>
    <w:rsid w:val="00DF5D5F"/>
    <w:rsid w:val="00E5453B"/>
    <w:rsid w:val="00E54C13"/>
    <w:rsid w:val="00E67078"/>
    <w:rsid w:val="00E731C0"/>
    <w:rsid w:val="00EA241D"/>
    <w:rsid w:val="00EC06F6"/>
    <w:rsid w:val="00F45CB8"/>
    <w:rsid w:val="00F46D43"/>
    <w:rsid w:val="00FB0424"/>
    <w:rsid w:val="00FF26DA"/>
    <w:rsid w:val="00FF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73E25"/>
  <w15:docId w15:val="{B6BFD150-6417-448B-8781-7AF69DD6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uiPriority w:val="99"/>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527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3741BC0BC93A9805E9C7A005D3E32238A086B047B7009F78C0F641925196A425BB756GEpEN" TargetMode="External"/><Relationship Id="rId3" Type="http://schemas.openxmlformats.org/officeDocument/2006/relationships/settings" Target="settings.xml"/><Relationship Id="rId7" Type="http://schemas.openxmlformats.org/officeDocument/2006/relationships/hyperlink" Target="consultantplus://offline/ref=4A83741BC0BC93A9805E9C7A005D3E32238A086B047B7009F78C0F641925196A425BB752ECD846CBG4p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792AEBFE95A6EEA61DA99DF16BA36309182B6E0B2E54467D2B0372FED448CE0FDBC42D2856848Dq0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dsv</dc:creator>
  <cp:keywords/>
  <dc:description/>
  <cp:lastModifiedBy>Пользователь</cp:lastModifiedBy>
  <cp:revision>4</cp:revision>
  <cp:lastPrinted>2023-06-22T07:43:00Z</cp:lastPrinted>
  <dcterms:created xsi:type="dcterms:W3CDTF">2023-06-22T07:43:00Z</dcterms:created>
  <dcterms:modified xsi:type="dcterms:W3CDTF">2023-06-22T07:46:00Z</dcterms:modified>
</cp:coreProperties>
</file>