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13" w:rsidRPr="00A73359" w:rsidRDefault="00A73359" w:rsidP="00553D1D">
      <w:pPr>
        <w:spacing w:after="0" w:line="240" w:lineRule="auto"/>
        <w:jc w:val="center"/>
        <w:rPr>
          <w:rFonts w:ascii="Times New Roman" w:hAnsi="Times New Roman"/>
          <w:sz w:val="26"/>
          <w:szCs w:val="26"/>
        </w:rPr>
      </w:pPr>
      <w:r w:rsidRPr="00A73359">
        <w:rPr>
          <w:rFonts w:ascii="Times New Roman" w:hAnsi="Times New Roman"/>
          <w:sz w:val="26"/>
          <w:szCs w:val="26"/>
        </w:rPr>
        <w:t>СОВЕТ МАЛЕЧКИНСКОГО</w:t>
      </w:r>
      <w:r w:rsidR="004D6013" w:rsidRPr="00A73359">
        <w:rPr>
          <w:rFonts w:ascii="Times New Roman" w:hAnsi="Times New Roman"/>
          <w:sz w:val="26"/>
          <w:szCs w:val="26"/>
        </w:rPr>
        <w:t xml:space="preserve"> СЕЛЬСКОГО ПОСЕЛЕНИЯ</w:t>
      </w:r>
    </w:p>
    <w:p w:rsidR="004D6013" w:rsidRDefault="004D6013" w:rsidP="00316162">
      <w:pPr>
        <w:pStyle w:val="3"/>
        <w:spacing w:before="0" w:after="0"/>
        <w:ind w:firstLine="709"/>
        <w:rPr>
          <w:rFonts w:ascii="Times New Roman" w:hAnsi="Times New Roman"/>
          <w:b w:val="0"/>
        </w:rPr>
      </w:pPr>
      <w:r w:rsidRPr="00A73359">
        <w:rPr>
          <w:rFonts w:ascii="Times New Roman" w:hAnsi="Times New Roman"/>
          <w:b w:val="0"/>
        </w:rPr>
        <w:t xml:space="preserve">                                                    </w:t>
      </w:r>
    </w:p>
    <w:p w:rsidR="00A73359" w:rsidRPr="00A73359" w:rsidRDefault="00A73359" w:rsidP="00A73359">
      <w:pPr>
        <w:rPr>
          <w:lang w:eastAsia="ar-SA"/>
        </w:rPr>
      </w:pPr>
    </w:p>
    <w:p w:rsidR="004D6013" w:rsidRPr="00A73359" w:rsidRDefault="004D6013" w:rsidP="00316162">
      <w:pPr>
        <w:pStyle w:val="3"/>
        <w:spacing w:before="0" w:after="0"/>
        <w:ind w:firstLine="709"/>
        <w:jc w:val="center"/>
        <w:rPr>
          <w:rFonts w:ascii="Times New Roman" w:hAnsi="Times New Roman"/>
          <w:b w:val="0"/>
        </w:rPr>
      </w:pPr>
      <w:r w:rsidRPr="00A73359">
        <w:rPr>
          <w:rFonts w:ascii="Times New Roman" w:hAnsi="Times New Roman"/>
          <w:b w:val="0"/>
        </w:rPr>
        <w:t>РЕШЕНИЕ</w:t>
      </w:r>
    </w:p>
    <w:p w:rsidR="004D6013" w:rsidRDefault="004D6013" w:rsidP="00316162">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                                                                                                                     </w:t>
      </w:r>
    </w:p>
    <w:p w:rsidR="004D6013" w:rsidRDefault="004D6013" w:rsidP="00316162">
      <w:pPr>
        <w:spacing w:after="0" w:line="240" w:lineRule="auto"/>
        <w:rPr>
          <w:rFonts w:ascii="Times New Roman" w:hAnsi="Times New Roman"/>
          <w:sz w:val="26"/>
          <w:szCs w:val="26"/>
        </w:rPr>
      </w:pPr>
      <w:r>
        <w:rPr>
          <w:rFonts w:ascii="Times New Roman" w:hAnsi="Times New Roman"/>
          <w:sz w:val="26"/>
          <w:szCs w:val="26"/>
        </w:rPr>
        <w:t xml:space="preserve">от   </w:t>
      </w:r>
      <w:r w:rsidR="00553D1D">
        <w:rPr>
          <w:rFonts w:ascii="Times New Roman" w:hAnsi="Times New Roman"/>
          <w:sz w:val="26"/>
          <w:szCs w:val="26"/>
        </w:rPr>
        <w:t xml:space="preserve">28.06.2018 года           </w:t>
      </w:r>
      <w:r>
        <w:rPr>
          <w:rFonts w:ascii="Times New Roman" w:hAnsi="Times New Roman"/>
          <w:sz w:val="26"/>
          <w:szCs w:val="26"/>
        </w:rPr>
        <w:t xml:space="preserve">                             № </w:t>
      </w:r>
      <w:r w:rsidR="00553D1D">
        <w:rPr>
          <w:rFonts w:ascii="Times New Roman" w:hAnsi="Times New Roman"/>
          <w:sz w:val="26"/>
          <w:szCs w:val="26"/>
        </w:rPr>
        <w:t>47</w:t>
      </w:r>
    </w:p>
    <w:p w:rsidR="004D6013" w:rsidRDefault="00A73359" w:rsidP="00316162">
      <w:pPr>
        <w:spacing w:after="0" w:line="240" w:lineRule="auto"/>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r>
        <w:rPr>
          <w:rFonts w:ascii="Times New Roman" w:hAnsi="Times New Roman"/>
          <w:sz w:val="26"/>
          <w:szCs w:val="26"/>
        </w:rPr>
        <w:t>алечкино</w:t>
      </w:r>
    </w:p>
    <w:p w:rsidR="004D6013" w:rsidRDefault="004D6013" w:rsidP="00316162">
      <w:pPr>
        <w:pStyle w:val="ConsNonformat"/>
        <w:widowControl/>
        <w:ind w:right="0" w:firstLine="709"/>
        <w:rPr>
          <w:rFonts w:ascii="Times New Roman" w:hAnsi="Times New Roman" w:cs="Times New Roman"/>
          <w:b/>
          <w:sz w:val="26"/>
          <w:szCs w:val="26"/>
        </w:rPr>
      </w:pPr>
    </w:p>
    <w:tbl>
      <w:tblPr>
        <w:tblW w:w="10068" w:type="dxa"/>
        <w:tblLayout w:type="fixed"/>
        <w:tblLook w:val="00A0"/>
      </w:tblPr>
      <w:tblGrid>
        <w:gridCol w:w="5491"/>
        <w:gridCol w:w="236"/>
        <w:gridCol w:w="4341"/>
      </w:tblGrid>
      <w:tr w:rsidR="004D6013" w:rsidRPr="00B9639A">
        <w:tc>
          <w:tcPr>
            <w:tcW w:w="5490" w:type="dxa"/>
          </w:tcPr>
          <w:p w:rsidR="004D6013" w:rsidRPr="00B9639A" w:rsidRDefault="004D6013" w:rsidP="00A73359">
            <w:pPr>
              <w:widowControl w:val="0"/>
              <w:autoSpaceDE w:val="0"/>
              <w:autoSpaceDN w:val="0"/>
              <w:adjustRightInd w:val="0"/>
              <w:spacing w:after="0" w:line="240" w:lineRule="auto"/>
              <w:rPr>
                <w:rFonts w:ascii="Times New Roman" w:hAnsi="Times New Roman"/>
                <w:sz w:val="26"/>
                <w:szCs w:val="26"/>
              </w:rPr>
            </w:pPr>
          </w:p>
        </w:tc>
        <w:tc>
          <w:tcPr>
            <w:tcW w:w="236" w:type="dxa"/>
          </w:tcPr>
          <w:p w:rsidR="004D6013" w:rsidRPr="00B9639A" w:rsidRDefault="004D6013">
            <w:pPr>
              <w:widowControl w:val="0"/>
              <w:autoSpaceDE w:val="0"/>
              <w:autoSpaceDN w:val="0"/>
              <w:adjustRightInd w:val="0"/>
              <w:snapToGrid w:val="0"/>
              <w:spacing w:after="0" w:line="240" w:lineRule="auto"/>
              <w:ind w:firstLine="709"/>
              <w:rPr>
                <w:rFonts w:ascii="Times New Roman" w:hAnsi="Times New Roman"/>
                <w:sz w:val="26"/>
                <w:szCs w:val="26"/>
              </w:rPr>
            </w:pPr>
          </w:p>
        </w:tc>
        <w:tc>
          <w:tcPr>
            <w:tcW w:w="4341" w:type="dxa"/>
          </w:tcPr>
          <w:p w:rsidR="004D6013" w:rsidRPr="00B9639A" w:rsidRDefault="004D6013">
            <w:pPr>
              <w:spacing w:after="0" w:line="256" w:lineRule="auto"/>
            </w:pPr>
          </w:p>
        </w:tc>
      </w:tr>
    </w:tbl>
    <w:p w:rsidR="004D6013" w:rsidRDefault="004D6013" w:rsidP="00316162">
      <w:pPr>
        <w:tabs>
          <w:tab w:val="left" w:pos="3969"/>
        </w:tabs>
        <w:spacing w:after="0" w:line="240" w:lineRule="auto"/>
        <w:ind w:right="4990"/>
        <w:jc w:val="both"/>
        <w:rPr>
          <w:rFonts w:ascii="Times New Roman" w:hAnsi="Times New Roman"/>
          <w:sz w:val="26"/>
          <w:szCs w:val="26"/>
        </w:rPr>
      </w:pPr>
      <w:r>
        <w:rPr>
          <w:rFonts w:ascii="Times New Roman" w:hAnsi="Times New Roman"/>
          <w:sz w:val="26"/>
          <w:szCs w:val="26"/>
        </w:rPr>
        <w:t>Об утверждении Правил благоу</w:t>
      </w:r>
      <w:r w:rsidR="00A73359">
        <w:rPr>
          <w:rFonts w:ascii="Times New Roman" w:hAnsi="Times New Roman"/>
          <w:sz w:val="26"/>
          <w:szCs w:val="26"/>
        </w:rPr>
        <w:t>стройства территории Малечкинского</w:t>
      </w:r>
      <w:r>
        <w:rPr>
          <w:rFonts w:ascii="Times New Roman" w:hAnsi="Times New Roman"/>
          <w:sz w:val="26"/>
          <w:szCs w:val="26"/>
        </w:rPr>
        <w:t xml:space="preserve"> сельского поселения</w:t>
      </w:r>
    </w:p>
    <w:p w:rsidR="004D6013" w:rsidRDefault="004D6013" w:rsidP="00316162">
      <w:pPr>
        <w:spacing w:after="0" w:line="240" w:lineRule="auto"/>
        <w:ind w:firstLine="709"/>
        <w:rPr>
          <w:rFonts w:ascii="Times New Roman" w:hAnsi="Times New Roman"/>
          <w:sz w:val="26"/>
          <w:szCs w:val="26"/>
        </w:rPr>
      </w:pPr>
    </w:p>
    <w:p w:rsidR="004D6013" w:rsidRDefault="004D6013" w:rsidP="00316162">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A73359">
        <w:rPr>
          <w:rFonts w:ascii="Times New Roman" w:hAnsi="Times New Roman"/>
          <w:sz w:val="26"/>
          <w:szCs w:val="26"/>
        </w:rPr>
        <w:t>Малечкинского</w:t>
      </w:r>
      <w:r>
        <w:rPr>
          <w:rFonts w:ascii="Times New Roman" w:hAnsi="Times New Roman"/>
          <w:sz w:val="26"/>
          <w:szCs w:val="26"/>
        </w:rPr>
        <w:t xml:space="preserve"> сельского поселения, Совет </w:t>
      </w:r>
      <w:r w:rsidR="00A73359">
        <w:rPr>
          <w:rFonts w:ascii="Times New Roman" w:hAnsi="Times New Roman"/>
          <w:sz w:val="26"/>
          <w:szCs w:val="26"/>
        </w:rPr>
        <w:t>Малечкинского</w:t>
      </w:r>
      <w:r>
        <w:rPr>
          <w:rFonts w:ascii="Times New Roman" w:hAnsi="Times New Roman"/>
          <w:sz w:val="26"/>
          <w:szCs w:val="26"/>
        </w:rPr>
        <w:t xml:space="preserve"> сельского поселения</w:t>
      </w:r>
    </w:p>
    <w:p w:rsidR="004D6013" w:rsidRDefault="004D6013" w:rsidP="00316162">
      <w:pPr>
        <w:spacing w:after="0" w:line="240" w:lineRule="auto"/>
        <w:rPr>
          <w:rFonts w:ascii="Times New Roman" w:hAnsi="Times New Roman"/>
          <w:b/>
          <w:sz w:val="26"/>
          <w:szCs w:val="26"/>
        </w:rPr>
      </w:pPr>
    </w:p>
    <w:p w:rsidR="004D6013" w:rsidRDefault="004D6013" w:rsidP="00316162">
      <w:pPr>
        <w:spacing w:after="0" w:line="240" w:lineRule="auto"/>
        <w:ind w:firstLine="709"/>
        <w:rPr>
          <w:rFonts w:ascii="Times New Roman" w:hAnsi="Times New Roman"/>
          <w:sz w:val="26"/>
          <w:szCs w:val="26"/>
        </w:rPr>
      </w:pPr>
      <w:r>
        <w:rPr>
          <w:rFonts w:ascii="Times New Roman" w:hAnsi="Times New Roman"/>
          <w:sz w:val="26"/>
          <w:szCs w:val="26"/>
        </w:rPr>
        <w:t>РЕШИЛ:</w:t>
      </w:r>
    </w:p>
    <w:p w:rsidR="004D6013" w:rsidRDefault="004D6013" w:rsidP="00316162">
      <w:pPr>
        <w:spacing w:after="0" w:line="240" w:lineRule="auto"/>
        <w:ind w:firstLine="709"/>
        <w:jc w:val="both"/>
        <w:rPr>
          <w:rFonts w:ascii="Times New Roman" w:hAnsi="Times New Roman"/>
          <w:sz w:val="26"/>
          <w:szCs w:val="26"/>
        </w:rPr>
      </w:pPr>
    </w:p>
    <w:p w:rsidR="004D6013" w:rsidRDefault="004D6013" w:rsidP="00316162">
      <w:pPr>
        <w:pStyle w:val="ListParagraph"/>
        <w:numPr>
          <w:ilvl w:val="0"/>
          <w:numId w:val="41"/>
        </w:numPr>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Утвердить прилагаемые Правила благоустройства территории </w:t>
      </w:r>
      <w:r w:rsidR="00A73359">
        <w:rPr>
          <w:rFonts w:ascii="Times New Roman" w:hAnsi="Times New Roman"/>
          <w:sz w:val="26"/>
          <w:szCs w:val="26"/>
        </w:rPr>
        <w:t>Малечкинского</w:t>
      </w:r>
      <w:r>
        <w:rPr>
          <w:rFonts w:ascii="Times New Roman" w:hAnsi="Times New Roman"/>
          <w:sz w:val="26"/>
          <w:szCs w:val="26"/>
        </w:rPr>
        <w:t xml:space="preserve"> сельского поселения.</w:t>
      </w:r>
    </w:p>
    <w:p w:rsidR="004D6013" w:rsidRDefault="004D6013" w:rsidP="00316162">
      <w:pPr>
        <w:pStyle w:val="ListParagraph"/>
        <w:numPr>
          <w:ilvl w:val="0"/>
          <w:numId w:val="41"/>
        </w:numPr>
        <w:spacing w:after="0" w:line="240" w:lineRule="auto"/>
        <w:ind w:left="0" w:firstLine="709"/>
        <w:jc w:val="both"/>
        <w:rPr>
          <w:rFonts w:ascii="Times New Roman" w:hAnsi="Times New Roman"/>
          <w:sz w:val="26"/>
          <w:szCs w:val="26"/>
        </w:rPr>
      </w:pPr>
      <w:r>
        <w:rPr>
          <w:rFonts w:ascii="Times New Roman" w:hAnsi="Times New Roman"/>
          <w:sz w:val="26"/>
          <w:szCs w:val="26"/>
        </w:rPr>
        <w:t>Уполномочить Администрацию сельского поселения разработать и утвердить план-график мероприятий, направленный на поэтапное приведение объектов благоустройства в соответствии с настоящими Правилами</w:t>
      </w:r>
      <w:r>
        <w:rPr>
          <w:rFonts w:ascii="Times New Roman" w:hAnsi="Times New Roman"/>
          <w:color w:val="0070C0"/>
          <w:sz w:val="26"/>
          <w:szCs w:val="26"/>
        </w:rPr>
        <w:t>.</w:t>
      </w:r>
    </w:p>
    <w:p w:rsidR="004D6013" w:rsidRDefault="004D6013" w:rsidP="00316162">
      <w:pPr>
        <w:pStyle w:val="ListParagraph"/>
        <w:numPr>
          <w:ilvl w:val="0"/>
          <w:numId w:val="41"/>
        </w:numPr>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Признать утратившими силу решения Совета </w:t>
      </w:r>
      <w:r w:rsidR="00A73359">
        <w:rPr>
          <w:rFonts w:ascii="Times New Roman" w:hAnsi="Times New Roman"/>
          <w:sz w:val="26"/>
          <w:szCs w:val="26"/>
        </w:rPr>
        <w:t>Малечкинского</w:t>
      </w:r>
      <w:r>
        <w:rPr>
          <w:rFonts w:ascii="Times New Roman" w:hAnsi="Times New Roman"/>
          <w:sz w:val="26"/>
          <w:szCs w:val="26"/>
        </w:rPr>
        <w:t xml:space="preserve"> сельского поселения:</w:t>
      </w:r>
    </w:p>
    <w:p w:rsidR="004D6013" w:rsidRDefault="004D6013" w:rsidP="00316162">
      <w:pPr>
        <w:spacing w:after="0" w:line="240" w:lineRule="auto"/>
        <w:ind w:firstLine="709"/>
        <w:jc w:val="both"/>
        <w:rPr>
          <w:rFonts w:ascii="Times New Roman" w:hAnsi="Times New Roman"/>
          <w:sz w:val="26"/>
          <w:szCs w:val="26"/>
        </w:rPr>
      </w:pPr>
      <w:r>
        <w:rPr>
          <w:rFonts w:ascii="Times New Roman" w:hAnsi="Times New Roman"/>
          <w:sz w:val="26"/>
          <w:szCs w:val="26"/>
        </w:rPr>
        <w:t xml:space="preserve">-  от </w:t>
      </w:r>
      <w:r w:rsidR="00A73359">
        <w:rPr>
          <w:rFonts w:ascii="Times New Roman" w:hAnsi="Times New Roman"/>
          <w:sz w:val="26"/>
          <w:szCs w:val="26"/>
        </w:rPr>
        <w:t>19</w:t>
      </w:r>
      <w:r>
        <w:rPr>
          <w:rFonts w:ascii="Times New Roman" w:hAnsi="Times New Roman"/>
          <w:sz w:val="26"/>
          <w:szCs w:val="26"/>
        </w:rPr>
        <w:t>.09.201</w:t>
      </w:r>
      <w:r w:rsidR="00A73359">
        <w:rPr>
          <w:rFonts w:ascii="Times New Roman" w:hAnsi="Times New Roman"/>
          <w:sz w:val="26"/>
          <w:szCs w:val="26"/>
        </w:rPr>
        <w:t>2</w:t>
      </w:r>
      <w:r>
        <w:rPr>
          <w:rFonts w:ascii="Times New Roman" w:hAnsi="Times New Roman"/>
          <w:sz w:val="26"/>
          <w:szCs w:val="26"/>
        </w:rPr>
        <w:t xml:space="preserve"> № 1</w:t>
      </w:r>
      <w:r w:rsidR="00A73359">
        <w:rPr>
          <w:rFonts w:ascii="Times New Roman" w:hAnsi="Times New Roman"/>
          <w:sz w:val="26"/>
          <w:szCs w:val="26"/>
        </w:rPr>
        <w:t>34</w:t>
      </w:r>
      <w:r>
        <w:rPr>
          <w:rFonts w:ascii="Times New Roman" w:hAnsi="Times New Roman"/>
          <w:sz w:val="26"/>
          <w:szCs w:val="26"/>
        </w:rPr>
        <w:t xml:space="preserve"> «Об утверждении Правил благоустройства </w:t>
      </w:r>
      <w:r w:rsidR="00A73359">
        <w:rPr>
          <w:rFonts w:ascii="Times New Roman" w:hAnsi="Times New Roman"/>
          <w:sz w:val="26"/>
          <w:szCs w:val="26"/>
        </w:rPr>
        <w:t>Малечкинского</w:t>
      </w:r>
      <w:r>
        <w:rPr>
          <w:rFonts w:ascii="Times New Roman" w:hAnsi="Times New Roman"/>
          <w:sz w:val="26"/>
          <w:szCs w:val="26"/>
        </w:rPr>
        <w:t xml:space="preserve"> сельского поселения», за исключением пункта 2 указанного решения;</w:t>
      </w:r>
    </w:p>
    <w:p w:rsidR="004D6013" w:rsidRDefault="004D6013" w:rsidP="00316162">
      <w:pPr>
        <w:spacing w:after="0" w:line="240" w:lineRule="auto"/>
        <w:ind w:firstLine="709"/>
        <w:jc w:val="both"/>
        <w:rPr>
          <w:rStyle w:val="12"/>
          <w:sz w:val="26"/>
        </w:rPr>
      </w:pPr>
      <w:r>
        <w:rPr>
          <w:rFonts w:ascii="Times New Roman" w:hAnsi="Times New Roman"/>
          <w:sz w:val="26"/>
          <w:szCs w:val="26"/>
        </w:rPr>
        <w:t xml:space="preserve">-  от </w:t>
      </w:r>
      <w:r w:rsidR="00A73359">
        <w:rPr>
          <w:rFonts w:ascii="Times New Roman" w:hAnsi="Times New Roman"/>
          <w:sz w:val="26"/>
          <w:szCs w:val="26"/>
        </w:rPr>
        <w:t>13</w:t>
      </w:r>
      <w:r>
        <w:rPr>
          <w:rFonts w:ascii="Times New Roman" w:hAnsi="Times New Roman"/>
          <w:sz w:val="26"/>
          <w:szCs w:val="26"/>
        </w:rPr>
        <w:t>.</w:t>
      </w:r>
      <w:r w:rsidR="00A73359">
        <w:rPr>
          <w:rFonts w:ascii="Times New Roman" w:hAnsi="Times New Roman"/>
          <w:sz w:val="26"/>
          <w:szCs w:val="26"/>
        </w:rPr>
        <w:t>04</w:t>
      </w:r>
      <w:r>
        <w:rPr>
          <w:rFonts w:ascii="Times New Roman" w:hAnsi="Times New Roman"/>
          <w:sz w:val="26"/>
          <w:szCs w:val="26"/>
        </w:rPr>
        <w:t>.201</w:t>
      </w:r>
      <w:r w:rsidR="00A73359">
        <w:rPr>
          <w:rFonts w:ascii="Times New Roman" w:hAnsi="Times New Roman"/>
          <w:sz w:val="26"/>
          <w:szCs w:val="26"/>
        </w:rPr>
        <w:t>5</w:t>
      </w:r>
      <w:r>
        <w:rPr>
          <w:rFonts w:ascii="Times New Roman" w:hAnsi="Times New Roman"/>
          <w:sz w:val="26"/>
          <w:szCs w:val="26"/>
        </w:rPr>
        <w:t xml:space="preserve"> № </w:t>
      </w:r>
      <w:r w:rsidR="00A73359">
        <w:rPr>
          <w:rFonts w:ascii="Times New Roman" w:hAnsi="Times New Roman"/>
          <w:sz w:val="26"/>
          <w:szCs w:val="26"/>
        </w:rPr>
        <w:t>75</w:t>
      </w:r>
      <w:r>
        <w:rPr>
          <w:rFonts w:ascii="Times New Roman" w:hAnsi="Times New Roman"/>
          <w:sz w:val="26"/>
          <w:szCs w:val="26"/>
        </w:rPr>
        <w:t xml:space="preserve"> «О внесении изменений в решение Совета </w:t>
      </w:r>
      <w:r w:rsidR="00A73359">
        <w:rPr>
          <w:rFonts w:ascii="Times New Roman" w:hAnsi="Times New Roman"/>
          <w:sz w:val="26"/>
          <w:szCs w:val="26"/>
        </w:rPr>
        <w:t>Малечкинского</w:t>
      </w:r>
      <w:r>
        <w:rPr>
          <w:rFonts w:ascii="Times New Roman" w:hAnsi="Times New Roman"/>
          <w:sz w:val="26"/>
          <w:szCs w:val="26"/>
        </w:rPr>
        <w:t xml:space="preserve"> сельского поселения от </w:t>
      </w:r>
      <w:r w:rsidR="00A73359">
        <w:rPr>
          <w:rFonts w:ascii="Times New Roman" w:hAnsi="Times New Roman"/>
          <w:sz w:val="26"/>
          <w:szCs w:val="26"/>
        </w:rPr>
        <w:t>19</w:t>
      </w:r>
      <w:r>
        <w:rPr>
          <w:rFonts w:ascii="Times New Roman" w:hAnsi="Times New Roman"/>
          <w:sz w:val="26"/>
          <w:szCs w:val="26"/>
        </w:rPr>
        <w:t>.09.2012 № 1</w:t>
      </w:r>
      <w:r w:rsidR="00A73359">
        <w:rPr>
          <w:rFonts w:ascii="Times New Roman" w:hAnsi="Times New Roman"/>
          <w:sz w:val="26"/>
          <w:szCs w:val="26"/>
        </w:rPr>
        <w:t>34</w:t>
      </w:r>
      <w:r>
        <w:rPr>
          <w:rFonts w:ascii="Times New Roman" w:hAnsi="Times New Roman"/>
          <w:sz w:val="26"/>
          <w:szCs w:val="26"/>
        </w:rPr>
        <w:t xml:space="preserve"> «Об утверждении Правил благоустройства </w:t>
      </w:r>
      <w:r w:rsidR="00A73359">
        <w:rPr>
          <w:rFonts w:ascii="Times New Roman" w:hAnsi="Times New Roman"/>
          <w:sz w:val="26"/>
          <w:szCs w:val="26"/>
        </w:rPr>
        <w:t>Малечкинского</w:t>
      </w:r>
      <w:r>
        <w:rPr>
          <w:rFonts w:ascii="Times New Roman" w:hAnsi="Times New Roman"/>
          <w:sz w:val="26"/>
          <w:szCs w:val="26"/>
        </w:rPr>
        <w:t xml:space="preserve"> сельского поселения»</w:t>
      </w:r>
      <w:r>
        <w:rPr>
          <w:rStyle w:val="12"/>
          <w:i/>
          <w:sz w:val="26"/>
          <w:szCs w:val="26"/>
        </w:rPr>
        <w:t>;</w:t>
      </w:r>
    </w:p>
    <w:p w:rsidR="004D6013" w:rsidRDefault="004D6013" w:rsidP="00316162">
      <w:pPr>
        <w:spacing w:after="0" w:line="240" w:lineRule="auto"/>
        <w:ind w:firstLine="709"/>
        <w:jc w:val="both"/>
        <w:rPr>
          <w:rStyle w:val="12"/>
          <w:sz w:val="26"/>
          <w:szCs w:val="26"/>
        </w:rPr>
      </w:pPr>
      <w:r>
        <w:rPr>
          <w:rFonts w:ascii="Times New Roman" w:hAnsi="Times New Roman"/>
          <w:sz w:val="26"/>
          <w:szCs w:val="26"/>
        </w:rPr>
        <w:t xml:space="preserve">-  от </w:t>
      </w:r>
      <w:r w:rsidR="00A73359">
        <w:rPr>
          <w:rFonts w:ascii="Times New Roman" w:hAnsi="Times New Roman"/>
          <w:sz w:val="26"/>
          <w:szCs w:val="26"/>
        </w:rPr>
        <w:t>3</w:t>
      </w:r>
      <w:r>
        <w:rPr>
          <w:rFonts w:ascii="Times New Roman" w:hAnsi="Times New Roman"/>
          <w:sz w:val="26"/>
          <w:szCs w:val="26"/>
        </w:rPr>
        <w:t>1.</w:t>
      </w:r>
      <w:r w:rsidR="00A73359">
        <w:rPr>
          <w:rFonts w:ascii="Times New Roman" w:hAnsi="Times New Roman"/>
          <w:sz w:val="26"/>
          <w:szCs w:val="26"/>
        </w:rPr>
        <w:t>1</w:t>
      </w:r>
      <w:r>
        <w:rPr>
          <w:rFonts w:ascii="Times New Roman" w:hAnsi="Times New Roman"/>
          <w:sz w:val="26"/>
          <w:szCs w:val="26"/>
        </w:rPr>
        <w:t>0.201</w:t>
      </w:r>
      <w:r w:rsidR="00A73359">
        <w:rPr>
          <w:rFonts w:ascii="Times New Roman" w:hAnsi="Times New Roman"/>
          <w:sz w:val="26"/>
          <w:szCs w:val="26"/>
        </w:rPr>
        <w:t>7</w:t>
      </w:r>
      <w:r>
        <w:rPr>
          <w:rFonts w:ascii="Times New Roman" w:hAnsi="Times New Roman"/>
          <w:sz w:val="26"/>
          <w:szCs w:val="26"/>
        </w:rPr>
        <w:t xml:space="preserve"> № </w:t>
      </w:r>
      <w:r w:rsidR="00A73359">
        <w:rPr>
          <w:rFonts w:ascii="Times New Roman" w:hAnsi="Times New Roman"/>
          <w:sz w:val="26"/>
          <w:szCs w:val="26"/>
        </w:rPr>
        <w:t>10</w:t>
      </w:r>
      <w:r>
        <w:rPr>
          <w:rFonts w:ascii="Times New Roman" w:hAnsi="Times New Roman"/>
          <w:sz w:val="26"/>
          <w:szCs w:val="26"/>
        </w:rPr>
        <w:t xml:space="preserve"> «О внесении изменений в решение Совета </w:t>
      </w:r>
      <w:r w:rsidR="00A73359">
        <w:rPr>
          <w:rFonts w:ascii="Times New Roman" w:hAnsi="Times New Roman"/>
          <w:sz w:val="26"/>
          <w:szCs w:val="26"/>
        </w:rPr>
        <w:t>Малечкинского</w:t>
      </w:r>
      <w:r>
        <w:rPr>
          <w:rFonts w:ascii="Times New Roman" w:hAnsi="Times New Roman"/>
          <w:sz w:val="26"/>
          <w:szCs w:val="26"/>
        </w:rPr>
        <w:t xml:space="preserve"> сельского поселения от </w:t>
      </w:r>
      <w:r w:rsidR="00A73359">
        <w:rPr>
          <w:rFonts w:ascii="Times New Roman" w:hAnsi="Times New Roman"/>
          <w:sz w:val="26"/>
          <w:szCs w:val="26"/>
        </w:rPr>
        <w:t>19</w:t>
      </w:r>
      <w:r>
        <w:rPr>
          <w:rFonts w:ascii="Times New Roman" w:hAnsi="Times New Roman"/>
          <w:sz w:val="26"/>
          <w:szCs w:val="26"/>
        </w:rPr>
        <w:t>.09.2012 № 1</w:t>
      </w:r>
      <w:r w:rsidR="00A73359">
        <w:rPr>
          <w:rFonts w:ascii="Times New Roman" w:hAnsi="Times New Roman"/>
          <w:sz w:val="26"/>
          <w:szCs w:val="26"/>
        </w:rPr>
        <w:t>34</w:t>
      </w:r>
      <w:r>
        <w:rPr>
          <w:rFonts w:ascii="Times New Roman" w:hAnsi="Times New Roman"/>
          <w:sz w:val="26"/>
          <w:szCs w:val="26"/>
        </w:rPr>
        <w:t xml:space="preserve"> «Об утверждении Правил благоустройства</w:t>
      </w:r>
      <w:r w:rsidR="00A73359">
        <w:rPr>
          <w:rFonts w:ascii="Times New Roman" w:hAnsi="Times New Roman"/>
          <w:sz w:val="26"/>
          <w:szCs w:val="26"/>
        </w:rPr>
        <w:t xml:space="preserve"> Малечкинского</w:t>
      </w:r>
      <w:r>
        <w:rPr>
          <w:rFonts w:ascii="Times New Roman" w:hAnsi="Times New Roman"/>
          <w:sz w:val="26"/>
          <w:szCs w:val="26"/>
        </w:rPr>
        <w:t xml:space="preserve"> сельского поселения»</w:t>
      </w:r>
      <w:r>
        <w:rPr>
          <w:rStyle w:val="12"/>
          <w:sz w:val="26"/>
          <w:szCs w:val="26"/>
        </w:rPr>
        <w:t>;</w:t>
      </w:r>
    </w:p>
    <w:p w:rsidR="004D6013" w:rsidRDefault="004D6013" w:rsidP="00316162">
      <w:pPr>
        <w:spacing w:after="0" w:line="240" w:lineRule="auto"/>
        <w:ind w:firstLine="709"/>
        <w:jc w:val="both"/>
        <w:rPr>
          <w:rFonts w:ascii="Times New Roman" w:hAnsi="Times New Roman"/>
          <w:sz w:val="26"/>
          <w:szCs w:val="26"/>
        </w:rPr>
      </w:pPr>
      <w:r>
        <w:rPr>
          <w:rFonts w:ascii="Times New Roman" w:hAnsi="Times New Roman"/>
          <w:sz w:val="26"/>
          <w:szCs w:val="26"/>
        </w:rPr>
        <w:t xml:space="preserve">4.  </w:t>
      </w:r>
      <w:r>
        <w:rPr>
          <w:rStyle w:val="12"/>
          <w:sz w:val="26"/>
          <w:szCs w:val="26"/>
        </w:rPr>
        <w:t xml:space="preserve">Настоящее решение опубликовать в </w:t>
      </w:r>
      <w:r w:rsidR="00A73359">
        <w:rPr>
          <w:rStyle w:val="12"/>
          <w:sz w:val="26"/>
          <w:szCs w:val="26"/>
        </w:rPr>
        <w:t>«И</w:t>
      </w:r>
      <w:r>
        <w:rPr>
          <w:rStyle w:val="12"/>
          <w:sz w:val="26"/>
          <w:szCs w:val="26"/>
        </w:rPr>
        <w:t xml:space="preserve">нформационном вестнике </w:t>
      </w:r>
      <w:r w:rsidR="00A73359">
        <w:rPr>
          <w:rStyle w:val="12"/>
          <w:sz w:val="26"/>
          <w:szCs w:val="26"/>
        </w:rPr>
        <w:t>Малечкинского сельского поселения»</w:t>
      </w:r>
      <w:r>
        <w:rPr>
          <w:rStyle w:val="12"/>
          <w:sz w:val="26"/>
          <w:szCs w:val="26"/>
        </w:rPr>
        <w:t xml:space="preserve"> и разместить на официальном сайте</w:t>
      </w:r>
      <w:r w:rsidR="00A73359">
        <w:rPr>
          <w:rStyle w:val="12"/>
          <w:sz w:val="26"/>
          <w:szCs w:val="26"/>
        </w:rPr>
        <w:t xml:space="preserve"> Череповецкого муниципального района </w:t>
      </w:r>
      <w:r>
        <w:rPr>
          <w:rStyle w:val="12"/>
          <w:sz w:val="26"/>
          <w:szCs w:val="26"/>
        </w:rPr>
        <w:t>в информационно-телекоммуникационной сети «Интернет».</w:t>
      </w:r>
    </w:p>
    <w:p w:rsidR="004D6013" w:rsidRDefault="004D6013" w:rsidP="00316162">
      <w:pPr>
        <w:spacing w:after="0" w:line="240" w:lineRule="auto"/>
        <w:ind w:firstLine="709"/>
        <w:rPr>
          <w:rFonts w:ascii="Times New Roman" w:hAnsi="Times New Roman"/>
          <w:sz w:val="26"/>
          <w:szCs w:val="26"/>
        </w:rPr>
      </w:pPr>
    </w:p>
    <w:p w:rsidR="00553D1D" w:rsidRDefault="00553D1D" w:rsidP="00316162">
      <w:pPr>
        <w:spacing w:after="0" w:line="240" w:lineRule="auto"/>
        <w:ind w:firstLine="709"/>
        <w:rPr>
          <w:rFonts w:ascii="Times New Roman" w:hAnsi="Times New Roman"/>
          <w:sz w:val="26"/>
          <w:szCs w:val="26"/>
        </w:rPr>
      </w:pPr>
    </w:p>
    <w:p w:rsidR="00553D1D" w:rsidRDefault="00553D1D" w:rsidP="00316162">
      <w:pPr>
        <w:spacing w:after="0" w:line="240" w:lineRule="auto"/>
        <w:ind w:firstLine="709"/>
        <w:rPr>
          <w:rFonts w:ascii="Times New Roman" w:hAnsi="Times New Roman"/>
          <w:sz w:val="26"/>
          <w:szCs w:val="26"/>
        </w:rPr>
      </w:pPr>
    </w:p>
    <w:p w:rsidR="004D6013" w:rsidRDefault="004D6013" w:rsidP="00316162">
      <w:pPr>
        <w:pStyle w:val="ConsPlusNormal"/>
        <w:tabs>
          <w:tab w:val="left" w:pos="7095"/>
        </w:tabs>
        <w:ind w:firstLine="0"/>
        <w:rPr>
          <w:rFonts w:ascii="Times New Roman" w:hAnsi="Times New Roman"/>
          <w:sz w:val="26"/>
          <w:szCs w:val="26"/>
        </w:rPr>
      </w:pPr>
      <w:r>
        <w:rPr>
          <w:rFonts w:ascii="Times New Roman" w:hAnsi="Times New Roman"/>
          <w:sz w:val="26"/>
          <w:szCs w:val="26"/>
        </w:rPr>
        <w:t xml:space="preserve">Глава поселения                                                                           </w:t>
      </w:r>
      <w:r w:rsidR="00A73359">
        <w:rPr>
          <w:rFonts w:ascii="Times New Roman" w:hAnsi="Times New Roman"/>
          <w:sz w:val="26"/>
          <w:szCs w:val="26"/>
        </w:rPr>
        <w:t>О.В.Муравьева</w:t>
      </w:r>
    </w:p>
    <w:p w:rsidR="00A73359" w:rsidRDefault="00A73359" w:rsidP="00316162">
      <w:pPr>
        <w:pStyle w:val="ConsPlusNormal"/>
        <w:tabs>
          <w:tab w:val="left" w:pos="7095"/>
        </w:tabs>
        <w:ind w:firstLine="0"/>
        <w:rPr>
          <w:rFonts w:ascii="Times New Roman" w:hAnsi="Times New Roman"/>
          <w:sz w:val="26"/>
          <w:szCs w:val="26"/>
        </w:rPr>
      </w:pPr>
    </w:p>
    <w:p w:rsidR="00553D1D" w:rsidRDefault="00553D1D" w:rsidP="00316162">
      <w:pPr>
        <w:pStyle w:val="ConsPlusNormal"/>
        <w:tabs>
          <w:tab w:val="left" w:pos="7095"/>
        </w:tabs>
        <w:ind w:firstLine="0"/>
        <w:rPr>
          <w:rFonts w:ascii="Times New Roman" w:hAnsi="Times New Roman"/>
          <w:sz w:val="26"/>
          <w:szCs w:val="26"/>
        </w:rPr>
      </w:pPr>
    </w:p>
    <w:p w:rsidR="00553D1D" w:rsidRDefault="00553D1D" w:rsidP="00316162">
      <w:pPr>
        <w:pStyle w:val="ConsPlusNormal"/>
        <w:tabs>
          <w:tab w:val="left" w:pos="7095"/>
        </w:tabs>
        <w:ind w:firstLine="0"/>
        <w:rPr>
          <w:rFonts w:ascii="Times New Roman" w:hAnsi="Times New Roman"/>
          <w:sz w:val="26"/>
          <w:szCs w:val="26"/>
        </w:rPr>
      </w:pPr>
    </w:p>
    <w:p w:rsidR="00A73359" w:rsidRDefault="00A73359" w:rsidP="00316162">
      <w:pPr>
        <w:pStyle w:val="ConsPlusNormal"/>
        <w:tabs>
          <w:tab w:val="left" w:pos="7095"/>
        </w:tabs>
        <w:ind w:firstLine="0"/>
        <w:rPr>
          <w:rFonts w:ascii="Times New Roman" w:hAnsi="Times New Roman"/>
          <w:sz w:val="26"/>
          <w:szCs w:val="26"/>
        </w:rPr>
      </w:pPr>
    </w:p>
    <w:p w:rsidR="004D6013" w:rsidRPr="0018033F" w:rsidRDefault="004D6013" w:rsidP="00D64FD4">
      <w:pPr>
        <w:spacing w:after="0" w:line="240" w:lineRule="auto"/>
        <w:ind w:firstLine="709"/>
        <w:jc w:val="right"/>
        <w:rPr>
          <w:rFonts w:ascii="Times New Roman" w:hAnsi="Times New Roman"/>
          <w:sz w:val="24"/>
          <w:szCs w:val="24"/>
        </w:rPr>
      </w:pPr>
      <w:r w:rsidRPr="0018033F">
        <w:rPr>
          <w:rFonts w:ascii="Times New Roman" w:hAnsi="Times New Roman"/>
          <w:sz w:val="24"/>
          <w:szCs w:val="24"/>
        </w:rPr>
        <w:lastRenderedPageBreak/>
        <w:t>Утверждено</w:t>
      </w:r>
    </w:p>
    <w:p w:rsidR="004D6013" w:rsidRPr="0018033F" w:rsidRDefault="004D6013" w:rsidP="00694664">
      <w:pPr>
        <w:spacing w:after="0" w:line="240" w:lineRule="auto"/>
        <w:ind w:firstLine="709"/>
        <w:jc w:val="right"/>
        <w:rPr>
          <w:rFonts w:ascii="Times New Roman" w:hAnsi="Times New Roman"/>
          <w:sz w:val="24"/>
          <w:szCs w:val="24"/>
        </w:rPr>
      </w:pPr>
      <w:r w:rsidRPr="0018033F">
        <w:rPr>
          <w:rFonts w:ascii="Times New Roman" w:hAnsi="Times New Roman"/>
          <w:sz w:val="24"/>
          <w:szCs w:val="24"/>
        </w:rPr>
        <w:t xml:space="preserve">                                                                                             решением Совета </w:t>
      </w:r>
    </w:p>
    <w:p w:rsidR="004D6013" w:rsidRPr="0018033F" w:rsidRDefault="004D6013" w:rsidP="00D64FD4">
      <w:pPr>
        <w:spacing w:after="0" w:line="240" w:lineRule="auto"/>
        <w:ind w:firstLine="709"/>
        <w:jc w:val="right"/>
        <w:rPr>
          <w:rFonts w:ascii="Times New Roman" w:hAnsi="Times New Roman"/>
          <w:sz w:val="24"/>
          <w:szCs w:val="24"/>
        </w:rPr>
      </w:pPr>
      <w:r w:rsidRPr="0018033F">
        <w:rPr>
          <w:rFonts w:ascii="Times New Roman" w:hAnsi="Times New Roman"/>
          <w:sz w:val="24"/>
          <w:szCs w:val="24"/>
        </w:rPr>
        <w:t xml:space="preserve">                                                                                                   </w:t>
      </w:r>
      <w:r w:rsidR="00A73359">
        <w:rPr>
          <w:rFonts w:ascii="Times New Roman" w:hAnsi="Times New Roman"/>
          <w:sz w:val="24"/>
          <w:szCs w:val="24"/>
        </w:rPr>
        <w:t>Малечкинского</w:t>
      </w:r>
      <w:r w:rsidRPr="0018033F">
        <w:rPr>
          <w:rFonts w:ascii="Times New Roman" w:hAnsi="Times New Roman"/>
          <w:sz w:val="24"/>
          <w:szCs w:val="24"/>
        </w:rPr>
        <w:t xml:space="preserve"> сельского поселения </w:t>
      </w:r>
    </w:p>
    <w:p w:rsidR="004D6013" w:rsidRPr="0018033F" w:rsidRDefault="004D6013" w:rsidP="00694664">
      <w:pPr>
        <w:spacing w:after="0" w:line="240" w:lineRule="auto"/>
        <w:ind w:firstLine="709"/>
        <w:jc w:val="right"/>
        <w:rPr>
          <w:rFonts w:ascii="Times New Roman" w:hAnsi="Times New Roman"/>
          <w:sz w:val="24"/>
          <w:szCs w:val="24"/>
        </w:rPr>
      </w:pPr>
      <w:r w:rsidRPr="0018033F">
        <w:rPr>
          <w:rFonts w:ascii="Times New Roman" w:hAnsi="Times New Roman"/>
          <w:sz w:val="24"/>
          <w:szCs w:val="24"/>
        </w:rPr>
        <w:t xml:space="preserve">                                                                        </w:t>
      </w:r>
      <w:r w:rsidRPr="0018033F">
        <w:rPr>
          <w:rFonts w:ascii="Times New Roman" w:hAnsi="Times New Roman"/>
          <w:sz w:val="24"/>
          <w:szCs w:val="24"/>
        </w:rPr>
        <w:tab/>
        <w:t xml:space="preserve">         от </w:t>
      </w:r>
      <w:r w:rsidR="00553D1D">
        <w:rPr>
          <w:rFonts w:ascii="Times New Roman" w:hAnsi="Times New Roman"/>
          <w:sz w:val="24"/>
          <w:szCs w:val="24"/>
        </w:rPr>
        <w:t>28.06.2018 № 47</w:t>
      </w:r>
    </w:p>
    <w:p w:rsidR="004D6013" w:rsidRPr="0018033F" w:rsidRDefault="004D6013" w:rsidP="00D64FD4">
      <w:pPr>
        <w:pStyle w:val="11"/>
        <w:rPr>
          <w:sz w:val="24"/>
          <w:szCs w:val="24"/>
        </w:rPr>
      </w:pPr>
    </w:p>
    <w:p w:rsidR="004D6013" w:rsidRPr="0018033F" w:rsidRDefault="004D6013" w:rsidP="00D64FD4">
      <w:pPr>
        <w:pStyle w:val="11"/>
        <w:rPr>
          <w:sz w:val="24"/>
          <w:szCs w:val="24"/>
        </w:rPr>
      </w:pPr>
    </w:p>
    <w:p w:rsidR="00A73359" w:rsidRDefault="004D6013" w:rsidP="00022973">
      <w:pPr>
        <w:pStyle w:val="11"/>
        <w:jc w:val="center"/>
        <w:rPr>
          <w:bCs/>
          <w:color w:val="212121"/>
          <w:spacing w:val="-6"/>
          <w:sz w:val="24"/>
          <w:szCs w:val="24"/>
        </w:rPr>
      </w:pPr>
      <w:r w:rsidRPr="00A73359">
        <w:rPr>
          <w:bCs/>
          <w:color w:val="212121"/>
          <w:spacing w:val="-6"/>
          <w:sz w:val="24"/>
          <w:szCs w:val="24"/>
        </w:rPr>
        <w:t xml:space="preserve">ПРАВИЛА БЛАГОУСТРОЙСТВА ТЕРРИТОРИИ </w:t>
      </w:r>
    </w:p>
    <w:p w:rsidR="004D6013" w:rsidRPr="00A73359" w:rsidRDefault="00A73359" w:rsidP="00A73359">
      <w:pPr>
        <w:pStyle w:val="11"/>
        <w:jc w:val="center"/>
        <w:rPr>
          <w:sz w:val="24"/>
          <w:szCs w:val="24"/>
        </w:rPr>
      </w:pPr>
      <w:r w:rsidRPr="00A73359">
        <w:rPr>
          <w:bCs/>
          <w:color w:val="212121"/>
          <w:spacing w:val="-6"/>
          <w:sz w:val="24"/>
          <w:szCs w:val="24"/>
        </w:rPr>
        <w:t>МАЛЕЧКИНСКОГО</w:t>
      </w:r>
      <w:r w:rsidR="004D6013" w:rsidRPr="00A73359">
        <w:rPr>
          <w:bCs/>
          <w:color w:val="212121"/>
          <w:spacing w:val="-6"/>
          <w:sz w:val="24"/>
          <w:szCs w:val="24"/>
        </w:rPr>
        <w:t xml:space="preserve"> СЕЛЬСКОГО ПОСЕЛЕНИЯ</w:t>
      </w:r>
    </w:p>
    <w:p w:rsidR="004D6013" w:rsidRPr="00A73359" w:rsidRDefault="004D6013" w:rsidP="00D64FD4">
      <w:pPr>
        <w:pStyle w:val="11"/>
        <w:rPr>
          <w:sz w:val="24"/>
          <w:szCs w:val="24"/>
        </w:rPr>
      </w:pPr>
    </w:p>
    <w:p w:rsidR="004D6013" w:rsidRPr="00A73359" w:rsidRDefault="004D6013" w:rsidP="00FB2F7F">
      <w:pPr>
        <w:pStyle w:val="11"/>
        <w:jc w:val="center"/>
        <w:rPr>
          <w:sz w:val="24"/>
          <w:szCs w:val="24"/>
        </w:rPr>
      </w:pPr>
      <w:r w:rsidRPr="00A73359">
        <w:rPr>
          <w:sz w:val="24"/>
          <w:szCs w:val="24"/>
        </w:rPr>
        <w:t>1. Общие положения</w:t>
      </w:r>
    </w:p>
    <w:p w:rsidR="004D6013" w:rsidRPr="0018033F" w:rsidRDefault="004D6013" w:rsidP="00D64FD4">
      <w:pPr>
        <w:pStyle w:val="11"/>
        <w:rPr>
          <w:sz w:val="24"/>
          <w:szCs w:val="24"/>
        </w:rPr>
      </w:pPr>
    </w:p>
    <w:p w:rsidR="004D6013" w:rsidRPr="0018033F" w:rsidRDefault="004D6013" w:rsidP="00635D85">
      <w:pPr>
        <w:pStyle w:val="11"/>
        <w:numPr>
          <w:ilvl w:val="1"/>
          <w:numId w:val="1"/>
        </w:numPr>
        <w:ind w:left="0" w:firstLine="709"/>
        <w:rPr>
          <w:sz w:val="24"/>
          <w:szCs w:val="24"/>
        </w:rPr>
      </w:pPr>
      <w:r w:rsidRPr="0018033F">
        <w:rPr>
          <w:sz w:val="24"/>
          <w:szCs w:val="24"/>
        </w:rPr>
        <w:t>Настоящие Правила разработаны на основании Градостроительного кодекса Российской Федерации,</w:t>
      </w:r>
      <w:r>
        <w:rPr>
          <w:sz w:val="24"/>
          <w:szCs w:val="24"/>
        </w:rPr>
        <w:t xml:space="preserve"> </w:t>
      </w:r>
      <w:r w:rsidRPr="0018033F">
        <w:rPr>
          <w:sz w:val="24"/>
          <w:szCs w:val="24"/>
        </w:rPr>
        <w:t>Земельного кодекса Российской Федерации,</w:t>
      </w:r>
      <w:r>
        <w:rPr>
          <w:sz w:val="24"/>
          <w:szCs w:val="24"/>
        </w:rPr>
        <w:t xml:space="preserve"> </w:t>
      </w:r>
      <w:r w:rsidRPr="0018033F">
        <w:rPr>
          <w:sz w:val="24"/>
          <w:szCs w:val="24"/>
        </w:rPr>
        <w:t xml:space="preserve">Гражданского кодекса Российской Федерации, Федерального закона </w:t>
      </w:r>
      <w:r w:rsidRPr="005C7910">
        <w:rPr>
          <w:sz w:val="24"/>
          <w:szCs w:val="24"/>
        </w:rPr>
        <w:t>от 6 октября 2003 года № 131-ФЗ «Об общих принципах организации местного самоуправления в Российской Федерации», Федерального закона от 30 марта 1999 года № 52-ФЗ «О санитарно-эпидемиологическом благополучии населения», Федерального закона от 24 июня 1998 года № 89-ФЗ «Об отходах производства и потребления», закона Вологодской области от 8 декабря 2010 года № 2429-ОЗ «Об административных правонарушениях в Вологодской области» и иных</w:t>
      </w:r>
      <w:r w:rsidRPr="0018033F">
        <w:rPr>
          <w:sz w:val="24"/>
          <w:szCs w:val="24"/>
        </w:rPr>
        <w:t xml:space="preserve"> нормативных правовых актов Российской Федерации, Вологодской области и муниципальных правовых актов.</w:t>
      </w:r>
    </w:p>
    <w:p w:rsidR="004D6013" w:rsidRDefault="004D6013" w:rsidP="00635D85">
      <w:pPr>
        <w:pStyle w:val="11"/>
        <w:numPr>
          <w:ilvl w:val="1"/>
          <w:numId w:val="1"/>
        </w:numPr>
        <w:ind w:left="0" w:firstLine="709"/>
        <w:rPr>
          <w:sz w:val="24"/>
          <w:szCs w:val="24"/>
          <w:lang w:eastAsia="ar-SA"/>
        </w:rPr>
      </w:pPr>
      <w:r w:rsidRPr="0018033F">
        <w:rPr>
          <w:sz w:val="24"/>
          <w:szCs w:val="24"/>
        </w:rPr>
        <w:t xml:space="preserve">Правила обязательны к исполнению на территории </w:t>
      </w:r>
      <w:r w:rsidR="00A73359">
        <w:rPr>
          <w:sz w:val="24"/>
          <w:szCs w:val="24"/>
        </w:rPr>
        <w:t>Малечкинского</w:t>
      </w:r>
      <w:r w:rsidRPr="0018033F">
        <w:rPr>
          <w:sz w:val="24"/>
          <w:szCs w:val="24"/>
        </w:rPr>
        <w:t xml:space="preserve"> сельского поселения для органов местного самоуправления </w:t>
      </w:r>
      <w:r w:rsidR="00A73359">
        <w:rPr>
          <w:sz w:val="24"/>
          <w:szCs w:val="24"/>
        </w:rPr>
        <w:t>Малечкинского</w:t>
      </w:r>
      <w:r w:rsidRPr="0018033F">
        <w:rPr>
          <w:sz w:val="24"/>
          <w:szCs w:val="24"/>
        </w:rPr>
        <w:t xml:space="preserve"> сельского поселения (далее – органы местного самоуправления), юридических и физических лиц, в том числе индивидуальных предпринимателей.</w:t>
      </w:r>
    </w:p>
    <w:p w:rsidR="004D6013" w:rsidRPr="00E62BCF" w:rsidRDefault="004D6013" w:rsidP="00D72F2D">
      <w:pPr>
        <w:pStyle w:val="11"/>
        <w:numPr>
          <w:ilvl w:val="1"/>
          <w:numId w:val="1"/>
        </w:numPr>
        <w:ind w:left="0" w:firstLine="709"/>
        <w:rPr>
          <w:sz w:val="24"/>
          <w:szCs w:val="24"/>
          <w:lang w:eastAsia="ar-SA"/>
        </w:rPr>
      </w:pPr>
      <w:r w:rsidRPr="00E62BCF">
        <w:rPr>
          <w:sz w:val="24"/>
          <w:szCs w:val="24"/>
          <w:lang w:eastAsia="ar-SA"/>
        </w:rPr>
        <w:t>В настоящих Правилах используются следующие понятия:</w:t>
      </w:r>
    </w:p>
    <w:p w:rsidR="004D6013" w:rsidRPr="00E62BCF" w:rsidRDefault="004D6013" w:rsidP="00AF0348">
      <w:pPr>
        <w:pStyle w:val="ListParagraph"/>
        <w:numPr>
          <w:ilvl w:val="1"/>
          <w:numId w:val="7"/>
        </w:numPr>
        <w:autoSpaceDE w:val="0"/>
        <w:autoSpaceDN w:val="0"/>
        <w:adjustRightInd w:val="0"/>
        <w:spacing w:after="0" w:line="240" w:lineRule="auto"/>
        <w:ind w:left="0" w:firstLine="709"/>
        <w:jc w:val="both"/>
        <w:rPr>
          <w:rFonts w:ascii="Times New Roman" w:hAnsi="Times New Roman"/>
          <w:sz w:val="24"/>
          <w:szCs w:val="24"/>
        </w:rPr>
      </w:pPr>
      <w:proofErr w:type="gramStart"/>
      <w:r w:rsidRPr="00E62BCF">
        <w:rPr>
          <w:rFonts w:ascii="Times New Roman" w:hAnsi="Times New Roman"/>
          <w:sz w:val="24"/>
          <w:szCs w:val="24"/>
        </w:rPr>
        <w:t>благоустройство территории – деятельность по реализации комп</w:t>
      </w:r>
      <w:r w:rsidR="00A73359">
        <w:rPr>
          <w:rFonts w:ascii="Times New Roman" w:hAnsi="Times New Roman"/>
          <w:sz w:val="24"/>
          <w:szCs w:val="24"/>
        </w:rPr>
        <w:t>лекса мероприятий, установленная</w:t>
      </w:r>
      <w:r w:rsidRPr="00E62BCF">
        <w:rPr>
          <w:rFonts w:ascii="Times New Roman" w:hAnsi="Times New Roman"/>
          <w:sz w:val="24"/>
          <w:szCs w:val="24"/>
        </w:rPr>
        <w:t xml:space="preserve">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62BCF">
        <w:rPr>
          <w:rFonts w:ascii="Times New Roman" w:hAnsi="Times New Roman"/>
          <w:iCs/>
          <w:sz w:val="24"/>
        </w:rPr>
        <w:t>;</w:t>
      </w:r>
      <w:proofErr w:type="gramEnd"/>
    </w:p>
    <w:p w:rsidR="004D6013" w:rsidRDefault="004D6013" w:rsidP="0095779E">
      <w:pPr>
        <w:pStyle w:val="ListParagraph"/>
        <w:numPr>
          <w:ilvl w:val="1"/>
          <w:numId w:val="7"/>
        </w:numPr>
        <w:suppressAutoHyphens/>
        <w:spacing w:after="0" w:line="240" w:lineRule="auto"/>
        <w:ind w:left="0" w:firstLine="709"/>
        <w:jc w:val="both"/>
        <w:rPr>
          <w:rFonts w:ascii="Times New Roman" w:hAnsi="Times New Roman"/>
          <w:sz w:val="24"/>
          <w:szCs w:val="24"/>
          <w:lang w:eastAsia="ar-SA"/>
        </w:rPr>
      </w:pPr>
      <w:r w:rsidRPr="00E62BCF">
        <w:rPr>
          <w:rFonts w:ascii="Times New Roman" w:hAnsi="Times New Roman"/>
          <w:bCs/>
          <w:color w:val="26282F"/>
          <w:sz w:val="24"/>
          <w:szCs w:val="24"/>
          <w:lang w:eastAsia="ar-SA"/>
        </w:rPr>
        <w:t>брошенные транспортные средства</w:t>
      </w:r>
      <w:r w:rsidRPr="00E62BCF">
        <w:rPr>
          <w:rFonts w:ascii="Times New Roman" w:hAnsi="Times New Roman"/>
          <w:sz w:val="24"/>
          <w:szCs w:val="24"/>
          <w:lang w:eastAsia="ar-SA"/>
        </w:rPr>
        <w:t xml:space="preserve"> – транспортные средства, создающие помехи в организации благоустройства территории: разукомплектованные транспортные</w:t>
      </w:r>
      <w:r w:rsidRPr="00025A55">
        <w:rPr>
          <w:rFonts w:ascii="Times New Roman" w:hAnsi="Times New Roman"/>
          <w:sz w:val="24"/>
          <w:szCs w:val="24"/>
          <w:lang w:eastAsia="ar-SA"/>
        </w:rPr>
        <w:t xml:space="preserve"> средства, транспортные средства, от которых собственник в установленном порядке отказался, транспортные средства, не имеющие собственника;</w:t>
      </w:r>
    </w:p>
    <w:p w:rsidR="004D6013" w:rsidRPr="0095779E" w:rsidRDefault="004D6013" w:rsidP="00DA4C85">
      <w:pPr>
        <w:pStyle w:val="ListParagraph"/>
        <w:numPr>
          <w:ilvl w:val="1"/>
          <w:numId w:val="7"/>
        </w:numPr>
        <w:suppressAutoHyphens/>
        <w:spacing w:after="0" w:line="240" w:lineRule="auto"/>
        <w:ind w:left="0" w:firstLine="709"/>
        <w:jc w:val="both"/>
        <w:rPr>
          <w:rFonts w:ascii="Times New Roman" w:hAnsi="Times New Roman"/>
          <w:sz w:val="24"/>
          <w:szCs w:val="24"/>
        </w:rPr>
      </w:pPr>
      <w:r w:rsidRPr="0095779E">
        <w:rPr>
          <w:rFonts w:ascii="Times New Roman" w:hAnsi="Times New Roman"/>
          <w:sz w:val="24"/>
          <w:szCs w:val="24"/>
        </w:rPr>
        <w:t>бункер</w:t>
      </w:r>
      <w:r w:rsidRPr="0095779E">
        <w:rPr>
          <w:rFonts w:ascii="Times New Roman" w:hAnsi="Times New Roman"/>
          <w:color w:val="FF0000"/>
          <w:sz w:val="24"/>
          <w:szCs w:val="24"/>
        </w:rPr>
        <w:t xml:space="preserve"> </w:t>
      </w:r>
      <w:r w:rsidRPr="0095779E">
        <w:rPr>
          <w:rFonts w:ascii="Times New Roman" w:hAnsi="Times New Roman"/>
          <w:sz w:val="24"/>
          <w:szCs w:val="24"/>
        </w:rPr>
        <w:t>– мусоросборник, предназначенный для складирования крупногабаритных отходов;</w:t>
      </w:r>
    </w:p>
    <w:p w:rsidR="004D6013" w:rsidRPr="0018033F" w:rsidRDefault="004D6013" w:rsidP="00D72F2D">
      <w:pPr>
        <w:pStyle w:val="ListParagraph"/>
        <w:numPr>
          <w:ilvl w:val="1"/>
          <w:numId w:val="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владелец животного – физическое, юридическое лицо, индивидуальный предприниматель, обладающие имущественным правом владения животным или фактически владеющие им, ответственные за содержание, здоровье и использование животного;</w:t>
      </w:r>
      <w:r w:rsidRPr="0018033F">
        <w:rPr>
          <w:rFonts w:ascii="Times New Roman" w:hAnsi="Times New Roman"/>
          <w:b/>
          <w:bCs/>
          <w:color w:val="008250"/>
          <w:sz w:val="24"/>
          <w:szCs w:val="24"/>
        </w:rPr>
        <w:t xml:space="preserve"> </w:t>
      </w:r>
    </w:p>
    <w:p w:rsidR="004D6013" w:rsidRPr="0018033F" w:rsidRDefault="004D6013" w:rsidP="00D72F2D">
      <w:pPr>
        <w:pStyle w:val="ListParagraph"/>
        <w:numPr>
          <w:ilvl w:val="1"/>
          <w:numId w:val="7"/>
        </w:numPr>
        <w:suppressAutoHyphens/>
        <w:spacing w:after="0" w:line="240" w:lineRule="auto"/>
        <w:ind w:left="0" w:firstLine="709"/>
        <w:jc w:val="both"/>
        <w:rPr>
          <w:rFonts w:ascii="Times New Roman" w:hAnsi="Times New Roman"/>
          <w:sz w:val="24"/>
          <w:szCs w:val="24"/>
          <w:lang w:eastAsia="ar-SA"/>
        </w:rPr>
      </w:pPr>
      <w:r w:rsidRPr="0018033F">
        <w:rPr>
          <w:rFonts w:ascii="Times New Roman" w:hAnsi="Times New Roman"/>
          <w:sz w:val="24"/>
          <w:szCs w:val="24"/>
          <w:lang w:eastAsia="ar-SA"/>
        </w:rPr>
        <w:t xml:space="preserve">восстановление благоустройства – полное приведение нарушенного благоустройства в первоначальное или соответствующее требованиям нормативно-технических актов состояние. Полное восстановление благоустройства выполняется, как правило, в теплое время года, за исключением проезжей части улиц. Восстановление проезжей части улиц производится в сроки, установленные разрешением на право производства земляных работ; </w:t>
      </w:r>
    </w:p>
    <w:p w:rsidR="004D6013" w:rsidRPr="0018033F" w:rsidRDefault="004D6013" w:rsidP="00D72F2D">
      <w:pPr>
        <w:pStyle w:val="ListParagraph"/>
        <w:numPr>
          <w:ilvl w:val="1"/>
          <w:numId w:val="7"/>
        </w:numPr>
        <w:suppressAutoHyphens/>
        <w:spacing w:after="0" w:line="240" w:lineRule="auto"/>
        <w:ind w:left="0" w:firstLine="709"/>
        <w:jc w:val="both"/>
        <w:rPr>
          <w:rFonts w:ascii="Times New Roman" w:hAnsi="Times New Roman"/>
          <w:sz w:val="24"/>
          <w:szCs w:val="24"/>
          <w:lang w:eastAsia="ar-SA"/>
        </w:rPr>
      </w:pPr>
      <w:r w:rsidRPr="0018033F">
        <w:rPr>
          <w:rFonts w:ascii="Times New Roman" w:hAnsi="Times New Roman"/>
          <w:sz w:val="24"/>
          <w:szCs w:val="24"/>
          <w:lang w:eastAsia="ar-SA"/>
        </w:rPr>
        <w:lastRenderedPageBreak/>
        <w:t>восстановление благоустройства во временном варианте (частичное) – восстановление благоустройства не в полном объеме, без восстановления твердого покрытия и верхнего растительного слоя газона;</w:t>
      </w:r>
    </w:p>
    <w:p w:rsidR="004D6013" w:rsidRPr="0018033F" w:rsidRDefault="004D6013" w:rsidP="00D72F2D">
      <w:pPr>
        <w:pStyle w:val="a3"/>
        <w:numPr>
          <w:ilvl w:val="1"/>
          <w:numId w:val="7"/>
        </w:numPr>
        <w:spacing w:before="0" w:beforeAutospacing="0" w:after="0" w:afterAutospacing="0"/>
        <w:ind w:left="0" w:firstLine="709"/>
        <w:jc w:val="both"/>
      </w:pPr>
      <w:r w:rsidRPr="0018033F">
        <w:t>вырубка деревьев и кустарников (снос зеленых насаждений) − вырубка деревьев, кустарников,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4D6013" w:rsidRPr="00410074" w:rsidRDefault="004D6013" w:rsidP="00D72F2D">
      <w:pPr>
        <w:pStyle w:val="ListParagraph"/>
        <w:numPr>
          <w:ilvl w:val="1"/>
          <w:numId w:val="7"/>
        </w:numPr>
        <w:spacing w:after="0" w:line="240" w:lineRule="auto"/>
        <w:ind w:left="0" w:firstLine="709"/>
        <w:jc w:val="both"/>
        <w:rPr>
          <w:rFonts w:ascii="Times New Roman" w:hAnsi="Times New Roman"/>
          <w:sz w:val="24"/>
          <w:szCs w:val="24"/>
        </w:rPr>
      </w:pPr>
      <w:r w:rsidRPr="00410074">
        <w:rPr>
          <w:rFonts w:ascii="Times New Roman" w:hAnsi="Times New Roman"/>
          <w:sz w:val="24"/>
          <w:szCs w:val="24"/>
        </w:rPr>
        <w:t xml:space="preserve">газон – </w:t>
      </w:r>
      <w:r w:rsidRPr="003437F8">
        <w:rPr>
          <w:rStyle w:val="2"/>
          <w:rFonts w:eastAsia="Arial Unicode MS"/>
          <w:sz w:val="24"/>
          <w:szCs w:val="24"/>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410074">
        <w:rPr>
          <w:rFonts w:ascii="Times New Roman" w:hAnsi="Times New Roman"/>
          <w:sz w:val="24"/>
          <w:szCs w:val="24"/>
        </w:rPr>
        <w:t>;</w:t>
      </w:r>
    </w:p>
    <w:p w:rsidR="004D6013" w:rsidRPr="00410074" w:rsidRDefault="004D6013" w:rsidP="00D72F2D">
      <w:pPr>
        <w:pStyle w:val="a3"/>
        <w:numPr>
          <w:ilvl w:val="1"/>
          <w:numId w:val="7"/>
        </w:numPr>
        <w:spacing w:before="0" w:beforeAutospacing="0" w:after="0" w:afterAutospacing="0"/>
        <w:ind w:left="0" w:firstLine="709"/>
        <w:jc w:val="both"/>
      </w:pPr>
      <w:r w:rsidRPr="00410074">
        <w:t xml:space="preserve">дворовая </w:t>
      </w:r>
      <w:proofErr w:type="gramStart"/>
      <w:r w:rsidRPr="00410074">
        <w:t>территория</w:t>
      </w:r>
      <w:proofErr w:type="gramEnd"/>
      <w:r w:rsidRPr="00410074">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4D6013" w:rsidRPr="00410074" w:rsidRDefault="004D6013" w:rsidP="00D72F2D">
      <w:pPr>
        <w:pStyle w:val="a3"/>
        <w:numPr>
          <w:ilvl w:val="1"/>
          <w:numId w:val="7"/>
        </w:numPr>
        <w:spacing w:before="0" w:beforeAutospacing="0" w:after="0" w:afterAutospacing="0"/>
        <w:ind w:left="0" w:firstLine="709"/>
        <w:jc w:val="both"/>
      </w:pPr>
      <w:proofErr w:type="gramStart"/>
      <w:r w:rsidRPr="00410074">
        <w:t>детская площадка –</w:t>
      </w:r>
      <w:r>
        <w:t xml:space="preserve"> </w:t>
      </w:r>
      <w:r w:rsidRPr="00410074">
        <w:t>территория, которая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4D6013" w:rsidRPr="0018033F" w:rsidRDefault="004D6013" w:rsidP="00D72F2D">
      <w:pPr>
        <w:pStyle w:val="ListParagraph"/>
        <w:numPr>
          <w:ilvl w:val="1"/>
          <w:numId w:val="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захламление территории – размещение в неустановленных местах предметов хозяйственной деятельности, отходов производства и потребления;</w:t>
      </w:r>
    </w:p>
    <w:p w:rsidR="004D6013" w:rsidRPr="0018033F" w:rsidRDefault="004D6013" w:rsidP="00D72F2D">
      <w:pPr>
        <w:pStyle w:val="ListParagraph"/>
        <w:numPr>
          <w:ilvl w:val="1"/>
          <w:numId w:val="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4D6013" w:rsidRPr="0018033F" w:rsidRDefault="004D6013" w:rsidP="00D72F2D">
      <w:pPr>
        <w:pStyle w:val="a3"/>
        <w:numPr>
          <w:ilvl w:val="1"/>
          <w:numId w:val="7"/>
        </w:numPr>
        <w:spacing w:before="0" w:beforeAutospacing="0" w:after="0" w:afterAutospacing="0"/>
        <w:ind w:left="0" w:firstLine="709"/>
        <w:jc w:val="both"/>
      </w:pPr>
      <w:r w:rsidRPr="0018033F">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4D6013" w:rsidRDefault="004D6013" w:rsidP="0095779E">
      <w:pPr>
        <w:pStyle w:val="ConsPlusNormal"/>
        <w:numPr>
          <w:ilvl w:val="1"/>
          <w:numId w:val="7"/>
        </w:numPr>
        <w:ind w:left="0" w:firstLine="709"/>
        <w:jc w:val="both"/>
        <w:rPr>
          <w:rFonts w:ascii="Times New Roman" w:hAnsi="Times New Roman"/>
          <w:sz w:val="24"/>
          <w:szCs w:val="24"/>
          <w:lang w:eastAsia="ru-RU"/>
        </w:rPr>
      </w:pPr>
      <w:proofErr w:type="gramStart"/>
      <w:r w:rsidRPr="0018033F">
        <w:rPr>
          <w:rFonts w:ascii="Times New Roman" w:hAnsi="Times New Roman"/>
          <w:sz w:val="24"/>
          <w:szCs w:val="24"/>
          <w:lang w:eastAsia="ru-RU"/>
        </w:rPr>
        <w:t xml:space="preserve">информационные конструкции </w:t>
      </w:r>
      <w:r w:rsidR="00873202">
        <w:rPr>
          <w:rFonts w:ascii="Times New Roman" w:hAnsi="Times New Roman"/>
          <w:sz w:val="24"/>
          <w:szCs w:val="24"/>
          <w:lang w:eastAsia="ru-RU"/>
        </w:rPr>
        <w:t>–</w:t>
      </w:r>
      <w:r w:rsidRPr="0018033F">
        <w:rPr>
          <w:rFonts w:ascii="Times New Roman" w:hAnsi="Times New Roman"/>
          <w:sz w:val="24"/>
          <w:szCs w:val="24"/>
          <w:lang w:eastAsia="ru-RU"/>
        </w:rPr>
        <w:t xml:space="preserve"> конструкции, размещаемые на фасадах, крышах или иных внешних поверхностях объектов капитального строительства,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w:t>
      </w:r>
      <w:proofErr w:type="gramEnd"/>
      <w:r w:rsidRPr="0018033F">
        <w:rPr>
          <w:rFonts w:ascii="Times New Roman" w:hAnsi="Times New Roman"/>
          <w:sz w:val="24"/>
          <w:szCs w:val="24"/>
          <w:lang w:eastAsia="ru-RU"/>
        </w:rPr>
        <w:t xml:space="preserve">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r>
        <w:rPr>
          <w:rFonts w:ascii="Times New Roman" w:hAnsi="Times New Roman"/>
          <w:sz w:val="24"/>
          <w:szCs w:val="24"/>
          <w:lang w:eastAsia="ru-RU"/>
        </w:rPr>
        <w:t>;</w:t>
      </w:r>
    </w:p>
    <w:p w:rsidR="004D6013" w:rsidRPr="00BC01B5" w:rsidRDefault="004D6013" w:rsidP="0095779E">
      <w:pPr>
        <w:pStyle w:val="ConsPlusNormal"/>
        <w:numPr>
          <w:ilvl w:val="1"/>
          <w:numId w:val="7"/>
        </w:numPr>
        <w:ind w:left="0" w:firstLine="709"/>
        <w:jc w:val="both"/>
        <w:rPr>
          <w:rFonts w:ascii="Times New Roman" w:hAnsi="Times New Roman"/>
          <w:sz w:val="24"/>
          <w:szCs w:val="24"/>
          <w:lang w:eastAsia="ru-RU"/>
        </w:rPr>
      </w:pPr>
      <w:r w:rsidRPr="00BC01B5">
        <w:rPr>
          <w:rFonts w:ascii="Times New Roman" w:hAnsi="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4D6013" w:rsidRDefault="004D6013" w:rsidP="0095779E">
      <w:pPr>
        <w:pStyle w:val="ConsPlusNormal"/>
        <w:numPr>
          <w:ilvl w:val="1"/>
          <w:numId w:val="7"/>
        </w:numPr>
        <w:ind w:left="0" w:firstLine="709"/>
        <w:jc w:val="both"/>
        <w:rPr>
          <w:rFonts w:ascii="Times New Roman" w:hAnsi="Times New Roman"/>
          <w:sz w:val="24"/>
          <w:szCs w:val="24"/>
          <w:lang w:eastAsia="ru-RU"/>
        </w:rPr>
      </w:pPr>
      <w:r w:rsidRPr="00BC01B5">
        <w:rPr>
          <w:rStyle w:val="12"/>
          <w:sz w:val="24"/>
        </w:rPr>
        <w:t>контейнерная площадка –</w:t>
      </w:r>
      <w:r w:rsidRPr="00BC01B5">
        <w:rPr>
          <w:sz w:val="18"/>
        </w:rPr>
        <w:t xml:space="preserve"> </w:t>
      </w:r>
      <w:r w:rsidRPr="00BC01B5">
        <w:rPr>
          <w:rFonts w:ascii="Times New Roman" w:hAnsi="Times New Roman"/>
          <w:sz w:val="24"/>
          <w:szCs w:val="24"/>
        </w:rPr>
        <w:t xml:space="preserve">место накопления </w:t>
      </w:r>
      <w:r w:rsidR="009160C6" w:rsidRPr="00BC01B5">
        <w:rPr>
          <w:rFonts w:ascii="Times New Roman" w:hAnsi="Times New Roman"/>
          <w:sz w:val="24"/>
          <w:szCs w:val="24"/>
        </w:rPr>
        <w:t>твердых коммунальных отходов</w:t>
      </w:r>
      <w:r w:rsidRPr="00BC01B5">
        <w:rPr>
          <w:rFonts w:ascii="Times New Roman" w:hAnsi="Times New Roman"/>
          <w:sz w:val="24"/>
          <w:szCs w:val="24"/>
        </w:rPr>
        <w:t>,</w:t>
      </w:r>
      <w:r w:rsidRPr="0095779E">
        <w:rPr>
          <w:rFonts w:ascii="Times New Roman" w:hAnsi="Times New Roman"/>
          <w:sz w:val="24"/>
          <w:szCs w:val="24"/>
        </w:rPr>
        <w:t xml:space="preserve">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Pr>
          <w:rFonts w:ascii="Times New Roman" w:hAnsi="Times New Roman"/>
          <w:sz w:val="24"/>
          <w:szCs w:val="24"/>
        </w:rPr>
        <w:t>;</w:t>
      </w:r>
    </w:p>
    <w:p w:rsidR="004D6013" w:rsidRPr="00BC01B5" w:rsidRDefault="004D6013" w:rsidP="0095779E">
      <w:pPr>
        <w:pStyle w:val="ConsPlusNormal"/>
        <w:numPr>
          <w:ilvl w:val="1"/>
          <w:numId w:val="7"/>
        </w:numPr>
        <w:ind w:left="0" w:firstLine="709"/>
        <w:jc w:val="both"/>
        <w:rPr>
          <w:rFonts w:ascii="Times New Roman" w:hAnsi="Times New Roman"/>
          <w:sz w:val="24"/>
          <w:szCs w:val="24"/>
          <w:lang w:eastAsia="ru-RU"/>
        </w:rPr>
      </w:pPr>
      <w:r w:rsidRPr="00BC01B5">
        <w:rPr>
          <w:rFonts w:ascii="Times New Roman" w:hAnsi="Times New Roman"/>
          <w:sz w:val="24"/>
          <w:szCs w:val="24"/>
        </w:rPr>
        <w:t xml:space="preserve">крупногабаритные отходы </w:t>
      </w:r>
      <w:r w:rsidR="009160C6" w:rsidRPr="00BC01B5">
        <w:rPr>
          <w:rStyle w:val="12"/>
          <w:sz w:val="24"/>
        </w:rPr>
        <w:t>–</w:t>
      </w:r>
      <w:r w:rsidR="009160C6" w:rsidRPr="00BC01B5">
        <w:rPr>
          <w:sz w:val="18"/>
        </w:rPr>
        <w:t xml:space="preserve"> </w:t>
      </w:r>
      <w:r w:rsidR="009160C6" w:rsidRPr="00BC01B5">
        <w:rPr>
          <w:rFonts w:ascii="Times New Roman" w:hAnsi="Times New Roman"/>
          <w:sz w:val="24"/>
          <w:szCs w:val="24"/>
        </w:rPr>
        <w:t>т</w:t>
      </w:r>
      <w:r w:rsidR="00351076" w:rsidRPr="00BC01B5">
        <w:rPr>
          <w:rFonts w:ascii="Times New Roman" w:hAnsi="Times New Roman"/>
          <w:sz w:val="24"/>
          <w:szCs w:val="24"/>
        </w:rPr>
        <w:t>вердые коммунальные отходы</w:t>
      </w:r>
      <w:r w:rsidRPr="00BC01B5">
        <w:rPr>
          <w:rFonts w:ascii="Times New Roman" w:hAnsi="Times New Roman"/>
          <w:sz w:val="24"/>
          <w:szCs w:val="24"/>
        </w:rPr>
        <w:t xml:space="preserve"> (мебель, бытовая техника, отходы от текущего ремонта жилых помещений и др.), размер которых не позволяет осуществить их складирование в контейнерах (далее – КГО);</w:t>
      </w:r>
    </w:p>
    <w:p w:rsidR="004D6013" w:rsidRPr="0018033F" w:rsidRDefault="004D6013" w:rsidP="00D72F2D">
      <w:pPr>
        <w:pStyle w:val="a3"/>
        <w:numPr>
          <w:ilvl w:val="1"/>
          <w:numId w:val="7"/>
        </w:numPr>
        <w:autoSpaceDE w:val="0"/>
        <w:autoSpaceDN w:val="0"/>
        <w:adjustRightInd w:val="0"/>
        <w:spacing w:before="0" w:beforeAutospacing="0" w:after="0" w:afterAutospacing="0"/>
        <w:ind w:left="0" w:firstLine="709"/>
        <w:jc w:val="both"/>
      </w:pPr>
      <w:proofErr w:type="gramStart"/>
      <w:r w:rsidRPr="0018033F">
        <w:t xml:space="preserve">малые архитектурные формы (далее − МАФ) − элементы монументально-декоративного оформления, устройства для оформления мобильного и вертикального озеленения (беседки, ротонды, веранды, навесы, скульптуры, остановочные павильоны, </w:t>
      </w:r>
      <w:r w:rsidRPr="0018033F">
        <w:lastRenderedPageBreak/>
        <w:t>фонари, приспособления для озеленения, скамейки, мостики, водные устройства (фонтаны</w:t>
      </w:r>
      <w:r>
        <w:t>, бюветы, декоративные водоемы);</w:t>
      </w:r>
      <w:r w:rsidRPr="0018033F">
        <w:t xml:space="preserve"> </w:t>
      </w:r>
      <w:proofErr w:type="gramEnd"/>
    </w:p>
    <w:p w:rsidR="004D6013" w:rsidRPr="0018033F" w:rsidRDefault="004D6013" w:rsidP="00D72F2D">
      <w:pPr>
        <w:pStyle w:val="a3"/>
        <w:numPr>
          <w:ilvl w:val="1"/>
          <w:numId w:val="7"/>
        </w:numPr>
        <w:spacing w:before="0" w:beforeAutospacing="0" w:after="0" w:afterAutospacing="0"/>
        <w:ind w:left="0" w:firstLine="709"/>
        <w:jc w:val="both"/>
      </w:pPr>
      <w:r w:rsidRPr="0018033F">
        <w:t>объекты благоустройства –</w:t>
      </w:r>
      <w:r>
        <w:t xml:space="preserve"> </w:t>
      </w:r>
      <w:r w:rsidRPr="0018033F">
        <w:t xml:space="preserve">территории различного функционального назначения, на которых осуществляется деятельность по благоустройству (детские игровые и спортивные площадки, площадки для отдыха, парковки (парковочные места), тротуары, газоны, автостоянки и </w:t>
      </w:r>
      <w:proofErr w:type="gramStart"/>
      <w:r w:rsidRPr="0018033F">
        <w:t>другое</w:t>
      </w:r>
      <w:proofErr w:type="gramEnd"/>
      <w:r w:rsidRPr="00971C99">
        <w:t>);</w:t>
      </w:r>
    </w:p>
    <w:p w:rsidR="004D6013" w:rsidRDefault="004D6013" w:rsidP="00AB2E40">
      <w:pPr>
        <w:pStyle w:val="a3"/>
        <w:numPr>
          <w:ilvl w:val="1"/>
          <w:numId w:val="7"/>
        </w:numPr>
        <w:spacing w:before="0" w:beforeAutospacing="0" w:after="0" w:afterAutospacing="0"/>
        <w:ind w:left="0" w:firstLine="709"/>
        <w:jc w:val="both"/>
      </w:pPr>
      <w:proofErr w:type="gramStart"/>
      <w:r w:rsidRPr="0004323D">
        <w:t>объекты (средства) наружного освещения (осветительное оборудование)−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04323D">
        <w:t xml:space="preserve"> иных местах общественного пользования;</w:t>
      </w:r>
    </w:p>
    <w:p w:rsidR="004D6013" w:rsidRPr="00AB2E40" w:rsidRDefault="004D6013" w:rsidP="00AB2E40">
      <w:pPr>
        <w:pStyle w:val="a3"/>
        <w:numPr>
          <w:ilvl w:val="1"/>
          <w:numId w:val="7"/>
        </w:numPr>
        <w:spacing w:before="0" w:beforeAutospacing="0" w:after="0" w:afterAutospacing="0"/>
        <w:ind w:left="0" w:firstLine="709"/>
        <w:jc w:val="both"/>
      </w:pPr>
      <w:r w:rsidRPr="0018033F">
        <w:t xml:space="preserve">парковка (парковочное место) </w:t>
      </w:r>
      <w:r w:rsidR="00945418">
        <w:t>–</w:t>
      </w:r>
      <w:r w:rsidRPr="0018033F">
        <w:t xml:space="preserve"> </w:t>
      </w:r>
      <w:r w:rsidRPr="00AB2E40">
        <w:t xml:space="preserve">специально обозначенное и при необходимости обустроенное и оборудованное место, </w:t>
      </w:r>
      <w:proofErr w:type="gramStart"/>
      <w:r w:rsidRPr="00AB2E40">
        <w:t>являющееся</w:t>
      </w:r>
      <w:proofErr w:type="gramEnd"/>
      <w:r w:rsidRPr="00AB2E40">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D6013" w:rsidRPr="0018033F" w:rsidRDefault="004D6013" w:rsidP="00FB2F7F">
      <w:pPr>
        <w:pStyle w:val="a3"/>
        <w:numPr>
          <w:ilvl w:val="1"/>
          <w:numId w:val="7"/>
        </w:numPr>
        <w:spacing w:before="0" w:beforeAutospacing="0" w:after="0" w:afterAutospacing="0"/>
        <w:ind w:left="0" w:firstLine="709"/>
        <w:jc w:val="both"/>
      </w:pPr>
      <w:r w:rsidRPr="0018033F">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4D6013" w:rsidRPr="0018033F" w:rsidRDefault="004D6013" w:rsidP="00D72F2D">
      <w:pPr>
        <w:pStyle w:val="a3"/>
        <w:numPr>
          <w:ilvl w:val="1"/>
          <w:numId w:val="7"/>
        </w:numPr>
        <w:spacing w:before="0" w:beforeAutospacing="0" w:after="0" w:afterAutospacing="0"/>
        <w:ind w:left="0" w:firstLine="709"/>
        <w:jc w:val="both"/>
      </w:pPr>
      <w:r w:rsidRPr="0018033F">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4D6013" w:rsidRPr="00E62BCF" w:rsidRDefault="004D6013" w:rsidP="00AF0348">
      <w:pPr>
        <w:pStyle w:val="ListParagraph"/>
        <w:numPr>
          <w:ilvl w:val="1"/>
          <w:numId w:val="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правообладатель – физическое или юридическое лицо, обладающее какими-либо определенными правами (собственность, аренда, безвозмездное пользование и т.д.) в </w:t>
      </w:r>
      <w:r w:rsidRPr="00E62BCF">
        <w:rPr>
          <w:rFonts w:ascii="Times New Roman" w:hAnsi="Times New Roman"/>
          <w:sz w:val="24"/>
          <w:szCs w:val="24"/>
        </w:rPr>
        <w:t xml:space="preserve">отношении объектов недвижимости в границах </w:t>
      </w:r>
      <w:proofErr w:type="gramStart"/>
      <w:r w:rsidRPr="00E62BCF">
        <w:rPr>
          <w:rFonts w:ascii="Times New Roman" w:hAnsi="Times New Roman"/>
          <w:sz w:val="24"/>
          <w:szCs w:val="24"/>
        </w:rPr>
        <w:t>сельского</w:t>
      </w:r>
      <w:proofErr w:type="gramEnd"/>
      <w:r w:rsidRPr="00E62BCF">
        <w:rPr>
          <w:rFonts w:ascii="Times New Roman" w:hAnsi="Times New Roman"/>
          <w:sz w:val="24"/>
          <w:szCs w:val="24"/>
        </w:rPr>
        <w:t xml:space="preserve"> поселения;</w:t>
      </w:r>
    </w:p>
    <w:p w:rsidR="004D6013" w:rsidRPr="00E62BCF" w:rsidRDefault="004D6013" w:rsidP="00AF0348">
      <w:pPr>
        <w:pStyle w:val="ListParagraph"/>
        <w:numPr>
          <w:ilvl w:val="1"/>
          <w:numId w:val="7"/>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 xml:space="preserve">прилегающая территория </w:t>
      </w:r>
      <w:r w:rsidR="00945418">
        <w:rPr>
          <w:rFonts w:ascii="Times New Roman" w:hAnsi="Times New Roman"/>
          <w:sz w:val="24"/>
          <w:szCs w:val="24"/>
        </w:rPr>
        <w:t>–</w:t>
      </w:r>
      <w:r w:rsidRPr="00E62BCF">
        <w:rPr>
          <w:rFonts w:ascii="Times New Roman" w:hAnsi="Times New Roman"/>
          <w:sz w:val="24"/>
          <w:szCs w:val="24"/>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62BCF">
        <w:rPr>
          <w:rFonts w:ascii="Times New Roman" w:hAnsi="Times New Roman"/>
          <w:sz w:val="24"/>
          <w:szCs w:val="24"/>
        </w:rPr>
        <w:t>границы</w:t>
      </w:r>
      <w:proofErr w:type="gramEnd"/>
      <w:r w:rsidRPr="00E62BCF">
        <w:rPr>
          <w:rFonts w:ascii="Times New Roman" w:hAnsi="Times New Roman"/>
          <w:sz w:val="24"/>
          <w:szCs w:val="24"/>
        </w:rPr>
        <w:t xml:space="preserve"> которой определены настоящими Правилами в соответствии с порядком, установленным законом Вологодской области;</w:t>
      </w:r>
    </w:p>
    <w:p w:rsidR="004D6013" w:rsidRPr="0018033F" w:rsidRDefault="004D6013" w:rsidP="00D72F2D">
      <w:pPr>
        <w:pStyle w:val="a3"/>
        <w:numPr>
          <w:ilvl w:val="1"/>
          <w:numId w:val="7"/>
        </w:numPr>
        <w:spacing w:before="0" w:beforeAutospacing="0" w:after="0" w:afterAutospacing="0"/>
        <w:ind w:left="0" w:firstLine="709"/>
        <w:jc w:val="both"/>
      </w:pPr>
      <w:r w:rsidRPr="00E62BCF">
        <w:t>проект благоустройства − документация, содержащая материалы в</w:t>
      </w:r>
      <w:r w:rsidRPr="0018033F">
        <w:t xml:space="preserve"> текстовой и графической форме и определяющая проектные решения (в том числе цветовые) по благоустройству;</w:t>
      </w:r>
    </w:p>
    <w:p w:rsidR="004D6013" w:rsidRPr="0018033F" w:rsidRDefault="004D6013" w:rsidP="00D72F2D">
      <w:pPr>
        <w:pStyle w:val="a3"/>
        <w:numPr>
          <w:ilvl w:val="1"/>
          <w:numId w:val="7"/>
        </w:numPr>
        <w:spacing w:before="0" w:beforeAutospacing="0" w:after="0" w:afterAutospacing="0"/>
        <w:ind w:left="0" w:firstLine="709"/>
        <w:jc w:val="both"/>
      </w:pPr>
      <w:r w:rsidRPr="0018033F">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4D6013" w:rsidRPr="0018033F" w:rsidRDefault="004D6013" w:rsidP="00D72F2D">
      <w:pPr>
        <w:pStyle w:val="ListParagraph"/>
        <w:numPr>
          <w:ilvl w:val="1"/>
          <w:numId w:val="7"/>
        </w:numPr>
        <w:suppressAutoHyphens/>
        <w:spacing w:after="0" w:line="240" w:lineRule="auto"/>
        <w:ind w:left="0" w:firstLine="709"/>
        <w:jc w:val="both"/>
        <w:rPr>
          <w:rFonts w:ascii="Times New Roman" w:hAnsi="Times New Roman"/>
          <w:sz w:val="24"/>
          <w:szCs w:val="24"/>
          <w:lang w:eastAsia="ar-SA"/>
        </w:rPr>
      </w:pPr>
      <w:proofErr w:type="gramStart"/>
      <w:r w:rsidRPr="0018033F">
        <w:rPr>
          <w:rFonts w:ascii="Times New Roman" w:hAnsi="Times New Roman"/>
          <w:sz w:val="24"/>
          <w:szCs w:val="24"/>
          <w:lang w:eastAsia="ar-SA"/>
        </w:rPr>
        <w:t>разукомплектованное транспортное средство – транспортное средство, у которого отсутствует один из следующих конструктивных элементов: дверь, колесо, стекло, капот, крышка багажника, крыло, шасси или привод;</w:t>
      </w:r>
      <w:proofErr w:type="gramEnd"/>
    </w:p>
    <w:p w:rsidR="004D6013" w:rsidRPr="0018033F" w:rsidRDefault="004D6013" w:rsidP="00D72F2D">
      <w:pPr>
        <w:pStyle w:val="a3"/>
        <w:numPr>
          <w:ilvl w:val="1"/>
          <w:numId w:val="7"/>
        </w:numPr>
        <w:spacing w:before="0" w:beforeAutospacing="0" w:after="0" w:afterAutospacing="0"/>
        <w:ind w:left="0" w:firstLine="709"/>
        <w:jc w:val="both"/>
      </w:pPr>
      <w:r w:rsidRPr="0018033F">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w:t>
      </w:r>
      <w:r>
        <w:t xml:space="preserve">иенических, эстетических и иных </w:t>
      </w:r>
      <w:r w:rsidRPr="0018033F">
        <w:t>полезных свойств и функций;</w:t>
      </w:r>
    </w:p>
    <w:p w:rsidR="004D6013" w:rsidRDefault="004D6013" w:rsidP="00D72F2D">
      <w:pPr>
        <w:pStyle w:val="a3"/>
        <w:numPr>
          <w:ilvl w:val="1"/>
          <w:numId w:val="7"/>
        </w:numPr>
        <w:spacing w:before="0" w:beforeAutospacing="0" w:after="0" w:afterAutospacing="0"/>
        <w:ind w:left="0" w:firstLine="709"/>
        <w:jc w:val="both"/>
      </w:pPr>
      <w:r w:rsidRPr="0018033F">
        <w:lastRenderedPageBreak/>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4D6013" w:rsidRPr="0018033F" w:rsidRDefault="004D6013" w:rsidP="000925AF">
      <w:pPr>
        <w:pStyle w:val="a3"/>
        <w:numPr>
          <w:ilvl w:val="1"/>
          <w:numId w:val="7"/>
        </w:numPr>
        <w:spacing w:before="0" w:beforeAutospacing="0" w:after="0" w:afterAutospacing="0"/>
        <w:ind w:left="0" w:firstLine="709"/>
        <w:jc w:val="both"/>
      </w:pPr>
      <w:r w:rsidRPr="0018033F">
        <w:t>свалка отходов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4D6013" w:rsidRPr="0018033F" w:rsidRDefault="004D6013" w:rsidP="00D72F2D">
      <w:pPr>
        <w:pStyle w:val="ListParagraph"/>
        <w:numPr>
          <w:ilvl w:val="1"/>
          <w:numId w:val="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сеть водопроводная – система трубопроводов и сооружений на них, предназначенных для водоснабжения;</w:t>
      </w:r>
    </w:p>
    <w:p w:rsidR="004D6013" w:rsidRPr="0018033F" w:rsidRDefault="004D6013" w:rsidP="00D72F2D">
      <w:pPr>
        <w:pStyle w:val="ListParagraph"/>
        <w:numPr>
          <w:ilvl w:val="1"/>
          <w:numId w:val="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сеть канализационная – система трубопроводов, коллекторов, каналов и сооружений на них для сбора и отведения сточных вод;</w:t>
      </w:r>
    </w:p>
    <w:p w:rsidR="004D6013" w:rsidRPr="0018033F" w:rsidRDefault="004D6013" w:rsidP="00D72F2D">
      <w:pPr>
        <w:pStyle w:val="ListParagraph"/>
        <w:numPr>
          <w:ilvl w:val="1"/>
          <w:numId w:val="7"/>
        </w:numPr>
        <w:suppressAutoHyphens/>
        <w:spacing w:after="0" w:line="240" w:lineRule="auto"/>
        <w:ind w:left="0" w:firstLine="709"/>
        <w:jc w:val="both"/>
        <w:rPr>
          <w:rFonts w:ascii="Times New Roman" w:hAnsi="Times New Roman"/>
          <w:sz w:val="24"/>
          <w:szCs w:val="24"/>
          <w:lang w:eastAsia="ar-SA"/>
        </w:rPr>
      </w:pPr>
      <w:r w:rsidRPr="0018033F">
        <w:rPr>
          <w:rFonts w:ascii="Times New Roman" w:hAnsi="Times New Roman"/>
          <w:sz w:val="24"/>
          <w:szCs w:val="24"/>
          <w:lang w:eastAsia="ar-SA"/>
        </w:rPr>
        <w:t>содержание объекта – комплекс работ по поддержанию объекта в состоянии, отвечающем требованиям нормативно-технической документации, санитарных правил и норм;</w:t>
      </w:r>
    </w:p>
    <w:p w:rsidR="004D6013" w:rsidRPr="0018033F" w:rsidRDefault="004D6013" w:rsidP="00D72F2D">
      <w:pPr>
        <w:pStyle w:val="a3"/>
        <w:numPr>
          <w:ilvl w:val="1"/>
          <w:numId w:val="7"/>
        </w:numPr>
        <w:spacing w:before="0" w:beforeAutospacing="0" w:after="0" w:afterAutospacing="0"/>
        <w:ind w:left="0" w:firstLine="709"/>
        <w:jc w:val="both"/>
      </w:pPr>
      <w:r w:rsidRPr="0018033F">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объекты благоустройства, их отдельных элементов;</w:t>
      </w:r>
    </w:p>
    <w:p w:rsidR="004D6013" w:rsidRPr="00D61764" w:rsidRDefault="004D6013" w:rsidP="00D72F2D">
      <w:pPr>
        <w:pStyle w:val="a3"/>
        <w:numPr>
          <w:ilvl w:val="1"/>
          <w:numId w:val="7"/>
        </w:numPr>
        <w:spacing w:before="0" w:beforeAutospacing="0" w:after="0" w:afterAutospacing="0"/>
        <w:ind w:left="0" w:firstLine="709"/>
        <w:jc w:val="both"/>
      </w:pPr>
      <w:proofErr w:type="gramStart"/>
      <w:r w:rsidRPr="00D61764">
        <w:t>спортивная площадка –</w:t>
      </w:r>
      <w:r>
        <w:t xml:space="preserve"> </w:t>
      </w:r>
      <w:r w:rsidRPr="00D61764">
        <w:t>территория, которая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4D6013" w:rsidRPr="000D1FB4" w:rsidRDefault="004D6013" w:rsidP="00D72F2D">
      <w:pPr>
        <w:pStyle w:val="a3"/>
        <w:numPr>
          <w:ilvl w:val="1"/>
          <w:numId w:val="7"/>
        </w:numPr>
        <w:spacing w:before="0" w:beforeAutospacing="0" w:after="0" w:afterAutospacing="0"/>
        <w:ind w:left="0" w:firstLine="709"/>
        <w:jc w:val="both"/>
        <w:outlineLvl w:val="1"/>
      </w:pPr>
      <w:proofErr w:type="gramStart"/>
      <w:r w:rsidRPr="0018033F">
        <w:t>строительная площадка − место строительства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w:t>
      </w:r>
      <w:r>
        <w:t xml:space="preserve">ского перевооружения сооружений, </w:t>
      </w:r>
      <w:r w:rsidRPr="000D1FB4">
        <w:t>ограждаемая территория, используемая для размещения возводимого объекта</w:t>
      </w:r>
      <w:proofErr w:type="gramEnd"/>
      <w:r w:rsidRPr="000D1FB4">
        <w:t xml:space="preserve">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4D6013" w:rsidRPr="0018033F" w:rsidRDefault="004D6013" w:rsidP="00D72F2D">
      <w:pPr>
        <w:pStyle w:val="ListParagraph"/>
        <w:numPr>
          <w:ilvl w:val="1"/>
          <w:numId w:val="7"/>
        </w:numPr>
        <w:suppressAutoHyphens/>
        <w:spacing w:after="0" w:line="240" w:lineRule="auto"/>
        <w:ind w:left="0" w:firstLine="709"/>
        <w:jc w:val="both"/>
        <w:rPr>
          <w:rFonts w:ascii="Times New Roman" w:hAnsi="Times New Roman"/>
          <w:sz w:val="24"/>
          <w:szCs w:val="24"/>
          <w:lang w:eastAsia="ar-SA"/>
        </w:rPr>
      </w:pPr>
      <w:r w:rsidRPr="0018033F">
        <w:rPr>
          <w:rFonts w:ascii="Times New Roman" w:hAnsi="Times New Roman"/>
          <w:sz w:val="24"/>
          <w:szCs w:val="24"/>
        </w:rPr>
        <w:t xml:space="preserve">строительный мусор – отходы, образующиеся в процессе демонтажа, ремонта или строительства зданий или сооружений: битый кирпич, куски металла и бетона, обломки штукатурки, дерева, куски обоев и старого линолеума, остатки лакокрасочных материалов, старые окна и двери, куски гипсокартона и керамической плитки и </w:t>
      </w:r>
      <w:proofErr w:type="gramStart"/>
      <w:r w:rsidRPr="0018033F">
        <w:rPr>
          <w:rFonts w:ascii="Times New Roman" w:hAnsi="Times New Roman"/>
          <w:sz w:val="24"/>
          <w:szCs w:val="24"/>
        </w:rPr>
        <w:t>другое</w:t>
      </w:r>
      <w:proofErr w:type="gramEnd"/>
      <w:r w:rsidRPr="0018033F">
        <w:rPr>
          <w:rFonts w:ascii="Times New Roman" w:hAnsi="Times New Roman"/>
          <w:sz w:val="24"/>
          <w:szCs w:val="24"/>
        </w:rPr>
        <w:t>;</w:t>
      </w:r>
    </w:p>
    <w:p w:rsidR="004D6013" w:rsidRPr="0018033F" w:rsidRDefault="004D6013" w:rsidP="00D72F2D">
      <w:pPr>
        <w:pStyle w:val="ListParagraph"/>
        <w:numPr>
          <w:ilvl w:val="1"/>
          <w:numId w:val="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твердые коммунальные отходы </w:t>
      </w:r>
      <w:r w:rsidRPr="00BC01B5">
        <w:rPr>
          <w:rFonts w:ascii="Times New Roman" w:hAnsi="Times New Roman"/>
          <w:sz w:val="24"/>
          <w:szCs w:val="24"/>
        </w:rPr>
        <w:t>(далее – ТКО)</w:t>
      </w:r>
      <w:r w:rsidRPr="0018033F">
        <w:rPr>
          <w:rFonts w:ascii="Times New Roman" w:hAnsi="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18033F">
        <w:rPr>
          <w:rFonts w:ascii="Times New Roman" w:hAnsi="Times New Roman"/>
          <w:sz w:val="24"/>
          <w:szCs w:val="24"/>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4D6013" w:rsidRPr="0018033F" w:rsidRDefault="004D6013" w:rsidP="00D72F2D">
      <w:pPr>
        <w:pStyle w:val="ListParagraph"/>
        <w:numPr>
          <w:ilvl w:val="1"/>
          <w:numId w:val="7"/>
        </w:numPr>
        <w:spacing w:after="0" w:line="240" w:lineRule="auto"/>
        <w:ind w:left="0" w:firstLine="709"/>
        <w:jc w:val="both"/>
        <w:rPr>
          <w:rFonts w:ascii="Times New Roman" w:hAnsi="Times New Roman"/>
          <w:sz w:val="24"/>
          <w:szCs w:val="24"/>
        </w:rPr>
      </w:pPr>
      <w:proofErr w:type="gramStart"/>
      <w:r w:rsidRPr="0018033F">
        <w:rPr>
          <w:rFonts w:ascii="Times New Roman" w:hAnsi="Times New Roman"/>
          <w:sz w:val="24"/>
          <w:szCs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4D6013" w:rsidRDefault="004D6013" w:rsidP="00641594">
      <w:pPr>
        <w:pStyle w:val="ListParagraph"/>
        <w:numPr>
          <w:ilvl w:val="1"/>
          <w:numId w:val="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территория придомовая – земельный участок, на котором расположены дом с элементами озеленения и благоустройства, иные предназначенные для обслуживания, эксплуатации и благоустройства данного дома объекты, входящие в состав общего имущества такого дома объекты недвижимого имущества, границы которого определены на основании данных государственного кадастрового учета;</w:t>
      </w:r>
    </w:p>
    <w:p w:rsidR="004D6013" w:rsidRPr="00641594" w:rsidRDefault="004D6013" w:rsidP="00641594">
      <w:pPr>
        <w:pStyle w:val="ListParagraph"/>
        <w:numPr>
          <w:ilvl w:val="1"/>
          <w:numId w:val="7"/>
        </w:numPr>
        <w:spacing w:after="0" w:line="240" w:lineRule="auto"/>
        <w:ind w:left="0" w:firstLine="709"/>
        <w:jc w:val="both"/>
        <w:rPr>
          <w:rFonts w:ascii="Times New Roman" w:hAnsi="Times New Roman"/>
          <w:sz w:val="24"/>
          <w:szCs w:val="24"/>
        </w:rPr>
      </w:pPr>
      <w:r w:rsidRPr="00641594">
        <w:rPr>
          <w:rFonts w:ascii="Times New Roman" w:hAnsi="Times New Roman"/>
          <w:sz w:val="24"/>
          <w:szCs w:val="24"/>
        </w:rPr>
        <w:lastRenderedPageBreak/>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4D6013" w:rsidRPr="0018033F" w:rsidRDefault="004D6013" w:rsidP="00D72F2D">
      <w:pPr>
        <w:pStyle w:val="a3"/>
        <w:numPr>
          <w:ilvl w:val="1"/>
          <w:numId w:val="7"/>
        </w:numPr>
        <w:spacing w:before="0" w:beforeAutospacing="0" w:after="0" w:afterAutospacing="0"/>
        <w:ind w:left="0" w:firstLine="709"/>
        <w:jc w:val="both"/>
      </w:pPr>
      <w:r w:rsidRPr="0018033F">
        <w:t>уборка территории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4D6013" w:rsidRPr="0018033F" w:rsidRDefault="004D6013" w:rsidP="00D72F2D">
      <w:pPr>
        <w:pStyle w:val="a3"/>
        <w:numPr>
          <w:ilvl w:val="1"/>
          <w:numId w:val="7"/>
        </w:numPr>
        <w:spacing w:before="0" w:beforeAutospacing="0" w:after="0" w:afterAutospacing="0"/>
        <w:ind w:left="0" w:firstLine="709"/>
        <w:jc w:val="both"/>
      </w:pPr>
      <w:r w:rsidRPr="0018033F">
        <w:t>уничтожение зеленых насаждений − повреждение зеленых насаждений, повлекшее прекращение их роста или гибель растения;</w:t>
      </w:r>
    </w:p>
    <w:p w:rsidR="004D6013" w:rsidRPr="0018033F" w:rsidRDefault="004D6013" w:rsidP="00D72F2D">
      <w:pPr>
        <w:pStyle w:val="a3"/>
        <w:numPr>
          <w:ilvl w:val="1"/>
          <w:numId w:val="7"/>
        </w:numPr>
        <w:spacing w:before="0" w:beforeAutospacing="0" w:after="0" w:afterAutospacing="0"/>
        <w:ind w:left="0" w:firstLine="709"/>
        <w:jc w:val="both"/>
      </w:pPr>
      <w:r w:rsidRPr="0018033F">
        <w:t xml:space="preserve">урна – специализированная ёмкость (кроме ведер, коробок и других подобных емкостей) объемом от 0,2 до 0,5 куб. </w:t>
      </w:r>
      <w:proofErr w:type="gramStart"/>
      <w:r w:rsidRPr="0018033F">
        <w:t>м</w:t>
      </w:r>
      <w:proofErr w:type="gramEnd"/>
      <w:r w:rsidRPr="0018033F">
        <w:t xml:space="preserve"> включитель</w:t>
      </w:r>
      <w:r>
        <w:t>но, служащая для сбора отходов;</w:t>
      </w:r>
    </w:p>
    <w:p w:rsidR="004D6013" w:rsidRPr="0018033F" w:rsidRDefault="004D6013" w:rsidP="00D72F2D">
      <w:pPr>
        <w:pStyle w:val="a3"/>
        <w:numPr>
          <w:ilvl w:val="1"/>
          <w:numId w:val="7"/>
        </w:numPr>
        <w:spacing w:before="0" w:beforeAutospacing="0" w:after="0" w:afterAutospacing="0"/>
        <w:ind w:left="0" w:firstLine="709"/>
        <w:jc w:val="both"/>
      </w:pPr>
      <w:r w:rsidRPr="0018033F">
        <w:t>фасад − наружная, внешняя поверхность объекта капитального строительства, в том числе включающая архитектурные элементы и детали (балконы, окна, двери, колоннады и др.);</w:t>
      </w:r>
    </w:p>
    <w:p w:rsidR="004D6013" w:rsidRDefault="004D6013" w:rsidP="007B2487">
      <w:pPr>
        <w:pStyle w:val="a3"/>
        <w:numPr>
          <w:ilvl w:val="1"/>
          <w:numId w:val="7"/>
        </w:numPr>
        <w:spacing w:before="0" w:beforeAutospacing="0" w:after="0" w:afterAutospacing="0"/>
        <w:ind w:left="0" w:firstLine="709"/>
        <w:jc w:val="both"/>
      </w:pPr>
      <w:r w:rsidRPr="0018033F">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D6013" w:rsidRPr="007B2487" w:rsidRDefault="004D6013" w:rsidP="007B2487">
      <w:pPr>
        <w:pStyle w:val="a3"/>
        <w:numPr>
          <w:ilvl w:val="1"/>
          <w:numId w:val="7"/>
        </w:numPr>
        <w:spacing w:before="0" w:beforeAutospacing="0" w:after="0" w:afterAutospacing="0"/>
        <w:ind w:left="0" w:firstLine="709"/>
        <w:jc w:val="both"/>
      </w:pPr>
      <w:proofErr w:type="gramStart"/>
      <w:r w:rsidRPr="007B2487">
        <w:t xml:space="preserve">элементы благоустройства </w:t>
      </w:r>
      <w:r w:rsidR="009659E7">
        <w:t>–</w:t>
      </w:r>
      <w:r w:rsidRPr="007B2487">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t>;</w:t>
      </w:r>
      <w:proofErr w:type="gramEnd"/>
    </w:p>
    <w:p w:rsidR="004D6013" w:rsidRPr="00D72F2D" w:rsidRDefault="004D6013" w:rsidP="00A169BD">
      <w:pPr>
        <w:pStyle w:val="a3"/>
        <w:numPr>
          <w:ilvl w:val="1"/>
          <w:numId w:val="7"/>
        </w:numPr>
        <w:spacing w:before="0" w:beforeAutospacing="0" w:after="0" w:afterAutospacing="0"/>
        <w:ind w:left="0" w:firstLine="709"/>
        <w:jc w:val="both"/>
        <w:rPr>
          <w:lang w:eastAsia="ar-SA"/>
        </w:rPr>
      </w:pPr>
      <w:r w:rsidRPr="0018033F">
        <w:t>элементы сопряжения поверхности − различные виды бортовых камней, пандусы, ступени, лестницы</w:t>
      </w:r>
      <w:r>
        <w:t>.</w:t>
      </w:r>
    </w:p>
    <w:p w:rsidR="004D6013" w:rsidRPr="0018033F" w:rsidRDefault="004D6013" w:rsidP="00635D85">
      <w:pPr>
        <w:pStyle w:val="11"/>
        <w:numPr>
          <w:ilvl w:val="1"/>
          <w:numId w:val="1"/>
        </w:numPr>
        <w:ind w:left="0" w:firstLine="709"/>
        <w:rPr>
          <w:sz w:val="24"/>
          <w:szCs w:val="24"/>
          <w:lang w:eastAsia="ar-SA"/>
        </w:rPr>
      </w:pPr>
      <w:r w:rsidRPr="0018033F">
        <w:rPr>
          <w:color w:val="000000"/>
          <w:sz w:val="24"/>
          <w:szCs w:val="24"/>
          <w:lang w:eastAsia="ru-RU"/>
        </w:rPr>
        <w:t>К деятельности по благоустройству территории поселения относится:       </w:t>
      </w:r>
    </w:p>
    <w:p w:rsidR="004D6013" w:rsidRPr="0018033F" w:rsidRDefault="004D6013" w:rsidP="00D64FD4">
      <w:pPr>
        <w:pStyle w:val="11"/>
        <w:rPr>
          <w:sz w:val="24"/>
          <w:szCs w:val="24"/>
          <w:lang w:eastAsia="ru-RU"/>
        </w:rPr>
      </w:pPr>
      <w:r w:rsidRPr="0018033F">
        <w:rPr>
          <w:sz w:val="24"/>
          <w:szCs w:val="24"/>
          <w:lang w:eastAsia="ru-RU"/>
        </w:rPr>
        <w:t>-  разработка проектной документации по благоустройству территории поселения;</w:t>
      </w:r>
    </w:p>
    <w:p w:rsidR="004D6013" w:rsidRPr="0018033F" w:rsidRDefault="004D6013" w:rsidP="00D64FD4">
      <w:pPr>
        <w:pStyle w:val="11"/>
        <w:rPr>
          <w:sz w:val="24"/>
          <w:szCs w:val="24"/>
          <w:lang w:eastAsia="ru-RU"/>
        </w:rPr>
      </w:pPr>
      <w:r w:rsidRPr="0018033F">
        <w:rPr>
          <w:sz w:val="24"/>
          <w:szCs w:val="24"/>
          <w:lang w:eastAsia="ru-RU"/>
        </w:rPr>
        <w:t>- выполнение мероприятий по благоустройству территории поселения;</w:t>
      </w:r>
    </w:p>
    <w:p w:rsidR="004D6013" w:rsidRPr="0018033F" w:rsidRDefault="004D6013" w:rsidP="00D64FD4">
      <w:pPr>
        <w:pStyle w:val="11"/>
        <w:rPr>
          <w:sz w:val="24"/>
          <w:szCs w:val="24"/>
          <w:lang w:eastAsia="ru-RU"/>
        </w:rPr>
      </w:pPr>
      <w:r w:rsidRPr="0018033F">
        <w:rPr>
          <w:sz w:val="24"/>
          <w:szCs w:val="24"/>
          <w:lang w:eastAsia="ru-RU"/>
        </w:rPr>
        <w:t>- содержание объектов благоустройства.</w:t>
      </w:r>
    </w:p>
    <w:p w:rsidR="004D6013" w:rsidRPr="0018033F" w:rsidRDefault="004D6013" w:rsidP="00635D85">
      <w:pPr>
        <w:pStyle w:val="11"/>
        <w:numPr>
          <w:ilvl w:val="1"/>
          <w:numId w:val="1"/>
        </w:numPr>
        <w:ind w:left="0" w:firstLine="709"/>
        <w:rPr>
          <w:sz w:val="24"/>
          <w:szCs w:val="24"/>
        </w:rPr>
      </w:pPr>
      <w:r w:rsidRPr="0018033F">
        <w:rPr>
          <w:sz w:val="24"/>
          <w:szCs w:val="24"/>
        </w:rPr>
        <w:t>Участниками деятельности по благоустройству являются:</w:t>
      </w:r>
    </w:p>
    <w:p w:rsidR="004D6013" w:rsidRPr="0018033F" w:rsidRDefault="004D6013" w:rsidP="00D64FD4">
      <w:pPr>
        <w:autoSpaceDE w:val="0"/>
        <w:autoSpaceDN w:val="0"/>
        <w:adjustRightInd w:val="0"/>
        <w:spacing w:after="0" w:line="240" w:lineRule="auto"/>
        <w:ind w:firstLine="709"/>
        <w:jc w:val="both"/>
        <w:rPr>
          <w:rFonts w:ascii="Times New Roman" w:hAnsi="Times New Roman"/>
          <w:sz w:val="24"/>
          <w:szCs w:val="24"/>
        </w:rPr>
      </w:pPr>
      <w:r w:rsidRPr="0018033F">
        <w:rPr>
          <w:rFonts w:ascii="Times New Roman" w:hAnsi="Times New Roman"/>
          <w:sz w:val="24"/>
          <w:szCs w:val="24"/>
        </w:rPr>
        <w:t xml:space="preserve">а) население </w:t>
      </w:r>
      <w:r w:rsidR="00A73359">
        <w:rPr>
          <w:rFonts w:ascii="Times New Roman" w:hAnsi="Times New Roman"/>
          <w:sz w:val="24"/>
          <w:szCs w:val="24"/>
        </w:rPr>
        <w:t>Малечкинского</w:t>
      </w:r>
      <w:r w:rsidRPr="0018033F">
        <w:rPr>
          <w:rFonts w:ascii="Times New Roman" w:hAnsi="Times New Roman"/>
          <w:sz w:val="24"/>
          <w:szCs w:val="24"/>
        </w:rPr>
        <w:t xml:space="preserve"> </w:t>
      </w:r>
      <w:proofErr w:type="gramStart"/>
      <w:r w:rsidRPr="0018033F">
        <w:rPr>
          <w:rFonts w:ascii="Times New Roman" w:hAnsi="Times New Roman"/>
          <w:sz w:val="24"/>
          <w:szCs w:val="24"/>
        </w:rPr>
        <w:t>сельского</w:t>
      </w:r>
      <w:proofErr w:type="gramEnd"/>
      <w:r w:rsidRPr="0018033F">
        <w:rPr>
          <w:rFonts w:ascii="Times New Roman" w:hAnsi="Times New Roman"/>
          <w:sz w:val="24"/>
          <w:szCs w:val="24"/>
        </w:rPr>
        <w:t xml:space="preserve"> поселения, которое формирует запрос на благоустройство и принимает участие в оценке предлагаемых решений. В отдельных случаях население </w:t>
      </w:r>
      <w:r w:rsidR="00A73359">
        <w:rPr>
          <w:rFonts w:ascii="Times New Roman" w:hAnsi="Times New Roman"/>
          <w:sz w:val="24"/>
          <w:szCs w:val="24"/>
        </w:rPr>
        <w:t>Малечкинского</w:t>
      </w:r>
      <w:r w:rsidRPr="0018033F">
        <w:rPr>
          <w:rFonts w:ascii="Times New Roman" w:hAnsi="Times New Roman"/>
          <w:sz w:val="24"/>
          <w:szCs w:val="24"/>
        </w:rPr>
        <w:t xml:space="preserve"> </w:t>
      </w:r>
      <w:proofErr w:type="gramStart"/>
      <w:r w:rsidRPr="0018033F">
        <w:rPr>
          <w:rFonts w:ascii="Times New Roman" w:hAnsi="Times New Roman"/>
          <w:sz w:val="24"/>
          <w:szCs w:val="24"/>
        </w:rPr>
        <w:t>сельского</w:t>
      </w:r>
      <w:proofErr w:type="gramEnd"/>
      <w:r w:rsidRPr="0018033F">
        <w:rPr>
          <w:rFonts w:ascii="Times New Roman" w:hAnsi="Times New Roman"/>
          <w:sz w:val="24"/>
          <w:szCs w:val="24"/>
        </w:rPr>
        <w:t xml:space="preserve"> поселения участвует в выполнении работ. Население может быть представлено общественными организациями и объединениями;</w:t>
      </w:r>
    </w:p>
    <w:p w:rsidR="004D6013" w:rsidRPr="0018033F" w:rsidRDefault="004D6013" w:rsidP="00D64FD4">
      <w:pPr>
        <w:autoSpaceDE w:val="0"/>
        <w:autoSpaceDN w:val="0"/>
        <w:adjustRightInd w:val="0"/>
        <w:spacing w:after="0" w:line="240" w:lineRule="auto"/>
        <w:ind w:firstLine="709"/>
        <w:jc w:val="both"/>
        <w:rPr>
          <w:rFonts w:ascii="Times New Roman" w:hAnsi="Times New Roman"/>
          <w:sz w:val="24"/>
          <w:szCs w:val="24"/>
        </w:rPr>
      </w:pPr>
      <w:r w:rsidRPr="0018033F">
        <w:rPr>
          <w:rFonts w:ascii="Times New Roman" w:hAnsi="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работ по благоустройству в пределах своих полномочий;</w:t>
      </w:r>
    </w:p>
    <w:p w:rsidR="004D6013" w:rsidRPr="0018033F" w:rsidRDefault="004D6013" w:rsidP="00D64FD4">
      <w:pPr>
        <w:autoSpaceDE w:val="0"/>
        <w:autoSpaceDN w:val="0"/>
        <w:adjustRightInd w:val="0"/>
        <w:spacing w:after="0" w:line="240" w:lineRule="auto"/>
        <w:ind w:firstLine="709"/>
        <w:jc w:val="both"/>
        <w:rPr>
          <w:rFonts w:ascii="Times New Roman" w:hAnsi="Times New Roman"/>
          <w:sz w:val="24"/>
          <w:szCs w:val="24"/>
        </w:rPr>
      </w:pPr>
      <w:r w:rsidRPr="0018033F">
        <w:rPr>
          <w:rFonts w:ascii="Times New Roman" w:hAnsi="Times New Roman"/>
          <w:sz w:val="24"/>
          <w:szCs w:val="24"/>
        </w:rPr>
        <w:t xml:space="preserve">в) хозяйствующие субъекты, осуществляющие деятельность на территории </w:t>
      </w:r>
      <w:r w:rsidR="00A73359">
        <w:rPr>
          <w:rFonts w:ascii="Constantia" w:hAnsi="Constantia"/>
          <w:sz w:val="24"/>
          <w:szCs w:val="24"/>
        </w:rPr>
        <w:t>Малечкинского</w:t>
      </w:r>
      <w:r w:rsidRPr="0018033F">
        <w:rPr>
          <w:rFonts w:ascii="Times New Roman" w:hAnsi="Times New Roman"/>
          <w:sz w:val="24"/>
          <w:szCs w:val="24"/>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4D6013" w:rsidRPr="00C164D4" w:rsidRDefault="004D6013" w:rsidP="00D64FD4">
      <w:pPr>
        <w:autoSpaceDE w:val="0"/>
        <w:autoSpaceDN w:val="0"/>
        <w:adjustRightInd w:val="0"/>
        <w:spacing w:after="0" w:line="240" w:lineRule="auto"/>
        <w:ind w:firstLine="709"/>
        <w:jc w:val="both"/>
        <w:rPr>
          <w:rFonts w:ascii="Times New Roman" w:hAnsi="Times New Roman"/>
          <w:sz w:val="24"/>
          <w:szCs w:val="24"/>
        </w:rPr>
      </w:pPr>
      <w:r w:rsidRPr="00C164D4">
        <w:rPr>
          <w:rFonts w:ascii="Times New Roman" w:hAnsi="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D6013" w:rsidRPr="00C164D4" w:rsidRDefault="004D6013" w:rsidP="00D64FD4">
      <w:pPr>
        <w:autoSpaceDE w:val="0"/>
        <w:autoSpaceDN w:val="0"/>
        <w:adjustRightInd w:val="0"/>
        <w:spacing w:after="0" w:line="240" w:lineRule="auto"/>
        <w:ind w:firstLine="709"/>
        <w:jc w:val="both"/>
        <w:rPr>
          <w:rFonts w:ascii="Times New Roman" w:hAnsi="Times New Roman"/>
          <w:sz w:val="24"/>
          <w:szCs w:val="24"/>
        </w:rPr>
      </w:pPr>
      <w:r w:rsidRPr="00C164D4">
        <w:rPr>
          <w:rFonts w:ascii="Times New Roman" w:hAnsi="Times New Roman"/>
          <w:sz w:val="24"/>
          <w:szCs w:val="24"/>
        </w:rPr>
        <w:t>д) исполнители работ, специалисты по благоустройству и озеленению, в том числе по возведению малых архитектурных форм;</w:t>
      </w:r>
    </w:p>
    <w:p w:rsidR="004D6013" w:rsidRPr="00C164D4" w:rsidRDefault="004D6013" w:rsidP="00D64FD4">
      <w:pPr>
        <w:autoSpaceDE w:val="0"/>
        <w:autoSpaceDN w:val="0"/>
        <w:adjustRightInd w:val="0"/>
        <w:spacing w:after="0" w:line="240" w:lineRule="auto"/>
        <w:ind w:firstLine="709"/>
        <w:jc w:val="both"/>
        <w:rPr>
          <w:rFonts w:ascii="Times New Roman" w:hAnsi="Times New Roman"/>
          <w:sz w:val="24"/>
          <w:szCs w:val="24"/>
        </w:rPr>
      </w:pPr>
      <w:r w:rsidRPr="00C164D4">
        <w:rPr>
          <w:rFonts w:ascii="Times New Roman" w:hAnsi="Times New Roman"/>
          <w:sz w:val="24"/>
          <w:szCs w:val="24"/>
        </w:rPr>
        <w:t>е) иные лица.</w:t>
      </w:r>
    </w:p>
    <w:p w:rsidR="004D6013" w:rsidRPr="0018033F" w:rsidRDefault="004D6013" w:rsidP="00635D85">
      <w:pPr>
        <w:pStyle w:val="ListParagraph"/>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C164D4">
        <w:rPr>
          <w:rFonts w:ascii="Times New Roman" w:hAnsi="Times New Roman"/>
          <w:sz w:val="24"/>
          <w:szCs w:val="24"/>
        </w:rPr>
        <w:t xml:space="preserve">Население </w:t>
      </w:r>
      <w:r w:rsidR="00A73359">
        <w:rPr>
          <w:rFonts w:ascii="Times New Roman" w:hAnsi="Times New Roman"/>
          <w:sz w:val="24"/>
          <w:szCs w:val="24"/>
        </w:rPr>
        <w:t>Малечкинского</w:t>
      </w:r>
      <w:r w:rsidRPr="00C164D4">
        <w:rPr>
          <w:rFonts w:ascii="Times New Roman" w:hAnsi="Times New Roman"/>
          <w:sz w:val="24"/>
          <w:szCs w:val="24"/>
        </w:rPr>
        <w:t xml:space="preserve"> сельского поселения, представители сообществ и различных объединений и</w:t>
      </w:r>
      <w:r>
        <w:rPr>
          <w:rFonts w:ascii="Times New Roman" w:hAnsi="Times New Roman"/>
          <w:sz w:val="24"/>
          <w:szCs w:val="24"/>
        </w:rPr>
        <w:t xml:space="preserve"> организаций</w:t>
      </w:r>
      <w:r w:rsidRPr="00C164D4">
        <w:rPr>
          <w:rFonts w:ascii="Times New Roman" w:hAnsi="Times New Roman"/>
          <w:sz w:val="24"/>
          <w:szCs w:val="24"/>
        </w:rPr>
        <w:t xml:space="preserve"> сельского поселения имеют право участвовать в мероприятиях по развитию территории муниципального образования</w:t>
      </w:r>
      <w:r w:rsidRPr="0018033F">
        <w:rPr>
          <w:rFonts w:ascii="Times New Roman" w:hAnsi="Times New Roman"/>
          <w:sz w:val="24"/>
          <w:szCs w:val="24"/>
        </w:rPr>
        <w:t xml:space="preserve">, реализации проектирования благоустройства, размещению элементов благоустройства, содержанию </w:t>
      </w:r>
      <w:r w:rsidRPr="0018033F">
        <w:rPr>
          <w:rFonts w:ascii="Times New Roman" w:hAnsi="Times New Roman"/>
          <w:sz w:val="24"/>
          <w:szCs w:val="24"/>
        </w:rPr>
        <w:lastRenderedPageBreak/>
        <w:t>объектов благоустройства и их элементов в соответствии с законодательством Российской Федерации и Вологодской области.</w:t>
      </w:r>
    </w:p>
    <w:p w:rsidR="004D6013" w:rsidRPr="0018033F" w:rsidRDefault="004D6013" w:rsidP="00635D85">
      <w:pPr>
        <w:pStyle w:val="ListParagraph"/>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Участие </w:t>
      </w:r>
      <w:r>
        <w:rPr>
          <w:rFonts w:ascii="Times New Roman" w:hAnsi="Times New Roman"/>
          <w:sz w:val="24"/>
          <w:szCs w:val="24"/>
        </w:rPr>
        <w:t xml:space="preserve">населения </w:t>
      </w:r>
      <w:r w:rsidR="00A73359">
        <w:rPr>
          <w:rFonts w:ascii="Times New Roman" w:hAnsi="Times New Roman"/>
          <w:sz w:val="24"/>
          <w:szCs w:val="24"/>
        </w:rPr>
        <w:t>Малечкинского</w:t>
      </w:r>
      <w:r>
        <w:rPr>
          <w:rFonts w:ascii="Times New Roman" w:hAnsi="Times New Roman"/>
          <w:sz w:val="24"/>
          <w:szCs w:val="24"/>
        </w:rPr>
        <w:t xml:space="preserve"> сельского поселения</w:t>
      </w:r>
      <w:r w:rsidRPr="0018033F">
        <w:rPr>
          <w:rFonts w:ascii="Times New Roman" w:hAnsi="Times New Roman"/>
          <w:sz w:val="24"/>
          <w:szCs w:val="24"/>
        </w:rPr>
        <w:t xml:space="preserve"> и иных заинтересованных лиц в процессе принятия решений и реализации проектов благоустройства </w:t>
      </w:r>
      <w:r w:rsidRPr="00026DE6">
        <w:rPr>
          <w:rFonts w:ascii="Times New Roman" w:hAnsi="Times New Roman"/>
          <w:sz w:val="24"/>
          <w:szCs w:val="24"/>
        </w:rPr>
        <w:t>может осуществляться</w:t>
      </w:r>
      <w:r w:rsidRPr="0018033F">
        <w:rPr>
          <w:rFonts w:ascii="Times New Roman" w:hAnsi="Times New Roman"/>
          <w:sz w:val="24"/>
          <w:szCs w:val="24"/>
        </w:rPr>
        <w:t xml:space="preserve"> в следующих формах:</w:t>
      </w:r>
    </w:p>
    <w:p w:rsidR="004D6013" w:rsidRPr="005A5B51" w:rsidRDefault="004D6013" w:rsidP="005A5B51">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A5B51">
        <w:rPr>
          <w:rFonts w:ascii="Times New Roman" w:hAnsi="Times New Roman"/>
          <w:sz w:val="24"/>
          <w:szCs w:val="24"/>
        </w:rPr>
        <w:t>совместное определение целей и задач по развитию территории, инвентаризация проблем и потенциалов среды;</w:t>
      </w:r>
    </w:p>
    <w:p w:rsidR="004D6013" w:rsidRPr="005A5B51" w:rsidRDefault="004D6013" w:rsidP="005A5B51">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proofErr w:type="gramStart"/>
      <w:r w:rsidRPr="005A5B51">
        <w:rPr>
          <w:rFonts w:ascii="Times New Roman" w:hAnsi="Times New Roman"/>
          <w:sz w:val="24"/>
          <w:szCs w:val="24"/>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5A5B51">
        <w:rPr>
          <w:rFonts w:ascii="Times New Roman" w:hAnsi="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D6013" w:rsidRPr="005A5B51" w:rsidRDefault="004D6013" w:rsidP="005A5B51">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A5B51">
        <w:rPr>
          <w:rFonts w:ascii="Times New Roman" w:hAnsi="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D6013" w:rsidRPr="005A5B51" w:rsidRDefault="004D6013" w:rsidP="005A5B51">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A5B51">
        <w:rPr>
          <w:rFonts w:ascii="Times New Roman" w:hAnsi="Times New Roman"/>
          <w:sz w:val="24"/>
          <w:szCs w:val="24"/>
        </w:rPr>
        <w:t>консультации по предполагаемым типам озеленения;</w:t>
      </w:r>
    </w:p>
    <w:p w:rsidR="004D6013" w:rsidRPr="005A5B51" w:rsidRDefault="004D6013" w:rsidP="005A5B51">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A5B51">
        <w:rPr>
          <w:rFonts w:ascii="Times New Roman" w:hAnsi="Times New Roman"/>
          <w:sz w:val="24"/>
          <w:szCs w:val="24"/>
        </w:rPr>
        <w:t>консультации по предполагаемым типам освещения и осветительного оборудования;</w:t>
      </w:r>
    </w:p>
    <w:p w:rsidR="004D6013" w:rsidRPr="005A5B51" w:rsidRDefault="004D6013" w:rsidP="005A5B51">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A5B51">
        <w:rPr>
          <w:rFonts w:ascii="Times New Roman" w:hAnsi="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D6013" w:rsidRPr="005A5B51" w:rsidRDefault="004D6013" w:rsidP="005A5B51">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A5B51">
        <w:rPr>
          <w:rFonts w:ascii="Times New Roman" w:hAnsi="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D6013" w:rsidRPr="005A5B51" w:rsidRDefault="004D6013" w:rsidP="005A5B51">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A5B51">
        <w:rPr>
          <w:rFonts w:ascii="Times New Roman" w:hAnsi="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D6013" w:rsidRPr="005A5B51" w:rsidRDefault="004D6013" w:rsidP="005A5B51">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A5B51">
        <w:rPr>
          <w:rFonts w:ascii="Times New Roman" w:hAnsi="Times New Roman"/>
          <w:sz w:val="24"/>
          <w:szCs w:val="24"/>
        </w:rPr>
        <w:t>осуществление общественного контроля над процессом эксплуатации территории.</w:t>
      </w:r>
    </w:p>
    <w:p w:rsidR="004D6013" w:rsidRDefault="004D6013" w:rsidP="00D77B6C">
      <w:pPr>
        <w:autoSpaceDE w:val="0"/>
        <w:autoSpaceDN w:val="0"/>
        <w:adjustRightInd w:val="0"/>
        <w:spacing w:after="0" w:line="240" w:lineRule="auto"/>
        <w:ind w:firstLine="540"/>
        <w:jc w:val="both"/>
        <w:rPr>
          <w:rFonts w:cs="Calibri"/>
          <w:sz w:val="24"/>
          <w:szCs w:val="24"/>
        </w:rPr>
      </w:pPr>
      <w:r w:rsidRPr="0018033F">
        <w:rPr>
          <w:rFonts w:ascii="Times New Roman" w:hAnsi="Times New Roman"/>
          <w:sz w:val="24"/>
          <w:szCs w:val="24"/>
        </w:rPr>
        <w:t xml:space="preserve">Информирование </w:t>
      </w:r>
      <w:r>
        <w:rPr>
          <w:rFonts w:ascii="Times New Roman" w:hAnsi="Times New Roman"/>
          <w:sz w:val="24"/>
          <w:szCs w:val="24"/>
        </w:rPr>
        <w:t>населения</w:t>
      </w:r>
      <w:r w:rsidRPr="0018033F">
        <w:rPr>
          <w:rFonts w:ascii="Times New Roman" w:hAnsi="Times New Roman"/>
          <w:sz w:val="24"/>
          <w:szCs w:val="24"/>
        </w:rPr>
        <w:t xml:space="preserve"> о проектах благоустройства и возможности участия в их обсуждении осуществляется с использованием информационно-телек</w:t>
      </w:r>
      <w:r>
        <w:rPr>
          <w:rFonts w:ascii="Times New Roman" w:hAnsi="Times New Roman"/>
          <w:sz w:val="24"/>
          <w:szCs w:val="24"/>
        </w:rPr>
        <w:t xml:space="preserve">оммуникационной сети "Интернет", средств массовой информации, </w:t>
      </w:r>
      <w:r w:rsidRPr="00D77B6C">
        <w:rPr>
          <w:rStyle w:val="12"/>
          <w:sz w:val="24"/>
          <w:szCs w:val="24"/>
        </w:rPr>
        <w:t>путем вывешивания афиш и объявлений на информационных досках и стендах в местах с большой проходимостью.</w:t>
      </w:r>
    </w:p>
    <w:p w:rsidR="004D6013" w:rsidRPr="00443DC2" w:rsidRDefault="004D6013" w:rsidP="00635D85">
      <w:pPr>
        <w:pStyle w:val="ListParagraph"/>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443DC2">
        <w:rPr>
          <w:rFonts w:ascii="Times New Roman" w:hAnsi="Times New Roman"/>
          <w:iCs/>
          <w:sz w:val="24"/>
          <w:szCs w:val="24"/>
        </w:rPr>
        <w:t>Механизмы общественного участия.</w:t>
      </w:r>
    </w:p>
    <w:p w:rsidR="004D6013" w:rsidRPr="00443DC2" w:rsidRDefault="004D6013" w:rsidP="00635D85">
      <w:pPr>
        <w:pStyle w:val="ListParagraph"/>
        <w:numPr>
          <w:ilvl w:val="2"/>
          <w:numId w:val="1"/>
        </w:numPr>
        <w:autoSpaceDE w:val="0"/>
        <w:autoSpaceDN w:val="0"/>
        <w:adjustRightInd w:val="0"/>
        <w:spacing w:after="0" w:line="240" w:lineRule="auto"/>
        <w:ind w:left="0" w:firstLine="709"/>
        <w:jc w:val="both"/>
        <w:rPr>
          <w:rFonts w:ascii="Times New Roman" w:hAnsi="Times New Roman"/>
          <w:iCs/>
          <w:sz w:val="24"/>
          <w:szCs w:val="24"/>
        </w:rPr>
      </w:pPr>
      <w:r w:rsidRPr="00443DC2">
        <w:rPr>
          <w:rFonts w:ascii="Times New Roman" w:hAnsi="Times New Roman"/>
          <w:iCs/>
          <w:sz w:val="24"/>
          <w:szCs w:val="24"/>
        </w:rPr>
        <w:t>Обсуждение проектов по благоустройству проводится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w:t>
      </w:r>
      <w:r>
        <w:rPr>
          <w:rFonts w:ascii="Times New Roman" w:hAnsi="Times New Roman"/>
          <w:iCs/>
          <w:sz w:val="24"/>
          <w:szCs w:val="24"/>
        </w:rPr>
        <w:t>ода</w:t>
      </w:r>
      <w:r w:rsidRPr="00443DC2">
        <w:rPr>
          <w:rFonts w:ascii="Times New Roman" w:hAnsi="Times New Roman"/>
          <w:iCs/>
          <w:sz w:val="24"/>
          <w:szCs w:val="24"/>
        </w:rPr>
        <w:t xml:space="preserve"> </w:t>
      </w:r>
      <w:r>
        <w:rPr>
          <w:rFonts w:ascii="Times New Roman" w:hAnsi="Times New Roman"/>
          <w:iCs/>
          <w:sz w:val="24"/>
          <w:szCs w:val="24"/>
        </w:rPr>
        <w:t xml:space="preserve">№ </w:t>
      </w:r>
      <w:r w:rsidRPr="00443DC2">
        <w:rPr>
          <w:rFonts w:ascii="Times New Roman" w:hAnsi="Times New Roman"/>
          <w:iCs/>
          <w:sz w:val="24"/>
          <w:szCs w:val="24"/>
        </w:rPr>
        <w:t>212-ФЗ "Об основах общественного контроля в Российской Федерации".</w:t>
      </w:r>
    </w:p>
    <w:p w:rsidR="004D6013" w:rsidRPr="00443DC2" w:rsidRDefault="004D6013" w:rsidP="00635D85">
      <w:pPr>
        <w:pStyle w:val="ListParagraph"/>
        <w:numPr>
          <w:ilvl w:val="2"/>
          <w:numId w:val="1"/>
        </w:numPr>
        <w:autoSpaceDE w:val="0"/>
        <w:autoSpaceDN w:val="0"/>
        <w:adjustRightInd w:val="0"/>
        <w:spacing w:after="0" w:line="240" w:lineRule="auto"/>
        <w:ind w:left="0" w:firstLine="709"/>
        <w:jc w:val="both"/>
        <w:rPr>
          <w:rFonts w:ascii="Times New Roman" w:hAnsi="Times New Roman"/>
          <w:iCs/>
          <w:sz w:val="24"/>
          <w:szCs w:val="24"/>
        </w:rPr>
      </w:pPr>
      <w:r w:rsidRPr="00443DC2">
        <w:rPr>
          <w:rFonts w:ascii="Times New Roman" w:hAnsi="Times New Roman"/>
          <w:iCs/>
          <w:sz w:val="24"/>
          <w:szCs w:val="24"/>
        </w:rPr>
        <w:t>Используются следующие инструменты: анкетирование, опросы, интервьюирование, работа с отдельными группами пользователей, проведение общественных обсуждений, проведение оценки эксплуатации территории.</w:t>
      </w:r>
    </w:p>
    <w:p w:rsidR="004D6013" w:rsidRPr="00443DC2" w:rsidRDefault="004D6013" w:rsidP="00635D85">
      <w:pPr>
        <w:pStyle w:val="ListParagraph"/>
        <w:numPr>
          <w:ilvl w:val="2"/>
          <w:numId w:val="1"/>
        </w:numPr>
        <w:autoSpaceDE w:val="0"/>
        <w:autoSpaceDN w:val="0"/>
        <w:adjustRightInd w:val="0"/>
        <w:spacing w:after="0" w:line="240" w:lineRule="auto"/>
        <w:ind w:left="0" w:firstLine="709"/>
        <w:jc w:val="both"/>
        <w:rPr>
          <w:rFonts w:ascii="Times New Roman" w:hAnsi="Times New Roman"/>
          <w:iCs/>
          <w:sz w:val="24"/>
          <w:szCs w:val="24"/>
        </w:rPr>
      </w:pPr>
      <w:r w:rsidRPr="00443DC2">
        <w:rPr>
          <w:rFonts w:ascii="Times New Roman" w:hAnsi="Times New Roman"/>
          <w:iCs/>
          <w:sz w:val="24"/>
          <w:szCs w:val="24"/>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4D6013" w:rsidRPr="00443DC2" w:rsidRDefault="004D6013" w:rsidP="00635D85">
      <w:pPr>
        <w:pStyle w:val="ListParagraph"/>
        <w:numPr>
          <w:ilvl w:val="2"/>
          <w:numId w:val="1"/>
        </w:numPr>
        <w:autoSpaceDE w:val="0"/>
        <w:autoSpaceDN w:val="0"/>
        <w:adjustRightInd w:val="0"/>
        <w:spacing w:after="0" w:line="240" w:lineRule="auto"/>
        <w:ind w:left="0" w:firstLine="709"/>
        <w:jc w:val="both"/>
        <w:rPr>
          <w:rFonts w:ascii="Times New Roman" w:hAnsi="Times New Roman"/>
          <w:iCs/>
          <w:sz w:val="24"/>
          <w:szCs w:val="24"/>
        </w:rPr>
      </w:pPr>
      <w:r w:rsidRPr="00443DC2">
        <w:rPr>
          <w:rFonts w:ascii="Times New Roman" w:hAnsi="Times New Roman"/>
          <w:iCs/>
          <w:sz w:val="24"/>
          <w:szCs w:val="24"/>
        </w:rPr>
        <w:t xml:space="preserve">Итоги встреч и любых других форматов общественных обсуждений выкладываются в публичный доступ на официальном сайте Администрации </w:t>
      </w:r>
      <w:r w:rsidR="00A73359">
        <w:rPr>
          <w:rFonts w:ascii="Times New Roman" w:hAnsi="Times New Roman"/>
          <w:sz w:val="24"/>
          <w:szCs w:val="24"/>
        </w:rPr>
        <w:t>Малечкинского</w:t>
      </w:r>
      <w:r w:rsidRPr="00443DC2">
        <w:rPr>
          <w:rFonts w:ascii="Times New Roman" w:hAnsi="Times New Roman"/>
          <w:iCs/>
          <w:sz w:val="24"/>
          <w:szCs w:val="24"/>
        </w:rPr>
        <w:t xml:space="preserve"> </w:t>
      </w:r>
      <w:proofErr w:type="gramStart"/>
      <w:r w:rsidRPr="00443DC2">
        <w:rPr>
          <w:rFonts w:ascii="Times New Roman" w:hAnsi="Times New Roman"/>
          <w:iCs/>
          <w:sz w:val="24"/>
          <w:szCs w:val="24"/>
        </w:rPr>
        <w:t>сельского</w:t>
      </w:r>
      <w:proofErr w:type="gramEnd"/>
      <w:r w:rsidRPr="00443DC2">
        <w:rPr>
          <w:rFonts w:ascii="Times New Roman" w:hAnsi="Times New Roman"/>
          <w:iCs/>
          <w:sz w:val="24"/>
          <w:szCs w:val="24"/>
        </w:rPr>
        <w:t xml:space="preserve"> поселения</w:t>
      </w:r>
      <w:r w:rsidR="00A44960">
        <w:rPr>
          <w:rFonts w:ascii="Times New Roman" w:hAnsi="Times New Roman"/>
          <w:iCs/>
          <w:sz w:val="24"/>
          <w:szCs w:val="24"/>
        </w:rPr>
        <w:t xml:space="preserve"> </w:t>
      </w:r>
      <w:r w:rsidR="00A44960" w:rsidRPr="00BC01B5">
        <w:rPr>
          <w:rFonts w:ascii="Times New Roman" w:hAnsi="Times New Roman"/>
          <w:sz w:val="24"/>
          <w:szCs w:val="24"/>
        </w:rPr>
        <w:t>(далее – Администрация поселения)</w:t>
      </w:r>
      <w:r w:rsidRPr="00BC01B5">
        <w:rPr>
          <w:rFonts w:ascii="Times New Roman" w:hAnsi="Times New Roman"/>
          <w:iCs/>
          <w:sz w:val="24"/>
          <w:szCs w:val="24"/>
        </w:rPr>
        <w:t>.</w:t>
      </w:r>
    </w:p>
    <w:p w:rsidR="004D6013" w:rsidRPr="001421AF" w:rsidRDefault="004D6013" w:rsidP="00967772">
      <w:pPr>
        <w:pStyle w:val="ListParagraph"/>
        <w:numPr>
          <w:ilvl w:val="2"/>
          <w:numId w:val="1"/>
        </w:numPr>
        <w:autoSpaceDE w:val="0"/>
        <w:autoSpaceDN w:val="0"/>
        <w:adjustRightInd w:val="0"/>
        <w:spacing w:after="0" w:line="240" w:lineRule="auto"/>
        <w:ind w:left="0" w:firstLine="709"/>
        <w:jc w:val="both"/>
        <w:rPr>
          <w:rFonts w:ascii="Times New Roman" w:hAnsi="Times New Roman"/>
          <w:sz w:val="24"/>
          <w:szCs w:val="24"/>
        </w:rPr>
      </w:pPr>
      <w:r w:rsidRPr="001421AF">
        <w:rPr>
          <w:rFonts w:ascii="Times New Roman" w:hAnsi="Times New Roman"/>
          <w:sz w:val="24"/>
          <w:szCs w:val="24"/>
        </w:rPr>
        <w:lastRenderedPageBreak/>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421AF">
        <w:rPr>
          <w:rFonts w:ascii="Times New Roman" w:hAnsi="Times New Roman"/>
          <w:sz w:val="24"/>
          <w:szCs w:val="24"/>
        </w:rPr>
        <w:t>о-</w:t>
      </w:r>
      <w:proofErr w:type="gramEnd"/>
      <w:r w:rsidRPr="001421AF">
        <w:rPr>
          <w:rFonts w:ascii="Times New Roman" w:hAnsi="Times New Roman"/>
          <w:sz w:val="24"/>
          <w:szCs w:val="24"/>
        </w:rPr>
        <w:t xml:space="preserve">,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BC01B5">
        <w:rPr>
          <w:rFonts w:ascii="Times New Roman" w:hAnsi="Times New Roman"/>
          <w:sz w:val="24"/>
          <w:szCs w:val="24"/>
        </w:rPr>
        <w:t>поселения.</w:t>
      </w:r>
    </w:p>
    <w:p w:rsidR="004D6013" w:rsidRPr="0018033F" w:rsidRDefault="004D6013" w:rsidP="00D72F2D">
      <w:pPr>
        <w:pStyle w:val="a3"/>
        <w:spacing w:before="0" w:beforeAutospacing="0" w:after="0" w:afterAutospacing="0"/>
        <w:ind w:left="709"/>
        <w:jc w:val="both"/>
      </w:pPr>
    </w:p>
    <w:p w:rsidR="004D6013" w:rsidRPr="0096434F" w:rsidRDefault="004D6013" w:rsidP="00A353E4">
      <w:pPr>
        <w:pStyle w:val="11"/>
        <w:numPr>
          <w:ilvl w:val="0"/>
          <w:numId w:val="7"/>
        </w:numPr>
        <w:ind w:left="0" w:firstLine="709"/>
        <w:jc w:val="center"/>
        <w:rPr>
          <w:b/>
          <w:sz w:val="24"/>
          <w:szCs w:val="24"/>
        </w:rPr>
      </w:pPr>
      <w:r w:rsidRPr="0096434F">
        <w:rPr>
          <w:b/>
          <w:sz w:val="24"/>
          <w:szCs w:val="24"/>
        </w:rPr>
        <w:t>Содержание территорий общего пользования и порядок пользования такими территориями</w:t>
      </w:r>
    </w:p>
    <w:p w:rsidR="004D6013" w:rsidRPr="0018033F" w:rsidRDefault="004D6013" w:rsidP="00D64FD4">
      <w:pPr>
        <w:pStyle w:val="11"/>
        <w:rPr>
          <w:b/>
          <w:sz w:val="24"/>
          <w:szCs w:val="24"/>
        </w:rPr>
      </w:pPr>
    </w:p>
    <w:p w:rsidR="004D6013" w:rsidRPr="0018033F" w:rsidRDefault="004D6013" w:rsidP="00635D85">
      <w:pPr>
        <w:pStyle w:val="21"/>
        <w:numPr>
          <w:ilvl w:val="1"/>
          <w:numId w:val="8"/>
        </w:numPr>
        <w:spacing w:after="0" w:line="240" w:lineRule="auto"/>
        <w:ind w:left="0" w:firstLine="709"/>
        <w:jc w:val="both"/>
      </w:pPr>
      <w:r w:rsidRPr="0018033F">
        <w:t xml:space="preserve">Содержание территорий общего пользования </w:t>
      </w:r>
      <w:r w:rsidR="00A73359">
        <w:t>Малечкинского</w:t>
      </w:r>
      <w:r w:rsidRPr="0018033F">
        <w:t xml:space="preserve"> сельского поселения включает в себя выполнение следующих работ:</w:t>
      </w:r>
    </w:p>
    <w:p w:rsidR="004D6013" w:rsidRPr="0018033F" w:rsidRDefault="004D6013" w:rsidP="00D64FD4">
      <w:pPr>
        <w:pStyle w:val="ListParagraph"/>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-в летний период – уборка мусора, скашивание травы, ремонт дорожных покрытий, газонов, тротуаров, площадок; </w:t>
      </w:r>
    </w:p>
    <w:p w:rsidR="004D6013" w:rsidRPr="0018033F" w:rsidRDefault="004D6013" w:rsidP="00D64FD4">
      <w:pPr>
        <w:pStyle w:val="21"/>
        <w:spacing w:after="0" w:line="240" w:lineRule="auto"/>
        <w:ind w:left="0" w:firstLine="709"/>
        <w:jc w:val="both"/>
      </w:pPr>
      <w:r w:rsidRPr="0018033F">
        <w:t xml:space="preserve">-в зимний период – уборка мусора, удаление снежно-ледяных образований, перекидывание, погрузка и вывоз снега, ликвидация гололеда; </w:t>
      </w:r>
    </w:p>
    <w:p w:rsidR="004D6013" w:rsidRPr="009440A2" w:rsidRDefault="004D6013" w:rsidP="00D64FD4">
      <w:pPr>
        <w:pStyle w:val="ListParagraph"/>
        <w:spacing w:after="0" w:line="240" w:lineRule="auto"/>
        <w:ind w:left="0" w:firstLine="709"/>
        <w:jc w:val="both"/>
        <w:rPr>
          <w:rFonts w:ascii="Times New Roman" w:hAnsi="Times New Roman"/>
          <w:iCs/>
          <w:sz w:val="24"/>
          <w:szCs w:val="24"/>
        </w:rPr>
      </w:pPr>
      <w:r w:rsidRPr="0018033F">
        <w:rPr>
          <w:rFonts w:ascii="Times New Roman" w:hAnsi="Times New Roman"/>
          <w:sz w:val="24"/>
          <w:szCs w:val="24"/>
        </w:rPr>
        <w:t xml:space="preserve">-в период с неустойчивыми погодными условиями (весной и осенью) – уборка </w:t>
      </w:r>
      <w:r w:rsidRPr="009440A2">
        <w:rPr>
          <w:rFonts w:ascii="Times New Roman" w:hAnsi="Times New Roman"/>
          <w:sz w:val="24"/>
          <w:szCs w:val="24"/>
        </w:rPr>
        <w:t>мусора, удаление гололедных образований, грунтовых наносов.</w:t>
      </w:r>
      <w:r w:rsidRPr="009440A2">
        <w:rPr>
          <w:rFonts w:ascii="Times New Roman" w:hAnsi="Times New Roman"/>
          <w:iCs/>
          <w:sz w:val="24"/>
          <w:szCs w:val="24"/>
        </w:rPr>
        <w:t xml:space="preserve"> </w:t>
      </w:r>
    </w:p>
    <w:p w:rsidR="004D6013" w:rsidRPr="0018033F" w:rsidRDefault="004D6013" w:rsidP="00635D85">
      <w:pPr>
        <w:pStyle w:val="21"/>
        <w:numPr>
          <w:ilvl w:val="1"/>
          <w:numId w:val="8"/>
        </w:numPr>
        <w:spacing w:after="0" w:line="240" w:lineRule="auto"/>
        <w:ind w:left="0" w:firstLine="709"/>
        <w:jc w:val="both"/>
      </w:pPr>
      <w:r w:rsidRPr="009440A2">
        <w:t xml:space="preserve">Организация и проведение работ по содержанию территории </w:t>
      </w:r>
      <w:r w:rsidR="00A73359">
        <w:t>Малечкинского</w:t>
      </w:r>
      <w:r w:rsidRPr="009440A2">
        <w:t xml:space="preserve"> сельского поселения осуществляется в соответствии с действующим законодательством</w:t>
      </w:r>
      <w:r w:rsidRPr="0018033F">
        <w:t xml:space="preserve"> Российской Федерации, нормативно-техническими документами (ГОСТ, СНиП, СанПиН, ТУ, Правилами и нормами технической эксплуатации жилищного фонда).</w:t>
      </w:r>
    </w:p>
    <w:p w:rsidR="004D6013" w:rsidRPr="0018033F" w:rsidRDefault="004D6013" w:rsidP="00635D85">
      <w:pPr>
        <w:pStyle w:val="21"/>
        <w:numPr>
          <w:ilvl w:val="1"/>
          <w:numId w:val="8"/>
        </w:numPr>
        <w:spacing w:after="0" w:line="240" w:lineRule="auto"/>
        <w:ind w:left="0" w:firstLine="709"/>
        <w:jc w:val="both"/>
      </w:pPr>
      <w:r w:rsidRPr="0018033F">
        <w:t xml:space="preserve">Организация работ по содержанию территории </w:t>
      </w:r>
      <w:r w:rsidR="00A73359">
        <w:t>Малечкинского</w:t>
      </w:r>
      <w:r w:rsidRPr="0018033F">
        <w:t xml:space="preserve"> </w:t>
      </w:r>
      <w:proofErr w:type="gramStart"/>
      <w:r w:rsidRPr="0018033F">
        <w:t>сельского</w:t>
      </w:r>
      <w:proofErr w:type="gramEnd"/>
      <w:r w:rsidRPr="0018033F">
        <w:t xml:space="preserve"> поселения возлагается на:</w:t>
      </w:r>
    </w:p>
    <w:p w:rsidR="004D6013" w:rsidRPr="0018033F" w:rsidRDefault="004D6013" w:rsidP="00D64FD4">
      <w:pPr>
        <w:pStyle w:val="ListParagraph"/>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-Администрацию поселения</w:t>
      </w:r>
      <w:r w:rsidRPr="00651FEC">
        <w:rPr>
          <w:rFonts w:ascii="Times New Roman" w:hAnsi="Times New Roman"/>
          <w:sz w:val="24"/>
          <w:szCs w:val="24"/>
        </w:rPr>
        <w:t>;</w:t>
      </w:r>
    </w:p>
    <w:p w:rsidR="004D6013" w:rsidRPr="0018033F" w:rsidRDefault="004D6013" w:rsidP="00D64FD4">
      <w:pPr>
        <w:pStyle w:val="ListParagraph"/>
        <w:spacing w:after="0" w:line="240" w:lineRule="auto"/>
        <w:ind w:left="0" w:firstLine="709"/>
        <w:jc w:val="both"/>
        <w:rPr>
          <w:rFonts w:ascii="Times New Roman" w:hAnsi="Times New Roman"/>
          <w:sz w:val="24"/>
          <w:szCs w:val="24"/>
        </w:rPr>
      </w:pPr>
      <w:proofErr w:type="gramStart"/>
      <w:r w:rsidRPr="0018033F">
        <w:rPr>
          <w:rFonts w:ascii="Times New Roman" w:hAnsi="Times New Roman"/>
          <w:sz w:val="24"/>
          <w:szCs w:val="24"/>
        </w:rPr>
        <w:t>-собственников, арендаторов, землепользователей, землевладельцев соответствующих земельных участков, собственник</w:t>
      </w:r>
      <w:r>
        <w:rPr>
          <w:rFonts w:ascii="Times New Roman" w:hAnsi="Times New Roman"/>
          <w:sz w:val="24"/>
          <w:szCs w:val="24"/>
        </w:rPr>
        <w:t>ов</w:t>
      </w:r>
      <w:r w:rsidRPr="0018033F">
        <w:rPr>
          <w:rFonts w:ascii="Times New Roman" w:hAnsi="Times New Roman"/>
          <w:sz w:val="24"/>
          <w:szCs w:val="24"/>
        </w:rPr>
        <w:t>, владельц</w:t>
      </w:r>
      <w:r>
        <w:rPr>
          <w:rFonts w:ascii="Times New Roman" w:hAnsi="Times New Roman"/>
          <w:sz w:val="24"/>
          <w:szCs w:val="24"/>
        </w:rPr>
        <w:t>ев зданий, сооружений.</w:t>
      </w:r>
      <w:proofErr w:type="gramEnd"/>
    </w:p>
    <w:p w:rsidR="004D6013" w:rsidRPr="0018033F" w:rsidRDefault="004D6013" w:rsidP="00635D85">
      <w:pPr>
        <w:pStyle w:val="ListParagraph"/>
        <w:numPr>
          <w:ilvl w:val="1"/>
          <w:numId w:val="8"/>
        </w:numPr>
        <w:suppressAutoHyphens/>
        <w:spacing w:after="0" w:line="240" w:lineRule="auto"/>
        <w:ind w:left="0" w:firstLine="709"/>
        <w:jc w:val="both"/>
        <w:rPr>
          <w:rFonts w:ascii="Times New Roman" w:hAnsi="Times New Roman"/>
          <w:kern w:val="1"/>
          <w:sz w:val="24"/>
          <w:szCs w:val="24"/>
          <w:lang w:eastAsia="ar-SA"/>
        </w:rPr>
      </w:pPr>
      <w:proofErr w:type="gramStart"/>
      <w:r w:rsidRPr="0018033F">
        <w:rPr>
          <w:rFonts w:ascii="Times New Roman" w:hAnsi="Times New Roman"/>
          <w:sz w:val="24"/>
          <w:szCs w:val="24"/>
        </w:rPr>
        <w:t>Содержание и уборку объектов благоустройства (их элементов), зданий (включая жилые дома), сооружений и земельных участков, на которых они расположены, обязаны осуществлять физические, юридические лица, которым объекты благоустройства (их элементы) здания (включая жилые дома), сооружения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w:t>
      </w:r>
      <w:proofErr w:type="gramEnd"/>
      <w:r w:rsidRPr="0018033F">
        <w:rPr>
          <w:rFonts w:ascii="Times New Roman" w:hAnsi="Times New Roman"/>
          <w:sz w:val="24"/>
          <w:szCs w:val="24"/>
        </w:rPr>
        <w:t xml:space="preserve"> за счет собственных средств.</w:t>
      </w:r>
    </w:p>
    <w:p w:rsidR="004D6013" w:rsidRPr="0018033F" w:rsidRDefault="004D6013" w:rsidP="00635D85">
      <w:pPr>
        <w:pStyle w:val="ListParagraph"/>
        <w:numPr>
          <w:ilvl w:val="1"/>
          <w:numId w:val="8"/>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На территории </w:t>
      </w:r>
      <w:r w:rsidR="00A73359">
        <w:rPr>
          <w:rFonts w:ascii="Times New Roman" w:hAnsi="Times New Roman"/>
          <w:sz w:val="24"/>
          <w:szCs w:val="24"/>
        </w:rPr>
        <w:t>Малечкинского</w:t>
      </w:r>
      <w:r w:rsidRPr="0018033F">
        <w:rPr>
          <w:rFonts w:ascii="Times New Roman" w:hAnsi="Times New Roman"/>
          <w:kern w:val="1"/>
          <w:sz w:val="24"/>
          <w:szCs w:val="24"/>
          <w:lang w:eastAsia="ar-SA"/>
        </w:rPr>
        <w:t xml:space="preserve"> </w:t>
      </w:r>
      <w:proofErr w:type="gramStart"/>
      <w:r w:rsidRPr="0018033F">
        <w:rPr>
          <w:rFonts w:ascii="Times New Roman" w:hAnsi="Times New Roman"/>
          <w:kern w:val="1"/>
          <w:sz w:val="24"/>
          <w:szCs w:val="24"/>
          <w:lang w:eastAsia="ar-SA"/>
        </w:rPr>
        <w:t>сельского</w:t>
      </w:r>
      <w:proofErr w:type="gramEnd"/>
      <w:r w:rsidRPr="0018033F">
        <w:rPr>
          <w:rFonts w:ascii="Times New Roman" w:hAnsi="Times New Roman"/>
          <w:kern w:val="1"/>
          <w:sz w:val="24"/>
          <w:szCs w:val="24"/>
          <w:lang w:eastAsia="ar-SA"/>
        </w:rPr>
        <w:t xml:space="preserve"> поселения запрещается:</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color w:val="000000"/>
          <w:sz w:val="24"/>
          <w:szCs w:val="24"/>
        </w:rPr>
      </w:pPr>
      <w:r w:rsidRPr="0018033F">
        <w:rPr>
          <w:rFonts w:ascii="Times New Roman" w:hAnsi="Times New Roman"/>
          <w:color w:val="000000"/>
          <w:sz w:val="24"/>
          <w:szCs w:val="24"/>
        </w:rPr>
        <w:t xml:space="preserve">загромождать территории металлическим ломом, строительным и бытовым мусором, отходами производства и потребления и другими отходами, загрязнять горюче-смазочными материалами, нефтепродуктами, устраивать свалки отходов, </w:t>
      </w:r>
      <w:r w:rsidRPr="006A1345">
        <w:rPr>
          <w:rFonts w:ascii="Times New Roman" w:hAnsi="Times New Roman"/>
          <w:color w:val="000000"/>
          <w:sz w:val="24"/>
          <w:szCs w:val="24"/>
        </w:rPr>
        <w:t xml:space="preserve">строительного мусора, тары, </w:t>
      </w:r>
      <w:r w:rsidRPr="006A1345">
        <w:rPr>
          <w:rFonts w:ascii="Times New Roman" w:hAnsi="Times New Roman"/>
          <w:sz w:val="24"/>
          <w:szCs w:val="24"/>
        </w:rPr>
        <w:t>уличного смета, листвы, спиленных веток и стволов деревьев, травы</w:t>
      </w:r>
      <w:r w:rsidRPr="0018033F">
        <w:rPr>
          <w:rFonts w:ascii="Times New Roman" w:hAnsi="Times New Roman"/>
          <w:color w:val="000000"/>
          <w:sz w:val="24"/>
          <w:szCs w:val="24"/>
        </w:rPr>
        <w:t xml:space="preserve"> складировать строительные материалы на улицах, тротуарах, газонах, перекрывать подъезды к домам в нарушение действующего законодательства;</w:t>
      </w:r>
    </w:p>
    <w:p w:rsidR="004D6013"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осуществлять сброс бытовых сточных вод в водоотводящие канавы, кюветы, на рельеф, в водоприемные колодцы ливневой канализации;</w:t>
      </w:r>
    </w:p>
    <w:p w:rsidR="004D6013" w:rsidRPr="00B52C4B" w:rsidRDefault="004D6013" w:rsidP="00B52C4B">
      <w:pPr>
        <w:pStyle w:val="11"/>
        <w:numPr>
          <w:ilvl w:val="0"/>
          <w:numId w:val="9"/>
        </w:numPr>
        <w:ind w:left="0" w:firstLine="709"/>
        <w:rPr>
          <w:kern w:val="1"/>
          <w:sz w:val="22"/>
          <w:szCs w:val="24"/>
          <w:lang w:eastAsia="ar-SA"/>
        </w:rPr>
      </w:pPr>
      <w:r w:rsidRPr="00B52C4B">
        <w:rPr>
          <w:sz w:val="24"/>
        </w:rPr>
        <w:t>осуществлять сброс бытовых сточных вод в водные объекты без соответствующего разрешения;</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размещать рекламные и информационные конструкции на зеленых насаждениях,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производить мойку автомашин, слив топлива и масел, ремонт, техническое обслуживание транспортных средств и механизмов в неустановленных местах, а также их </w:t>
      </w:r>
      <w:r w:rsidRPr="0018033F">
        <w:rPr>
          <w:rFonts w:ascii="Times New Roman" w:hAnsi="Times New Roman"/>
          <w:sz w:val="24"/>
          <w:szCs w:val="24"/>
        </w:rPr>
        <w:lastRenderedPageBreak/>
        <w:t>заправка у водоразборных колонок, на тротуарах, детских и спортивных площадках, участках с зелеными насаждениями;</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транспортировать грузы волоком, перегонять самоходные дорожно-строительные машины на гусеничном ходу по улицам, покрытым асфальтом;</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4D6013" w:rsidRPr="006A1345" w:rsidRDefault="004D6013" w:rsidP="00635D85">
      <w:pPr>
        <w:pStyle w:val="ListParagraph"/>
        <w:numPr>
          <w:ilvl w:val="0"/>
          <w:numId w:val="9"/>
        </w:numPr>
        <w:suppressAutoHyphens/>
        <w:spacing w:after="0" w:line="240" w:lineRule="auto"/>
        <w:ind w:left="0" w:firstLine="709"/>
        <w:jc w:val="both"/>
        <w:rPr>
          <w:rFonts w:ascii="Times New Roman" w:hAnsi="Times New Roman"/>
          <w:iCs/>
          <w:sz w:val="24"/>
          <w:szCs w:val="24"/>
        </w:rPr>
      </w:pPr>
      <w:r w:rsidRPr="006A1345">
        <w:rPr>
          <w:rFonts w:ascii="Times New Roman" w:hAnsi="Times New Roman"/>
          <w:iCs/>
          <w:sz w:val="24"/>
          <w:szCs w:val="24"/>
        </w:rPr>
        <w:t>выносить грунт, мусор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4D6013" w:rsidRPr="006A1345"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6A1345">
        <w:rPr>
          <w:rFonts w:ascii="Times New Roman" w:hAnsi="Times New Roman"/>
          <w:sz w:val="24"/>
          <w:szCs w:val="24"/>
        </w:rPr>
        <w:t>выносить бытовой мусор и отходы в урны;</w:t>
      </w:r>
    </w:p>
    <w:p w:rsidR="004D6013" w:rsidRPr="0018033F" w:rsidRDefault="004D6013" w:rsidP="00206D51">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бросать отходы и мусор на газоны, тротуары, территории улиц, площадей, дворов, в парках, скверах и других общественных местах;</w:t>
      </w:r>
    </w:p>
    <w:p w:rsidR="004D6013" w:rsidRPr="0018033F" w:rsidRDefault="004D6013" w:rsidP="00206D51">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сбрасывать </w:t>
      </w:r>
      <w:r>
        <w:rPr>
          <w:rFonts w:ascii="Times New Roman" w:hAnsi="Times New Roman"/>
          <w:kern w:val="1"/>
          <w:sz w:val="24"/>
          <w:szCs w:val="24"/>
          <w:lang w:eastAsia="ar-SA"/>
        </w:rPr>
        <w:t xml:space="preserve">уличный </w:t>
      </w:r>
      <w:r w:rsidRPr="0018033F">
        <w:rPr>
          <w:rFonts w:ascii="Times New Roman" w:hAnsi="Times New Roman"/>
          <w:kern w:val="1"/>
          <w:sz w:val="24"/>
          <w:szCs w:val="24"/>
          <w:lang w:eastAsia="ar-SA"/>
        </w:rPr>
        <w:t xml:space="preserve">смет, </w:t>
      </w:r>
      <w:r>
        <w:rPr>
          <w:rFonts w:ascii="Times New Roman" w:hAnsi="Times New Roman"/>
          <w:kern w:val="1"/>
          <w:sz w:val="24"/>
          <w:szCs w:val="24"/>
          <w:lang w:eastAsia="ar-SA"/>
        </w:rPr>
        <w:t xml:space="preserve">промышленные и бытовые </w:t>
      </w:r>
      <w:r w:rsidRPr="0018033F">
        <w:rPr>
          <w:rFonts w:ascii="Times New Roman" w:hAnsi="Times New Roman"/>
          <w:kern w:val="1"/>
          <w:sz w:val="24"/>
          <w:szCs w:val="24"/>
          <w:lang w:eastAsia="ar-SA"/>
        </w:rPr>
        <w:t>отходы</w:t>
      </w:r>
      <w:r>
        <w:rPr>
          <w:rFonts w:ascii="Times New Roman" w:hAnsi="Times New Roman"/>
          <w:kern w:val="1"/>
          <w:sz w:val="24"/>
          <w:szCs w:val="24"/>
          <w:lang w:eastAsia="ar-SA"/>
        </w:rPr>
        <w:t>, строительный мусор</w:t>
      </w:r>
      <w:r w:rsidRPr="0018033F">
        <w:rPr>
          <w:rFonts w:ascii="Times New Roman" w:hAnsi="Times New Roman"/>
          <w:kern w:val="1"/>
          <w:sz w:val="24"/>
          <w:szCs w:val="24"/>
          <w:lang w:eastAsia="ar-SA"/>
        </w:rPr>
        <w:t xml:space="preserve"> на крышки колодцев, водоприемные решетки ливневой канализации, лотки, кюветы;</w:t>
      </w:r>
    </w:p>
    <w:p w:rsidR="004D6013" w:rsidRPr="0018033F" w:rsidRDefault="004D6013" w:rsidP="00A33AB6">
      <w:pPr>
        <w:pStyle w:val="ListParagraph"/>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18033F">
        <w:rPr>
          <w:rFonts w:ascii="Times New Roman" w:hAnsi="Times New Roman"/>
          <w:sz w:val="24"/>
          <w:szCs w:val="24"/>
        </w:rPr>
        <w:t>брасывать биологические отходы в бытовые мусорн</w:t>
      </w:r>
      <w:r>
        <w:rPr>
          <w:rFonts w:ascii="Times New Roman" w:hAnsi="Times New Roman"/>
          <w:sz w:val="24"/>
          <w:szCs w:val="24"/>
        </w:rPr>
        <w:t>ые контейнеры, в водоемы и реки;</w:t>
      </w:r>
    </w:p>
    <w:p w:rsidR="004D6013" w:rsidRPr="0018033F" w:rsidRDefault="004D6013" w:rsidP="00A33AB6">
      <w:pPr>
        <w:pStyle w:val="ListParagraph"/>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18033F">
        <w:rPr>
          <w:rFonts w:ascii="Times New Roman" w:hAnsi="Times New Roman"/>
          <w:sz w:val="24"/>
          <w:szCs w:val="24"/>
        </w:rPr>
        <w:t>роизводить захоронение в землю биологических отходов, вывозить на св</w:t>
      </w:r>
      <w:r>
        <w:rPr>
          <w:rFonts w:ascii="Times New Roman" w:hAnsi="Times New Roman"/>
          <w:sz w:val="24"/>
          <w:szCs w:val="24"/>
        </w:rPr>
        <w:t>алки и полигоны для захоронения;</w:t>
      </w:r>
    </w:p>
    <w:p w:rsidR="004D6013" w:rsidRPr="0018033F" w:rsidRDefault="004D6013" w:rsidP="00A33AB6">
      <w:pPr>
        <w:pStyle w:val="ListParagraph"/>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18033F">
        <w:rPr>
          <w:rFonts w:ascii="Times New Roman" w:hAnsi="Times New Roman"/>
          <w:sz w:val="24"/>
          <w:szCs w:val="24"/>
        </w:rPr>
        <w:t>станавливать в одном дворе несколько одинаковых санитарных ус</w:t>
      </w:r>
      <w:r>
        <w:rPr>
          <w:rFonts w:ascii="Times New Roman" w:hAnsi="Times New Roman"/>
          <w:sz w:val="24"/>
          <w:szCs w:val="24"/>
        </w:rPr>
        <w:t>тройств (туалетов, помойных ям);</w:t>
      </w:r>
    </w:p>
    <w:p w:rsidR="004D6013" w:rsidRDefault="004D6013" w:rsidP="00A33AB6">
      <w:pPr>
        <w:pStyle w:val="ListParagraph"/>
        <w:numPr>
          <w:ilvl w:val="0"/>
          <w:numId w:val="9"/>
        </w:numPr>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в</w:t>
      </w:r>
      <w:r w:rsidRPr="0018033F">
        <w:rPr>
          <w:rFonts w:ascii="Times New Roman" w:hAnsi="Times New Roman"/>
          <w:sz w:val="24"/>
          <w:szCs w:val="24"/>
        </w:rPr>
        <w:t xml:space="preserve">ыгружать мусор и грунт в иных местах, кроме специально отведенных для этой цели, согласованных с органами, осуществляющими санитарно-эпидемиологический </w:t>
      </w:r>
      <w:r>
        <w:rPr>
          <w:rFonts w:ascii="Times New Roman" w:hAnsi="Times New Roman"/>
          <w:sz w:val="24"/>
          <w:szCs w:val="24"/>
        </w:rPr>
        <w:t>надзор и экологический контроль;</w:t>
      </w:r>
      <w:proofErr w:type="gramEnd"/>
    </w:p>
    <w:p w:rsidR="004D6013" w:rsidRPr="0018033F" w:rsidRDefault="004D6013" w:rsidP="00B36182">
      <w:pPr>
        <w:pStyle w:val="a3"/>
        <w:numPr>
          <w:ilvl w:val="0"/>
          <w:numId w:val="9"/>
        </w:numPr>
        <w:suppressAutoHyphens/>
        <w:spacing w:before="0" w:beforeAutospacing="0" w:after="0" w:afterAutospacing="0"/>
        <w:ind w:left="0" w:firstLine="709"/>
        <w:jc w:val="both"/>
      </w:pPr>
      <w:r w:rsidRPr="0018033F">
        <w:t>откачивать воду и септик на проезжую часть дорог и общественную территорию физическими лицами, учреждениями, организациями, хозяйствующими субъектами;</w:t>
      </w:r>
    </w:p>
    <w:p w:rsidR="004D6013" w:rsidRPr="0018033F" w:rsidRDefault="004D6013" w:rsidP="00A33AB6">
      <w:pPr>
        <w:pStyle w:val="ListParagraph"/>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х</w:t>
      </w:r>
      <w:r w:rsidRPr="0018033F">
        <w:rPr>
          <w:rFonts w:ascii="Times New Roman" w:hAnsi="Times New Roman"/>
          <w:sz w:val="24"/>
          <w:szCs w:val="24"/>
        </w:rPr>
        <w:t>ранить песок, глину, кирпич, блоки, плиты и другие строительные материалы на тротуарах, газонах, в колодцах коммун</w:t>
      </w:r>
      <w:r>
        <w:rPr>
          <w:rFonts w:ascii="Times New Roman" w:hAnsi="Times New Roman"/>
          <w:sz w:val="24"/>
          <w:szCs w:val="24"/>
        </w:rPr>
        <w:t>икаций и прилегающей территории;</w:t>
      </w:r>
    </w:p>
    <w:p w:rsidR="004D6013" w:rsidRPr="0018033F" w:rsidRDefault="004D6013" w:rsidP="00A33AB6">
      <w:pPr>
        <w:pStyle w:val="ListParagraph"/>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18033F">
        <w:rPr>
          <w:rFonts w:ascii="Times New Roman" w:hAnsi="Times New Roman"/>
          <w:sz w:val="24"/>
          <w:szCs w:val="24"/>
        </w:rPr>
        <w:t>кладировать предприятиями и учреждениями о</w:t>
      </w:r>
      <w:r w:rsidR="00A96FB0">
        <w:rPr>
          <w:rFonts w:ascii="Times New Roman" w:hAnsi="Times New Roman"/>
          <w:sz w:val="24"/>
          <w:szCs w:val="24"/>
        </w:rPr>
        <w:t xml:space="preserve">тходов </w:t>
      </w:r>
      <w:r w:rsidR="00A96FB0" w:rsidRPr="00BC01B5">
        <w:rPr>
          <w:rFonts w:ascii="Times New Roman" w:hAnsi="Times New Roman"/>
          <w:sz w:val="24"/>
          <w:szCs w:val="24"/>
          <w:lang w:val="en-US"/>
        </w:rPr>
        <w:t>I</w:t>
      </w:r>
      <w:r w:rsidR="00A96FB0" w:rsidRPr="00BC01B5">
        <w:rPr>
          <w:rFonts w:ascii="Times New Roman" w:hAnsi="Times New Roman"/>
          <w:sz w:val="24"/>
          <w:szCs w:val="24"/>
        </w:rPr>
        <w:t xml:space="preserve"> и </w:t>
      </w:r>
      <w:r w:rsidR="00A96FB0" w:rsidRPr="00BC01B5">
        <w:rPr>
          <w:rFonts w:ascii="Times New Roman" w:hAnsi="Times New Roman"/>
          <w:sz w:val="24"/>
          <w:szCs w:val="24"/>
          <w:lang w:val="en-US"/>
        </w:rPr>
        <w:t>II</w:t>
      </w:r>
      <w:r w:rsidRPr="0018033F">
        <w:rPr>
          <w:rFonts w:ascii="Times New Roman" w:hAnsi="Times New Roman"/>
          <w:sz w:val="24"/>
          <w:szCs w:val="24"/>
        </w:rPr>
        <w:t xml:space="preserve"> классов опасности, а также специфических отходов (в том числе одноразовых шприцев и медицинских систем, отработанных автошин, люминесцентных ламп, ртутьсодержащих приборов и ламп) в конте</w:t>
      </w:r>
      <w:r>
        <w:rPr>
          <w:rFonts w:ascii="Times New Roman" w:hAnsi="Times New Roman"/>
          <w:sz w:val="24"/>
          <w:szCs w:val="24"/>
        </w:rPr>
        <w:t>йнеры и урны общего пользования;</w:t>
      </w:r>
    </w:p>
    <w:p w:rsidR="004D6013" w:rsidRPr="0018033F" w:rsidRDefault="004D6013" w:rsidP="00A33AB6">
      <w:pPr>
        <w:pStyle w:val="ListParagraph"/>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18033F">
        <w:rPr>
          <w:rFonts w:ascii="Times New Roman" w:hAnsi="Times New Roman"/>
          <w:sz w:val="24"/>
          <w:szCs w:val="24"/>
        </w:rPr>
        <w:t>правл</w:t>
      </w:r>
      <w:r>
        <w:rPr>
          <w:rFonts w:ascii="Times New Roman" w:hAnsi="Times New Roman"/>
          <w:sz w:val="24"/>
          <w:szCs w:val="24"/>
        </w:rPr>
        <w:t>ять естественные</w:t>
      </w:r>
      <w:r w:rsidRPr="0018033F">
        <w:rPr>
          <w:rFonts w:ascii="Times New Roman" w:hAnsi="Times New Roman"/>
          <w:sz w:val="24"/>
          <w:szCs w:val="24"/>
        </w:rPr>
        <w:t xml:space="preserve"> надобн</w:t>
      </w:r>
      <w:r>
        <w:rPr>
          <w:rFonts w:ascii="Times New Roman" w:hAnsi="Times New Roman"/>
          <w:sz w:val="24"/>
          <w:szCs w:val="24"/>
        </w:rPr>
        <w:t>ости в неустановленных местах;</w:t>
      </w:r>
    </w:p>
    <w:p w:rsidR="004D6013" w:rsidRPr="000E5776"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0E5776">
        <w:rPr>
          <w:rFonts w:ascii="Times New Roman" w:hAnsi="Times New Roman"/>
          <w:sz w:val="24"/>
          <w:szCs w:val="24"/>
        </w:rPr>
        <w:t>производить работы, требующие выдачи разрешения, в том числе строительные, ремонтные, земляные, без соответствующих разрешений</w:t>
      </w:r>
      <w:r w:rsidRPr="000E5776">
        <w:rPr>
          <w:rFonts w:ascii="Times New Roman" w:hAnsi="Times New Roman"/>
          <w:kern w:val="1"/>
          <w:sz w:val="24"/>
          <w:szCs w:val="24"/>
          <w:lang w:eastAsia="ar-SA"/>
        </w:rPr>
        <w:t>;</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рисовать и наносить надписи на фасадах многоквартирных домов, других зданий и сооружений, в том числе граффити, без согласования собственников зданий и сооружений;</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организовывать уличную торговлю в местах, не отведенных для этих целей;</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4D6013" w:rsidRPr="000E5776"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0E5776">
        <w:rPr>
          <w:rFonts w:ascii="Times New Roman" w:hAnsi="Times New Roman"/>
          <w:iCs/>
          <w:sz w:val="24"/>
          <w:szCs w:val="24"/>
        </w:rPr>
        <w:t>повреждать или загрязнять объекты общественного благоустройства и малых архитектурных форм;</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повреждать и уничтожать зеленые насаждения, газоны и цветники;</w:t>
      </w:r>
    </w:p>
    <w:p w:rsidR="004D6013" w:rsidRPr="0018033F" w:rsidRDefault="004D6013" w:rsidP="00635D85">
      <w:pPr>
        <w:pStyle w:val="ListParagraph"/>
        <w:numPr>
          <w:ilvl w:val="0"/>
          <w:numId w:val="9"/>
        </w:numPr>
        <w:shd w:val="clear" w:color="auto" w:fill="FFFFFF"/>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расклеивать плакаты, афиши, объявления, информационно-печатную продукцию </w:t>
      </w:r>
      <w:r>
        <w:rPr>
          <w:rFonts w:ascii="Times New Roman" w:hAnsi="Times New Roman"/>
          <w:kern w:val="1"/>
          <w:sz w:val="24"/>
          <w:szCs w:val="24"/>
          <w:lang w:eastAsia="ar-SA"/>
        </w:rPr>
        <w:t>в не</w:t>
      </w:r>
      <w:r w:rsidRPr="0018033F">
        <w:rPr>
          <w:rFonts w:ascii="Times New Roman" w:hAnsi="Times New Roman"/>
          <w:kern w:val="1"/>
          <w:sz w:val="24"/>
          <w:szCs w:val="24"/>
          <w:lang w:eastAsia="ar-SA"/>
        </w:rPr>
        <w:t>установленных для этих целей местах;</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color w:val="000000"/>
          <w:sz w:val="24"/>
          <w:szCs w:val="24"/>
        </w:rPr>
      </w:pPr>
      <w:r w:rsidRPr="0018033F">
        <w:rPr>
          <w:rFonts w:ascii="Times New Roman" w:hAnsi="Times New Roman"/>
          <w:kern w:val="1"/>
          <w:sz w:val="24"/>
          <w:szCs w:val="24"/>
          <w:lang w:eastAsia="ar-SA"/>
        </w:rPr>
        <w:t xml:space="preserve">выгуливать животных на детских и спортивных площадках, на территориях образовательных организаций, объектов здравоохранения и административных </w:t>
      </w:r>
      <w:r w:rsidRPr="0018033F">
        <w:rPr>
          <w:rFonts w:ascii="Times New Roman" w:hAnsi="Times New Roman"/>
          <w:kern w:val="1"/>
          <w:sz w:val="24"/>
          <w:szCs w:val="24"/>
          <w:lang w:eastAsia="ar-SA"/>
        </w:rPr>
        <w:lastRenderedPageBreak/>
        <w:t>учреждений, на газонах, в местах отдыха населения, а также допускать животных в водоемы в местах, отведенных для массового купания населения;</w:t>
      </w:r>
      <w:r w:rsidRPr="0018033F">
        <w:rPr>
          <w:rFonts w:ascii="Times New Roman" w:hAnsi="Times New Roman"/>
          <w:color w:val="000000"/>
          <w:sz w:val="24"/>
          <w:szCs w:val="24"/>
        </w:rPr>
        <w:t xml:space="preserve"> </w:t>
      </w:r>
    </w:p>
    <w:p w:rsidR="004D6013" w:rsidRPr="00BC01B5" w:rsidRDefault="004D6013" w:rsidP="0079438C">
      <w:pPr>
        <w:pStyle w:val="ListParagraph"/>
        <w:numPr>
          <w:ilvl w:val="0"/>
          <w:numId w:val="9"/>
        </w:numPr>
        <w:autoSpaceDE w:val="0"/>
        <w:autoSpaceDN w:val="0"/>
        <w:adjustRightInd w:val="0"/>
        <w:spacing w:after="0" w:line="240" w:lineRule="auto"/>
        <w:ind w:left="0" w:firstLine="709"/>
        <w:jc w:val="both"/>
        <w:rPr>
          <w:rFonts w:ascii="Times New Roman" w:hAnsi="Times New Roman"/>
          <w:color w:val="FF0000"/>
          <w:sz w:val="24"/>
          <w:szCs w:val="24"/>
        </w:rPr>
      </w:pPr>
      <w:r w:rsidRPr="00BC01B5">
        <w:rPr>
          <w:rFonts w:ascii="Times New Roman" w:hAnsi="Times New Roman"/>
          <w:color w:val="000000"/>
          <w:sz w:val="24"/>
          <w:szCs w:val="24"/>
        </w:rPr>
        <w:t>выпускать, прогонять, пасти сельскохозяйственных животных, домашнюю птицу в населенных пунктах с нарушением порядка, установленного настоящими Правилам</w:t>
      </w:r>
      <w:r w:rsidRPr="00BC01B5">
        <w:rPr>
          <w:rFonts w:ascii="Times New Roman" w:hAnsi="Times New Roman"/>
          <w:sz w:val="24"/>
          <w:szCs w:val="24"/>
        </w:rPr>
        <w:t>и;</w:t>
      </w:r>
      <w:r w:rsidRPr="00BC01B5">
        <w:rPr>
          <w:rFonts w:ascii="Times New Roman" w:hAnsi="Times New Roman"/>
          <w:color w:val="FF0000"/>
          <w:sz w:val="24"/>
          <w:szCs w:val="24"/>
        </w:rPr>
        <w:t xml:space="preserve">    </w:t>
      </w:r>
    </w:p>
    <w:p w:rsidR="004D6013" w:rsidRPr="00E62BCF" w:rsidRDefault="004D6013" w:rsidP="007D1E89">
      <w:pPr>
        <w:pStyle w:val="ListParagraph"/>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62BCF">
        <w:rPr>
          <w:rFonts w:ascii="Times New Roman" w:hAnsi="Times New Roman"/>
          <w:sz w:val="24"/>
          <w:szCs w:val="24"/>
        </w:rPr>
        <w:t>разводить костры, а также сжигать мусор, траву, листву и иные отходы, материалы или изделия на землях общего пользования населенных пунктов;</w:t>
      </w:r>
    </w:p>
    <w:p w:rsidR="004D6013" w:rsidRPr="00E62BCF" w:rsidRDefault="004D6013" w:rsidP="00635D85">
      <w:pPr>
        <w:pStyle w:val="ListParagraph"/>
        <w:numPr>
          <w:ilvl w:val="0"/>
          <w:numId w:val="9"/>
        </w:numPr>
        <w:suppressAutoHyphens/>
        <w:spacing w:after="0" w:line="240" w:lineRule="auto"/>
        <w:ind w:left="0" w:firstLine="709"/>
        <w:jc w:val="both"/>
        <w:rPr>
          <w:rFonts w:ascii="Times New Roman" w:hAnsi="Times New Roman"/>
          <w:color w:val="000000"/>
          <w:sz w:val="24"/>
          <w:szCs w:val="24"/>
        </w:rPr>
      </w:pPr>
      <w:r w:rsidRPr="00E62BCF">
        <w:rPr>
          <w:rFonts w:ascii="Times New Roman" w:hAnsi="Times New Roman"/>
          <w:color w:val="000000"/>
          <w:sz w:val="24"/>
          <w:szCs w:val="24"/>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в нарушение требований, установленных настоящими Правилами;</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color w:val="000000"/>
          <w:sz w:val="24"/>
          <w:szCs w:val="24"/>
        </w:rPr>
      </w:pPr>
      <w:r w:rsidRPr="0018033F">
        <w:rPr>
          <w:rFonts w:ascii="Times New Roman" w:hAnsi="Times New Roman"/>
          <w:spacing w:val="2"/>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r w:rsidRPr="0018033F">
        <w:rPr>
          <w:rFonts w:ascii="Times New Roman" w:hAnsi="Times New Roman"/>
          <w:sz w:val="24"/>
          <w:szCs w:val="24"/>
        </w:rPr>
        <w:t>;</w:t>
      </w:r>
    </w:p>
    <w:p w:rsidR="004D6013" w:rsidRPr="0018033F" w:rsidRDefault="004D6013" w:rsidP="00635D85">
      <w:pPr>
        <w:pStyle w:val="ListParagraph"/>
        <w:numPr>
          <w:ilvl w:val="0"/>
          <w:numId w:val="9"/>
        </w:numPr>
        <w:suppressAutoHyphens/>
        <w:spacing w:after="0" w:line="240" w:lineRule="auto"/>
        <w:ind w:left="0" w:firstLine="709"/>
        <w:jc w:val="both"/>
        <w:rPr>
          <w:rFonts w:ascii="Times New Roman" w:hAnsi="Times New Roman"/>
          <w:color w:val="000000"/>
          <w:sz w:val="24"/>
          <w:szCs w:val="24"/>
        </w:rPr>
      </w:pPr>
      <w:r w:rsidRPr="0018033F">
        <w:rPr>
          <w:rFonts w:ascii="Times New Roman" w:hAnsi="Times New Roman"/>
          <w:color w:val="000000"/>
          <w:sz w:val="24"/>
          <w:szCs w:val="24"/>
        </w:rPr>
        <w:t>размещать (хранить) разукомплектованные (неисправные) транспортные средства, которые могут быть признаны брошенными транспортными средствами, препятствующими проезду автомобилей, пешеходов, уборке дворовых территорий, подлежащими перемещению на площадку для хранения брошенных транспортных средств, за исключением специально отведенных для этих целей мест или земельных участков, находящихся в пользовании владельцев указанных транспортных средств;</w:t>
      </w:r>
    </w:p>
    <w:p w:rsidR="004D6013" w:rsidRPr="008B3C0D" w:rsidRDefault="004D6013" w:rsidP="009631AC">
      <w:pPr>
        <w:pStyle w:val="ListParagraph"/>
        <w:numPr>
          <w:ilvl w:val="0"/>
          <w:numId w:val="9"/>
        </w:numPr>
        <w:suppressAutoHyphens/>
        <w:spacing w:after="0" w:line="240" w:lineRule="auto"/>
        <w:ind w:left="0" w:firstLine="709"/>
        <w:jc w:val="both"/>
        <w:rPr>
          <w:rFonts w:ascii="Times New Roman" w:hAnsi="Times New Roman"/>
          <w:kern w:val="1"/>
          <w:sz w:val="24"/>
          <w:szCs w:val="24"/>
          <w:lang w:eastAsia="ar-SA"/>
        </w:rPr>
      </w:pPr>
      <w:r w:rsidRPr="008B3C0D">
        <w:rPr>
          <w:rFonts w:ascii="Times New Roman" w:hAnsi="Times New Roman"/>
          <w:sz w:val="24"/>
          <w:szCs w:val="24"/>
        </w:rPr>
        <w:t>купаться на водных объектах в местах, где выставлены щиты (аншлаги) с запрещающими надписями, в том числе за пределами ограничительных знаков.</w:t>
      </w:r>
    </w:p>
    <w:p w:rsidR="004D6013" w:rsidRPr="00AE741E" w:rsidRDefault="004D6013" w:rsidP="00E96CC2">
      <w:pPr>
        <w:pStyle w:val="ListParagraph"/>
        <w:numPr>
          <w:ilvl w:val="1"/>
          <w:numId w:val="8"/>
        </w:numPr>
        <w:suppressAutoHyphens/>
        <w:spacing w:after="0" w:line="240" w:lineRule="auto"/>
        <w:ind w:left="0" w:firstLine="709"/>
        <w:jc w:val="both"/>
        <w:rPr>
          <w:rFonts w:ascii="Times New Roman" w:hAnsi="Times New Roman"/>
          <w:color w:val="000000"/>
          <w:sz w:val="24"/>
          <w:szCs w:val="24"/>
        </w:rPr>
      </w:pPr>
      <w:r w:rsidRPr="00C75128">
        <w:rPr>
          <w:rFonts w:ascii="Times New Roman" w:hAnsi="Times New Roman"/>
          <w:sz w:val="24"/>
        </w:rPr>
        <w:t>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r w:rsidRPr="00E96CC2">
        <w:rPr>
          <w:rFonts w:ascii="Times New Roman" w:hAnsi="Times New Roman"/>
          <w:sz w:val="24"/>
          <w:szCs w:val="24"/>
        </w:rPr>
        <w:t xml:space="preserve"> </w:t>
      </w:r>
    </w:p>
    <w:p w:rsidR="004D6013" w:rsidRPr="00AE741E" w:rsidRDefault="004D6013" w:rsidP="00AE741E">
      <w:pPr>
        <w:suppressAutoHyphens/>
        <w:spacing w:after="0" w:line="240" w:lineRule="auto"/>
        <w:ind w:firstLine="708"/>
        <w:jc w:val="both"/>
        <w:rPr>
          <w:rFonts w:ascii="Times New Roman" w:hAnsi="Times New Roman"/>
          <w:color w:val="000000"/>
          <w:sz w:val="28"/>
          <w:szCs w:val="24"/>
        </w:rPr>
      </w:pPr>
      <w:r w:rsidRPr="00AE741E">
        <w:rPr>
          <w:rFonts w:ascii="Times New Roman" w:hAnsi="Times New Roman"/>
          <w:sz w:val="24"/>
        </w:rP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4D6013" w:rsidRPr="0018033F" w:rsidRDefault="004D6013" w:rsidP="00635D85">
      <w:pPr>
        <w:pStyle w:val="ListParagraph"/>
        <w:numPr>
          <w:ilvl w:val="1"/>
          <w:numId w:val="8"/>
        </w:numPr>
        <w:suppressAutoHyphens/>
        <w:spacing w:after="0" w:line="240" w:lineRule="auto"/>
        <w:ind w:left="0" w:firstLine="709"/>
        <w:jc w:val="both"/>
        <w:rPr>
          <w:rFonts w:ascii="Times New Roman" w:hAnsi="Times New Roman"/>
          <w:b/>
          <w:kern w:val="1"/>
          <w:sz w:val="24"/>
          <w:szCs w:val="24"/>
          <w:lang w:eastAsia="ar-SA"/>
        </w:rPr>
      </w:pPr>
      <w:r w:rsidRPr="0018033F">
        <w:rPr>
          <w:rFonts w:ascii="Times New Roman" w:hAnsi="Times New Roman"/>
          <w:kern w:val="1"/>
          <w:sz w:val="24"/>
          <w:szCs w:val="24"/>
          <w:lang w:eastAsia="ar-SA"/>
        </w:rPr>
        <w:t>На территории общего пользования могут размещаться произведения декоративно-прикладного искусства, декоративных водных устройств.</w:t>
      </w:r>
    </w:p>
    <w:p w:rsidR="004D6013" w:rsidRPr="00C75128" w:rsidRDefault="004D6013" w:rsidP="007115FD">
      <w:pPr>
        <w:pStyle w:val="ListParagraph"/>
        <w:numPr>
          <w:ilvl w:val="1"/>
          <w:numId w:val="8"/>
        </w:numPr>
        <w:suppressAutoHyphens/>
        <w:spacing w:after="0" w:line="240" w:lineRule="auto"/>
        <w:ind w:left="0" w:firstLine="709"/>
        <w:jc w:val="both"/>
        <w:rPr>
          <w:rFonts w:ascii="Times New Roman" w:hAnsi="Times New Roman"/>
          <w:color w:val="000000"/>
          <w:sz w:val="24"/>
          <w:szCs w:val="24"/>
        </w:rPr>
      </w:pPr>
      <w:r w:rsidRPr="0018033F">
        <w:rPr>
          <w:rFonts w:ascii="Times New Roman" w:hAnsi="Times New Roman"/>
          <w:sz w:val="24"/>
          <w:szCs w:val="24"/>
        </w:rPr>
        <w:t>Владельцы нестационарных туалетов обязаны осуществлять сбор, вывоз и утилизацию содержимого туалетов, фекальных масс специально предназначенным и оборудованным автотранспортом в соответс</w:t>
      </w:r>
      <w:r>
        <w:rPr>
          <w:rFonts w:ascii="Times New Roman" w:hAnsi="Times New Roman"/>
          <w:sz w:val="24"/>
          <w:szCs w:val="24"/>
        </w:rPr>
        <w:t>твии с санитарными требованиями не реже 2 раз в год.</w:t>
      </w:r>
    </w:p>
    <w:p w:rsidR="004D6013" w:rsidRPr="0018033F" w:rsidRDefault="004D6013" w:rsidP="00635D85">
      <w:pPr>
        <w:pStyle w:val="ListParagraph"/>
        <w:numPr>
          <w:ilvl w:val="1"/>
          <w:numId w:val="8"/>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При проведении строительства объектов запрещается устройство общественных туалетов с выгребными ямами (должны устанавливаться биотуалеты).</w:t>
      </w:r>
    </w:p>
    <w:p w:rsidR="004D6013" w:rsidRPr="0018033F" w:rsidRDefault="004D6013" w:rsidP="00635D85">
      <w:pPr>
        <w:pStyle w:val="ListParagraph"/>
        <w:numPr>
          <w:ilvl w:val="1"/>
          <w:numId w:val="8"/>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Отходы, образующиеся при строительстве, ремонте, реконструкции жилых и общественных зданий, а также объектов культурно-бытового назначения, вывозят транспортом строительных организаций на специально выделенные участки. Не утилизируемые отходы промышленных предприятий вывозят транспортом этих предприятий на специальные полигоны или сооружения для их обезвреживания и захоронения.</w:t>
      </w:r>
    </w:p>
    <w:p w:rsidR="004D6013" w:rsidRPr="0018033F" w:rsidRDefault="004D6013" w:rsidP="00635D85">
      <w:pPr>
        <w:pStyle w:val="ListParagraph"/>
        <w:numPr>
          <w:ilvl w:val="1"/>
          <w:numId w:val="8"/>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4D6013" w:rsidRPr="0018033F" w:rsidRDefault="004D6013" w:rsidP="00635D85">
      <w:pPr>
        <w:pStyle w:val="ListParagraph"/>
        <w:numPr>
          <w:ilvl w:val="1"/>
          <w:numId w:val="8"/>
        </w:numPr>
        <w:spacing w:after="0" w:line="240" w:lineRule="auto"/>
        <w:ind w:left="0" w:firstLine="709"/>
        <w:jc w:val="both"/>
        <w:rPr>
          <w:rFonts w:ascii="Times New Roman" w:eastAsia="Arial Unicode MS" w:hAnsi="Times New Roman"/>
          <w:iCs/>
          <w:color w:val="000000"/>
          <w:sz w:val="24"/>
          <w:szCs w:val="24"/>
        </w:rPr>
      </w:pPr>
      <w:r w:rsidRPr="0018033F">
        <w:rPr>
          <w:rFonts w:ascii="Times New Roman" w:hAnsi="Times New Roman"/>
          <w:sz w:val="24"/>
          <w:szCs w:val="24"/>
        </w:rPr>
        <w:t>Использование водных объектов, предназначенных для обеспечения пожарной безопасности (пожарный пруд, пожарный водоем), для иных целей запрещается.</w:t>
      </w:r>
    </w:p>
    <w:p w:rsidR="004D6013" w:rsidRPr="0018033F" w:rsidRDefault="004D6013" w:rsidP="00635D85">
      <w:pPr>
        <w:pStyle w:val="ListParagraph"/>
        <w:numPr>
          <w:ilvl w:val="1"/>
          <w:numId w:val="8"/>
        </w:numPr>
        <w:spacing w:after="0" w:line="240" w:lineRule="auto"/>
        <w:ind w:left="0" w:firstLine="709"/>
        <w:jc w:val="both"/>
        <w:rPr>
          <w:rFonts w:ascii="Times New Roman" w:eastAsia="Arial Unicode MS" w:hAnsi="Times New Roman"/>
          <w:iCs/>
          <w:color w:val="000000"/>
          <w:sz w:val="24"/>
          <w:szCs w:val="24"/>
        </w:rPr>
      </w:pPr>
      <w:r w:rsidRPr="0018033F">
        <w:rPr>
          <w:rFonts w:ascii="Times New Roman" w:eastAsia="Arial Unicode MS" w:hAnsi="Times New Roman"/>
          <w:iCs/>
          <w:color w:val="000000"/>
          <w:sz w:val="24"/>
          <w:szCs w:val="24"/>
        </w:rPr>
        <w:t xml:space="preserve">Требования к местам и устройствам для накопления </w:t>
      </w:r>
      <w:r w:rsidR="00315793" w:rsidRPr="00BC01B5">
        <w:rPr>
          <w:rFonts w:ascii="Times New Roman" w:eastAsia="Arial Unicode MS" w:hAnsi="Times New Roman"/>
          <w:iCs/>
          <w:color w:val="000000"/>
          <w:sz w:val="24"/>
          <w:szCs w:val="24"/>
        </w:rPr>
        <w:t>ТКО</w:t>
      </w:r>
    </w:p>
    <w:p w:rsidR="004D6013" w:rsidRPr="0018033F" w:rsidRDefault="004D6013" w:rsidP="00635D85">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sz w:val="24"/>
          <w:szCs w:val="24"/>
          <w:lang w:eastAsia="ar-SA"/>
        </w:rPr>
      </w:pPr>
      <w:r w:rsidRPr="0018033F">
        <w:rPr>
          <w:rFonts w:ascii="Times New Roman" w:hAnsi="Times New Roman"/>
          <w:sz w:val="24"/>
          <w:szCs w:val="24"/>
          <w:lang w:eastAsia="ar-SA"/>
        </w:rPr>
        <w:lastRenderedPageBreak/>
        <w:t xml:space="preserve">На тротуарах, а также в местах массового посещения населения и у входа в них (рынки, парки, зоны отдыха, дворы, остановки общественного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4D6013" w:rsidRPr="0018033F" w:rsidRDefault="004D6013" w:rsidP="00D64FD4">
      <w:pPr>
        <w:suppressAutoHyphens/>
        <w:spacing w:after="0" w:line="240" w:lineRule="auto"/>
        <w:ind w:firstLine="709"/>
        <w:jc w:val="both"/>
        <w:rPr>
          <w:rFonts w:ascii="Times New Roman" w:hAnsi="Times New Roman"/>
          <w:sz w:val="24"/>
          <w:szCs w:val="24"/>
          <w:lang w:eastAsia="ar-SA"/>
        </w:rPr>
      </w:pPr>
      <w:r w:rsidRPr="0018033F">
        <w:rPr>
          <w:rFonts w:ascii="Times New Roman" w:hAnsi="Times New Roman"/>
          <w:sz w:val="24"/>
          <w:szCs w:val="24"/>
          <w:lang w:eastAsia="ar-SA"/>
        </w:rPr>
        <w:t>Расстояние между урнами должно быть не более 40 м на оживленных тротуарах и 100 м – на малолюдных. Расстановка урн должна не мешать передвижению пешеходов, проезду инвалидных и детских колясок.</w:t>
      </w:r>
    </w:p>
    <w:p w:rsidR="004D6013" w:rsidRPr="002603D2" w:rsidRDefault="004D6013" w:rsidP="00F510CB">
      <w:pPr>
        <w:pStyle w:val="ListParagraph"/>
        <w:widowControl w:val="0"/>
        <w:numPr>
          <w:ilvl w:val="2"/>
          <w:numId w:val="8"/>
        </w:numPr>
        <w:tabs>
          <w:tab w:val="left" w:pos="708"/>
        </w:tabs>
        <w:suppressAutoHyphens/>
        <w:spacing w:after="0" w:line="240" w:lineRule="auto"/>
        <w:ind w:left="0" w:firstLine="709"/>
        <w:jc w:val="both"/>
        <w:rPr>
          <w:rFonts w:ascii="Times New Roman" w:hAnsi="Times New Roman"/>
          <w:iCs/>
          <w:sz w:val="24"/>
          <w:szCs w:val="24"/>
          <w:lang w:eastAsia="ar-SA"/>
        </w:rPr>
      </w:pPr>
      <w:r w:rsidRPr="002603D2">
        <w:rPr>
          <w:rFonts w:ascii="Times New Roman" w:hAnsi="Times New Roman"/>
          <w:sz w:val="24"/>
          <w:szCs w:val="24"/>
          <w:lang w:eastAsia="ar-SA"/>
        </w:rPr>
        <w:t>Очистка урн должна производиться по мере их заполнения</w:t>
      </w:r>
      <w:r>
        <w:rPr>
          <w:rFonts w:ascii="Times New Roman" w:hAnsi="Times New Roman"/>
          <w:sz w:val="24"/>
          <w:szCs w:val="24"/>
          <w:lang w:eastAsia="ar-SA"/>
        </w:rPr>
        <w:t>, но не реже одного раза в день</w:t>
      </w:r>
      <w:r w:rsidRPr="002603D2">
        <w:rPr>
          <w:rFonts w:ascii="Times New Roman" w:hAnsi="Times New Roman"/>
          <w:sz w:val="24"/>
          <w:szCs w:val="24"/>
          <w:lang w:eastAsia="ar-SA"/>
        </w:rPr>
        <w:t xml:space="preserve">. </w:t>
      </w:r>
    </w:p>
    <w:p w:rsidR="004D6013" w:rsidRPr="002603D2" w:rsidRDefault="004D6013" w:rsidP="002603D2">
      <w:pPr>
        <w:widowControl w:val="0"/>
        <w:tabs>
          <w:tab w:val="left" w:pos="708"/>
        </w:tabs>
        <w:suppressAutoHyphens/>
        <w:spacing w:after="0" w:line="240" w:lineRule="auto"/>
        <w:jc w:val="both"/>
        <w:rPr>
          <w:rFonts w:ascii="Times New Roman" w:hAnsi="Times New Roman"/>
          <w:iCs/>
          <w:sz w:val="24"/>
          <w:szCs w:val="24"/>
          <w:lang w:eastAsia="ar-SA"/>
        </w:rPr>
      </w:pPr>
      <w:r>
        <w:rPr>
          <w:rFonts w:ascii="Times New Roman" w:hAnsi="Times New Roman"/>
          <w:iCs/>
          <w:sz w:val="24"/>
          <w:szCs w:val="24"/>
          <w:lang w:eastAsia="ar-SA"/>
        </w:rPr>
        <w:tab/>
      </w:r>
      <w:r w:rsidRPr="002603D2">
        <w:rPr>
          <w:rFonts w:ascii="Times New Roman" w:hAnsi="Times New Roman"/>
          <w:iCs/>
          <w:sz w:val="24"/>
          <w:szCs w:val="24"/>
          <w:lang w:eastAsia="ar-SA"/>
        </w:rPr>
        <w:t>Содержание урн, включая их установку</w:t>
      </w:r>
      <w:r>
        <w:rPr>
          <w:rFonts w:ascii="Times New Roman" w:hAnsi="Times New Roman"/>
          <w:iCs/>
          <w:sz w:val="24"/>
          <w:szCs w:val="24"/>
          <w:lang w:eastAsia="ar-SA"/>
        </w:rPr>
        <w:t xml:space="preserve"> </w:t>
      </w:r>
      <w:r w:rsidRPr="00BC01B5">
        <w:rPr>
          <w:rFonts w:ascii="Times New Roman" w:hAnsi="Times New Roman"/>
          <w:iCs/>
          <w:sz w:val="24"/>
          <w:szCs w:val="24"/>
          <w:lang w:eastAsia="ar-SA"/>
        </w:rPr>
        <w:t xml:space="preserve">и очистку, </w:t>
      </w:r>
      <w:r w:rsidRPr="002603D2">
        <w:rPr>
          <w:rFonts w:ascii="Times New Roman" w:hAnsi="Times New Roman"/>
          <w:iCs/>
          <w:sz w:val="24"/>
          <w:szCs w:val="24"/>
          <w:lang w:eastAsia="ar-SA"/>
        </w:rPr>
        <w:t>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4D6013" w:rsidRPr="00E518C4" w:rsidRDefault="004D6013" w:rsidP="00E518C4">
      <w:pPr>
        <w:pStyle w:val="ListParagraph"/>
        <w:numPr>
          <w:ilvl w:val="2"/>
          <w:numId w:val="8"/>
        </w:numPr>
        <w:autoSpaceDE w:val="0"/>
        <w:autoSpaceDN w:val="0"/>
        <w:adjustRightInd w:val="0"/>
        <w:spacing w:after="0" w:line="240" w:lineRule="auto"/>
        <w:ind w:left="0" w:firstLine="709"/>
        <w:jc w:val="both"/>
        <w:rPr>
          <w:rFonts w:ascii="Times New Roman" w:hAnsi="Times New Roman"/>
          <w:sz w:val="24"/>
          <w:szCs w:val="24"/>
        </w:rPr>
      </w:pPr>
      <w:r w:rsidRPr="00E518C4">
        <w:rPr>
          <w:rFonts w:ascii="Times New Roman" w:hAnsi="Times New Roman"/>
          <w:sz w:val="24"/>
          <w:szCs w:val="24"/>
        </w:rPr>
        <w:t xml:space="preserve">Сбор </w:t>
      </w:r>
      <w:r>
        <w:rPr>
          <w:rFonts w:ascii="Times New Roman" w:hAnsi="Times New Roman"/>
          <w:sz w:val="24"/>
          <w:szCs w:val="24"/>
        </w:rPr>
        <w:t>ТКО</w:t>
      </w:r>
      <w:r w:rsidRPr="00E518C4">
        <w:rPr>
          <w:rFonts w:ascii="Times New Roman" w:hAnsi="Times New Roman"/>
          <w:sz w:val="24"/>
          <w:szCs w:val="24"/>
        </w:rPr>
        <w:t xml:space="preserve"> осуществляется способами, исключающими угрозу причинения вреда жизни, здоровью граждан, окружающей среде, а также загрязнение прилегающих к местам сбора ТКО территорий компонентами ТКО, просыпавшимися (высыпавшимися) в процессе сбора, в том числе:</w:t>
      </w:r>
    </w:p>
    <w:p w:rsidR="004D6013" w:rsidRPr="009440A2" w:rsidRDefault="004D6013" w:rsidP="00E518C4">
      <w:pPr>
        <w:pStyle w:val="ListParagraph"/>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440A2">
        <w:rPr>
          <w:rFonts w:ascii="Times New Roman" w:hAnsi="Times New Roman"/>
          <w:sz w:val="24"/>
          <w:szCs w:val="24"/>
        </w:rPr>
        <w:t>непосредственно в мусороприемные камеры мусоропроводов (при наличии);</w:t>
      </w:r>
    </w:p>
    <w:p w:rsidR="004D6013" w:rsidRPr="009440A2" w:rsidRDefault="004D6013" w:rsidP="00E518C4">
      <w:pPr>
        <w:pStyle w:val="ListParagraph"/>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440A2">
        <w:rPr>
          <w:rFonts w:ascii="Times New Roman" w:hAnsi="Times New Roman"/>
          <w:sz w:val="24"/>
          <w:szCs w:val="24"/>
        </w:rPr>
        <w:t>с применением контейнеров (несменяемых или сменяемых), размещаемых на контейнерных площадках;</w:t>
      </w:r>
    </w:p>
    <w:p w:rsidR="004D6013" w:rsidRPr="009440A2" w:rsidRDefault="004D6013" w:rsidP="00E518C4">
      <w:pPr>
        <w:pStyle w:val="ListParagraph"/>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440A2">
        <w:rPr>
          <w:rFonts w:ascii="Times New Roman" w:hAnsi="Times New Roman"/>
          <w:sz w:val="24"/>
          <w:szCs w:val="24"/>
        </w:rPr>
        <w:t>с применением контейнеров заглубленного (полуподземного) типа;</w:t>
      </w:r>
    </w:p>
    <w:p w:rsidR="004D6013" w:rsidRPr="009440A2" w:rsidRDefault="004D6013" w:rsidP="00E518C4">
      <w:pPr>
        <w:pStyle w:val="ListParagraph"/>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440A2">
        <w:rPr>
          <w:rFonts w:ascii="Times New Roman" w:hAnsi="Times New Roman"/>
          <w:sz w:val="24"/>
          <w:szCs w:val="24"/>
        </w:rPr>
        <w:t>непосредственно в мусоровоз без применения контейнеров (в пакетах или других предназначенных для сбора ТКО емкостях);</w:t>
      </w:r>
    </w:p>
    <w:p w:rsidR="004D6013" w:rsidRPr="009440A2" w:rsidRDefault="004D6013" w:rsidP="00E518C4">
      <w:pPr>
        <w:pStyle w:val="ListParagraph"/>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440A2">
        <w:rPr>
          <w:rFonts w:ascii="Times New Roman" w:hAnsi="Times New Roman"/>
          <w:sz w:val="24"/>
          <w:szCs w:val="24"/>
        </w:rPr>
        <w:t>с применением специальных наземных модулей со съемными синтетическими вкладышами (мешками) для раздельного сбора ТКО;</w:t>
      </w:r>
    </w:p>
    <w:p w:rsidR="004D6013" w:rsidRPr="009440A2" w:rsidRDefault="004D6013" w:rsidP="00E518C4">
      <w:pPr>
        <w:pStyle w:val="ListParagraph"/>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440A2">
        <w:rPr>
          <w:rFonts w:ascii="Times New Roman" w:hAnsi="Times New Roman"/>
          <w:sz w:val="24"/>
          <w:szCs w:val="24"/>
        </w:rPr>
        <w:t>с применением специальных контейнеров, предназначенных для сбора опасных ТКО (отработанных ртутьсодержащих люминесцентных ламп, энергосберегающих ламп, ртутных градусников и химических источников тока (батареек);</w:t>
      </w:r>
    </w:p>
    <w:p w:rsidR="004D6013" w:rsidRPr="009440A2" w:rsidRDefault="004D6013" w:rsidP="00E518C4">
      <w:pPr>
        <w:pStyle w:val="ListParagraph"/>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440A2">
        <w:rPr>
          <w:rFonts w:ascii="Times New Roman" w:hAnsi="Times New Roman"/>
          <w:sz w:val="24"/>
          <w:szCs w:val="24"/>
        </w:rPr>
        <w:t>с применением специальных контейнеров для сбора вторичных ресурсов (раздельного сбора);</w:t>
      </w:r>
    </w:p>
    <w:p w:rsidR="004D6013" w:rsidRPr="009440A2" w:rsidRDefault="004D6013" w:rsidP="00E518C4">
      <w:pPr>
        <w:pStyle w:val="ListParagraph"/>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440A2">
        <w:rPr>
          <w:rFonts w:ascii="Times New Roman" w:hAnsi="Times New Roman"/>
          <w:sz w:val="24"/>
          <w:szCs w:val="24"/>
        </w:rPr>
        <w:t>в бункеры, расположенные на контейнерных площадках;</w:t>
      </w:r>
    </w:p>
    <w:p w:rsidR="004D6013" w:rsidRPr="009440A2" w:rsidRDefault="004D6013" w:rsidP="00E518C4">
      <w:pPr>
        <w:pStyle w:val="ListParagraph"/>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440A2">
        <w:rPr>
          <w:rFonts w:ascii="Times New Roman" w:hAnsi="Times New Roman"/>
          <w:sz w:val="24"/>
          <w:szCs w:val="24"/>
        </w:rPr>
        <w:t>на специальных площадках для склади</w:t>
      </w:r>
      <w:r>
        <w:rPr>
          <w:rFonts w:ascii="Times New Roman" w:hAnsi="Times New Roman"/>
          <w:sz w:val="24"/>
          <w:szCs w:val="24"/>
        </w:rPr>
        <w:t>рования КГО</w:t>
      </w:r>
      <w:r w:rsidRPr="009440A2">
        <w:rPr>
          <w:rFonts w:ascii="Times New Roman" w:hAnsi="Times New Roman"/>
          <w:sz w:val="24"/>
          <w:szCs w:val="24"/>
        </w:rPr>
        <w:t>.</w:t>
      </w:r>
    </w:p>
    <w:p w:rsidR="004D6013" w:rsidRPr="00E62BCF" w:rsidRDefault="004D6013" w:rsidP="001F272F">
      <w:pPr>
        <w:pStyle w:val="ListParagraph"/>
        <w:numPr>
          <w:ilvl w:val="2"/>
          <w:numId w:val="8"/>
        </w:numPr>
        <w:spacing w:after="0" w:line="240" w:lineRule="auto"/>
        <w:ind w:left="0" w:firstLine="709"/>
        <w:jc w:val="both"/>
        <w:rPr>
          <w:rFonts w:ascii="Times New Roman" w:hAnsi="Times New Roman"/>
          <w:iCs/>
          <w:sz w:val="24"/>
          <w:szCs w:val="24"/>
        </w:rPr>
      </w:pPr>
      <w:r w:rsidRPr="001F272F">
        <w:rPr>
          <w:rFonts w:ascii="Times New Roman" w:hAnsi="Times New Roman"/>
          <w:sz w:val="24"/>
          <w:szCs w:val="24"/>
        </w:rPr>
        <w:t xml:space="preserve">Жидкие отходы из неканализованных домовладений вывозятся </w:t>
      </w:r>
      <w:r w:rsidRPr="00E62BCF">
        <w:rPr>
          <w:rFonts w:ascii="Times New Roman" w:hAnsi="Times New Roman"/>
          <w:sz w:val="24"/>
          <w:szCs w:val="24"/>
        </w:rPr>
        <w:t>ассенизационным вакуумным транспортом.</w:t>
      </w:r>
    </w:p>
    <w:p w:rsidR="004D6013" w:rsidRPr="00E62BCF" w:rsidRDefault="004D6013" w:rsidP="00635D85">
      <w:pPr>
        <w:pStyle w:val="ListParagraph"/>
        <w:numPr>
          <w:ilvl w:val="2"/>
          <w:numId w:val="8"/>
        </w:numPr>
        <w:tabs>
          <w:tab w:val="left" w:pos="708"/>
        </w:tabs>
        <w:snapToGrid w:val="0"/>
        <w:spacing w:after="0" w:line="240" w:lineRule="auto"/>
        <w:ind w:left="0" w:firstLine="709"/>
        <w:jc w:val="both"/>
        <w:rPr>
          <w:rFonts w:ascii="Times New Roman" w:hAnsi="Times New Roman"/>
          <w:iCs/>
          <w:sz w:val="24"/>
          <w:szCs w:val="24"/>
        </w:rPr>
      </w:pPr>
      <w:r w:rsidRPr="00E62BCF">
        <w:rPr>
          <w:rFonts w:ascii="Times New Roman" w:hAnsi="Times New Roman"/>
          <w:iCs/>
          <w:sz w:val="24"/>
          <w:szCs w:val="24"/>
        </w:rPr>
        <w:t>Собственники помещений в многоквартирном доме, товарищество собственников жилья, потребительский кооператив, управляющая организация (при осуществлении управления многоквартирным домом по договору управления), подрядные организации, собственники, правообладатели земельных участков обязаны:</w:t>
      </w:r>
    </w:p>
    <w:p w:rsidR="004D6013" w:rsidRPr="0018033F" w:rsidRDefault="004D6013" w:rsidP="00D64FD4">
      <w:pPr>
        <w:spacing w:after="0" w:line="240" w:lineRule="auto"/>
        <w:ind w:firstLine="709"/>
        <w:jc w:val="both"/>
        <w:rPr>
          <w:rFonts w:ascii="Times New Roman" w:hAnsi="Times New Roman"/>
          <w:sz w:val="24"/>
          <w:szCs w:val="24"/>
        </w:rPr>
      </w:pPr>
      <w:r w:rsidRPr="00E62BCF">
        <w:rPr>
          <w:rFonts w:ascii="Times New Roman" w:hAnsi="Times New Roman"/>
          <w:sz w:val="24"/>
          <w:szCs w:val="24"/>
        </w:rPr>
        <w:t xml:space="preserve">- организовать своевременный сбор (в том числе </w:t>
      </w:r>
      <w:proofErr w:type="gramStart"/>
      <w:r w:rsidRPr="00E62BCF">
        <w:rPr>
          <w:rFonts w:ascii="Times New Roman" w:hAnsi="Times New Roman"/>
          <w:sz w:val="24"/>
          <w:szCs w:val="24"/>
        </w:rPr>
        <w:t>раздельной</w:t>
      </w:r>
      <w:proofErr w:type="gramEnd"/>
      <w:r w:rsidRPr="00E62BCF">
        <w:rPr>
          <w:rFonts w:ascii="Times New Roman" w:hAnsi="Times New Roman"/>
          <w:sz w:val="24"/>
          <w:szCs w:val="24"/>
        </w:rPr>
        <w:t xml:space="preserve"> сбор) и выво</w:t>
      </w:r>
      <w:r>
        <w:rPr>
          <w:rFonts w:ascii="Times New Roman" w:hAnsi="Times New Roman"/>
          <w:sz w:val="24"/>
          <w:szCs w:val="24"/>
        </w:rPr>
        <w:t>з ТКО и КГО</w:t>
      </w:r>
      <w:r w:rsidRPr="00E62BCF">
        <w:rPr>
          <w:rFonts w:ascii="Times New Roman" w:hAnsi="Times New Roman"/>
          <w:sz w:val="24"/>
          <w:szCs w:val="24"/>
        </w:rPr>
        <w:t>. Не допускается хранение ТКО в открытых контейнерах в</w:t>
      </w:r>
      <w:r w:rsidRPr="0018033F">
        <w:rPr>
          <w:rFonts w:ascii="Times New Roman" w:hAnsi="Times New Roman"/>
          <w:sz w:val="24"/>
          <w:szCs w:val="24"/>
        </w:rPr>
        <w:t xml:space="preserve"> теплое время года (при температуре воздуха более +5</w:t>
      </w:r>
      <w:r w:rsidRPr="0018033F">
        <w:rPr>
          <w:rFonts w:ascii="Times New Roman" w:hAnsi="Times New Roman"/>
          <w:sz w:val="24"/>
          <w:szCs w:val="24"/>
          <w:vertAlign w:val="superscript"/>
        </w:rPr>
        <w:t>0</w:t>
      </w:r>
      <w:r w:rsidRPr="0018033F">
        <w:rPr>
          <w:rFonts w:ascii="Times New Roman" w:hAnsi="Times New Roman"/>
          <w:sz w:val="24"/>
          <w:szCs w:val="24"/>
        </w:rPr>
        <w:t>С) более одних суток (ежедневный вывоз), в холодное время года (при температуре ниже -5</w:t>
      </w:r>
      <w:r w:rsidRPr="0018033F">
        <w:rPr>
          <w:rFonts w:ascii="Times New Roman" w:hAnsi="Times New Roman"/>
          <w:sz w:val="24"/>
          <w:szCs w:val="24"/>
          <w:vertAlign w:val="superscript"/>
        </w:rPr>
        <w:t>0</w:t>
      </w:r>
      <w:r w:rsidRPr="0018033F">
        <w:rPr>
          <w:rFonts w:ascii="Times New Roman" w:hAnsi="Times New Roman"/>
          <w:sz w:val="24"/>
          <w:szCs w:val="24"/>
        </w:rPr>
        <w:t>С) – более трех суток;</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 обеспечить свободный подъезд к контейнерам и контейнерным площадкам;</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 xml:space="preserve">- обеспечить содержание контейнеров для сбора (в том числе </w:t>
      </w:r>
      <w:proofErr w:type="gramStart"/>
      <w:r w:rsidRPr="0018033F">
        <w:rPr>
          <w:rFonts w:ascii="Times New Roman" w:hAnsi="Times New Roman"/>
          <w:sz w:val="24"/>
          <w:szCs w:val="24"/>
        </w:rPr>
        <w:t>раздельной</w:t>
      </w:r>
      <w:proofErr w:type="gramEnd"/>
      <w:r w:rsidRPr="0018033F">
        <w:rPr>
          <w:rFonts w:ascii="Times New Roman" w:hAnsi="Times New Roman"/>
          <w:sz w:val="24"/>
          <w:szCs w:val="24"/>
        </w:rPr>
        <w:t xml:space="preserve"> сбор) ТКО, урн в исправном состоянии, исключающем их переполнение и загрязнение территорий;</w:t>
      </w:r>
    </w:p>
    <w:p w:rsidR="004D6013" w:rsidRPr="0018033F" w:rsidRDefault="004D6013" w:rsidP="00D64FD4">
      <w:pPr>
        <w:keepLines/>
        <w:spacing w:after="0" w:line="240" w:lineRule="auto"/>
        <w:ind w:firstLine="709"/>
        <w:jc w:val="both"/>
        <w:rPr>
          <w:rFonts w:ascii="Times New Roman" w:hAnsi="Times New Roman"/>
          <w:sz w:val="24"/>
          <w:szCs w:val="24"/>
        </w:rPr>
      </w:pPr>
      <w:r w:rsidRPr="0018033F">
        <w:rPr>
          <w:rFonts w:ascii="Times New Roman" w:hAnsi="Times New Roman"/>
          <w:sz w:val="24"/>
          <w:szCs w:val="24"/>
        </w:rPr>
        <w:t>- обеспечить своевременную очистку и дезинфекцию урн, конт</w:t>
      </w:r>
      <w:r>
        <w:rPr>
          <w:rFonts w:ascii="Times New Roman" w:hAnsi="Times New Roman"/>
          <w:sz w:val="24"/>
          <w:szCs w:val="24"/>
        </w:rPr>
        <w:t>ейнеров и контейнерных площадок.</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 xml:space="preserve">Не допускается сбор в контейнеры </w:t>
      </w:r>
      <w:r w:rsidRPr="0002090D">
        <w:rPr>
          <w:rFonts w:ascii="Times New Roman" w:hAnsi="Times New Roman"/>
          <w:sz w:val="24"/>
          <w:szCs w:val="24"/>
        </w:rPr>
        <w:t xml:space="preserve">отходов </w:t>
      </w:r>
      <w:r w:rsidRPr="0002090D">
        <w:rPr>
          <w:rFonts w:ascii="Times New Roman" w:hAnsi="Times New Roman"/>
          <w:sz w:val="24"/>
          <w:szCs w:val="24"/>
          <w:lang w:val="en-US"/>
        </w:rPr>
        <w:t>I</w:t>
      </w:r>
      <w:r w:rsidRPr="0002090D">
        <w:rPr>
          <w:rFonts w:ascii="Times New Roman" w:hAnsi="Times New Roman"/>
          <w:sz w:val="24"/>
          <w:szCs w:val="24"/>
        </w:rPr>
        <w:t>-</w:t>
      </w:r>
      <w:r w:rsidRPr="0002090D">
        <w:rPr>
          <w:rFonts w:ascii="Times New Roman" w:hAnsi="Times New Roman"/>
          <w:sz w:val="24"/>
          <w:szCs w:val="24"/>
          <w:lang w:val="en-US"/>
        </w:rPr>
        <w:t>III</w:t>
      </w:r>
      <w:r w:rsidRPr="0018033F">
        <w:rPr>
          <w:rFonts w:ascii="Times New Roman" w:hAnsi="Times New Roman"/>
          <w:sz w:val="24"/>
          <w:szCs w:val="24"/>
        </w:rPr>
        <w:t xml:space="preserve"> классов опасности и других отходов, не разрешенных к приему на полигоне </w:t>
      </w:r>
      <w:r>
        <w:rPr>
          <w:rFonts w:ascii="Times New Roman" w:hAnsi="Times New Roman"/>
          <w:sz w:val="24"/>
          <w:szCs w:val="24"/>
        </w:rPr>
        <w:t>ТКО</w:t>
      </w:r>
      <w:r w:rsidRPr="0018033F">
        <w:rPr>
          <w:rFonts w:ascii="Times New Roman" w:hAnsi="Times New Roman"/>
          <w:sz w:val="24"/>
          <w:szCs w:val="24"/>
        </w:rPr>
        <w:t>.</w:t>
      </w:r>
    </w:p>
    <w:p w:rsidR="004D6013" w:rsidRPr="0018033F" w:rsidRDefault="004D6013" w:rsidP="00635D85">
      <w:pPr>
        <w:pStyle w:val="ListParagraph"/>
        <w:numPr>
          <w:ilvl w:val="2"/>
          <w:numId w:val="8"/>
        </w:numPr>
        <w:spacing w:after="0" w:line="240" w:lineRule="auto"/>
        <w:ind w:left="0" w:firstLine="709"/>
        <w:jc w:val="both"/>
        <w:rPr>
          <w:rFonts w:ascii="Times New Roman" w:hAnsi="Times New Roman"/>
          <w:iCs/>
          <w:sz w:val="24"/>
          <w:szCs w:val="24"/>
        </w:rPr>
      </w:pPr>
      <w:r w:rsidRPr="0018033F">
        <w:rPr>
          <w:rFonts w:ascii="Times New Roman" w:hAnsi="Times New Roman"/>
          <w:iCs/>
          <w:sz w:val="24"/>
          <w:szCs w:val="24"/>
        </w:rPr>
        <w:t>Транспортировка отходов производства и потребления осуществляется:</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lastRenderedPageBreak/>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 специально оборудованными или приспособленными (с закрывающим кузов пологом) транспортными средствами.</w:t>
      </w:r>
    </w:p>
    <w:p w:rsidR="004D6013" w:rsidRPr="0018033F" w:rsidRDefault="004D6013" w:rsidP="00635D85">
      <w:pPr>
        <w:pStyle w:val="ListParagraph"/>
        <w:numPr>
          <w:ilvl w:val="2"/>
          <w:numId w:val="8"/>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Вывоз отходов, образовавшихся во время ремонта жилых и нежилых помещений</w:t>
      </w:r>
      <w:r w:rsidRPr="005148CA">
        <w:rPr>
          <w:rFonts w:ascii="Times New Roman" w:hAnsi="Times New Roman"/>
          <w:sz w:val="24"/>
          <w:szCs w:val="24"/>
        </w:rPr>
        <w:t>,</w:t>
      </w:r>
      <w:r w:rsidRPr="0018033F">
        <w:rPr>
          <w:rFonts w:ascii="Times New Roman" w:hAnsi="Times New Roman"/>
          <w:sz w:val="24"/>
          <w:szCs w:val="24"/>
        </w:rPr>
        <w:t xml:space="preserve"> осуществляется в специально отведенные для этого места лицами, производившими ремонт, самостоятельно. </w:t>
      </w:r>
    </w:p>
    <w:p w:rsidR="004D6013"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Запрещается складирование отходов, образовавшихся во время ремонта, в места временного хранения отходов.</w:t>
      </w:r>
    </w:p>
    <w:p w:rsidR="004D6013" w:rsidRPr="00BC01B5" w:rsidRDefault="004D6013" w:rsidP="00D64FD4">
      <w:pPr>
        <w:spacing w:after="0" w:line="240" w:lineRule="auto"/>
        <w:ind w:firstLine="709"/>
        <w:jc w:val="both"/>
        <w:rPr>
          <w:rFonts w:ascii="Times New Roman" w:hAnsi="Times New Roman"/>
          <w:sz w:val="24"/>
          <w:szCs w:val="24"/>
        </w:rPr>
      </w:pPr>
      <w:r w:rsidRPr="00BC01B5">
        <w:rPr>
          <w:rFonts w:ascii="Times New Roman" w:hAnsi="Times New Roman"/>
          <w:sz w:val="24"/>
          <w:szCs w:val="24"/>
        </w:rPr>
        <w:t>Ответственность за вывоз ТКО и КГО несут специализированные организации (региональный оператор), оказывающие данную услугу на основании заключенных договоров.</w:t>
      </w:r>
    </w:p>
    <w:p w:rsidR="004D6013" w:rsidRPr="00BC01B5" w:rsidRDefault="004D6013" w:rsidP="00635D85">
      <w:pPr>
        <w:pStyle w:val="ListParagraph"/>
        <w:numPr>
          <w:ilvl w:val="2"/>
          <w:numId w:val="8"/>
        </w:numPr>
        <w:spacing w:after="0" w:line="240" w:lineRule="auto"/>
        <w:ind w:left="0" w:firstLine="709"/>
        <w:jc w:val="both"/>
        <w:rPr>
          <w:rFonts w:ascii="Times New Roman" w:hAnsi="Times New Roman"/>
          <w:sz w:val="24"/>
          <w:szCs w:val="24"/>
        </w:rPr>
      </w:pPr>
      <w:r w:rsidRPr="00BC01B5">
        <w:rPr>
          <w:rFonts w:ascii="Times New Roman" w:hAnsi="Times New Roman"/>
          <w:sz w:val="24"/>
          <w:szCs w:val="24"/>
        </w:rPr>
        <w:t xml:space="preserve"> Организация сбора отходов, образующихся в результате деятельности садоводческих, огороднических, дачных некоммерческих объединений граждан и гаражных потребительских кооперативов (далее – объединения и кооперативы) осуществляется соответствующими объединениями и кооперативами.</w:t>
      </w:r>
    </w:p>
    <w:p w:rsidR="004D6013" w:rsidRPr="0018033F" w:rsidRDefault="004D6013" w:rsidP="00D64FD4">
      <w:pPr>
        <w:spacing w:after="0" w:line="240" w:lineRule="auto"/>
        <w:ind w:firstLine="709"/>
        <w:jc w:val="both"/>
        <w:rPr>
          <w:rFonts w:ascii="Times New Roman" w:hAnsi="Times New Roman"/>
          <w:sz w:val="24"/>
          <w:szCs w:val="24"/>
        </w:rPr>
      </w:pPr>
      <w:r w:rsidRPr="00BC01B5">
        <w:rPr>
          <w:rFonts w:ascii="Times New Roman" w:hAnsi="Times New Roman"/>
          <w:sz w:val="24"/>
          <w:szCs w:val="24"/>
        </w:rPr>
        <w:t>Для сбора образующихся ТКО и КГО на территории указанных объединений и кооперативов должны быть оборудованы контейнерные площадки. Вывоз отходов с территорий объединений и к</w:t>
      </w:r>
      <w:r w:rsidRPr="0018033F">
        <w:rPr>
          <w:rFonts w:ascii="Times New Roman" w:hAnsi="Times New Roman"/>
          <w:sz w:val="24"/>
          <w:szCs w:val="24"/>
        </w:rPr>
        <w:t xml:space="preserve">ооперативов осуществляется за счет средств указанных объединений и кооперативов в соответствии с пунктом </w:t>
      </w:r>
      <w:r>
        <w:rPr>
          <w:rFonts w:ascii="Times New Roman" w:hAnsi="Times New Roman"/>
          <w:sz w:val="24"/>
          <w:szCs w:val="24"/>
        </w:rPr>
        <w:t>2.13.6</w:t>
      </w:r>
      <w:r w:rsidRPr="0018033F">
        <w:rPr>
          <w:rFonts w:ascii="Times New Roman" w:hAnsi="Times New Roman"/>
          <w:sz w:val="24"/>
          <w:szCs w:val="24"/>
        </w:rPr>
        <w:t xml:space="preserve"> настоящих Правил. </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 xml:space="preserve">Ответственность за организацию сбора и вывоза отходов с территорий объединений и кооперативов несут руководители объединений и </w:t>
      </w:r>
      <w:r>
        <w:rPr>
          <w:rFonts w:ascii="Times New Roman" w:hAnsi="Times New Roman"/>
          <w:sz w:val="24"/>
          <w:szCs w:val="24"/>
        </w:rPr>
        <w:t xml:space="preserve">председатели </w:t>
      </w:r>
      <w:r w:rsidRPr="0018033F">
        <w:rPr>
          <w:rFonts w:ascii="Times New Roman" w:hAnsi="Times New Roman"/>
          <w:sz w:val="24"/>
          <w:szCs w:val="24"/>
        </w:rPr>
        <w:t>кооперативов.</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Сбор отработанных горюче-смазочных материалов, автошин, аккумуляторов, металлолома и т.п. должен осуществляться в специально отведенных и оборудованных для этого местах.</w:t>
      </w:r>
    </w:p>
    <w:p w:rsidR="004D6013" w:rsidRPr="0018033F" w:rsidRDefault="004D6013" w:rsidP="00635D85">
      <w:pPr>
        <w:pStyle w:val="ListParagraph"/>
        <w:numPr>
          <w:ilvl w:val="1"/>
          <w:numId w:val="8"/>
        </w:numPr>
        <w:suppressAutoHyphens/>
        <w:spacing w:after="0" w:line="240" w:lineRule="auto"/>
        <w:ind w:left="0" w:firstLine="709"/>
        <w:jc w:val="both"/>
        <w:rPr>
          <w:rFonts w:ascii="Times New Roman" w:hAnsi="Times New Roman"/>
          <w:sz w:val="24"/>
          <w:szCs w:val="24"/>
          <w:lang w:eastAsia="ar-SA"/>
        </w:rPr>
      </w:pPr>
      <w:r w:rsidRPr="0018033F">
        <w:rPr>
          <w:rFonts w:ascii="Times New Roman" w:hAnsi="Times New Roman"/>
          <w:sz w:val="24"/>
          <w:szCs w:val="24"/>
          <w:lang w:eastAsia="ar-SA"/>
        </w:rPr>
        <w:t>Организация уборки территории</w:t>
      </w:r>
    </w:p>
    <w:p w:rsidR="004D6013" w:rsidRPr="003655CB" w:rsidRDefault="004D6013" w:rsidP="003655CB">
      <w:pPr>
        <w:pStyle w:val="ListParagraph"/>
        <w:numPr>
          <w:ilvl w:val="2"/>
          <w:numId w:val="8"/>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Правообладатели земельных участков обязаны обеспечивать организацию и производство уборочных работ, а также санитарную очистку земельных участков в соответствии с действующим законодательством.</w:t>
      </w:r>
    </w:p>
    <w:p w:rsidR="004D6013" w:rsidRPr="0018033F" w:rsidRDefault="004D6013" w:rsidP="00635D85">
      <w:pPr>
        <w:pStyle w:val="Pa14"/>
        <w:numPr>
          <w:ilvl w:val="2"/>
          <w:numId w:val="8"/>
        </w:numPr>
        <w:spacing w:line="240" w:lineRule="auto"/>
        <w:ind w:left="0" w:firstLine="709"/>
        <w:jc w:val="both"/>
        <w:rPr>
          <w:rStyle w:val="A00"/>
          <w:sz w:val="24"/>
        </w:rPr>
      </w:pPr>
      <w:r w:rsidRPr="0018033F">
        <w:rPr>
          <w:rStyle w:val="A00"/>
          <w:sz w:val="24"/>
        </w:rPr>
        <w:t>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уведомлением юридических и физических лиц. При отсутствии закрепленных границ, юридические и физические лица</w:t>
      </w:r>
      <w:r>
        <w:rPr>
          <w:rStyle w:val="A00"/>
          <w:sz w:val="24"/>
        </w:rPr>
        <w:t xml:space="preserve"> вправе  производи</w:t>
      </w:r>
      <w:r w:rsidRPr="0018033F">
        <w:rPr>
          <w:rStyle w:val="A00"/>
          <w:sz w:val="24"/>
        </w:rPr>
        <w:t>т</w:t>
      </w:r>
      <w:r>
        <w:rPr>
          <w:rStyle w:val="A00"/>
          <w:sz w:val="24"/>
        </w:rPr>
        <w:t>ь</w:t>
      </w:r>
      <w:r w:rsidRPr="0018033F">
        <w:rPr>
          <w:rStyle w:val="A00"/>
          <w:sz w:val="24"/>
        </w:rPr>
        <w:t xml:space="preserve">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4D6013" w:rsidRPr="0018033F" w:rsidRDefault="004D6013" w:rsidP="00635D85">
      <w:pPr>
        <w:pStyle w:val="Pa14"/>
        <w:numPr>
          <w:ilvl w:val="1"/>
          <w:numId w:val="10"/>
        </w:numPr>
        <w:tabs>
          <w:tab w:val="left" w:pos="1418"/>
          <w:tab w:val="left" w:pos="1560"/>
        </w:tabs>
        <w:spacing w:line="240" w:lineRule="auto"/>
        <w:ind w:left="0" w:firstLine="709"/>
        <w:jc w:val="both"/>
        <w:rPr>
          <w:rStyle w:val="A00"/>
          <w:sz w:val="24"/>
        </w:rPr>
      </w:pPr>
      <w:r w:rsidRPr="0018033F">
        <w:rPr>
          <w:rStyle w:val="A00"/>
          <w:sz w:val="24"/>
        </w:rPr>
        <w:t>объекты коммунального назначения (насосные, газораспределительные станции, электрические подстанции, котельные и т.д.): на площади в радиусе до 25 м;</w:t>
      </w:r>
    </w:p>
    <w:p w:rsidR="004D6013" w:rsidRPr="0018033F" w:rsidRDefault="004D6013" w:rsidP="00635D85">
      <w:pPr>
        <w:pStyle w:val="Pa14"/>
        <w:numPr>
          <w:ilvl w:val="1"/>
          <w:numId w:val="10"/>
        </w:numPr>
        <w:spacing w:line="240" w:lineRule="auto"/>
        <w:ind w:left="0" w:firstLine="709"/>
        <w:jc w:val="both"/>
        <w:rPr>
          <w:rStyle w:val="A00"/>
          <w:sz w:val="24"/>
        </w:rPr>
      </w:pPr>
      <w:r w:rsidRPr="0018033F">
        <w:rPr>
          <w:rStyle w:val="A00"/>
          <w:sz w:val="24"/>
        </w:rPr>
        <w:t>гаражи, хозяйственные постройки в зоне жилой застройки населенных пунктов: на площади в радиусе до 15 м;</w:t>
      </w:r>
    </w:p>
    <w:p w:rsidR="004D6013" w:rsidRPr="0018033F" w:rsidRDefault="004D6013" w:rsidP="00635D85">
      <w:pPr>
        <w:pStyle w:val="Pa14"/>
        <w:numPr>
          <w:ilvl w:val="0"/>
          <w:numId w:val="10"/>
        </w:numPr>
        <w:spacing w:line="240" w:lineRule="auto"/>
        <w:ind w:left="0" w:firstLine="709"/>
        <w:jc w:val="both"/>
        <w:rPr>
          <w:rStyle w:val="A00"/>
          <w:sz w:val="24"/>
        </w:rPr>
      </w:pPr>
      <w:r w:rsidRPr="0018033F">
        <w:rPr>
          <w:rStyle w:val="A00"/>
          <w:sz w:val="24"/>
        </w:rPr>
        <w:t>линии электропередач 220В: вокруг опор в радиусе 2 м;</w:t>
      </w:r>
    </w:p>
    <w:p w:rsidR="004D6013" w:rsidRPr="0018033F" w:rsidRDefault="004D6013" w:rsidP="00635D85">
      <w:pPr>
        <w:pStyle w:val="Pa14"/>
        <w:numPr>
          <w:ilvl w:val="0"/>
          <w:numId w:val="10"/>
        </w:numPr>
        <w:spacing w:line="240" w:lineRule="auto"/>
        <w:ind w:left="0" w:firstLine="709"/>
        <w:jc w:val="both"/>
        <w:rPr>
          <w:rStyle w:val="A00"/>
          <w:sz w:val="24"/>
        </w:rPr>
      </w:pPr>
      <w:r w:rsidRPr="0018033F">
        <w:rPr>
          <w:rStyle w:val="A00"/>
          <w:sz w:val="24"/>
        </w:rPr>
        <w:t>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4D6013" w:rsidRPr="0018033F" w:rsidRDefault="004D6013" w:rsidP="00635D85">
      <w:pPr>
        <w:pStyle w:val="Pa14"/>
        <w:numPr>
          <w:ilvl w:val="0"/>
          <w:numId w:val="10"/>
        </w:numPr>
        <w:spacing w:line="240" w:lineRule="auto"/>
        <w:ind w:left="0" w:firstLine="709"/>
        <w:jc w:val="both"/>
        <w:rPr>
          <w:rStyle w:val="A00"/>
          <w:sz w:val="24"/>
        </w:rPr>
      </w:pPr>
      <w:r w:rsidRPr="0018033F">
        <w:rPr>
          <w:rStyle w:val="A00"/>
          <w:sz w:val="24"/>
        </w:rPr>
        <w:t>садовые, дачные и огороднические объединения, автокооперативы: на расстоянии до основных автомобильных дорог, в отсутствие таковых на площади не менее 30 метров по периметру от границ земельных участков;</w:t>
      </w:r>
    </w:p>
    <w:p w:rsidR="004D6013" w:rsidRPr="0018033F" w:rsidRDefault="004D6013" w:rsidP="00635D85">
      <w:pPr>
        <w:pStyle w:val="Pa14"/>
        <w:numPr>
          <w:ilvl w:val="0"/>
          <w:numId w:val="10"/>
        </w:numPr>
        <w:spacing w:line="240" w:lineRule="auto"/>
        <w:ind w:left="0" w:firstLine="709"/>
        <w:jc w:val="both"/>
        <w:rPr>
          <w:rStyle w:val="A00"/>
          <w:sz w:val="24"/>
        </w:rPr>
      </w:pPr>
      <w:proofErr w:type="gramStart"/>
      <w:r w:rsidRPr="0018033F">
        <w:rPr>
          <w:rStyle w:val="A00"/>
          <w:sz w:val="24"/>
        </w:rPr>
        <w:t>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в радиусе 5м;</w:t>
      </w:r>
      <w:proofErr w:type="gramEnd"/>
    </w:p>
    <w:p w:rsidR="004D6013" w:rsidRPr="0018033F" w:rsidRDefault="004D6013" w:rsidP="00635D85">
      <w:pPr>
        <w:pStyle w:val="Pa14"/>
        <w:numPr>
          <w:ilvl w:val="0"/>
          <w:numId w:val="10"/>
        </w:numPr>
        <w:spacing w:line="240" w:lineRule="auto"/>
        <w:ind w:left="0" w:firstLine="709"/>
        <w:jc w:val="both"/>
        <w:rPr>
          <w:rStyle w:val="A00"/>
          <w:sz w:val="24"/>
        </w:rPr>
      </w:pPr>
      <w:r>
        <w:rPr>
          <w:rStyle w:val="A00"/>
          <w:sz w:val="24"/>
        </w:rPr>
        <w:lastRenderedPageBreak/>
        <w:t>образовательные организации,</w:t>
      </w:r>
      <w:r w:rsidRPr="0018033F">
        <w:rPr>
          <w:rStyle w:val="A00"/>
          <w:sz w:val="24"/>
        </w:rPr>
        <w:t xml:space="preserve">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4D6013" w:rsidRPr="0018033F" w:rsidRDefault="004D6013" w:rsidP="00635D85">
      <w:pPr>
        <w:pStyle w:val="Pa14"/>
        <w:numPr>
          <w:ilvl w:val="0"/>
          <w:numId w:val="10"/>
        </w:numPr>
        <w:spacing w:line="240" w:lineRule="auto"/>
        <w:ind w:left="0" w:firstLine="709"/>
        <w:jc w:val="both"/>
        <w:rPr>
          <w:rStyle w:val="A00"/>
          <w:sz w:val="24"/>
        </w:rPr>
      </w:pPr>
      <w:proofErr w:type="gramStart"/>
      <w:r w:rsidRPr="0018033F">
        <w:rPr>
          <w:rStyle w:val="A00"/>
          <w:sz w:val="24"/>
        </w:rPr>
        <w:t>у</w:t>
      </w:r>
      <w:proofErr w:type="gramEnd"/>
      <w:r w:rsidRPr="0018033F">
        <w:rPr>
          <w:rStyle w:val="A00"/>
          <w:sz w:val="24"/>
        </w:rPr>
        <w:t>борка вокруг остановочных павильонов в радиусе 10 м.</w:t>
      </w:r>
    </w:p>
    <w:p w:rsidR="004D6013" w:rsidRPr="0018033F" w:rsidRDefault="004D6013" w:rsidP="00635D85">
      <w:pPr>
        <w:pStyle w:val="Pa14"/>
        <w:numPr>
          <w:ilvl w:val="2"/>
          <w:numId w:val="8"/>
        </w:numPr>
        <w:spacing w:line="240" w:lineRule="auto"/>
        <w:ind w:left="0" w:firstLine="709"/>
        <w:jc w:val="both"/>
        <w:rPr>
          <w:rStyle w:val="A00"/>
          <w:sz w:val="24"/>
        </w:rPr>
      </w:pPr>
      <w:r w:rsidRPr="0018033F">
        <w:rPr>
          <w:rStyle w:val="A00"/>
          <w:sz w:val="24"/>
        </w:rPr>
        <w:t>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 домовладельцами,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4D6013" w:rsidRPr="00E46B53" w:rsidRDefault="004D6013" w:rsidP="00635D85">
      <w:pPr>
        <w:pStyle w:val="Pa14"/>
        <w:numPr>
          <w:ilvl w:val="2"/>
          <w:numId w:val="8"/>
        </w:numPr>
        <w:spacing w:line="240" w:lineRule="auto"/>
        <w:ind w:left="0" w:firstLine="709"/>
        <w:jc w:val="both"/>
        <w:rPr>
          <w:rStyle w:val="A00"/>
          <w:sz w:val="24"/>
        </w:rPr>
      </w:pPr>
      <w:r w:rsidRPr="00E46B53">
        <w:rPr>
          <w:rStyle w:val="A00"/>
          <w:sz w:val="24"/>
        </w:rPr>
        <w:t>Содержание территорий, прилегающих к акваториям рек и искусственных водоемов (прудов и прочих водных объектов), обязаны осуществлять собственники и другие владельцы прилегающих земельных участков.</w:t>
      </w:r>
    </w:p>
    <w:p w:rsidR="004D6013" w:rsidRPr="0018033F" w:rsidRDefault="004D6013" w:rsidP="00635D85">
      <w:pPr>
        <w:pStyle w:val="Pa14"/>
        <w:numPr>
          <w:ilvl w:val="2"/>
          <w:numId w:val="8"/>
        </w:numPr>
        <w:spacing w:line="240" w:lineRule="auto"/>
        <w:ind w:left="0" w:firstLine="709"/>
        <w:jc w:val="both"/>
        <w:rPr>
          <w:color w:val="000000"/>
        </w:rPr>
      </w:pPr>
      <w:r w:rsidRPr="0018033F">
        <w:t xml:space="preserve">Собственники транспортных средств обязаны убирать транспортные средства с придомовых и </w:t>
      </w:r>
      <w:r>
        <w:t>общих</w:t>
      </w:r>
      <w:r w:rsidRPr="0018033F">
        <w:t xml:space="preserve"> территорий на время механизированной и ручной уборки проездов, парковочных карманов. </w:t>
      </w:r>
    </w:p>
    <w:p w:rsidR="004D6013" w:rsidRPr="0018033F" w:rsidRDefault="004D6013" w:rsidP="00635D85">
      <w:pPr>
        <w:pStyle w:val="Pa14"/>
        <w:numPr>
          <w:ilvl w:val="2"/>
          <w:numId w:val="8"/>
        </w:numPr>
        <w:spacing w:line="240" w:lineRule="auto"/>
        <w:ind w:left="0" w:firstLine="709"/>
        <w:jc w:val="both"/>
        <w:rPr>
          <w:color w:val="000000"/>
        </w:rPr>
      </w:pPr>
      <w:r w:rsidRPr="0018033F">
        <w:rPr>
          <w:lang w:eastAsia="ar-SA"/>
        </w:rPr>
        <w:t>Территории заброшенных, сгоревших, недостроенны</w:t>
      </w:r>
      <w:r>
        <w:rPr>
          <w:lang w:eastAsia="ar-SA"/>
        </w:rPr>
        <w:t xml:space="preserve">х зданий, строений, сооружений </w:t>
      </w:r>
      <w:r w:rsidRPr="0018033F">
        <w:rPr>
          <w:lang w:eastAsia="ar-SA"/>
        </w:rPr>
        <w:t>должны быть обнесены замкнутым ограждением с целью исключения доступа на них посторонних лиц.</w:t>
      </w:r>
    </w:p>
    <w:p w:rsidR="004D6013" w:rsidRPr="0018033F" w:rsidRDefault="004D6013" w:rsidP="00635D85">
      <w:pPr>
        <w:pStyle w:val="Pa14"/>
        <w:numPr>
          <w:ilvl w:val="2"/>
          <w:numId w:val="8"/>
        </w:numPr>
        <w:spacing w:line="240" w:lineRule="auto"/>
        <w:ind w:left="0" w:firstLine="709"/>
        <w:jc w:val="both"/>
        <w:rPr>
          <w:color w:val="000000"/>
        </w:rPr>
      </w:pPr>
      <w:r w:rsidRPr="0018033F">
        <w:t xml:space="preserve">Уборка и содержание территории </w:t>
      </w:r>
      <w:r>
        <w:t>сельского поселения</w:t>
      </w:r>
      <w:r w:rsidRPr="0018033F">
        <w:t xml:space="preserve"> осуществляется в течение всего календарного года с особенностями, предусмотренными:</w:t>
      </w:r>
    </w:p>
    <w:p w:rsidR="004D6013" w:rsidRPr="0018033F" w:rsidRDefault="004D6013" w:rsidP="00D64FD4">
      <w:pPr>
        <w:pStyle w:val="a3"/>
        <w:suppressAutoHyphens/>
        <w:spacing w:before="0" w:beforeAutospacing="0" w:after="0" w:afterAutospacing="0"/>
        <w:ind w:firstLine="709"/>
        <w:jc w:val="both"/>
      </w:pPr>
      <w:r w:rsidRPr="0018033F">
        <w:t xml:space="preserve">1) в летний период - </w:t>
      </w:r>
      <w:r w:rsidRPr="00311D80">
        <w:t>с 15 апреля по 14 октября;</w:t>
      </w:r>
    </w:p>
    <w:p w:rsidR="004D6013" w:rsidRPr="0018033F" w:rsidRDefault="004D6013" w:rsidP="00D64FD4">
      <w:pPr>
        <w:pStyle w:val="a3"/>
        <w:suppressAutoHyphens/>
        <w:spacing w:before="0" w:beforeAutospacing="0" w:after="0" w:afterAutospacing="0"/>
        <w:ind w:firstLine="709"/>
        <w:jc w:val="both"/>
      </w:pPr>
      <w:r w:rsidRPr="0018033F">
        <w:t xml:space="preserve">2) в зимний период - </w:t>
      </w:r>
      <w:r w:rsidRPr="00311D80">
        <w:t>с 15 октября по 14 апреля.</w:t>
      </w:r>
    </w:p>
    <w:p w:rsidR="004D6013" w:rsidRPr="0018033F" w:rsidRDefault="004D6013" w:rsidP="00D64FD4">
      <w:pPr>
        <w:pStyle w:val="a3"/>
        <w:suppressAutoHyphens/>
        <w:spacing w:before="0" w:beforeAutospacing="0" w:after="0" w:afterAutospacing="0"/>
        <w:ind w:firstLine="709"/>
        <w:jc w:val="both"/>
      </w:pPr>
      <w:r w:rsidRPr="0018033F">
        <w:t xml:space="preserve">Указанные сроки могут корректироваться </w:t>
      </w:r>
      <w:r>
        <w:t>Администрацией поселения</w:t>
      </w:r>
      <w:r w:rsidRPr="0018033F">
        <w:t xml:space="preserve"> в зависимости от погодных условий. </w:t>
      </w:r>
    </w:p>
    <w:p w:rsidR="004D6013" w:rsidRPr="00E62BCF" w:rsidRDefault="004D6013" w:rsidP="00635D85">
      <w:pPr>
        <w:pStyle w:val="a3"/>
        <w:numPr>
          <w:ilvl w:val="2"/>
          <w:numId w:val="8"/>
        </w:numPr>
        <w:suppressAutoHyphens/>
        <w:spacing w:before="0" w:beforeAutospacing="0" w:after="0" w:afterAutospacing="0"/>
        <w:ind w:left="0" w:firstLine="709"/>
        <w:jc w:val="both"/>
      </w:pPr>
      <w:r w:rsidRPr="0018033F">
        <w:t xml:space="preserve">Технология и режимы производства уборочных работ, выполняемых на территории муниципального образования, должны обеспечивать беспрепятственное </w:t>
      </w:r>
      <w:r w:rsidRPr="00E62BCF">
        <w:t>движение транспортных средств и пешеходов независимо от погодных условий.</w:t>
      </w:r>
    </w:p>
    <w:p w:rsidR="004D6013" w:rsidRPr="00E62BCF" w:rsidRDefault="004D6013" w:rsidP="00BC65CB">
      <w:pPr>
        <w:pStyle w:val="ListParagraph"/>
        <w:numPr>
          <w:ilvl w:val="2"/>
          <w:numId w:val="8"/>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Благоустройство территорий в весенне-летний период включает выполнение следующих видов работ:</w:t>
      </w:r>
    </w:p>
    <w:p w:rsidR="004D6013" w:rsidRPr="00E62BCF" w:rsidRDefault="004D6013" w:rsidP="00BC65CB">
      <w:pPr>
        <w:pStyle w:val="ListParagraph"/>
        <w:numPr>
          <w:ilvl w:val="0"/>
          <w:numId w:val="26"/>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уборка территории от мусора и грязи с поддержанием чистоты в течение дня;</w:t>
      </w:r>
    </w:p>
    <w:p w:rsidR="004D6013" w:rsidRPr="00BC01B5" w:rsidRDefault="004D6013" w:rsidP="00BC65CB">
      <w:pPr>
        <w:pStyle w:val="ListParagraph"/>
        <w:numPr>
          <w:ilvl w:val="0"/>
          <w:numId w:val="26"/>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 xml:space="preserve">вывоз мусора, смета, </w:t>
      </w:r>
      <w:r w:rsidRPr="00BC01B5">
        <w:rPr>
          <w:rFonts w:ascii="Times New Roman" w:hAnsi="Times New Roman"/>
          <w:sz w:val="24"/>
          <w:szCs w:val="24"/>
        </w:rPr>
        <w:t xml:space="preserve">КГО, упавших деревьев, спиленных веток на полигон </w:t>
      </w:r>
      <w:r w:rsidR="00315793" w:rsidRPr="00BC01B5">
        <w:rPr>
          <w:rFonts w:ascii="Times New Roman" w:hAnsi="Times New Roman"/>
          <w:sz w:val="24"/>
          <w:szCs w:val="24"/>
        </w:rPr>
        <w:t>ТКО</w:t>
      </w:r>
      <w:r w:rsidRPr="00BC01B5">
        <w:rPr>
          <w:rFonts w:ascii="Times New Roman" w:hAnsi="Times New Roman"/>
          <w:sz w:val="24"/>
          <w:szCs w:val="24"/>
        </w:rPr>
        <w:t>;</w:t>
      </w:r>
    </w:p>
    <w:p w:rsidR="004D6013" w:rsidRPr="00E62BCF" w:rsidRDefault="004D6013" w:rsidP="00BC65CB">
      <w:pPr>
        <w:pStyle w:val="ListParagraph"/>
        <w:numPr>
          <w:ilvl w:val="0"/>
          <w:numId w:val="26"/>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отвод воды с проезжей части, внутридворовых проездов, тротуаров – по мере необходимости;</w:t>
      </w:r>
    </w:p>
    <w:p w:rsidR="004D6013" w:rsidRPr="00E62BCF" w:rsidRDefault="004D6013" w:rsidP="00BC65CB">
      <w:pPr>
        <w:pStyle w:val="ListParagraph"/>
        <w:numPr>
          <w:ilvl w:val="0"/>
          <w:numId w:val="26"/>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уход за зелеными насаждениями (стрижка, снос аварийных деревьев, вырубка поросли) – в течение периода;</w:t>
      </w:r>
    </w:p>
    <w:p w:rsidR="004D6013" w:rsidRPr="00E62BCF" w:rsidRDefault="004D6013" w:rsidP="00BC65CB">
      <w:pPr>
        <w:pStyle w:val="ListParagraph"/>
        <w:numPr>
          <w:ilvl w:val="0"/>
          <w:numId w:val="26"/>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уход за цветниками (полив, прополка от сорняков) – регулярно, с поддержанием чистоты и порядка в течение периода;</w:t>
      </w:r>
    </w:p>
    <w:p w:rsidR="004D6013" w:rsidRPr="00E62BCF" w:rsidRDefault="004D6013" w:rsidP="00BC65CB">
      <w:pPr>
        <w:pStyle w:val="ListParagraph"/>
        <w:numPr>
          <w:ilvl w:val="0"/>
          <w:numId w:val="26"/>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восстановление газонов – в течение периода;</w:t>
      </w:r>
    </w:p>
    <w:p w:rsidR="004D6013" w:rsidRPr="00E62BCF" w:rsidRDefault="004D6013" w:rsidP="00BC65CB">
      <w:pPr>
        <w:pStyle w:val="ListParagraph"/>
        <w:numPr>
          <w:ilvl w:val="0"/>
          <w:numId w:val="26"/>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сгон талой воды к люкам и приемным колодцам ливневой сети.</w:t>
      </w:r>
    </w:p>
    <w:p w:rsidR="004D6013" w:rsidRPr="00E62BCF" w:rsidRDefault="004D6013" w:rsidP="00BC65CB">
      <w:pPr>
        <w:pStyle w:val="a3"/>
        <w:numPr>
          <w:ilvl w:val="0"/>
          <w:numId w:val="26"/>
        </w:numPr>
        <w:suppressAutoHyphens/>
        <w:spacing w:before="0" w:beforeAutospacing="0" w:after="0" w:afterAutospacing="0"/>
        <w:ind w:left="0" w:firstLine="709"/>
        <w:jc w:val="both"/>
      </w:pPr>
      <w:r w:rsidRPr="00E62BCF">
        <w:t>окраска, по мере необходимости, малых архитектурных форм</w:t>
      </w:r>
      <w:r>
        <w:t>, садовой и уличной мебели,</w:t>
      </w:r>
      <w:r w:rsidRPr="00E62BCF">
        <w:t xml:space="preserve"> спортивных и детских площадок, ограждений, бордюров;</w:t>
      </w:r>
    </w:p>
    <w:p w:rsidR="004D6013" w:rsidRPr="00E62BCF" w:rsidRDefault="004D6013" w:rsidP="007C4D02">
      <w:pPr>
        <w:pStyle w:val="a3"/>
        <w:numPr>
          <w:ilvl w:val="0"/>
          <w:numId w:val="26"/>
        </w:numPr>
        <w:suppressAutoHyphens/>
        <w:spacing w:before="0" w:beforeAutospacing="0" w:after="0" w:afterAutospacing="0"/>
        <w:ind w:left="0" w:firstLine="709"/>
        <w:jc w:val="both"/>
      </w:pPr>
      <w:r w:rsidRPr="00E62BCF">
        <w:t>периодическое кошение травы высотой более 15 см и вывоз скошенной травы.</w:t>
      </w:r>
    </w:p>
    <w:p w:rsidR="004D6013" w:rsidRPr="00E62BCF" w:rsidRDefault="004D6013" w:rsidP="00625232">
      <w:pPr>
        <w:pStyle w:val="ListParagraph"/>
        <w:numPr>
          <w:ilvl w:val="2"/>
          <w:numId w:val="8"/>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Благоустройство территорий в осенне-зимний период.</w:t>
      </w:r>
    </w:p>
    <w:p w:rsidR="004D6013" w:rsidRPr="00E62BCF" w:rsidRDefault="004D6013" w:rsidP="006214B4">
      <w:pPr>
        <w:pStyle w:val="ListParagraph"/>
        <w:numPr>
          <w:ilvl w:val="3"/>
          <w:numId w:val="8"/>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lastRenderedPageBreak/>
        <w:t>Благоустройство территорий в осенне-зимний период включает выполнение следующих видов работ:</w:t>
      </w:r>
    </w:p>
    <w:p w:rsidR="004D6013" w:rsidRPr="00E62BCF" w:rsidRDefault="004D6013" w:rsidP="004475DA">
      <w:pPr>
        <w:pStyle w:val="ListParagraph"/>
        <w:numPr>
          <w:ilvl w:val="0"/>
          <w:numId w:val="27"/>
        </w:numPr>
        <w:suppressAutoHyphens/>
        <w:spacing w:after="0" w:line="240" w:lineRule="auto"/>
        <w:ind w:left="0" w:firstLine="709"/>
        <w:jc w:val="both"/>
        <w:rPr>
          <w:rFonts w:ascii="Times New Roman" w:hAnsi="Times New Roman"/>
          <w:sz w:val="24"/>
          <w:szCs w:val="24"/>
          <w:lang w:eastAsia="ar-SA"/>
        </w:rPr>
      </w:pPr>
      <w:r w:rsidRPr="00E62BCF">
        <w:rPr>
          <w:rFonts w:ascii="Times New Roman" w:hAnsi="Times New Roman"/>
          <w:sz w:val="24"/>
          <w:szCs w:val="24"/>
          <w:lang w:eastAsia="ar-SA"/>
        </w:rPr>
        <w:t>складирование снега на внутридворовых территориях, которое должно предусматривать отвод талых вод; в период снеготаяния необходимо осуществлять рыхление снега в местах его складирования;</w:t>
      </w:r>
    </w:p>
    <w:p w:rsidR="004D6013" w:rsidRPr="00E62BCF" w:rsidRDefault="004D6013" w:rsidP="004475DA">
      <w:pPr>
        <w:pStyle w:val="ListParagraph"/>
        <w:numPr>
          <w:ilvl w:val="0"/>
          <w:numId w:val="27"/>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уборка территории от мусора и грязи с поддержанием чистоты в течение дня;</w:t>
      </w:r>
    </w:p>
    <w:p w:rsidR="004D6013" w:rsidRPr="00BC01B5" w:rsidRDefault="004D6013" w:rsidP="004475DA">
      <w:pPr>
        <w:pStyle w:val="a3"/>
        <w:numPr>
          <w:ilvl w:val="0"/>
          <w:numId w:val="27"/>
        </w:numPr>
        <w:suppressAutoHyphens/>
        <w:spacing w:before="0" w:beforeAutospacing="0" w:after="0" w:afterAutospacing="0"/>
        <w:ind w:left="0" w:firstLine="709"/>
        <w:jc w:val="both"/>
      </w:pPr>
      <w:r w:rsidRPr="00BC01B5">
        <w:t>вывоз мусора, КГО, упавших деревьев, спиленных веток на полигон ТКО;</w:t>
      </w:r>
    </w:p>
    <w:p w:rsidR="004D6013" w:rsidRPr="0018033F" w:rsidRDefault="004D6013" w:rsidP="004475DA">
      <w:pPr>
        <w:pStyle w:val="a3"/>
        <w:numPr>
          <w:ilvl w:val="0"/>
          <w:numId w:val="27"/>
        </w:numPr>
        <w:suppressAutoHyphens/>
        <w:spacing w:before="0" w:beforeAutospacing="0" w:after="0" w:afterAutospacing="0"/>
        <w:ind w:left="0" w:firstLine="709"/>
        <w:jc w:val="both"/>
      </w:pPr>
      <w:r w:rsidRPr="00E62BCF">
        <w:t>посыпка песком с примесью хлоридов либо другим веществом,</w:t>
      </w:r>
      <w:r w:rsidRPr="0018033F">
        <w:t xml:space="preserve"> обеспечивающим</w:t>
      </w:r>
      <w:r>
        <w:t xml:space="preserve"> защиту при гололедных явлениях;</w:t>
      </w:r>
      <w:r w:rsidRPr="0018033F">
        <w:t xml:space="preserve"> </w:t>
      </w:r>
      <w:r>
        <w:t>посыпке,</w:t>
      </w:r>
      <w:r w:rsidRPr="0018033F">
        <w:t xml:space="preserve"> в первую очередь</w:t>
      </w:r>
      <w:r>
        <w:t xml:space="preserve">, </w:t>
      </w:r>
      <w:r w:rsidRPr="0018033F">
        <w:t>при гололеде подлежат: спуски, подъемы, перекрестки, места остановок общественного транспорта, пешеходные переходы;</w:t>
      </w:r>
    </w:p>
    <w:p w:rsidR="004D6013" w:rsidRPr="0018033F" w:rsidRDefault="004D6013" w:rsidP="004475DA">
      <w:pPr>
        <w:pStyle w:val="a3"/>
        <w:numPr>
          <w:ilvl w:val="0"/>
          <w:numId w:val="27"/>
        </w:numPr>
        <w:suppressAutoHyphens/>
        <w:spacing w:before="0" w:beforeAutospacing="0" w:after="0" w:afterAutospacing="0"/>
        <w:ind w:left="0" w:firstLine="709"/>
        <w:jc w:val="both"/>
      </w:pPr>
      <w:r w:rsidRPr="0018033F">
        <w:t>очистка от снега крыш и удаление сосулек</w:t>
      </w:r>
      <w:r>
        <w:t>, которые</w:t>
      </w:r>
      <w:r w:rsidRPr="0018033F">
        <w:t xml:space="preserve"> возлагаются на владельцев зданий и сооружений и должны производиться с обеспечением мер безопасности; </w:t>
      </w:r>
    </w:p>
    <w:p w:rsidR="004D6013" w:rsidRDefault="004D6013" w:rsidP="004475DA">
      <w:pPr>
        <w:pStyle w:val="a3"/>
        <w:numPr>
          <w:ilvl w:val="0"/>
          <w:numId w:val="27"/>
        </w:numPr>
        <w:suppressAutoHyphens/>
        <w:spacing w:before="0" w:beforeAutospacing="0" w:after="0" w:afterAutospacing="0"/>
        <w:ind w:left="0" w:firstLine="709"/>
        <w:jc w:val="both"/>
      </w:pPr>
      <w:r>
        <w:t>очистка</w:t>
      </w:r>
      <w:r w:rsidRPr="0018033F">
        <w:t xml:space="preserve"> от снега и льда крышек люков водопроводных и канализационных колодцев и содержание их в состоянии, обеспечивающем возможность быстрого использования</w:t>
      </w:r>
      <w:r>
        <w:t>.</w:t>
      </w:r>
    </w:p>
    <w:p w:rsidR="004D6013" w:rsidRPr="00AA14EC" w:rsidRDefault="004D6013" w:rsidP="00AA14EC">
      <w:pPr>
        <w:pStyle w:val="ListParagraph"/>
        <w:numPr>
          <w:ilvl w:val="3"/>
          <w:numId w:val="8"/>
        </w:numPr>
        <w:autoSpaceDE w:val="0"/>
        <w:autoSpaceDN w:val="0"/>
        <w:adjustRightInd w:val="0"/>
        <w:spacing w:after="0" w:line="240" w:lineRule="auto"/>
        <w:ind w:left="0" w:firstLine="709"/>
        <w:jc w:val="both"/>
        <w:rPr>
          <w:rFonts w:ascii="Times New Roman" w:hAnsi="Times New Roman"/>
          <w:i/>
          <w:sz w:val="24"/>
        </w:rPr>
      </w:pPr>
      <w:r w:rsidRPr="00AA14EC">
        <w:rPr>
          <w:rFonts w:ascii="Times New Roman" w:hAnsi="Times New Roman"/>
          <w:sz w:val="24"/>
        </w:rPr>
        <w:t>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4D6013" w:rsidRDefault="004D6013" w:rsidP="008821BC">
      <w:pPr>
        <w:pStyle w:val="a3"/>
        <w:numPr>
          <w:ilvl w:val="3"/>
          <w:numId w:val="8"/>
        </w:numPr>
        <w:suppressAutoHyphens/>
        <w:spacing w:before="0" w:beforeAutospacing="0" w:after="0" w:afterAutospacing="0"/>
        <w:ind w:left="0" w:firstLine="709"/>
        <w:jc w:val="both"/>
      </w:pPr>
      <w:r>
        <w:rPr>
          <w:lang w:eastAsia="ar-SA"/>
        </w:rPr>
        <w:t>С</w:t>
      </w:r>
      <w:r w:rsidRPr="00625232">
        <w:rPr>
          <w:lang w:eastAsia="ar-SA"/>
        </w:rPr>
        <w:t>нег, счищаемый с придомовых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а также обзору обстановки при выезде с придомовых территорий; не допускается складирование снега на детских площадках, а также повреждение зеленых насаждений при склади</w:t>
      </w:r>
      <w:r>
        <w:rPr>
          <w:lang w:eastAsia="ar-SA"/>
        </w:rPr>
        <w:t>ровании снега.</w:t>
      </w:r>
    </w:p>
    <w:p w:rsidR="004D6013" w:rsidRPr="00625232" w:rsidRDefault="004D6013" w:rsidP="00926835">
      <w:pPr>
        <w:pStyle w:val="a3"/>
        <w:suppressAutoHyphens/>
        <w:spacing w:before="0" w:beforeAutospacing="0" w:after="0" w:afterAutospacing="0"/>
        <w:ind w:firstLine="708"/>
        <w:jc w:val="both"/>
      </w:pPr>
      <w:r w:rsidRPr="0018033F">
        <w:t>Запрещается выдвигать или перемещать на проезжую часть дорог, улиц и проездов снег, счищаемый с придомовых территорий, тротуаров, территорий организаций, предприятий, учреждений, строительных площадок, территорий хозяйствующих субъектов.</w:t>
      </w:r>
    </w:p>
    <w:p w:rsidR="004D6013" w:rsidRPr="0018033F" w:rsidRDefault="004D6013" w:rsidP="00635D85">
      <w:pPr>
        <w:pStyle w:val="HTML"/>
        <w:numPr>
          <w:ilvl w:val="1"/>
          <w:numId w:val="8"/>
        </w:numPr>
        <w:ind w:left="0" w:firstLine="709"/>
        <w:jc w:val="both"/>
        <w:rPr>
          <w:rFonts w:ascii="Times New Roman" w:hAnsi="Times New Roman"/>
        </w:rPr>
      </w:pPr>
      <w:r w:rsidRPr="0018033F">
        <w:rPr>
          <w:rFonts w:ascii="Times New Roman" w:hAnsi="Times New Roman"/>
        </w:rPr>
        <w:t>Наружное освещение.</w:t>
      </w:r>
    </w:p>
    <w:p w:rsidR="004D6013" w:rsidRPr="0018033F" w:rsidRDefault="004D6013" w:rsidP="00635D85">
      <w:pPr>
        <w:pStyle w:val="HTML"/>
        <w:numPr>
          <w:ilvl w:val="2"/>
          <w:numId w:val="8"/>
        </w:numPr>
        <w:ind w:left="0" w:firstLine="709"/>
        <w:jc w:val="both"/>
        <w:rPr>
          <w:rFonts w:ascii="Times New Roman" w:hAnsi="Times New Roman"/>
        </w:rPr>
      </w:pPr>
      <w:r w:rsidRPr="0018033F">
        <w:rPr>
          <w:rFonts w:ascii="Times New Roman" w:hAnsi="Times New Roman"/>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постановлению Администрации поселения с учетом уровня освещенности и времени суток. </w:t>
      </w:r>
    </w:p>
    <w:p w:rsidR="004D6013" w:rsidRPr="0018033F" w:rsidRDefault="004D6013" w:rsidP="00635D85">
      <w:pPr>
        <w:pStyle w:val="a3"/>
        <w:numPr>
          <w:ilvl w:val="2"/>
          <w:numId w:val="8"/>
        </w:numPr>
        <w:spacing w:before="0" w:beforeAutospacing="0" w:after="0" w:afterAutospacing="0"/>
        <w:ind w:left="0" w:firstLine="709"/>
        <w:jc w:val="both"/>
      </w:pPr>
      <w:r w:rsidRPr="0018033F">
        <w:t xml:space="preserve">Администрация </w:t>
      </w:r>
      <w:r>
        <w:t xml:space="preserve">поселения </w:t>
      </w:r>
      <w:r w:rsidRPr="0018033F">
        <w:t>организует выполнение мероприятий по обустройству и содержанию уличного освещения:</w:t>
      </w:r>
    </w:p>
    <w:p w:rsidR="004D6013" w:rsidRPr="0018033F" w:rsidRDefault="004D6013" w:rsidP="00FF2E0A">
      <w:pPr>
        <w:pStyle w:val="a3"/>
        <w:numPr>
          <w:ilvl w:val="0"/>
          <w:numId w:val="2"/>
        </w:numPr>
        <w:spacing w:before="0" w:beforeAutospacing="0" w:after="0" w:afterAutospacing="0"/>
        <w:ind w:left="0" w:firstLine="709"/>
        <w:jc w:val="both"/>
      </w:pPr>
      <w:r w:rsidRPr="008040A5">
        <w:t>проезжей части улиц в границах жилого сектора населенного пункта;</w:t>
      </w:r>
      <w:r w:rsidRPr="00146E40">
        <w:rPr>
          <w:highlight w:val="yellow"/>
        </w:rPr>
        <w:t xml:space="preserve"> </w:t>
      </w:r>
      <w:r w:rsidRPr="0018033F">
        <w:t>пешеходных дорожек аллей, парков, скверов, бульваров;</w:t>
      </w:r>
    </w:p>
    <w:p w:rsidR="004D6013" w:rsidRDefault="004D6013" w:rsidP="00635D85">
      <w:pPr>
        <w:pStyle w:val="a3"/>
        <w:numPr>
          <w:ilvl w:val="0"/>
          <w:numId w:val="2"/>
        </w:numPr>
        <w:spacing w:before="0" w:beforeAutospacing="0" w:after="0" w:afterAutospacing="0"/>
        <w:ind w:left="0" w:firstLine="709"/>
        <w:jc w:val="both"/>
      </w:pPr>
      <w:r w:rsidRPr="0018033F">
        <w:t>детских и спортивных площадок.</w:t>
      </w:r>
    </w:p>
    <w:p w:rsidR="004D6013" w:rsidRPr="0018033F" w:rsidRDefault="004D6013" w:rsidP="00F72488">
      <w:pPr>
        <w:pStyle w:val="a3"/>
        <w:numPr>
          <w:ilvl w:val="2"/>
          <w:numId w:val="8"/>
        </w:numPr>
        <w:spacing w:before="0" w:beforeAutospacing="0" w:after="0" w:afterAutospacing="0"/>
        <w:ind w:left="0" w:firstLine="709"/>
        <w:jc w:val="both"/>
      </w:pPr>
      <w:r w:rsidRPr="0018033F">
        <w:rPr>
          <w:iCs/>
        </w:rPr>
        <w:t>Собственники помещений в многоквартирном доме,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собственники, правооблада</w:t>
      </w:r>
      <w:r>
        <w:rPr>
          <w:iCs/>
        </w:rPr>
        <w:t xml:space="preserve">тели земельных участков обязаны осуществлять </w:t>
      </w:r>
      <w:r>
        <w:t xml:space="preserve">мероприятия по обустройству и содержанию наружного освещения </w:t>
      </w:r>
      <w:r w:rsidRPr="000E3CA1">
        <w:t>на соответствующих территориях.</w:t>
      </w:r>
    </w:p>
    <w:p w:rsidR="004D6013" w:rsidRPr="0018033F" w:rsidRDefault="004D6013" w:rsidP="00635D85">
      <w:pPr>
        <w:pStyle w:val="a3"/>
        <w:numPr>
          <w:ilvl w:val="2"/>
          <w:numId w:val="8"/>
        </w:numPr>
        <w:spacing w:before="0" w:beforeAutospacing="0" w:after="0" w:afterAutospacing="0"/>
        <w:ind w:left="0" w:firstLine="709"/>
        <w:jc w:val="both"/>
      </w:pPr>
      <w:proofErr w:type="gramStart"/>
      <w:r w:rsidRPr="0018033F">
        <w:t>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roofErr w:type="gramEnd"/>
    </w:p>
    <w:p w:rsidR="004D6013" w:rsidRPr="0018033F" w:rsidRDefault="004D6013" w:rsidP="00635D85">
      <w:pPr>
        <w:pStyle w:val="a3"/>
        <w:numPr>
          <w:ilvl w:val="2"/>
          <w:numId w:val="8"/>
        </w:numPr>
        <w:spacing w:before="0" w:beforeAutospacing="0" w:after="0" w:afterAutospacing="0"/>
        <w:ind w:left="0" w:firstLine="709"/>
        <w:jc w:val="both"/>
      </w:pPr>
      <w:r w:rsidRPr="0018033F">
        <w:t xml:space="preserve"> Улицы, дороги, площади, территории предприятий, учреждений, организаций должны освещаться в темное время суток.</w:t>
      </w:r>
    </w:p>
    <w:p w:rsidR="004D6013" w:rsidRPr="0018033F" w:rsidRDefault="004D6013" w:rsidP="00635D85">
      <w:pPr>
        <w:pStyle w:val="a3"/>
        <w:numPr>
          <w:ilvl w:val="2"/>
          <w:numId w:val="8"/>
        </w:numPr>
        <w:spacing w:before="0" w:beforeAutospacing="0" w:after="0" w:afterAutospacing="0"/>
        <w:ind w:left="0" w:firstLine="709"/>
        <w:jc w:val="both"/>
      </w:pPr>
      <w:r w:rsidRPr="0018033F">
        <w:lastRenderedPageBreak/>
        <w:t>Запрещается эксплуатация устройств наружного освещения при наличии обрывов проводов, повреждений опор, изоляторов.</w:t>
      </w:r>
    </w:p>
    <w:p w:rsidR="004D6013" w:rsidRPr="0018033F" w:rsidRDefault="004D6013" w:rsidP="00635D85">
      <w:pPr>
        <w:pStyle w:val="a3"/>
        <w:numPr>
          <w:ilvl w:val="2"/>
          <w:numId w:val="8"/>
        </w:numPr>
        <w:spacing w:before="0" w:beforeAutospacing="0" w:after="0" w:afterAutospacing="0"/>
        <w:ind w:left="0" w:firstLine="709"/>
        <w:jc w:val="both"/>
      </w:pPr>
      <w:r w:rsidRPr="0018033F">
        <w:t xml:space="preserve">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w:t>
      </w:r>
    </w:p>
    <w:p w:rsidR="004D6013" w:rsidRPr="0018033F" w:rsidRDefault="004D6013" w:rsidP="00875BEE">
      <w:pPr>
        <w:pStyle w:val="a3"/>
        <w:numPr>
          <w:ilvl w:val="2"/>
          <w:numId w:val="8"/>
        </w:numPr>
        <w:spacing w:before="0" w:beforeAutospacing="0" w:after="0" w:afterAutospacing="0"/>
        <w:ind w:left="0" w:firstLine="709"/>
        <w:jc w:val="both"/>
      </w:pPr>
      <w:r w:rsidRPr="0018033F">
        <w:t>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D6013" w:rsidRPr="0018033F" w:rsidRDefault="004D6013" w:rsidP="00635D85">
      <w:pPr>
        <w:pStyle w:val="a3"/>
        <w:numPr>
          <w:ilvl w:val="0"/>
          <w:numId w:val="12"/>
        </w:numPr>
        <w:spacing w:before="0" w:beforeAutospacing="0" w:after="0" w:afterAutospacing="0"/>
        <w:ind w:left="0" w:firstLine="709"/>
        <w:jc w:val="both"/>
      </w:pPr>
      <w:r w:rsidRPr="0018033F">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D6013" w:rsidRPr="0018033F" w:rsidRDefault="004D6013" w:rsidP="00635D85">
      <w:pPr>
        <w:pStyle w:val="a3"/>
        <w:numPr>
          <w:ilvl w:val="0"/>
          <w:numId w:val="12"/>
        </w:numPr>
        <w:spacing w:before="0" w:beforeAutospacing="0" w:after="0" w:afterAutospacing="0"/>
        <w:ind w:left="0" w:firstLine="709"/>
        <w:jc w:val="both"/>
      </w:pPr>
      <w:r w:rsidRPr="0018033F">
        <w:t>следить за исправным и безопасным состоянием и удовлетворительным внешним видом всех элементов и объектов, размещенных на опорах наружного освещения;</w:t>
      </w:r>
    </w:p>
    <w:p w:rsidR="004D6013" w:rsidRPr="0018033F" w:rsidRDefault="004D6013" w:rsidP="00635D85">
      <w:pPr>
        <w:pStyle w:val="a3"/>
        <w:numPr>
          <w:ilvl w:val="0"/>
          <w:numId w:val="12"/>
        </w:numPr>
        <w:spacing w:before="0" w:beforeAutospacing="0" w:after="0" w:afterAutospacing="0"/>
        <w:ind w:left="0" w:firstLine="709"/>
        <w:jc w:val="both"/>
      </w:pPr>
      <w:r w:rsidRPr="0018033F">
        <w:t>своевременно производить замену фонарей наружного освещения;</w:t>
      </w:r>
    </w:p>
    <w:p w:rsidR="004D6013" w:rsidRPr="0018033F" w:rsidRDefault="004D6013" w:rsidP="00635D85">
      <w:pPr>
        <w:pStyle w:val="a3"/>
        <w:numPr>
          <w:ilvl w:val="0"/>
          <w:numId w:val="12"/>
        </w:numPr>
        <w:spacing w:before="0" w:beforeAutospacing="0" w:after="0" w:afterAutospacing="0"/>
        <w:ind w:left="0" w:firstLine="709"/>
        <w:jc w:val="both"/>
      </w:pPr>
      <w:r w:rsidRPr="0018033F">
        <w:t>осуществлять вывоз сбитых и демонтированных опор наружного освещения на дорогах - незамедлительно, на остальных территориях - в течение суток.</w:t>
      </w:r>
    </w:p>
    <w:p w:rsidR="004D6013" w:rsidRDefault="004D6013" w:rsidP="00875BEE">
      <w:pPr>
        <w:pStyle w:val="a7"/>
        <w:numPr>
          <w:ilvl w:val="2"/>
          <w:numId w:val="8"/>
        </w:numPr>
        <w:tabs>
          <w:tab w:val="left" w:pos="-1843"/>
          <w:tab w:val="left"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199"/>
          <w:tab w:val="left" w:pos="11908"/>
          <w:tab w:val="left" w:pos="12824"/>
          <w:tab w:val="left" w:pos="13740"/>
          <w:tab w:val="left" w:pos="14656"/>
        </w:tabs>
        <w:ind w:left="0" w:firstLine="709"/>
        <w:jc w:val="both"/>
        <w:rPr>
          <w:sz w:val="24"/>
          <w:szCs w:val="24"/>
        </w:rPr>
      </w:pPr>
      <w:r w:rsidRPr="00912D8A">
        <w:rPr>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w:t>
      </w:r>
    </w:p>
    <w:p w:rsidR="004D6013" w:rsidRPr="00912D8A" w:rsidRDefault="004D6013" w:rsidP="00875BEE">
      <w:pPr>
        <w:pStyle w:val="a7"/>
        <w:numPr>
          <w:ilvl w:val="2"/>
          <w:numId w:val="8"/>
        </w:numPr>
        <w:tabs>
          <w:tab w:val="left" w:pos="-1843"/>
          <w:tab w:val="left"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199"/>
          <w:tab w:val="left" w:pos="11908"/>
          <w:tab w:val="left" w:pos="12824"/>
          <w:tab w:val="left" w:pos="13740"/>
          <w:tab w:val="left" w:pos="14656"/>
        </w:tabs>
        <w:ind w:left="0" w:firstLine="709"/>
        <w:jc w:val="both"/>
        <w:rPr>
          <w:sz w:val="24"/>
          <w:szCs w:val="24"/>
        </w:rPr>
      </w:pPr>
      <w:r w:rsidRPr="00912D8A">
        <w:rPr>
          <w:sz w:val="24"/>
          <w:szCs w:val="24"/>
        </w:rPr>
        <w:t>Сбор вышедших из строя ртутьсодержащих ламп осуществляется в соответствии с постановлением Правительства Российской Федерации от 03</w:t>
      </w:r>
      <w:r>
        <w:rPr>
          <w:sz w:val="24"/>
          <w:szCs w:val="24"/>
        </w:rPr>
        <w:t xml:space="preserve"> сентября </w:t>
      </w:r>
      <w:r w:rsidRPr="00BC01B5">
        <w:rPr>
          <w:sz w:val="24"/>
          <w:szCs w:val="24"/>
        </w:rPr>
        <w:t>2010 года № 681</w:t>
      </w:r>
      <w:r w:rsidRPr="00912D8A">
        <w:rPr>
          <w:sz w:val="24"/>
          <w:szCs w:val="24"/>
        </w:rPr>
        <w:t xml:space="preserve"> «Об утверждении правил обращения с отходами производства и потребления в части осветительных устройств, электрических ламп, ненадлежащее сбор, накопление, использование, обезвреживание, транспортирование и обезвреживание которых может повлечь причинение вреда жизни, здоровью граждан, вреда животным, растениям и окружающей среде».</w:t>
      </w:r>
    </w:p>
    <w:p w:rsidR="004D6013" w:rsidRPr="0018033F" w:rsidRDefault="004D6013" w:rsidP="00875BEE">
      <w:pPr>
        <w:pStyle w:val="ListParagraph"/>
        <w:numPr>
          <w:ilvl w:val="1"/>
          <w:numId w:val="8"/>
        </w:numPr>
        <w:suppressAutoHyphens/>
        <w:spacing w:after="0" w:line="240" w:lineRule="auto"/>
        <w:ind w:left="0" w:firstLine="709"/>
        <w:jc w:val="both"/>
        <w:rPr>
          <w:rFonts w:ascii="Times New Roman" w:hAnsi="Times New Roman"/>
          <w:sz w:val="24"/>
          <w:szCs w:val="24"/>
          <w:lang w:eastAsia="ar-SA"/>
        </w:rPr>
      </w:pPr>
      <w:r w:rsidRPr="0018033F">
        <w:rPr>
          <w:rFonts w:ascii="Times New Roman" w:hAnsi="Times New Roman"/>
          <w:sz w:val="24"/>
          <w:szCs w:val="24"/>
          <w:lang w:eastAsia="ar-SA"/>
        </w:rPr>
        <w:t>Порядок организации уличной торговли</w:t>
      </w:r>
    </w:p>
    <w:p w:rsidR="004D6013" w:rsidRPr="005C1C01" w:rsidRDefault="004D6013" w:rsidP="005C1C01">
      <w:pPr>
        <w:spacing w:after="0" w:line="240" w:lineRule="auto"/>
        <w:ind w:firstLine="708"/>
        <w:jc w:val="both"/>
        <w:rPr>
          <w:rFonts w:ascii="Times New Roman" w:hAnsi="Times New Roman"/>
          <w:sz w:val="24"/>
          <w:szCs w:val="24"/>
        </w:rPr>
      </w:pPr>
      <w:r w:rsidRPr="005C1C01">
        <w:rPr>
          <w:rFonts w:ascii="Times New Roman" w:hAnsi="Times New Roman"/>
          <w:sz w:val="24"/>
          <w:szCs w:val="24"/>
        </w:rPr>
        <w:t>Запрещаются организация уличной торговли и оказание услуг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4D6013" w:rsidRPr="00146E40" w:rsidRDefault="004D6013" w:rsidP="00C02169">
      <w:pPr>
        <w:pStyle w:val="11"/>
        <w:numPr>
          <w:ilvl w:val="1"/>
          <w:numId w:val="8"/>
        </w:numPr>
        <w:ind w:left="0" w:firstLine="709"/>
        <w:rPr>
          <w:sz w:val="24"/>
          <w:szCs w:val="24"/>
        </w:rPr>
      </w:pPr>
      <w:r w:rsidRPr="00146E40">
        <w:rPr>
          <w:sz w:val="24"/>
          <w:szCs w:val="24"/>
        </w:rPr>
        <w:t>Праздничное оформление</w:t>
      </w:r>
    </w:p>
    <w:p w:rsidR="004D6013" w:rsidRPr="0018033F" w:rsidRDefault="004D6013" w:rsidP="00C02169">
      <w:pPr>
        <w:pStyle w:val="11"/>
        <w:numPr>
          <w:ilvl w:val="2"/>
          <w:numId w:val="8"/>
        </w:numPr>
        <w:ind w:left="0" w:firstLine="709"/>
        <w:rPr>
          <w:sz w:val="24"/>
          <w:szCs w:val="24"/>
        </w:rPr>
      </w:pPr>
      <w:r w:rsidRPr="0018033F">
        <w:rPr>
          <w:sz w:val="24"/>
          <w:szCs w:val="24"/>
        </w:rPr>
        <w:t>Размещение элементов праздничного оформления возможно только после получения необходимых согласований с:</w:t>
      </w:r>
    </w:p>
    <w:p w:rsidR="004D6013" w:rsidRPr="0018033F" w:rsidRDefault="004D6013" w:rsidP="00D64FD4">
      <w:pPr>
        <w:pStyle w:val="11"/>
        <w:rPr>
          <w:sz w:val="24"/>
          <w:szCs w:val="24"/>
        </w:rPr>
      </w:pPr>
      <w:r w:rsidRPr="0018033F">
        <w:rPr>
          <w:sz w:val="24"/>
          <w:szCs w:val="24"/>
        </w:rPr>
        <w:t>- собственником (собственниками) имущества, к которому присоединяются элементы праздничного оформления;</w:t>
      </w:r>
    </w:p>
    <w:p w:rsidR="004D6013" w:rsidRPr="0018033F" w:rsidRDefault="004D6013" w:rsidP="00D64FD4">
      <w:pPr>
        <w:pStyle w:val="11"/>
        <w:rPr>
          <w:sz w:val="24"/>
          <w:szCs w:val="24"/>
        </w:rPr>
      </w:pPr>
      <w:r>
        <w:rPr>
          <w:sz w:val="24"/>
          <w:szCs w:val="24"/>
        </w:rPr>
        <w:t>- А</w:t>
      </w:r>
      <w:r w:rsidRPr="0018033F">
        <w:rPr>
          <w:sz w:val="24"/>
          <w:szCs w:val="24"/>
        </w:rPr>
        <w:t>дминистрацией поселения;</w:t>
      </w:r>
    </w:p>
    <w:p w:rsidR="004D6013" w:rsidRPr="0018033F" w:rsidRDefault="004D6013" w:rsidP="00D64FD4">
      <w:pPr>
        <w:pStyle w:val="11"/>
        <w:rPr>
          <w:sz w:val="24"/>
          <w:szCs w:val="24"/>
        </w:rPr>
      </w:pPr>
      <w:r w:rsidRPr="0018033F">
        <w:rPr>
          <w:sz w:val="24"/>
          <w:szCs w:val="24"/>
        </w:rPr>
        <w:t>- организациями, эксплуатирующими инженерные коммуникации.</w:t>
      </w:r>
    </w:p>
    <w:p w:rsidR="004D6013" w:rsidRPr="0018033F" w:rsidRDefault="004D6013" w:rsidP="00C02169">
      <w:pPr>
        <w:pStyle w:val="11"/>
        <w:numPr>
          <w:ilvl w:val="2"/>
          <w:numId w:val="8"/>
        </w:numPr>
        <w:ind w:left="0" w:firstLine="709"/>
        <w:rPr>
          <w:sz w:val="24"/>
          <w:szCs w:val="24"/>
        </w:rPr>
      </w:pPr>
      <w:r w:rsidRPr="0018033F">
        <w:rPr>
          <w:sz w:val="24"/>
          <w:szCs w:val="24"/>
        </w:rPr>
        <w:t>Организация работ по удалению самовольно установленных элементов праздничного оформления со всех объектов независимо от формы собственности осуществляется лицами, разместившими указанные элементы, а также собственниками, владельцами или лицами, ответственными за содержание объектов.</w:t>
      </w:r>
    </w:p>
    <w:p w:rsidR="004D6013" w:rsidRPr="0018033F" w:rsidRDefault="004D6013" w:rsidP="00C02169">
      <w:pPr>
        <w:pStyle w:val="11"/>
        <w:numPr>
          <w:ilvl w:val="2"/>
          <w:numId w:val="8"/>
        </w:numPr>
        <w:ind w:left="0" w:firstLine="709"/>
        <w:rPr>
          <w:sz w:val="24"/>
          <w:szCs w:val="24"/>
        </w:rPr>
      </w:pPr>
      <w:r w:rsidRPr="0018033F">
        <w:rPr>
          <w:sz w:val="24"/>
          <w:szCs w:val="24"/>
        </w:rPr>
        <w:t>Не допускается снижать,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4D6013" w:rsidRPr="0018033F" w:rsidRDefault="004D6013" w:rsidP="00C02169">
      <w:pPr>
        <w:pStyle w:val="ListParagraph"/>
        <w:numPr>
          <w:ilvl w:val="1"/>
          <w:numId w:val="8"/>
        </w:numPr>
        <w:suppressAutoHyphens/>
        <w:spacing w:after="0" w:line="240" w:lineRule="auto"/>
        <w:ind w:left="0" w:firstLine="709"/>
        <w:jc w:val="both"/>
        <w:rPr>
          <w:rFonts w:ascii="Times New Roman" w:hAnsi="Times New Roman"/>
          <w:sz w:val="24"/>
          <w:szCs w:val="24"/>
          <w:lang w:eastAsia="ar-SA"/>
        </w:rPr>
      </w:pPr>
      <w:r w:rsidRPr="0018033F">
        <w:rPr>
          <w:rFonts w:ascii="Times New Roman" w:hAnsi="Times New Roman"/>
          <w:sz w:val="24"/>
          <w:szCs w:val="24"/>
          <w:lang w:eastAsia="ar-SA"/>
        </w:rPr>
        <w:t>Порядок содержания системы дренажей и дождевой канализации</w:t>
      </w:r>
    </w:p>
    <w:p w:rsidR="004D6013" w:rsidRPr="0018033F" w:rsidRDefault="004D6013" w:rsidP="00C02169">
      <w:pPr>
        <w:pStyle w:val="ListParagraph"/>
        <w:numPr>
          <w:ilvl w:val="2"/>
          <w:numId w:val="8"/>
        </w:numPr>
        <w:suppressAutoHyphens/>
        <w:spacing w:after="0" w:line="240" w:lineRule="auto"/>
        <w:ind w:left="0" w:firstLine="709"/>
        <w:jc w:val="both"/>
        <w:rPr>
          <w:rFonts w:ascii="Times New Roman" w:hAnsi="Times New Roman"/>
          <w:sz w:val="24"/>
          <w:szCs w:val="24"/>
          <w:lang w:eastAsia="ar-SA"/>
        </w:rPr>
      </w:pPr>
      <w:proofErr w:type="gramStart"/>
      <w:r w:rsidRPr="0018033F">
        <w:rPr>
          <w:rFonts w:ascii="Times New Roman" w:hAnsi="Times New Roman"/>
          <w:sz w:val="24"/>
          <w:szCs w:val="24"/>
          <w:lang w:eastAsia="ar-SA"/>
        </w:rPr>
        <w:t xml:space="preserve">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w:t>
      </w:r>
      <w:r w:rsidRPr="007E13A1">
        <w:rPr>
          <w:rFonts w:ascii="Times New Roman" w:hAnsi="Times New Roman"/>
          <w:sz w:val="24"/>
          <w:szCs w:val="24"/>
          <w:lang w:eastAsia="ar-SA"/>
        </w:rPr>
        <w:t xml:space="preserve">внутриквартальных транзитных </w:t>
      </w:r>
      <w:r w:rsidRPr="007E13A1">
        <w:rPr>
          <w:rFonts w:ascii="Times New Roman" w:hAnsi="Times New Roman"/>
          <w:sz w:val="24"/>
          <w:szCs w:val="24"/>
          <w:lang w:eastAsia="ar-SA"/>
        </w:rPr>
        <w:lastRenderedPageBreak/>
        <w:t>сетей дождевой канализации, являющихся общими для нескольких правообладателей, магистральных сетей дождевой канализации, построенных в комплексе с автодорогами, выпусков в водоемы.</w:t>
      </w:r>
      <w:proofErr w:type="gramEnd"/>
    </w:p>
    <w:p w:rsidR="004D6013" w:rsidRPr="00624916" w:rsidRDefault="004D6013" w:rsidP="00C02169">
      <w:pPr>
        <w:pStyle w:val="ListParagraph"/>
        <w:numPr>
          <w:ilvl w:val="2"/>
          <w:numId w:val="8"/>
        </w:numPr>
        <w:suppressAutoHyphens/>
        <w:spacing w:after="0" w:line="240" w:lineRule="auto"/>
        <w:ind w:left="0" w:firstLine="709"/>
        <w:jc w:val="both"/>
        <w:rPr>
          <w:rFonts w:ascii="Times New Roman" w:hAnsi="Times New Roman"/>
          <w:iCs/>
          <w:sz w:val="24"/>
          <w:szCs w:val="24"/>
        </w:rPr>
      </w:pPr>
      <w:r w:rsidRPr="00624916">
        <w:rPr>
          <w:rFonts w:ascii="Times New Roman" w:hAnsi="Times New Roman"/>
          <w:sz w:val="24"/>
          <w:szCs w:val="24"/>
          <w:lang w:eastAsia="ar-SA"/>
        </w:rPr>
        <w:t xml:space="preserve">Юридические и физические лица, в том числе индивидуальные предприниматели, имеющие системы дренажей и дождевой канализации (собственники и (или) балансодержатели), в том числе смотровые колодцы, камеры, обязаны содержать их в технически исправном состоянии в соответствии с требованиями нормативно-технической документации, в том числе: </w:t>
      </w:r>
    </w:p>
    <w:p w:rsidR="004D6013" w:rsidRPr="00624916" w:rsidRDefault="004D6013" w:rsidP="00624916">
      <w:pPr>
        <w:pStyle w:val="ListParagraph"/>
        <w:spacing w:after="0" w:line="240" w:lineRule="auto"/>
        <w:ind w:left="0" w:firstLine="709"/>
        <w:jc w:val="both"/>
        <w:rPr>
          <w:rFonts w:ascii="Times New Roman" w:hAnsi="Times New Roman"/>
          <w:sz w:val="24"/>
          <w:szCs w:val="24"/>
        </w:rPr>
      </w:pPr>
      <w:r w:rsidRPr="00624916">
        <w:rPr>
          <w:rFonts w:ascii="Times New Roman" w:hAnsi="Times New Roman"/>
          <w:sz w:val="24"/>
          <w:szCs w:val="24"/>
        </w:rPr>
        <w:t>а) смотровые колодцы и камеры должны быть закрыты специальными крышками, изготовленными в соответствии с требованиями нормативно-технической документации (далее также – НТД);</w:t>
      </w:r>
    </w:p>
    <w:p w:rsidR="004D6013" w:rsidRPr="00624916" w:rsidRDefault="004D6013" w:rsidP="00624916">
      <w:pPr>
        <w:pStyle w:val="ListParagraph"/>
        <w:spacing w:after="0" w:line="240" w:lineRule="auto"/>
        <w:ind w:left="0" w:firstLine="709"/>
        <w:jc w:val="both"/>
        <w:rPr>
          <w:rFonts w:ascii="Times New Roman" w:hAnsi="Times New Roman"/>
          <w:sz w:val="24"/>
          <w:szCs w:val="24"/>
        </w:rPr>
      </w:pPr>
      <w:r w:rsidRPr="00624916">
        <w:rPr>
          <w:rFonts w:ascii="Times New Roman" w:hAnsi="Times New Roman"/>
          <w:sz w:val="24"/>
          <w:szCs w:val="24"/>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4D6013" w:rsidRPr="00624916" w:rsidRDefault="004D6013" w:rsidP="00624916">
      <w:pPr>
        <w:pStyle w:val="ListParagraph"/>
        <w:spacing w:after="0" w:line="240" w:lineRule="auto"/>
        <w:ind w:left="0" w:firstLine="709"/>
        <w:jc w:val="both"/>
        <w:rPr>
          <w:rFonts w:ascii="Times New Roman" w:hAnsi="Times New Roman"/>
          <w:sz w:val="24"/>
          <w:szCs w:val="24"/>
        </w:rPr>
      </w:pPr>
      <w:r w:rsidRPr="00624916">
        <w:rPr>
          <w:rFonts w:ascii="Times New Roman" w:hAnsi="Times New Roman"/>
          <w:sz w:val="24"/>
          <w:szCs w:val="24"/>
        </w:rPr>
        <w:t>в) конструкция люков, крышек смотровых колодцев, дождеприемников и камер должна исключать возможность их сдвига колесами автотранспорта;</w:t>
      </w:r>
    </w:p>
    <w:p w:rsidR="004D6013" w:rsidRPr="00624916" w:rsidRDefault="004D6013" w:rsidP="00624916">
      <w:pPr>
        <w:pStyle w:val="ListParagraph"/>
        <w:spacing w:after="0" w:line="240" w:lineRule="auto"/>
        <w:ind w:left="0" w:firstLine="709"/>
        <w:jc w:val="both"/>
        <w:rPr>
          <w:rFonts w:ascii="Times New Roman" w:hAnsi="Times New Roman"/>
          <w:sz w:val="24"/>
          <w:szCs w:val="24"/>
        </w:rPr>
      </w:pPr>
      <w:r w:rsidRPr="00624916">
        <w:rPr>
          <w:rFonts w:ascii="Times New Roman" w:hAnsi="Times New Roman"/>
          <w:sz w:val="24"/>
          <w:szCs w:val="24"/>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4D6013" w:rsidRPr="00624916" w:rsidRDefault="004D6013" w:rsidP="00624916">
      <w:pPr>
        <w:pStyle w:val="ListParagraph"/>
        <w:suppressAutoHyphens/>
        <w:spacing w:after="0" w:line="240" w:lineRule="auto"/>
        <w:ind w:left="0" w:firstLine="709"/>
        <w:jc w:val="both"/>
        <w:rPr>
          <w:rFonts w:ascii="Times New Roman" w:hAnsi="Times New Roman"/>
          <w:sz w:val="24"/>
          <w:szCs w:val="24"/>
          <w:lang w:eastAsia="ar-SA"/>
        </w:rPr>
      </w:pPr>
      <w:r w:rsidRPr="00624916">
        <w:rPr>
          <w:rFonts w:ascii="Times New Roman" w:hAnsi="Times New Roman"/>
          <w:sz w:val="24"/>
          <w:szCs w:val="24"/>
          <w:lang w:eastAsia="ar-SA"/>
        </w:rPr>
        <w:t>д) дефектные крышки, люки колодцев должны своевременно заменяться;</w:t>
      </w:r>
    </w:p>
    <w:p w:rsidR="004D6013" w:rsidRPr="00624916" w:rsidRDefault="004D6013" w:rsidP="00624916">
      <w:pPr>
        <w:pStyle w:val="ListParagraph"/>
        <w:suppressAutoHyphens/>
        <w:spacing w:after="0" w:line="240" w:lineRule="auto"/>
        <w:ind w:left="0" w:firstLine="709"/>
        <w:jc w:val="both"/>
        <w:rPr>
          <w:rFonts w:ascii="Times New Roman" w:hAnsi="Times New Roman"/>
          <w:sz w:val="24"/>
          <w:szCs w:val="24"/>
          <w:lang w:eastAsia="ar-SA"/>
        </w:rPr>
      </w:pPr>
      <w:r w:rsidRPr="00624916">
        <w:rPr>
          <w:rFonts w:ascii="Times New Roman" w:hAnsi="Times New Roman"/>
          <w:sz w:val="24"/>
          <w:szCs w:val="24"/>
          <w:lang w:eastAsia="ar-SA"/>
        </w:rPr>
        <w:t>е) должны своевременно производиться ремонт колодцев и регулировка люков на поверхности;</w:t>
      </w:r>
    </w:p>
    <w:p w:rsidR="004D6013" w:rsidRPr="00624916" w:rsidRDefault="004D6013" w:rsidP="00624916">
      <w:pPr>
        <w:pStyle w:val="ListParagraph"/>
        <w:suppressAutoHyphens/>
        <w:spacing w:after="0" w:line="240" w:lineRule="auto"/>
        <w:ind w:left="0" w:firstLine="709"/>
        <w:jc w:val="both"/>
        <w:rPr>
          <w:rFonts w:ascii="Times New Roman" w:hAnsi="Times New Roman"/>
          <w:sz w:val="24"/>
          <w:szCs w:val="24"/>
          <w:lang w:eastAsia="ar-SA"/>
        </w:rPr>
      </w:pPr>
      <w:r w:rsidRPr="00624916">
        <w:rPr>
          <w:rFonts w:ascii="Times New Roman" w:hAnsi="Times New Roman"/>
          <w:sz w:val="24"/>
          <w:szCs w:val="24"/>
          <w:lang w:eastAsia="ar-SA"/>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4D6013" w:rsidRPr="00624916" w:rsidRDefault="004D6013" w:rsidP="00624916">
      <w:pPr>
        <w:pStyle w:val="ListParagraph"/>
        <w:suppressAutoHyphens/>
        <w:spacing w:after="0" w:line="240" w:lineRule="auto"/>
        <w:ind w:left="0" w:firstLine="709"/>
        <w:jc w:val="both"/>
        <w:rPr>
          <w:rFonts w:ascii="Times New Roman" w:hAnsi="Times New Roman"/>
          <w:sz w:val="24"/>
          <w:szCs w:val="24"/>
          <w:lang w:eastAsia="ar-SA"/>
        </w:rPr>
      </w:pPr>
      <w:r w:rsidRPr="00624916">
        <w:rPr>
          <w:rFonts w:ascii="Times New Roman" w:hAnsi="Times New Roman"/>
          <w:sz w:val="24"/>
          <w:szCs w:val="24"/>
          <w:lang w:eastAsia="ar-SA"/>
        </w:rPr>
        <w:t>з) должен своевременно производиться капитальный ремонт систем дренажей и дождевой канализации, в том числе смотровых колодцев, камер;</w:t>
      </w:r>
    </w:p>
    <w:p w:rsidR="004D6013" w:rsidRPr="00624916" w:rsidRDefault="004D6013" w:rsidP="00624916">
      <w:pPr>
        <w:pStyle w:val="ListParagraph"/>
        <w:suppressAutoHyphens/>
        <w:spacing w:after="0" w:line="240" w:lineRule="auto"/>
        <w:ind w:left="0" w:firstLine="709"/>
        <w:jc w:val="both"/>
        <w:rPr>
          <w:rFonts w:ascii="Times New Roman" w:hAnsi="Times New Roman"/>
          <w:sz w:val="24"/>
          <w:szCs w:val="24"/>
          <w:lang w:eastAsia="ar-SA"/>
        </w:rPr>
      </w:pPr>
      <w:r w:rsidRPr="00624916">
        <w:rPr>
          <w:rFonts w:ascii="Times New Roman" w:hAnsi="Times New Roman"/>
          <w:sz w:val="24"/>
          <w:szCs w:val="24"/>
          <w:lang w:eastAsia="ar-SA"/>
        </w:rPr>
        <w:t>и) в зимнее время крышки колодцев должны быть расчищены от снега и наледи;</w:t>
      </w:r>
    </w:p>
    <w:p w:rsidR="004D6013" w:rsidRPr="00624916" w:rsidRDefault="004D6013" w:rsidP="00624916">
      <w:pPr>
        <w:pStyle w:val="ListParagraph"/>
        <w:suppressAutoHyphens/>
        <w:spacing w:after="0" w:line="240" w:lineRule="auto"/>
        <w:ind w:left="0" w:firstLine="709"/>
        <w:jc w:val="both"/>
        <w:rPr>
          <w:rFonts w:ascii="Times New Roman" w:hAnsi="Times New Roman"/>
          <w:sz w:val="24"/>
          <w:szCs w:val="24"/>
          <w:lang w:eastAsia="ar-SA"/>
        </w:rPr>
      </w:pPr>
      <w:r w:rsidRPr="00624916">
        <w:rPr>
          <w:rFonts w:ascii="Times New Roman" w:hAnsi="Times New Roman"/>
          <w:sz w:val="24"/>
          <w:szCs w:val="24"/>
          <w:lang w:eastAsia="ar-SA"/>
        </w:rPr>
        <w:t>к) правообладатели не должны допускать застаивания поверхностных вод, подтопления и затопления территории.</w:t>
      </w:r>
    </w:p>
    <w:p w:rsidR="004D6013" w:rsidRDefault="004D6013" w:rsidP="0028615F">
      <w:pPr>
        <w:pStyle w:val="ListParagraph"/>
        <w:numPr>
          <w:ilvl w:val="2"/>
          <w:numId w:val="8"/>
        </w:numPr>
        <w:suppressAutoHyphens/>
        <w:spacing w:after="0" w:line="240" w:lineRule="auto"/>
        <w:ind w:left="0" w:firstLine="709"/>
        <w:jc w:val="both"/>
        <w:rPr>
          <w:rFonts w:ascii="Times New Roman" w:hAnsi="Times New Roman"/>
          <w:iCs/>
          <w:sz w:val="24"/>
          <w:szCs w:val="24"/>
        </w:rPr>
      </w:pPr>
      <w:r w:rsidRPr="00624916">
        <w:rPr>
          <w:rFonts w:ascii="Times New Roman" w:hAnsi="Times New Roman"/>
          <w:iCs/>
          <w:sz w:val="24"/>
          <w:szCs w:val="24"/>
        </w:rPr>
        <w:t>Запрещается в период весеннего паводка сброс снега и сколотого льда в колодцы любых сетей.</w:t>
      </w:r>
    </w:p>
    <w:p w:rsidR="004D6013" w:rsidRPr="00E62BCF" w:rsidRDefault="004D6013" w:rsidP="0028615F">
      <w:pPr>
        <w:pStyle w:val="ListParagraph"/>
        <w:numPr>
          <w:ilvl w:val="2"/>
          <w:numId w:val="8"/>
        </w:numPr>
        <w:suppressAutoHyphens/>
        <w:spacing w:after="0" w:line="240" w:lineRule="auto"/>
        <w:ind w:left="0" w:firstLine="709"/>
        <w:jc w:val="both"/>
        <w:rPr>
          <w:rFonts w:ascii="Times New Roman" w:hAnsi="Times New Roman"/>
          <w:iCs/>
          <w:sz w:val="24"/>
          <w:szCs w:val="24"/>
        </w:rPr>
      </w:pPr>
      <w:r w:rsidRPr="00E62BCF">
        <w:rPr>
          <w:rFonts w:ascii="Times New Roman" w:hAnsi="Times New Roman"/>
          <w:iCs/>
          <w:sz w:val="24"/>
          <w:szCs w:val="24"/>
        </w:rPr>
        <w:t>Запрещается сброс мусора в колодцы любых сетей.</w:t>
      </w:r>
    </w:p>
    <w:p w:rsidR="004D6013" w:rsidRPr="00E62BCF" w:rsidRDefault="004D6013" w:rsidP="0028615F">
      <w:pPr>
        <w:pStyle w:val="ListParagraph"/>
        <w:numPr>
          <w:ilvl w:val="1"/>
          <w:numId w:val="8"/>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Содержание инженерных сетей и сооружений.</w:t>
      </w:r>
    </w:p>
    <w:p w:rsidR="004D6013" w:rsidRPr="00E62BCF" w:rsidRDefault="004D6013" w:rsidP="0028615F">
      <w:pPr>
        <w:pStyle w:val="ListParagraph"/>
        <w:numPr>
          <w:ilvl w:val="2"/>
          <w:numId w:val="8"/>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Очистка и осмотр смотровых и дождеприемных колодцев, ливневой канализации, колодцев подземных коммуникаций, люков производятся балансодержателями по мере необходимости, но не реже двух раз в год - весной и осенью. Вывоз осадка загрязнения, образуемого при очистке и ремонте, осуществляется на свалку немедленно, без складирования на газонах, тротуарах или проезжей части.</w:t>
      </w:r>
    </w:p>
    <w:p w:rsidR="004D6013" w:rsidRPr="00E62BCF" w:rsidRDefault="004D6013" w:rsidP="0028615F">
      <w:pPr>
        <w:pStyle w:val="ListParagraph"/>
        <w:numPr>
          <w:ilvl w:val="2"/>
          <w:numId w:val="8"/>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Очистка территорий около водоразборных колонок в радиусе 5 метров, устройство и содержание стоков для воды возлагается на эксплуатирующую организацию.</w:t>
      </w:r>
    </w:p>
    <w:p w:rsidR="004D6013" w:rsidRPr="00E62BCF" w:rsidRDefault="004D6013" w:rsidP="0028615F">
      <w:pPr>
        <w:pStyle w:val="ListParagraph"/>
        <w:numPr>
          <w:ilvl w:val="2"/>
          <w:numId w:val="8"/>
        </w:numPr>
        <w:spacing w:after="0" w:line="240" w:lineRule="auto"/>
        <w:ind w:left="0" w:firstLine="709"/>
        <w:jc w:val="both"/>
        <w:rPr>
          <w:rFonts w:ascii="Times New Roman" w:hAnsi="Times New Roman"/>
          <w:sz w:val="24"/>
          <w:szCs w:val="24"/>
        </w:rPr>
      </w:pPr>
      <w:r w:rsidRPr="00E62BCF">
        <w:rPr>
          <w:rFonts w:ascii="Times New Roman" w:hAnsi="Times New Roman"/>
          <w:sz w:val="24"/>
          <w:szCs w:val="24"/>
        </w:rPr>
        <w:t>Материалы, полученные от разборки дорожной одежды, временно складируются в пределах огражденного участка и вывозятся в специально отведенные места.</w:t>
      </w:r>
    </w:p>
    <w:p w:rsidR="004D6013" w:rsidRPr="0018033F" w:rsidRDefault="004D6013" w:rsidP="00D64FD4">
      <w:pPr>
        <w:spacing w:after="0" w:line="240" w:lineRule="auto"/>
        <w:ind w:firstLine="709"/>
        <w:jc w:val="both"/>
        <w:rPr>
          <w:rFonts w:ascii="Times New Roman" w:hAnsi="Times New Roman"/>
          <w:sz w:val="24"/>
          <w:szCs w:val="24"/>
        </w:rPr>
      </w:pPr>
    </w:p>
    <w:p w:rsidR="004D6013" w:rsidRPr="0018033F" w:rsidRDefault="004D6013" w:rsidP="00A353E4">
      <w:pPr>
        <w:pStyle w:val="formattext"/>
        <w:numPr>
          <w:ilvl w:val="0"/>
          <w:numId w:val="8"/>
        </w:numPr>
        <w:spacing w:before="0" w:beforeAutospacing="0" w:after="0" w:afterAutospacing="0"/>
        <w:ind w:left="0" w:firstLine="709"/>
        <w:jc w:val="center"/>
        <w:rPr>
          <w:b/>
        </w:rPr>
      </w:pPr>
      <w:r w:rsidRPr="0018033F">
        <w:rPr>
          <w:b/>
        </w:rPr>
        <w:t xml:space="preserve">Обустройство территории </w:t>
      </w:r>
      <w:r>
        <w:rPr>
          <w:b/>
        </w:rPr>
        <w:t>сельского поселения</w:t>
      </w:r>
      <w:r w:rsidRPr="0018033F">
        <w:rPr>
          <w:b/>
        </w:rPr>
        <w:t xml:space="preserve"> в целях обеспечения беспрепятственного передвижения по указанной территории инвалидов и других мал</w:t>
      </w:r>
      <w:r w:rsidRPr="00BC01B5">
        <w:rPr>
          <w:b/>
        </w:rPr>
        <w:t>о</w:t>
      </w:r>
      <w:r w:rsidR="00B818FC" w:rsidRPr="00BC01B5">
        <w:rPr>
          <w:b/>
        </w:rPr>
        <w:t>мо</w:t>
      </w:r>
      <w:r w:rsidRPr="0018033F">
        <w:rPr>
          <w:b/>
        </w:rPr>
        <w:t>бильных групп населения</w:t>
      </w:r>
    </w:p>
    <w:p w:rsidR="004D6013" w:rsidRPr="0018033F" w:rsidRDefault="004D6013" w:rsidP="00D64FD4">
      <w:pPr>
        <w:pStyle w:val="formattext"/>
        <w:spacing w:before="0" w:beforeAutospacing="0" w:after="0" w:afterAutospacing="0"/>
        <w:ind w:firstLine="709"/>
        <w:jc w:val="both"/>
        <w:rPr>
          <w:i/>
          <w:highlight w:val="yellow"/>
        </w:rPr>
      </w:pPr>
    </w:p>
    <w:p w:rsidR="004D6013" w:rsidRPr="000E159C" w:rsidRDefault="004D6013" w:rsidP="00635D85">
      <w:pPr>
        <w:pStyle w:val="formattext"/>
        <w:numPr>
          <w:ilvl w:val="1"/>
          <w:numId w:val="15"/>
        </w:numPr>
        <w:spacing w:before="0" w:beforeAutospacing="0" w:after="0" w:afterAutospacing="0"/>
        <w:ind w:left="0" w:firstLine="709"/>
        <w:jc w:val="both"/>
      </w:pPr>
      <w:r w:rsidRPr="000E159C">
        <w:lastRenderedPageBreak/>
        <w:t>Собственники объектов благоустройства (их элементов) должны создавать инвалидам и другим маломобильным группам населения условия для беспрепятственного доступа и пользования объектами благоустройства (их элементами).</w:t>
      </w:r>
    </w:p>
    <w:p w:rsidR="004D6013" w:rsidRPr="000E159C" w:rsidRDefault="004D6013" w:rsidP="00635D85">
      <w:pPr>
        <w:pStyle w:val="formattext"/>
        <w:numPr>
          <w:ilvl w:val="1"/>
          <w:numId w:val="15"/>
        </w:numPr>
        <w:spacing w:before="0" w:beforeAutospacing="0" w:after="0" w:afterAutospacing="0"/>
        <w:ind w:left="0" w:firstLine="709"/>
        <w:jc w:val="both"/>
      </w:pPr>
      <w:r w:rsidRPr="000E159C">
        <w:t xml:space="preserve">Строительство, реконструкция, капитальный ремонт объектов благоустройства (их элементов) осуществляются в соответствии с требованиями действующего законодательства Российской Федерации в части обеспечения беспрепятственного доступа инвалидов и других маломобильных групп населения к объектам социальной, инженерной, транспортной инфраструктур, в том числе СП 59.13330.2016 </w:t>
      </w:r>
      <w:r w:rsidR="00B4584B">
        <w:t>«</w:t>
      </w:r>
      <w:r w:rsidRPr="000E159C">
        <w:t>Доступность зданий и сооружений для маломобильных групп населения</w:t>
      </w:r>
      <w:r w:rsidR="00B4584B">
        <w:t>»</w:t>
      </w:r>
      <w:r w:rsidRPr="000E159C">
        <w:t>.</w:t>
      </w:r>
    </w:p>
    <w:p w:rsidR="004D6013" w:rsidRPr="0018033F" w:rsidRDefault="004D6013" w:rsidP="00635D85">
      <w:pPr>
        <w:pStyle w:val="formattext"/>
        <w:numPr>
          <w:ilvl w:val="1"/>
          <w:numId w:val="15"/>
        </w:numPr>
        <w:spacing w:before="0" w:beforeAutospacing="0" w:after="0" w:afterAutospacing="0"/>
        <w:ind w:left="0" w:firstLine="709"/>
        <w:jc w:val="both"/>
      </w:pPr>
      <w:r w:rsidRPr="0018033F">
        <w:t>Собственники объектов благоустройства (их элементов) обязаны поддерживать сооружения, оборудование, устройства, предназначенные для обеспечения беспрепятственного доступа инвалидов и других маломобильных групп населения к объектам благоустройства (их элементам), в состоянии, соответствующем требованиям действующего законодательства.</w:t>
      </w:r>
    </w:p>
    <w:p w:rsidR="004D6013" w:rsidRPr="0018033F" w:rsidRDefault="004D6013" w:rsidP="00D64FD4">
      <w:pPr>
        <w:spacing w:after="0" w:line="240" w:lineRule="auto"/>
        <w:ind w:firstLine="709"/>
        <w:jc w:val="both"/>
        <w:rPr>
          <w:rFonts w:ascii="Times New Roman" w:hAnsi="Times New Roman"/>
          <w:sz w:val="24"/>
          <w:szCs w:val="24"/>
        </w:rPr>
      </w:pPr>
    </w:p>
    <w:p w:rsidR="004D6013" w:rsidRPr="00696395" w:rsidRDefault="004D6013" w:rsidP="00A353E4">
      <w:pPr>
        <w:pStyle w:val="ListParagraph"/>
        <w:numPr>
          <w:ilvl w:val="0"/>
          <w:numId w:val="15"/>
        </w:numPr>
        <w:tabs>
          <w:tab w:val="left" w:pos="1134"/>
        </w:tabs>
        <w:suppressAutoHyphens/>
        <w:spacing w:after="0" w:line="240" w:lineRule="auto"/>
        <w:ind w:left="0" w:firstLine="709"/>
        <w:jc w:val="center"/>
        <w:rPr>
          <w:rFonts w:ascii="Times New Roman" w:hAnsi="Times New Roman"/>
          <w:b/>
          <w:kern w:val="1"/>
          <w:sz w:val="24"/>
          <w:szCs w:val="24"/>
          <w:lang w:eastAsia="ar-SA"/>
        </w:rPr>
      </w:pPr>
      <w:r w:rsidRPr="00696395">
        <w:rPr>
          <w:rFonts w:ascii="Times New Roman" w:hAnsi="Times New Roman"/>
          <w:b/>
          <w:kern w:val="1"/>
          <w:sz w:val="24"/>
          <w:szCs w:val="24"/>
          <w:lang w:eastAsia="ar-SA"/>
        </w:rPr>
        <w:t>Требования к объектам благоустройства, элементам благоустройства и их содержанию</w:t>
      </w:r>
    </w:p>
    <w:p w:rsidR="004D6013" w:rsidRPr="0018033F" w:rsidRDefault="004D6013" w:rsidP="00D64FD4">
      <w:pPr>
        <w:tabs>
          <w:tab w:val="left" w:pos="-1843"/>
          <w:tab w:val="left" w:pos="-1418"/>
          <w:tab w:val="left" w:pos="10992"/>
          <w:tab w:val="left" w:pos="11199"/>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4D6013" w:rsidRPr="006D4F16" w:rsidRDefault="00B4584B" w:rsidP="00B4584B">
      <w:pPr>
        <w:pStyle w:val="ListParagraph"/>
        <w:tabs>
          <w:tab w:val="left" w:pos="-1843"/>
          <w:tab w:val="left" w:pos="-1418"/>
          <w:tab w:val="left" w:pos="10992"/>
          <w:tab w:val="left" w:pos="11199"/>
          <w:tab w:val="left" w:pos="11908"/>
          <w:tab w:val="left" w:pos="12824"/>
          <w:tab w:val="left" w:pos="13740"/>
          <w:tab w:val="left" w:pos="14656"/>
        </w:tabs>
        <w:spacing w:after="0" w:line="240" w:lineRule="auto"/>
        <w:ind w:left="0" w:firstLine="720"/>
        <w:jc w:val="both"/>
        <w:rPr>
          <w:rFonts w:ascii="Times New Roman" w:hAnsi="Times New Roman"/>
          <w:b/>
          <w:sz w:val="24"/>
          <w:szCs w:val="24"/>
        </w:rPr>
      </w:pPr>
      <w:r w:rsidRPr="006D4F16">
        <w:rPr>
          <w:rFonts w:ascii="Times New Roman" w:hAnsi="Times New Roman"/>
          <w:b/>
          <w:sz w:val="24"/>
          <w:szCs w:val="24"/>
        </w:rPr>
        <w:t>4.1. Б</w:t>
      </w:r>
      <w:r w:rsidR="004D6013" w:rsidRPr="006D4F16">
        <w:rPr>
          <w:rFonts w:ascii="Times New Roman" w:hAnsi="Times New Roman"/>
          <w:b/>
          <w:sz w:val="24"/>
          <w:szCs w:val="24"/>
        </w:rPr>
        <w:t>лагоустройство участков индивидуальной застройки и садоводческих участков</w:t>
      </w:r>
    </w:p>
    <w:p w:rsidR="004D6013" w:rsidRPr="009C4F72" w:rsidRDefault="004D6013" w:rsidP="009C4F72">
      <w:pPr>
        <w:tabs>
          <w:tab w:val="left" w:pos="-1843"/>
          <w:tab w:val="left" w:pos="-1418"/>
          <w:tab w:val="left" w:pos="10992"/>
          <w:tab w:val="left" w:pos="11199"/>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C4F72">
        <w:rPr>
          <w:rFonts w:ascii="Times New Roman" w:hAnsi="Times New Roman"/>
          <w:sz w:val="24"/>
          <w:szCs w:val="24"/>
        </w:rPr>
        <w:t xml:space="preserve">Собственники, владельцы, пользователи земельных участков, предоставленных для индивидуальной застройки, а также для ведения личного подсобного хозяйства, для целей, не связанных со строительством, обязаны: </w:t>
      </w:r>
    </w:p>
    <w:p w:rsidR="004D6013" w:rsidRPr="007B0288" w:rsidRDefault="004D6013" w:rsidP="007B0288">
      <w:pPr>
        <w:pStyle w:val="11"/>
        <w:numPr>
          <w:ilvl w:val="0"/>
          <w:numId w:val="33"/>
        </w:numPr>
        <w:ind w:left="0" w:firstLine="709"/>
        <w:rPr>
          <w:sz w:val="24"/>
          <w:szCs w:val="24"/>
        </w:rPr>
      </w:pPr>
      <w:r w:rsidRPr="007B0288">
        <w:rPr>
          <w:sz w:val="24"/>
          <w:szCs w:val="24"/>
        </w:rPr>
        <w:t xml:space="preserve">осуществлять благоустройство участков в соответствии с Генеральным планом сельского поселения, Правилами землепользования и застройки, проектами благоустройства территорий и градостроительными планами участков, настоящими Правилами; </w:t>
      </w:r>
    </w:p>
    <w:p w:rsidR="004D6013" w:rsidRPr="007B0288" w:rsidRDefault="004D6013" w:rsidP="007B0288">
      <w:pPr>
        <w:pStyle w:val="11"/>
        <w:numPr>
          <w:ilvl w:val="0"/>
          <w:numId w:val="33"/>
        </w:numPr>
        <w:ind w:left="0" w:firstLine="709"/>
        <w:rPr>
          <w:sz w:val="24"/>
          <w:szCs w:val="24"/>
        </w:rPr>
      </w:pPr>
      <w:r w:rsidRPr="007B0288">
        <w:rPr>
          <w:sz w:val="24"/>
          <w:szCs w:val="24"/>
        </w:rPr>
        <w:t xml:space="preserve">содержать в надлежащем порядке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w:t>
      </w:r>
    </w:p>
    <w:p w:rsidR="004D6013" w:rsidRPr="007B0288" w:rsidRDefault="004D6013" w:rsidP="007B0288">
      <w:pPr>
        <w:pStyle w:val="11"/>
        <w:numPr>
          <w:ilvl w:val="0"/>
          <w:numId w:val="33"/>
        </w:numPr>
        <w:ind w:left="0" w:firstLine="709"/>
        <w:rPr>
          <w:sz w:val="24"/>
          <w:szCs w:val="24"/>
        </w:rPr>
      </w:pPr>
      <w:r w:rsidRPr="007B0288">
        <w:rPr>
          <w:sz w:val="24"/>
          <w:szCs w:val="24"/>
        </w:rPr>
        <w:t xml:space="preserve">не допускать на </w:t>
      </w:r>
      <w:r>
        <w:rPr>
          <w:sz w:val="24"/>
          <w:szCs w:val="24"/>
        </w:rPr>
        <w:t>лицевых частях участков</w:t>
      </w:r>
      <w:r w:rsidRPr="007B0288">
        <w:rPr>
          <w:sz w:val="24"/>
          <w:szCs w:val="24"/>
        </w:rPr>
        <w:t xml:space="preserve"> скопления мусора и складирования строительных или иных материалов; </w:t>
      </w:r>
    </w:p>
    <w:p w:rsidR="004D6013" w:rsidRPr="007B0288" w:rsidRDefault="004D6013" w:rsidP="007B0288">
      <w:pPr>
        <w:pStyle w:val="11"/>
        <w:numPr>
          <w:ilvl w:val="0"/>
          <w:numId w:val="33"/>
        </w:numPr>
        <w:ind w:left="0" w:firstLine="709"/>
        <w:rPr>
          <w:sz w:val="24"/>
          <w:szCs w:val="24"/>
        </w:rPr>
      </w:pPr>
      <w:r w:rsidRPr="007B0288">
        <w:rPr>
          <w:sz w:val="24"/>
          <w:szCs w:val="24"/>
        </w:rPr>
        <w:t>не допускать образования скопления коммунальных отходов, заключать договоры со специализированными организациями на вывоз мусора.</w:t>
      </w:r>
    </w:p>
    <w:p w:rsidR="004D6013" w:rsidRPr="006D4F16" w:rsidRDefault="00B4584B" w:rsidP="006B662D">
      <w:pPr>
        <w:pStyle w:val="ListParagraph"/>
        <w:tabs>
          <w:tab w:val="left" w:pos="-1843"/>
          <w:tab w:val="left" w:pos="-1418"/>
          <w:tab w:val="left" w:pos="10992"/>
          <w:tab w:val="left" w:pos="11199"/>
          <w:tab w:val="left" w:pos="11908"/>
          <w:tab w:val="left" w:pos="12824"/>
          <w:tab w:val="left" w:pos="13740"/>
          <w:tab w:val="left" w:pos="14656"/>
        </w:tabs>
        <w:spacing w:after="0" w:line="240" w:lineRule="auto"/>
        <w:ind w:left="0" w:firstLine="720"/>
        <w:jc w:val="both"/>
        <w:rPr>
          <w:rFonts w:ascii="Times New Roman" w:hAnsi="Times New Roman"/>
          <w:b/>
          <w:sz w:val="24"/>
          <w:szCs w:val="24"/>
        </w:rPr>
      </w:pPr>
      <w:r w:rsidRPr="006D4F16">
        <w:rPr>
          <w:rFonts w:ascii="Times New Roman" w:hAnsi="Times New Roman"/>
          <w:b/>
          <w:sz w:val="24"/>
          <w:szCs w:val="24"/>
        </w:rPr>
        <w:t>4.2.</w:t>
      </w:r>
      <w:r w:rsidR="004D6013" w:rsidRPr="006D4F16">
        <w:rPr>
          <w:rFonts w:ascii="Times New Roman" w:hAnsi="Times New Roman"/>
          <w:b/>
          <w:sz w:val="24"/>
          <w:szCs w:val="24"/>
        </w:rPr>
        <w:t xml:space="preserve"> Содержание мест захоронения (кладбищ)</w:t>
      </w:r>
    </w:p>
    <w:p w:rsidR="004D6013" w:rsidRDefault="004D6013" w:rsidP="00635D85">
      <w:pPr>
        <w:pStyle w:val="ListParagraph"/>
        <w:numPr>
          <w:ilvl w:val="2"/>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Уборка и санитарное содержание мест захоронения (кладбищ) осуществляются собственниками земельного участка.</w:t>
      </w:r>
    </w:p>
    <w:p w:rsidR="004D6013" w:rsidRDefault="004D6013" w:rsidP="00635D85">
      <w:pPr>
        <w:pStyle w:val="ListParagraph"/>
        <w:numPr>
          <w:ilvl w:val="2"/>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Гражданам, посещающим кладбища, на территории кладбищ запрещается: </w:t>
      </w:r>
    </w:p>
    <w:p w:rsidR="004D6013" w:rsidRDefault="004D6013" w:rsidP="00967772">
      <w:pPr>
        <w:pStyle w:val="ListParagraph"/>
        <w:numPr>
          <w:ilvl w:val="1"/>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засорять территорию;</w:t>
      </w:r>
    </w:p>
    <w:p w:rsidR="004D6013" w:rsidRDefault="004D6013" w:rsidP="00967772">
      <w:pPr>
        <w:pStyle w:val="ListParagraph"/>
        <w:numPr>
          <w:ilvl w:val="1"/>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осуществлять складирование строительных и других материалов;</w:t>
      </w:r>
    </w:p>
    <w:p w:rsidR="004D6013" w:rsidRDefault="004D6013" w:rsidP="00967772">
      <w:pPr>
        <w:pStyle w:val="ListParagraph"/>
        <w:numPr>
          <w:ilvl w:val="1"/>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ломать и выкапывать зеленые насаждения, рвать цветы, срезать дерн;</w:t>
      </w:r>
    </w:p>
    <w:p w:rsidR="004D6013" w:rsidRDefault="004D6013" w:rsidP="00967772">
      <w:pPr>
        <w:pStyle w:val="ListParagraph"/>
        <w:numPr>
          <w:ilvl w:val="1"/>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выгуливать собак, пасти домашних животных;</w:t>
      </w:r>
    </w:p>
    <w:p w:rsidR="004D6013" w:rsidRPr="00967772" w:rsidRDefault="004D6013" w:rsidP="00967772">
      <w:pPr>
        <w:pStyle w:val="ListParagraph"/>
        <w:numPr>
          <w:ilvl w:val="1"/>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разводить костры.</w:t>
      </w:r>
    </w:p>
    <w:p w:rsidR="004D6013" w:rsidRPr="0018033F" w:rsidRDefault="004D6013" w:rsidP="00635D85">
      <w:pPr>
        <w:pStyle w:val="ListParagraph"/>
        <w:numPr>
          <w:ilvl w:val="2"/>
          <w:numId w:val="16"/>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Граждане, осуществляющие уход за могилой, обязаны вывозить на специально отведенные </w:t>
      </w:r>
      <w:proofErr w:type="gramStart"/>
      <w:r w:rsidRPr="0018033F">
        <w:rPr>
          <w:rFonts w:ascii="Times New Roman" w:hAnsi="Times New Roman"/>
          <w:sz w:val="24"/>
          <w:szCs w:val="24"/>
        </w:rPr>
        <w:t>места</w:t>
      </w:r>
      <w:proofErr w:type="gramEnd"/>
      <w:r w:rsidRPr="0018033F">
        <w:rPr>
          <w:rFonts w:ascii="Times New Roman" w:hAnsi="Times New Roman"/>
          <w:sz w:val="24"/>
          <w:szCs w:val="24"/>
        </w:rPr>
        <w:t xml:space="preserve"> пришедшие в негодность ритуальные принадлежности похоронного назначения.</w:t>
      </w:r>
    </w:p>
    <w:p w:rsidR="004D6013" w:rsidRPr="006D4F16" w:rsidRDefault="004D6013" w:rsidP="00635D85">
      <w:pPr>
        <w:pStyle w:val="ListParagraph"/>
        <w:numPr>
          <w:ilvl w:val="1"/>
          <w:numId w:val="16"/>
        </w:numPr>
        <w:spacing w:after="0" w:line="240" w:lineRule="auto"/>
        <w:ind w:left="0" w:firstLine="709"/>
        <w:jc w:val="both"/>
        <w:rPr>
          <w:rFonts w:ascii="Times New Roman" w:hAnsi="Times New Roman"/>
          <w:b/>
          <w:sz w:val="24"/>
          <w:szCs w:val="24"/>
        </w:rPr>
      </w:pPr>
      <w:r w:rsidRPr="006D4F16">
        <w:rPr>
          <w:rFonts w:ascii="Times New Roman" w:hAnsi="Times New Roman"/>
          <w:b/>
          <w:sz w:val="24"/>
          <w:szCs w:val="24"/>
        </w:rPr>
        <w:t>Порядок содержания колодцев и родников общего пользования</w:t>
      </w:r>
    </w:p>
    <w:p w:rsidR="004D6013" w:rsidRPr="0018033F" w:rsidRDefault="004D6013" w:rsidP="00635D85">
      <w:pPr>
        <w:pStyle w:val="ListParagraph"/>
        <w:numPr>
          <w:ilvl w:val="2"/>
          <w:numId w:val="16"/>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В радиусе ближе 20 м колодца (каптажа) не допускается, водопой животных, стирка и полоскание белья, а также осуществление других видов деятельности, способствующих загрязнению воды.</w:t>
      </w:r>
    </w:p>
    <w:p w:rsidR="004D6013" w:rsidRPr="004030FF" w:rsidRDefault="004D6013" w:rsidP="00CA0EBE">
      <w:pPr>
        <w:pStyle w:val="ListParagraph"/>
        <w:numPr>
          <w:ilvl w:val="2"/>
          <w:numId w:val="16"/>
        </w:numPr>
        <w:spacing w:after="0" w:line="240" w:lineRule="auto"/>
        <w:ind w:left="0" w:firstLine="709"/>
        <w:jc w:val="both"/>
        <w:rPr>
          <w:rFonts w:ascii="Times New Roman" w:hAnsi="Times New Roman"/>
          <w:sz w:val="24"/>
          <w:szCs w:val="24"/>
        </w:rPr>
      </w:pPr>
      <w:r w:rsidRPr="004030FF">
        <w:rPr>
          <w:rFonts w:ascii="Times New Roman" w:hAnsi="Times New Roman"/>
          <w:sz w:val="24"/>
          <w:szCs w:val="24"/>
        </w:rPr>
        <w:lastRenderedPageBreak/>
        <w:t>Наиболее рациональным способом водозабора из колодцев (каптажей) является подъем воды с помощью насоса, в крайнем случае, с помощью общественного ведра (бадьи). Не разрешается подъем воды из колодца (каптажа) ведрами, приносимыми населением, а также вычерпывание воды из общественного ведр</w:t>
      </w:r>
      <w:proofErr w:type="gramStart"/>
      <w:r w:rsidRPr="004030FF">
        <w:rPr>
          <w:rFonts w:ascii="Times New Roman" w:hAnsi="Times New Roman"/>
          <w:sz w:val="24"/>
          <w:szCs w:val="24"/>
        </w:rPr>
        <w:t>а(</w:t>
      </w:r>
      <w:proofErr w:type="gramEnd"/>
      <w:r w:rsidRPr="004030FF">
        <w:rPr>
          <w:rFonts w:ascii="Times New Roman" w:hAnsi="Times New Roman"/>
          <w:sz w:val="24"/>
          <w:szCs w:val="24"/>
        </w:rPr>
        <w:t xml:space="preserve">бадьи) приносимыми из дома ковшами. </w:t>
      </w:r>
    </w:p>
    <w:p w:rsidR="004D6013" w:rsidRPr="0018033F" w:rsidRDefault="004D6013" w:rsidP="00635D85">
      <w:pPr>
        <w:pStyle w:val="ListParagraph"/>
        <w:numPr>
          <w:ilvl w:val="2"/>
          <w:numId w:val="16"/>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Для утепления и защиты от замерзания водозаборных сооружений следует использовать чистую прессованную солому, сено, стружку или опилки, которые не должны попадать в колодец (каптаж). Не допускается использование стекловаты или других синтетических материалов, не включенных в перечень материалов, реагентов и малогабаритных очистных устройств, разрешенных Минздравом России для применения в практике хозяйственно-питьевого водоснабжения.</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Для защиты от замерзания электрических насосов необходимо предусмотреть их обогрев.</w:t>
      </w:r>
    </w:p>
    <w:p w:rsidR="004D6013" w:rsidRPr="0018033F" w:rsidRDefault="004D6013" w:rsidP="00635D85">
      <w:pPr>
        <w:pStyle w:val="ListParagraph"/>
        <w:numPr>
          <w:ilvl w:val="2"/>
          <w:numId w:val="16"/>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Чистка колодц</w:t>
      </w:r>
      <w:proofErr w:type="gramStart"/>
      <w:r w:rsidRPr="0018033F">
        <w:rPr>
          <w:rFonts w:ascii="Times New Roman" w:hAnsi="Times New Roman"/>
          <w:sz w:val="24"/>
          <w:szCs w:val="24"/>
        </w:rPr>
        <w:t>а(</w:t>
      </w:r>
      <w:proofErr w:type="gramEnd"/>
      <w:r w:rsidRPr="0018033F">
        <w:rPr>
          <w:rFonts w:ascii="Times New Roman" w:hAnsi="Times New Roman"/>
          <w:sz w:val="24"/>
          <w:szCs w:val="24"/>
        </w:rPr>
        <w:t xml:space="preserve">каптажа) должна производиться пользователями </w:t>
      </w:r>
      <w:r w:rsidRPr="008919AD">
        <w:rPr>
          <w:rFonts w:ascii="Times New Roman" w:hAnsi="Times New Roman"/>
          <w:sz w:val="24"/>
          <w:szCs w:val="24"/>
        </w:rPr>
        <w:t>по первому требованию центра государственного санитарн</w:t>
      </w:r>
      <w:r w:rsidRPr="0018033F">
        <w:rPr>
          <w:rFonts w:ascii="Times New Roman" w:hAnsi="Times New Roman"/>
          <w:sz w:val="24"/>
          <w:szCs w:val="24"/>
        </w:rPr>
        <w:t>о-эпидемиологического надзора, но не реже одного раза в год с одновременным текущим ремонтом оборудования и крепления.</w:t>
      </w:r>
    </w:p>
    <w:p w:rsidR="004D6013" w:rsidRPr="0018033F" w:rsidRDefault="004D6013" w:rsidP="00635D85">
      <w:pPr>
        <w:pStyle w:val="ListParagraph"/>
        <w:numPr>
          <w:ilvl w:val="2"/>
          <w:numId w:val="16"/>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После каждой чистки или ремонта должна </w:t>
      </w:r>
      <w:r w:rsidRPr="00CE4B43">
        <w:rPr>
          <w:rFonts w:ascii="Times New Roman" w:hAnsi="Times New Roman"/>
          <w:sz w:val="24"/>
          <w:szCs w:val="24"/>
        </w:rPr>
        <w:t>производиться дезинфекция водозаборных сооружений хлорсодержащими реагентами и последующая их промывка.</w:t>
      </w:r>
    </w:p>
    <w:p w:rsidR="004D6013" w:rsidRPr="0018033F" w:rsidRDefault="004D6013" w:rsidP="00635D85">
      <w:pPr>
        <w:pStyle w:val="ListParagraph"/>
        <w:numPr>
          <w:ilvl w:val="2"/>
          <w:numId w:val="16"/>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Чистка, дезинфекция и промывка водозаборных сооружений и устрой</w:t>
      </w:r>
      <w:proofErr w:type="gramStart"/>
      <w:r w:rsidRPr="0018033F">
        <w:rPr>
          <w:rFonts w:ascii="Times New Roman" w:hAnsi="Times New Roman"/>
          <w:sz w:val="24"/>
          <w:szCs w:val="24"/>
        </w:rPr>
        <w:t>ств пр</w:t>
      </w:r>
      <w:proofErr w:type="gramEnd"/>
      <w:r w:rsidRPr="0018033F">
        <w:rPr>
          <w:rFonts w:ascii="Times New Roman" w:hAnsi="Times New Roman"/>
          <w:sz w:val="24"/>
          <w:szCs w:val="24"/>
        </w:rPr>
        <w:t>оизводится за счет средств собственников или балансодержателей данных сооружений.</w:t>
      </w:r>
    </w:p>
    <w:p w:rsidR="004D6013" w:rsidRPr="0018033F" w:rsidRDefault="004D6013" w:rsidP="00635D85">
      <w:pPr>
        <w:pStyle w:val="ListParagraph"/>
        <w:numPr>
          <w:ilvl w:val="2"/>
          <w:numId w:val="16"/>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При износе оборудования (коррозия труб, заиливание фильтров, обрушение срубов и т.д.), резком уменьшении дебита или обмелении, неустранимом ухудшении качества воды, ставшей непригодной для питьевых и хозяйственных нужд, владелец водозаборных сооружений обязан их ликвидировать. После демонтажа наземного оборудования засыпка (тампонаж) колодца должна быть проведена чистым грунтом, желательно глиной с плотной утрамбовкой. Над ликвидированным колодцем с учетом усадки грунта должен возвышаться холмик земли высотой 0,2 - 0,3 м.</w:t>
      </w:r>
    </w:p>
    <w:p w:rsidR="004D6013" w:rsidRPr="00BC01B5" w:rsidRDefault="004D6013" w:rsidP="00635D85">
      <w:pPr>
        <w:pStyle w:val="ListParagraph"/>
        <w:numPr>
          <w:ilvl w:val="1"/>
          <w:numId w:val="16"/>
        </w:numPr>
        <w:spacing w:after="0" w:line="240" w:lineRule="auto"/>
        <w:ind w:left="0" w:firstLine="709"/>
        <w:jc w:val="both"/>
        <w:rPr>
          <w:rFonts w:ascii="Times New Roman" w:hAnsi="Times New Roman"/>
          <w:b/>
          <w:sz w:val="24"/>
          <w:szCs w:val="24"/>
        </w:rPr>
      </w:pPr>
      <w:r w:rsidRPr="00BC01B5">
        <w:rPr>
          <w:rFonts w:ascii="Times New Roman" w:hAnsi="Times New Roman"/>
          <w:b/>
          <w:sz w:val="24"/>
          <w:szCs w:val="24"/>
        </w:rPr>
        <w:t>Содержание сельскохозяйственных животных и домашней птицы</w:t>
      </w:r>
    </w:p>
    <w:p w:rsidR="004D6013" w:rsidRPr="00BC01B5" w:rsidRDefault="004D6013" w:rsidP="00E20FA7">
      <w:pPr>
        <w:pStyle w:val="ListParagraph"/>
        <w:spacing w:after="0" w:line="240" w:lineRule="auto"/>
        <w:ind w:left="709"/>
        <w:jc w:val="both"/>
        <w:rPr>
          <w:rFonts w:ascii="Times New Roman" w:hAnsi="Times New Roman"/>
          <w:sz w:val="24"/>
          <w:szCs w:val="24"/>
        </w:rPr>
      </w:pPr>
      <w:r w:rsidRPr="00BC01B5">
        <w:rPr>
          <w:rFonts w:ascii="Times New Roman" w:hAnsi="Times New Roman"/>
          <w:sz w:val="24"/>
          <w:szCs w:val="24"/>
        </w:rPr>
        <w:t>Владельцы сельскохозяйственных животных и домашней птицы обязаны:</w:t>
      </w:r>
    </w:p>
    <w:p w:rsidR="004D6013" w:rsidRPr="00BC01B5" w:rsidRDefault="004D6013" w:rsidP="00B51E78">
      <w:pPr>
        <w:pStyle w:val="ListParagraph"/>
        <w:numPr>
          <w:ilvl w:val="0"/>
          <w:numId w:val="28"/>
        </w:numPr>
        <w:spacing w:after="0" w:line="240" w:lineRule="auto"/>
        <w:ind w:left="0" w:firstLine="709"/>
        <w:jc w:val="both"/>
        <w:rPr>
          <w:rFonts w:ascii="Times New Roman" w:hAnsi="Times New Roman"/>
          <w:sz w:val="24"/>
          <w:szCs w:val="24"/>
        </w:rPr>
      </w:pPr>
      <w:r w:rsidRPr="00BC01B5">
        <w:rPr>
          <w:rFonts w:ascii="Times New Roman" w:hAnsi="Times New Roman"/>
          <w:sz w:val="24"/>
          <w:szCs w:val="24"/>
        </w:rPr>
        <w:t>обеспечивать надлежащее содержание сельскохозяйственных животных и домашней птицы в соответствии с санитарно-гигиеническими и ветеринарными требованиями. Принимать необходимые меры, обеспечивающие безопасность окружающих;</w:t>
      </w:r>
    </w:p>
    <w:p w:rsidR="004D6013" w:rsidRPr="00BC01B5" w:rsidRDefault="004D6013" w:rsidP="00AC30E9">
      <w:pPr>
        <w:pStyle w:val="ListParagraph"/>
        <w:numPr>
          <w:ilvl w:val="0"/>
          <w:numId w:val="28"/>
        </w:numPr>
        <w:spacing w:after="0" w:line="240" w:lineRule="auto"/>
        <w:ind w:left="0" w:firstLine="709"/>
        <w:jc w:val="both"/>
        <w:rPr>
          <w:rFonts w:ascii="Times New Roman" w:hAnsi="Times New Roman"/>
          <w:sz w:val="24"/>
          <w:szCs w:val="24"/>
        </w:rPr>
      </w:pPr>
      <w:r w:rsidRPr="00BC01B5">
        <w:rPr>
          <w:rFonts w:ascii="Times New Roman" w:hAnsi="Times New Roman"/>
          <w:sz w:val="24"/>
          <w:szCs w:val="24"/>
        </w:rPr>
        <w:t>не допускать выгул, прогон, выпас сельскохозяйственных животных и домашней птицы в парках, скверах, садах и на других территориях общего пользования;</w:t>
      </w:r>
    </w:p>
    <w:p w:rsidR="004D6013" w:rsidRPr="00BC01B5" w:rsidRDefault="004D6013" w:rsidP="00AC30E9">
      <w:pPr>
        <w:pStyle w:val="ListParagraph"/>
        <w:numPr>
          <w:ilvl w:val="0"/>
          <w:numId w:val="28"/>
        </w:numPr>
        <w:spacing w:after="0" w:line="240" w:lineRule="auto"/>
        <w:ind w:left="0" w:firstLine="709"/>
        <w:jc w:val="both"/>
        <w:rPr>
          <w:rFonts w:ascii="Times New Roman" w:hAnsi="Times New Roman"/>
          <w:sz w:val="24"/>
          <w:szCs w:val="24"/>
        </w:rPr>
      </w:pPr>
      <w:r w:rsidRPr="00BC01B5">
        <w:rPr>
          <w:rFonts w:ascii="Times New Roman" w:hAnsi="Times New Roman"/>
          <w:sz w:val="24"/>
          <w:szCs w:val="24"/>
        </w:rPr>
        <w:t xml:space="preserve">не допускать нахождения сельскохозяйственных животных и домашней птицы на территории и в помещениях образовательных организаций, учреждений здравоохранения, культуры, детских площадках; </w:t>
      </w:r>
    </w:p>
    <w:p w:rsidR="004D6013" w:rsidRPr="00BC01B5" w:rsidRDefault="004D6013" w:rsidP="00AC30E9">
      <w:pPr>
        <w:pStyle w:val="ListParagraph"/>
        <w:numPr>
          <w:ilvl w:val="0"/>
          <w:numId w:val="28"/>
        </w:numPr>
        <w:spacing w:after="0" w:line="240" w:lineRule="auto"/>
        <w:ind w:left="0" w:firstLine="709"/>
        <w:jc w:val="both"/>
        <w:rPr>
          <w:rFonts w:ascii="Times New Roman" w:hAnsi="Times New Roman"/>
          <w:sz w:val="24"/>
          <w:szCs w:val="24"/>
        </w:rPr>
      </w:pPr>
      <w:r w:rsidRPr="00BC01B5">
        <w:rPr>
          <w:rFonts w:ascii="Times New Roman" w:hAnsi="Times New Roman"/>
          <w:sz w:val="24"/>
          <w:szCs w:val="24"/>
        </w:rPr>
        <w:t>не допускать содержание сельскохозяйственных животных и домашней птицы в местах общего пользования многоквартирных домов (лестничные клетки, чердаки, подвалы, коридоры и так далее), коммунальных квартир (коридоры, кухни, санузлы и т.д.);</w:t>
      </w:r>
    </w:p>
    <w:p w:rsidR="004D6013" w:rsidRPr="00BC01B5" w:rsidRDefault="004D6013" w:rsidP="00B51E78">
      <w:pPr>
        <w:pStyle w:val="ListParagraph"/>
        <w:numPr>
          <w:ilvl w:val="0"/>
          <w:numId w:val="28"/>
        </w:numPr>
        <w:spacing w:after="0" w:line="240" w:lineRule="auto"/>
        <w:ind w:left="0" w:firstLine="709"/>
        <w:jc w:val="both"/>
        <w:rPr>
          <w:rFonts w:ascii="Times New Roman" w:hAnsi="Times New Roman"/>
          <w:sz w:val="24"/>
          <w:szCs w:val="24"/>
        </w:rPr>
      </w:pPr>
      <w:r w:rsidRPr="00BC01B5">
        <w:rPr>
          <w:rFonts w:ascii="Times New Roman" w:hAnsi="Times New Roman"/>
          <w:sz w:val="24"/>
          <w:szCs w:val="24"/>
        </w:rPr>
        <w:t>принимать меры к обеспечению покоя граждан и тишины в ночное время в жилых помещениях;</w:t>
      </w:r>
    </w:p>
    <w:p w:rsidR="004D6013" w:rsidRPr="00BC01B5" w:rsidRDefault="004D6013" w:rsidP="00AC30E9">
      <w:pPr>
        <w:pStyle w:val="ListParagraph"/>
        <w:numPr>
          <w:ilvl w:val="0"/>
          <w:numId w:val="28"/>
        </w:numPr>
        <w:spacing w:after="0" w:line="240" w:lineRule="auto"/>
        <w:ind w:left="0" w:firstLine="709"/>
        <w:jc w:val="both"/>
        <w:rPr>
          <w:rFonts w:ascii="Times New Roman" w:hAnsi="Times New Roman"/>
          <w:sz w:val="24"/>
          <w:szCs w:val="24"/>
        </w:rPr>
      </w:pPr>
      <w:r w:rsidRPr="00BC01B5">
        <w:rPr>
          <w:rFonts w:ascii="Times New Roman" w:hAnsi="Times New Roman"/>
          <w:sz w:val="24"/>
          <w:szCs w:val="24"/>
        </w:rPr>
        <w:t>осуществлять уборку экскрементов самостоятельно.</w:t>
      </w:r>
    </w:p>
    <w:p w:rsidR="004D6013" w:rsidRPr="00BC01B5" w:rsidRDefault="004D6013" w:rsidP="00635D85">
      <w:pPr>
        <w:pStyle w:val="ListParagraph"/>
        <w:numPr>
          <w:ilvl w:val="1"/>
          <w:numId w:val="16"/>
        </w:numPr>
        <w:spacing w:after="0" w:line="240" w:lineRule="auto"/>
        <w:ind w:left="0" w:firstLine="709"/>
        <w:jc w:val="both"/>
        <w:rPr>
          <w:rFonts w:ascii="Times New Roman" w:hAnsi="Times New Roman"/>
          <w:b/>
          <w:sz w:val="24"/>
          <w:szCs w:val="24"/>
        </w:rPr>
      </w:pPr>
      <w:r w:rsidRPr="00BC01B5">
        <w:rPr>
          <w:rFonts w:ascii="Times New Roman" w:hAnsi="Times New Roman"/>
          <w:b/>
          <w:sz w:val="24"/>
          <w:szCs w:val="24"/>
        </w:rPr>
        <w:t>Порядок содержания кошек и собак</w:t>
      </w:r>
    </w:p>
    <w:p w:rsidR="004D6013" w:rsidRPr="00797BFD" w:rsidRDefault="004D6013" w:rsidP="00797BFD">
      <w:pPr>
        <w:pStyle w:val="ListParagraph"/>
        <w:numPr>
          <w:ilvl w:val="2"/>
          <w:numId w:val="16"/>
        </w:numPr>
        <w:autoSpaceDE w:val="0"/>
        <w:autoSpaceDN w:val="0"/>
        <w:adjustRightInd w:val="0"/>
        <w:spacing w:after="0" w:line="240" w:lineRule="auto"/>
        <w:ind w:left="0" w:firstLine="709"/>
        <w:jc w:val="both"/>
        <w:rPr>
          <w:rFonts w:ascii="Times New Roman" w:hAnsi="Times New Roman"/>
          <w:sz w:val="24"/>
          <w:szCs w:val="24"/>
        </w:rPr>
      </w:pPr>
      <w:r w:rsidRPr="00797BFD">
        <w:rPr>
          <w:rFonts w:ascii="Times New Roman" w:hAnsi="Times New Roman"/>
          <w:sz w:val="24"/>
          <w:szCs w:val="24"/>
        </w:rPr>
        <w:t xml:space="preserve">Владельцы собак и кошек при их содержании и выгуле обязаны следовать Правилам содержания собак и кошек в городах и других населенных пунктах РСФСР, утвержденным Минжилкомхозом РСФСР 12 июня 1981 года, Минсельхозом РСФСР 24 июня 1981 года, Минздравом РСФСР 24 июня 1981 года, Минюстом РСФСР </w:t>
      </w:r>
      <w:r w:rsidRPr="00BC01B5">
        <w:rPr>
          <w:rFonts w:ascii="Times New Roman" w:hAnsi="Times New Roman"/>
          <w:sz w:val="24"/>
          <w:szCs w:val="24"/>
        </w:rPr>
        <w:t>03</w:t>
      </w:r>
      <w:r w:rsidR="009C1D9F" w:rsidRPr="00BC01B5">
        <w:rPr>
          <w:rFonts w:ascii="Times New Roman" w:hAnsi="Times New Roman"/>
          <w:sz w:val="24"/>
          <w:szCs w:val="24"/>
        </w:rPr>
        <w:t xml:space="preserve"> </w:t>
      </w:r>
      <w:r w:rsidRPr="00BC01B5">
        <w:rPr>
          <w:rFonts w:ascii="Times New Roman" w:hAnsi="Times New Roman"/>
          <w:sz w:val="24"/>
          <w:szCs w:val="24"/>
        </w:rPr>
        <w:t>июля</w:t>
      </w:r>
      <w:r w:rsidRPr="00797BFD">
        <w:rPr>
          <w:rFonts w:ascii="Times New Roman" w:hAnsi="Times New Roman"/>
          <w:sz w:val="24"/>
          <w:szCs w:val="24"/>
        </w:rPr>
        <w:t xml:space="preserve"> 1981 года.</w:t>
      </w:r>
    </w:p>
    <w:p w:rsidR="004D6013" w:rsidRPr="00797BFD" w:rsidRDefault="004D6013" w:rsidP="00797BFD">
      <w:pPr>
        <w:pStyle w:val="ListParagraph"/>
        <w:numPr>
          <w:ilvl w:val="2"/>
          <w:numId w:val="16"/>
        </w:numPr>
        <w:autoSpaceDE w:val="0"/>
        <w:autoSpaceDN w:val="0"/>
        <w:adjustRightInd w:val="0"/>
        <w:spacing w:after="0" w:line="240" w:lineRule="auto"/>
        <w:ind w:left="0" w:firstLine="709"/>
        <w:jc w:val="both"/>
        <w:rPr>
          <w:rFonts w:ascii="Times New Roman" w:hAnsi="Times New Roman"/>
          <w:sz w:val="24"/>
          <w:szCs w:val="24"/>
        </w:rPr>
      </w:pPr>
      <w:r w:rsidRPr="00797BFD">
        <w:rPr>
          <w:rFonts w:ascii="Times New Roman" w:hAnsi="Times New Roman"/>
          <w:sz w:val="24"/>
          <w:szCs w:val="24"/>
        </w:rPr>
        <w:lastRenderedPageBreak/>
        <w:t>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 Конструкция забора должна исключать произвольное проникновение собаки за пределы участка.</w:t>
      </w:r>
    </w:p>
    <w:p w:rsidR="004D6013" w:rsidRPr="00797BFD" w:rsidRDefault="004D6013" w:rsidP="00797BFD">
      <w:pPr>
        <w:pStyle w:val="ListParagraph"/>
        <w:numPr>
          <w:ilvl w:val="2"/>
          <w:numId w:val="16"/>
        </w:numPr>
        <w:autoSpaceDE w:val="0"/>
        <w:autoSpaceDN w:val="0"/>
        <w:adjustRightInd w:val="0"/>
        <w:spacing w:after="0" w:line="240" w:lineRule="auto"/>
        <w:ind w:left="0" w:firstLine="709"/>
        <w:jc w:val="both"/>
        <w:rPr>
          <w:rFonts w:ascii="Times New Roman" w:hAnsi="Times New Roman"/>
          <w:sz w:val="24"/>
          <w:szCs w:val="24"/>
        </w:rPr>
      </w:pPr>
      <w:r w:rsidRPr="00797BFD">
        <w:rPr>
          <w:rFonts w:ascii="Times New Roman" w:hAnsi="Times New Roman"/>
          <w:sz w:val="24"/>
          <w:szCs w:val="24"/>
        </w:rPr>
        <w:t>При входе на участок должна быть сделана предупреждающая надпись о наличии собаки.</w:t>
      </w:r>
    </w:p>
    <w:p w:rsidR="004D6013" w:rsidRPr="006D4F16" w:rsidRDefault="004D6013" w:rsidP="00635D85">
      <w:pPr>
        <w:pStyle w:val="ListParagraph"/>
        <w:numPr>
          <w:ilvl w:val="1"/>
          <w:numId w:val="16"/>
        </w:numPr>
        <w:tabs>
          <w:tab w:val="left" w:pos="1134"/>
        </w:tabs>
        <w:suppressAutoHyphens/>
        <w:spacing w:after="0" w:line="240" w:lineRule="auto"/>
        <w:ind w:left="0" w:firstLine="709"/>
        <w:jc w:val="both"/>
        <w:rPr>
          <w:rFonts w:ascii="Times New Roman" w:hAnsi="Times New Roman"/>
          <w:b/>
          <w:kern w:val="1"/>
          <w:sz w:val="24"/>
          <w:szCs w:val="24"/>
          <w:lang w:eastAsia="ar-SA"/>
        </w:rPr>
      </w:pPr>
      <w:r w:rsidRPr="006D4F16">
        <w:rPr>
          <w:rFonts w:ascii="Times New Roman" w:hAnsi="Times New Roman"/>
          <w:b/>
          <w:kern w:val="1"/>
          <w:sz w:val="24"/>
          <w:szCs w:val="24"/>
          <w:lang w:eastAsia="ar-SA"/>
        </w:rPr>
        <w:t xml:space="preserve">Требования к объектам благоустройства, элементам благоустройства и их содержанию </w:t>
      </w:r>
    </w:p>
    <w:p w:rsidR="004D6013" w:rsidRPr="0018033F" w:rsidRDefault="004D6013" w:rsidP="00635D85">
      <w:pPr>
        <w:pStyle w:val="ListParagraph"/>
        <w:numPr>
          <w:ilvl w:val="2"/>
          <w:numId w:val="16"/>
        </w:numPr>
        <w:suppressAutoHyphens/>
        <w:spacing w:after="0" w:line="240" w:lineRule="auto"/>
        <w:ind w:left="0" w:firstLine="709"/>
        <w:jc w:val="both"/>
        <w:rPr>
          <w:rFonts w:ascii="Times New Roman" w:hAnsi="Times New Roman"/>
          <w:b/>
          <w:kern w:val="1"/>
          <w:sz w:val="24"/>
          <w:szCs w:val="24"/>
          <w:lang w:eastAsia="ar-SA"/>
        </w:rPr>
      </w:pPr>
      <w:r w:rsidRPr="006D4F16">
        <w:rPr>
          <w:rFonts w:ascii="Times New Roman" w:hAnsi="Times New Roman"/>
          <w:kern w:val="1"/>
          <w:sz w:val="24"/>
          <w:szCs w:val="24"/>
          <w:lang w:eastAsia="ar-SA"/>
        </w:rPr>
        <w:t>Общие</w:t>
      </w:r>
      <w:r w:rsidRPr="0018033F">
        <w:rPr>
          <w:rFonts w:ascii="Times New Roman" w:hAnsi="Times New Roman"/>
          <w:kern w:val="1"/>
          <w:sz w:val="24"/>
          <w:szCs w:val="24"/>
          <w:lang w:eastAsia="ar-SA"/>
        </w:rPr>
        <w:t xml:space="preserve"> требования.</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proofErr w:type="gramStart"/>
      <w:r w:rsidRPr="0018033F">
        <w:rPr>
          <w:rFonts w:ascii="Times New Roman" w:hAnsi="Times New Roman"/>
          <w:kern w:val="1"/>
          <w:sz w:val="24"/>
          <w:szCs w:val="24"/>
          <w:lang w:eastAsia="ar-SA"/>
        </w:rPr>
        <w:t>При реконструкции, обустройстве объектов и элементов благоустройства, а также содержании объектов благоустройства жилой среды, улиц и дорог, объектов благоустройства необходимо обеспечивать доступность среды для маломобильных групп населения, в том числе оснащение указанных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поручни, ограждения, приспособления и т.д.).</w:t>
      </w:r>
      <w:proofErr w:type="gramEnd"/>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624CF7">
        <w:rPr>
          <w:rFonts w:ascii="Times New Roman" w:hAnsi="Times New Roman"/>
          <w:kern w:val="1"/>
          <w:sz w:val="24"/>
          <w:szCs w:val="24"/>
          <w:lang w:eastAsia="ar-SA"/>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4D6013" w:rsidRPr="0018033F" w:rsidRDefault="004D6013" w:rsidP="00635D85">
      <w:pPr>
        <w:pStyle w:val="ListParagraph"/>
        <w:numPr>
          <w:ilvl w:val="2"/>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Общие требования к детским, спортивным площадкам, площадкам для выгула животных, парковок (парковочных мест)</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Территория детских, спортивных площадок, площадок для выгула животных, парковок (парковочных мест)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 Допускается применение в этих целях зеленых насаждений.</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Средства наружного освещения на территории детских, спортивных площадок, площадок для выгула и (или) дрессировки животных, на парковках (парковочных местах)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не иметь трещин и сколов.</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На территории детских, спортивных площадок, площадок для выгула животных ограждения, скамейки, урны должны находиться в исправном состоянии.</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Отходы из урн удаляются в </w:t>
      </w:r>
      <w:r w:rsidRPr="00EB351A">
        <w:rPr>
          <w:rFonts w:ascii="Times New Roman" w:hAnsi="Times New Roman"/>
          <w:kern w:val="1"/>
          <w:sz w:val="24"/>
          <w:szCs w:val="24"/>
          <w:lang w:eastAsia="ar-SA"/>
        </w:rPr>
        <w:t>утренние часы по мере необходимости</w:t>
      </w:r>
      <w:r w:rsidRPr="00D07C5E">
        <w:rPr>
          <w:rFonts w:ascii="Times New Roman" w:hAnsi="Times New Roman"/>
          <w:i/>
          <w:kern w:val="1"/>
          <w:sz w:val="24"/>
          <w:szCs w:val="24"/>
          <w:lang w:eastAsia="ar-SA"/>
        </w:rPr>
        <w:t>.</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На территории детских, спортивных площадок, площадок отдыха, площадок для выгула животных, парковок (парковочных мест)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4D6013" w:rsidRPr="0018033F" w:rsidRDefault="004D6013" w:rsidP="00635D85">
      <w:pPr>
        <w:pStyle w:val="ListParagraph"/>
        <w:numPr>
          <w:ilvl w:val="2"/>
          <w:numId w:val="16"/>
        </w:numPr>
        <w:suppressAutoHyphens/>
        <w:spacing w:after="0" w:line="240" w:lineRule="auto"/>
        <w:ind w:left="0" w:firstLine="709"/>
        <w:jc w:val="both"/>
        <w:rPr>
          <w:rFonts w:ascii="Times New Roman" w:hAnsi="Times New Roman"/>
          <w:kern w:val="1"/>
          <w:sz w:val="24"/>
          <w:szCs w:val="24"/>
          <w:lang w:eastAsia="ar-SA"/>
        </w:rPr>
      </w:pPr>
      <w:proofErr w:type="gramStart"/>
      <w:r w:rsidRPr="0018033F">
        <w:rPr>
          <w:rFonts w:ascii="Times New Roman" w:hAnsi="Times New Roman"/>
          <w:kern w:val="1"/>
          <w:sz w:val="24"/>
          <w:szCs w:val="24"/>
          <w:lang w:eastAsia="ar-SA"/>
        </w:rPr>
        <w:t xml:space="preserve">Общие требования к ограждениям, </w:t>
      </w:r>
      <w:r>
        <w:rPr>
          <w:rFonts w:ascii="Times New Roman" w:hAnsi="Times New Roman"/>
          <w:kern w:val="1"/>
          <w:sz w:val="24"/>
          <w:szCs w:val="24"/>
          <w:lang w:eastAsia="ar-SA"/>
        </w:rPr>
        <w:t>малым архитектурным формам</w:t>
      </w:r>
      <w:r w:rsidRPr="0018033F">
        <w:rPr>
          <w:rFonts w:ascii="Times New Roman" w:hAnsi="Times New Roman"/>
          <w:kern w:val="1"/>
          <w:sz w:val="24"/>
          <w:szCs w:val="24"/>
          <w:lang w:eastAsia="ar-SA"/>
        </w:rPr>
        <w:t>, скамейкам, урнам, водным устройствам, спортивному оборудованию, объектам наружного освещения, улично-коммунального оборудования, улично-технического оборудования, информационным конструкциям, вывескам, рекламным конструкциям:</w:t>
      </w:r>
      <w:proofErr w:type="gramEnd"/>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lastRenderedPageBreak/>
        <w:t>- должны быть безопасными и установленными в соответствии с требованиями действующего законодательства;</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должны содержаться в исправном состоянии и отвечать функциональному назначению;</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должны быть чистыми, не допускается наличие ржавчины, коррозии, грязи;</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не допускается отслаивание краски на внешних поверхностях;</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4D6013" w:rsidRPr="0018033F" w:rsidRDefault="004D6013" w:rsidP="00635D85">
      <w:pPr>
        <w:pStyle w:val="11"/>
        <w:numPr>
          <w:ilvl w:val="2"/>
          <w:numId w:val="16"/>
        </w:numPr>
        <w:rPr>
          <w:kern w:val="1"/>
          <w:sz w:val="24"/>
          <w:szCs w:val="24"/>
          <w:lang w:eastAsia="ar-SA"/>
        </w:rPr>
      </w:pPr>
      <w:r w:rsidRPr="0018033F">
        <w:rPr>
          <w:sz w:val="24"/>
          <w:szCs w:val="24"/>
        </w:rPr>
        <w:t xml:space="preserve">Содержание детских площадок, спортивных площадок, площадок для выгула животных, парковок (парковочных мест), малых архитектурных форм обязаны осуществлять лица, которым </w:t>
      </w:r>
      <w:r w:rsidRPr="00405702">
        <w:rPr>
          <w:sz w:val="24"/>
          <w:szCs w:val="24"/>
        </w:rPr>
        <w:t>данные объекты благоустройства (их элементы)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4D6013" w:rsidRPr="0018033F" w:rsidRDefault="004D6013" w:rsidP="00635D85">
      <w:pPr>
        <w:pStyle w:val="11"/>
        <w:numPr>
          <w:ilvl w:val="2"/>
          <w:numId w:val="16"/>
        </w:numPr>
        <w:rPr>
          <w:b/>
          <w:sz w:val="24"/>
          <w:szCs w:val="24"/>
        </w:rPr>
      </w:pPr>
      <w:r>
        <w:rPr>
          <w:b/>
          <w:sz w:val="24"/>
          <w:szCs w:val="24"/>
        </w:rPr>
        <w:t>Д</w:t>
      </w:r>
      <w:r w:rsidRPr="0018033F">
        <w:rPr>
          <w:b/>
          <w:sz w:val="24"/>
          <w:szCs w:val="24"/>
        </w:rPr>
        <w:t>етски</w:t>
      </w:r>
      <w:r>
        <w:rPr>
          <w:b/>
          <w:sz w:val="24"/>
          <w:szCs w:val="24"/>
        </w:rPr>
        <w:t>е площадки</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 xml:space="preserve">Детские площадки на территориях жилого назначения проектируются из расчета 0,5 − 0,7 </w:t>
      </w:r>
      <w:r>
        <w:rPr>
          <w:kern w:val="1"/>
          <w:sz w:val="24"/>
          <w:szCs w:val="24"/>
          <w:lang w:eastAsia="ar-SA"/>
        </w:rPr>
        <w:t>м</w:t>
      </w:r>
      <w:r>
        <w:rPr>
          <w:kern w:val="1"/>
          <w:sz w:val="24"/>
          <w:szCs w:val="24"/>
          <w:vertAlign w:val="superscript"/>
          <w:lang w:eastAsia="ar-SA"/>
        </w:rPr>
        <w:t>2</w:t>
      </w:r>
      <w:r w:rsidRPr="0018033F">
        <w:rPr>
          <w:kern w:val="1"/>
          <w:sz w:val="24"/>
          <w:szCs w:val="24"/>
          <w:lang w:eastAsia="ar-SA"/>
        </w:rPr>
        <w:t xml:space="preserve">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4D6013" w:rsidRPr="0018033F" w:rsidRDefault="004D6013" w:rsidP="00635D85">
      <w:pPr>
        <w:pStyle w:val="11"/>
        <w:numPr>
          <w:ilvl w:val="3"/>
          <w:numId w:val="16"/>
        </w:numPr>
        <w:rPr>
          <w:kern w:val="1"/>
          <w:sz w:val="24"/>
          <w:szCs w:val="24"/>
          <w:lang w:eastAsia="ar-SA"/>
        </w:rPr>
      </w:pPr>
      <w:r>
        <w:rPr>
          <w:kern w:val="1"/>
          <w:sz w:val="24"/>
          <w:szCs w:val="24"/>
          <w:lang w:eastAsia="ar-SA"/>
        </w:rPr>
        <w:t xml:space="preserve">Детские площадки </w:t>
      </w:r>
      <w:r w:rsidRPr="00BC01B5">
        <w:rPr>
          <w:kern w:val="1"/>
          <w:sz w:val="24"/>
          <w:szCs w:val="24"/>
          <w:lang w:eastAsia="ar-SA"/>
        </w:rPr>
        <w:t>необходимо</w:t>
      </w:r>
      <w:r w:rsidRPr="0018033F">
        <w:rPr>
          <w:kern w:val="1"/>
          <w:sz w:val="24"/>
          <w:szCs w:val="24"/>
          <w:lang w:eastAsia="ar-SA"/>
        </w:rPr>
        <w:t xml:space="preserve">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Детские площадки озеленяются посадками деревьев и кустарника.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lastRenderedPageBreak/>
        <w:t>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D6013" w:rsidRPr="005A64B1" w:rsidRDefault="004D6013" w:rsidP="00635D85">
      <w:pPr>
        <w:pStyle w:val="11"/>
        <w:numPr>
          <w:ilvl w:val="3"/>
          <w:numId w:val="16"/>
        </w:numPr>
        <w:rPr>
          <w:kern w:val="1"/>
          <w:sz w:val="24"/>
          <w:szCs w:val="24"/>
          <w:lang w:eastAsia="ar-SA"/>
        </w:rPr>
      </w:pPr>
      <w:r w:rsidRPr="005A64B1">
        <w:rPr>
          <w:kern w:val="1"/>
          <w:sz w:val="24"/>
          <w:szCs w:val="24"/>
          <w:lang w:eastAsia="ar-SA"/>
        </w:rPr>
        <w:t>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4D6013" w:rsidRPr="0018033F" w:rsidRDefault="004D6013" w:rsidP="00635D85">
      <w:pPr>
        <w:pStyle w:val="11"/>
        <w:numPr>
          <w:ilvl w:val="3"/>
          <w:numId w:val="16"/>
        </w:numPr>
        <w:rPr>
          <w:kern w:val="1"/>
          <w:sz w:val="24"/>
          <w:szCs w:val="24"/>
          <w:lang w:eastAsia="ar-SA"/>
        </w:rPr>
      </w:pPr>
      <w:r w:rsidRPr="0018033F">
        <w:rPr>
          <w:kern w:val="1"/>
          <w:sz w:val="24"/>
          <w:szCs w:val="24"/>
          <w:lang w:eastAsia="ar-SA"/>
        </w:rPr>
        <w:t>Песок в песочнице (при её наличии на детской площадке) не должен содержать отходов, мусора и экскрементов животных.</w:t>
      </w:r>
    </w:p>
    <w:p w:rsidR="004D6013" w:rsidRPr="0018033F" w:rsidRDefault="004D6013" w:rsidP="00635D85">
      <w:pPr>
        <w:pStyle w:val="11"/>
        <w:numPr>
          <w:ilvl w:val="2"/>
          <w:numId w:val="16"/>
        </w:numPr>
        <w:rPr>
          <w:b/>
          <w:sz w:val="24"/>
          <w:szCs w:val="24"/>
        </w:rPr>
      </w:pPr>
      <w:r>
        <w:rPr>
          <w:b/>
          <w:sz w:val="24"/>
          <w:szCs w:val="24"/>
        </w:rPr>
        <w:t>С</w:t>
      </w:r>
      <w:r w:rsidRPr="0018033F">
        <w:rPr>
          <w:b/>
          <w:sz w:val="24"/>
          <w:szCs w:val="24"/>
        </w:rPr>
        <w:t>портивны</w:t>
      </w:r>
      <w:r>
        <w:rPr>
          <w:b/>
          <w:sz w:val="24"/>
          <w:szCs w:val="24"/>
        </w:rPr>
        <w:t>е площадки</w:t>
      </w:r>
    </w:p>
    <w:p w:rsidR="004D6013" w:rsidRPr="00BC01B5"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организаций.</w:t>
      </w:r>
    </w:p>
    <w:p w:rsidR="004D6013" w:rsidRPr="00BC01B5"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4D6013" w:rsidRPr="00BC01B5"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4D6013" w:rsidRPr="00BC01B5"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4D6013" w:rsidRPr="00BC01B5" w:rsidRDefault="004D6013" w:rsidP="00D64FD4">
      <w:pPr>
        <w:pStyle w:val="11"/>
        <w:numPr>
          <w:ilvl w:val="2"/>
          <w:numId w:val="16"/>
        </w:numPr>
        <w:rPr>
          <w:b/>
          <w:sz w:val="24"/>
          <w:szCs w:val="24"/>
          <w:lang w:eastAsia="ar-SA"/>
        </w:rPr>
      </w:pPr>
      <w:r w:rsidRPr="00BC01B5">
        <w:rPr>
          <w:b/>
          <w:sz w:val="24"/>
          <w:szCs w:val="24"/>
          <w:lang w:eastAsia="ar-SA"/>
        </w:rPr>
        <w:t xml:space="preserve">Площадки для выгула животных </w:t>
      </w:r>
      <w:r w:rsidRPr="00BC01B5">
        <w:rPr>
          <w:b/>
          <w:kern w:val="1"/>
          <w:sz w:val="24"/>
          <w:szCs w:val="24"/>
          <w:lang w:eastAsia="ar-SA"/>
        </w:rPr>
        <w:t>(участки земли, предназначенные для выгула животных)</w:t>
      </w:r>
    </w:p>
    <w:p w:rsidR="004D6013" w:rsidRPr="00BC01B5" w:rsidRDefault="004D6013" w:rsidP="00604AA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 xml:space="preserve">Места размещения площадок для выгула животных определяются Администрацией поселения и должны размещаться </w:t>
      </w:r>
      <w:r w:rsidRPr="00BC01B5">
        <w:rPr>
          <w:rFonts w:ascii="Times New Roman" w:hAnsi="Times New Roman"/>
          <w:sz w:val="24"/>
          <w:szCs w:val="24"/>
        </w:rPr>
        <w:t>на территориях общего пользования квартала (микрорайона), жилого района, свободных от зеленых насаждений, под линиями электропередачи с напряжением не более 110 кВт, за пределами первого и второго поясов зон санитарной охраны источников водоснабжения.</w:t>
      </w:r>
    </w:p>
    <w:p w:rsidR="004D6013" w:rsidRPr="00BC01B5"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Для покрытия поверхности части площадки для выгула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4D6013" w:rsidRPr="00BC01B5" w:rsidRDefault="004D6013" w:rsidP="00635D85">
      <w:pPr>
        <w:pStyle w:val="11"/>
        <w:numPr>
          <w:ilvl w:val="2"/>
          <w:numId w:val="16"/>
        </w:numPr>
        <w:rPr>
          <w:b/>
          <w:sz w:val="24"/>
          <w:szCs w:val="24"/>
        </w:rPr>
      </w:pPr>
      <w:r w:rsidRPr="00BC01B5">
        <w:rPr>
          <w:b/>
          <w:sz w:val="24"/>
          <w:szCs w:val="24"/>
        </w:rPr>
        <w:t>Парковки (парковочные места) и индивидуальные гаражи</w:t>
      </w:r>
    </w:p>
    <w:p w:rsidR="004D6013" w:rsidRPr="00BC01B5"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lastRenderedPageBreak/>
        <w:t>Перечень элементов благоустройства территории на парковках (парковочных местах)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4D6013" w:rsidRPr="00BC01B5"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Юридическое лицо (индивидуальный предприниматель) или физическое лицо, эксплуатирующее парковку (парковочное место), обеспечивает ее содержание, а также содержание прилегающей территории.</w:t>
      </w:r>
    </w:p>
    <w:p w:rsidR="004D6013" w:rsidRPr="00BC01B5" w:rsidRDefault="004D6013" w:rsidP="003A2AA5">
      <w:pPr>
        <w:autoSpaceDE w:val="0"/>
        <w:autoSpaceDN w:val="0"/>
        <w:adjustRightInd w:val="0"/>
        <w:spacing w:after="0" w:line="240" w:lineRule="auto"/>
        <w:ind w:firstLine="708"/>
        <w:jc w:val="both"/>
        <w:rPr>
          <w:rFonts w:ascii="Times New Roman" w:hAnsi="Times New Roman"/>
          <w:sz w:val="24"/>
          <w:szCs w:val="24"/>
        </w:rPr>
      </w:pPr>
      <w:r w:rsidRPr="00BC01B5">
        <w:rPr>
          <w:rFonts w:ascii="Times New Roman" w:hAnsi="Times New Roman"/>
          <w:sz w:val="24"/>
          <w:szCs w:val="24"/>
        </w:rPr>
        <w:t xml:space="preserve">Парковочные места для автомобилей инвалидов необходимо проектировать согласно СП 59.13330 </w:t>
      </w:r>
      <w:r w:rsidR="003A2AA5" w:rsidRPr="00BC01B5">
        <w:rPr>
          <w:rFonts w:ascii="Times New Roman" w:hAnsi="Times New Roman"/>
          <w:sz w:val="24"/>
          <w:szCs w:val="24"/>
        </w:rPr>
        <w:t>«</w:t>
      </w:r>
      <w:r w:rsidRPr="00BC01B5">
        <w:rPr>
          <w:rFonts w:ascii="Times New Roman" w:hAnsi="Times New Roman"/>
          <w:sz w:val="24"/>
          <w:szCs w:val="24"/>
        </w:rPr>
        <w:t>СНиП 35-01-2001 Доступность зданий и сооружений для маломобильных групп населения</w:t>
      </w:r>
      <w:r w:rsidR="003A2AA5" w:rsidRPr="00BC01B5">
        <w:rPr>
          <w:rFonts w:ascii="Times New Roman" w:hAnsi="Times New Roman"/>
          <w:sz w:val="24"/>
          <w:szCs w:val="24"/>
        </w:rPr>
        <w:t>»</w:t>
      </w:r>
      <w:r w:rsidRPr="00BC01B5">
        <w:rPr>
          <w:rFonts w:ascii="Times New Roman" w:hAnsi="Times New Roman"/>
          <w:sz w:val="24"/>
          <w:szCs w:val="24"/>
        </w:rPr>
        <w:t>, утвержденного Приказом Минстроя России от 14 ноября 2016 года № 798/пр.</w:t>
      </w:r>
    </w:p>
    <w:p w:rsidR="004D6013" w:rsidRPr="00BC01B5"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sz w:val="24"/>
          <w:szCs w:val="24"/>
        </w:rPr>
        <w:t xml:space="preserve">Покрытие парковок (парковочных мест) необходимо проектировать </w:t>
      </w:r>
      <w:proofErr w:type="gramStart"/>
      <w:r w:rsidRPr="00BC01B5">
        <w:rPr>
          <w:rFonts w:ascii="Times New Roman" w:hAnsi="Times New Roman"/>
          <w:sz w:val="24"/>
          <w:szCs w:val="24"/>
        </w:rPr>
        <w:t>аналогичным</w:t>
      </w:r>
      <w:proofErr w:type="gramEnd"/>
      <w:r w:rsidRPr="00BC01B5">
        <w:rPr>
          <w:rFonts w:ascii="Times New Roman" w:hAnsi="Times New Roman"/>
          <w:sz w:val="24"/>
          <w:szCs w:val="24"/>
        </w:rPr>
        <w:t xml:space="preserve"> покрытию транспортных проездов.</w:t>
      </w:r>
    </w:p>
    <w:p w:rsidR="004D6013" w:rsidRPr="00BC01B5" w:rsidRDefault="004D6013" w:rsidP="00D64FD4">
      <w:pPr>
        <w:pStyle w:val="formattext"/>
        <w:spacing w:before="0" w:beforeAutospacing="0" w:after="0" w:afterAutospacing="0"/>
        <w:ind w:firstLine="709"/>
        <w:jc w:val="both"/>
      </w:pPr>
      <w:r w:rsidRPr="00BC01B5">
        <w:t>Разделительные элементы на парковках могут быть выполнены в виде разметки (белых полос), озелененных полос (газонов), контейнерного озеленения.</w:t>
      </w:r>
    </w:p>
    <w:p w:rsidR="004D6013" w:rsidRPr="00BC01B5" w:rsidRDefault="004D6013" w:rsidP="00635D85">
      <w:pPr>
        <w:pStyle w:val="formattext"/>
        <w:numPr>
          <w:ilvl w:val="3"/>
          <w:numId w:val="16"/>
        </w:numPr>
        <w:spacing w:before="0" w:beforeAutospacing="0" w:after="0" w:afterAutospacing="0"/>
        <w:ind w:firstLine="709"/>
        <w:jc w:val="both"/>
      </w:pPr>
      <w:r w:rsidRPr="00BC01B5">
        <w:t>Хранение и стоянка личного автотранспорта на придомовых территориях допускается при условии обеспечения беспрепятственного продвижения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4D6013" w:rsidRPr="00BC01B5" w:rsidRDefault="004D6013" w:rsidP="00635D85">
      <w:pPr>
        <w:pStyle w:val="formattext"/>
        <w:numPr>
          <w:ilvl w:val="3"/>
          <w:numId w:val="16"/>
        </w:numPr>
        <w:spacing w:before="0" w:beforeAutospacing="0" w:after="0" w:afterAutospacing="0"/>
        <w:ind w:firstLine="709"/>
        <w:jc w:val="both"/>
      </w:pPr>
      <w:r w:rsidRPr="00BC01B5">
        <w:t>Парковка автотранспорта на придомовых территориях организовывается по решению собственников помещений в многоквартирном доме, принятому на общем собрании таких собственников.</w:t>
      </w:r>
    </w:p>
    <w:p w:rsidR="004D6013" w:rsidRPr="00BC01B5" w:rsidRDefault="004D6013" w:rsidP="00635D85">
      <w:pPr>
        <w:pStyle w:val="formattext"/>
        <w:numPr>
          <w:ilvl w:val="3"/>
          <w:numId w:val="16"/>
        </w:numPr>
        <w:spacing w:before="0" w:beforeAutospacing="0" w:after="0" w:afterAutospacing="0"/>
        <w:ind w:firstLine="709"/>
        <w:jc w:val="both"/>
      </w:pPr>
      <w:r w:rsidRPr="00BC01B5">
        <w:t>Собственники (владельцы) и арендаторы парковки обеспечивают содержание, в том числе санитарное, и благоустройство зоны, отведенной для парковки автотранспорта территории, а также вывоз ТКО и КГО.</w:t>
      </w:r>
    </w:p>
    <w:p w:rsidR="004D6013" w:rsidRPr="0018033F" w:rsidRDefault="004D6013" w:rsidP="00635D85">
      <w:pPr>
        <w:pStyle w:val="formattext"/>
        <w:numPr>
          <w:ilvl w:val="3"/>
          <w:numId w:val="16"/>
        </w:numPr>
        <w:spacing w:before="0" w:beforeAutospacing="0" w:after="0" w:afterAutospacing="0"/>
        <w:ind w:firstLine="709"/>
        <w:jc w:val="both"/>
      </w:pPr>
      <w:r w:rsidRPr="0018033F">
        <w:t>При организации парковки автотранспорта запрещаются снос и (или) повреждение зеленых насаждений, ограждающих конструкций, малых архитектурных форм без соответствующих разрешений.</w:t>
      </w:r>
    </w:p>
    <w:p w:rsidR="004D6013" w:rsidRPr="0018033F" w:rsidRDefault="004D6013" w:rsidP="00635D85">
      <w:pPr>
        <w:pStyle w:val="formattext"/>
        <w:numPr>
          <w:ilvl w:val="3"/>
          <w:numId w:val="16"/>
        </w:numPr>
        <w:spacing w:before="0" w:beforeAutospacing="0" w:after="0" w:afterAutospacing="0"/>
        <w:ind w:firstLine="709"/>
        <w:jc w:val="both"/>
      </w:pPr>
      <w:r w:rsidRPr="0018033F">
        <w:t>Парковки автотранспорта и автотранспорт:</w:t>
      </w:r>
    </w:p>
    <w:p w:rsidR="004D6013" w:rsidRPr="0018033F" w:rsidRDefault="004D6013" w:rsidP="00635D85">
      <w:pPr>
        <w:pStyle w:val="a3"/>
        <w:numPr>
          <w:ilvl w:val="0"/>
          <w:numId w:val="14"/>
        </w:numPr>
        <w:spacing w:before="0" w:beforeAutospacing="0" w:after="0" w:afterAutospacing="0"/>
        <w:ind w:left="0" w:firstLine="709"/>
        <w:jc w:val="both"/>
      </w:pPr>
      <w:r w:rsidRPr="0018033F">
        <w:t>не размещаются на детских и спортивных площадках, в местах отдыха, на газонах (зеленых насаждениях);</w:t>
      </w:r>
    </w:p>
    <w:p w:rsidR="004D6013" w:rsidRPr="0018033F" w:rsidRDefault="004D6013" w:rsidP="00635D85">
      <w:pPr>
        <w:pStyle w:val="a3"/>
        <w:numPr>
          <w:ilvl w:val="0"/>
          <w:numId w:val="14"/>
        </w:numPr>
        <w:spacing w:before="0" w:beforeAutospacing="0" w:after="0" w:afterAutospacing="0"/>
        <w:ind w:left="0" w:firstLine="709"/>
        <w:jc w:val="both"/>
      </w:pPr>
      <w:r w:rsidRPr="0018033F">
        <w:t>не препятствуют пешеходному движению, проезду автотранспорта и специальных машин (пожарных, машин скорой помощи, аварийных, уборочных и др.).</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Строительство и размещение гаражей для хранения легковых автомобилей производится в соответствии с Градостроительным Кодексом РФ, Земельным Кодексом РФ и Правилами землепользования и застройки поселения.</w:t>
      </w:r>
    </w:p>
    <w:p w:rsidR="004D6013" w:rsidRDefault="004D6013" w:rsidP="00CA0EBE">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Pr>
          <w:rFonts w:ascii="Times New Roman" w:hAnsi="Times New Roman"/>
          <w:kern w:val="1"/>
          <w:sz w:val="24"/>
          <w:szCs w:val="24"/>
          <w:lang w:eastAsia="ar-SA"/>
        </w:rPr>
        <w:t>С</w:t>
      </w:r>
      <w:r w:rsidRPr="0018033F">
        <w:rPr>
          <w:rFonts w:ascii="Times New Roman" w:hAnsi="Times New Roman"/>
          <w:kern w:val="1"/>
          <w:sz w:val="24"/>
          <w:szCs w:val="24"/>
          <w:lang w:eastAsia="ar-SA"/>
        </w:rPr>
        <w:t>одержание территории гаражно-строительных кооперативов и парковок осуществляются за счет средств юридических и физических лиц, являющихся собственниками (владельцами) и арендаторами данных объектов.</w:t>
      </w:r>
    </w:p>
    <w:p w:rsidR="004D6013" w:rsidRDefault="004D6013" w:rsidP="00D74A16">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DA0230">
        <w:rPr>
          <w:rFonts w:ascii="Times New Roman" w:hAnsi="Times New Roman"/>
          <w:kern w:val="1"/>
          <w:sz w:val="24"/>
          <w:szCs w:val="24"/>
          <w:lang w:eastAsia="ar-SA"/>
        </w:rPr>
        <w:t>Содержание прилегающей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 и арендаторами.</w:t>
      </w:r>
    </w:p>
    <w:p w:rsidR="004D6013" w:rsidRPr="0090708D" w:rsidRDefault="004D6013" w:rsidP="00094F80">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90708D">
        <w:rPr>
          <w:rFonts w:ascii="Times New Roman" w:hAnsi="Times New Roman"/>
          <w:sz w:val="24"/>
          <w:szCs w:val="24"/>
        </w:rPr>
        <w:t xml:space="preserve">Запрещается самовольно размещать (устанавливать) гаражи на территориях общего пользования и (или)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w:t>
      </w:r>
      <w:r w:rsidRPr="0090708D">
        <w:rPr>
          <w:rFonts w:ascii="Times New Roman" w:hAnsi="Times New Roman"/>
          <w:kern w:val="1"/>
          <w:sz w:val="24"/>
          <w:szCs w:val="24"/>
          <w:lang w:eastAsia="ar-SA"/>
        </w:rPr>
        <w:t>При самовольном размещении на земельном участке гаража лицо, установившее его, должно освободить земельный участок самостоятельно.</w:t>
      </w:r>
    </w:p>
    <w:p w:rsidR="004D6013" w:rsidRPr="0018033F" w:rsidRDefault="004D6013" w:rsidP="00635D85">
      <w:pPr>
        <w:pStyle w:val="ListParagraph"/>
        <w:numPr>
          <w:ilvl w:val="2"/>
          <w:numId w:val="16"/>
        </w:numPr>
        <w:suppressAutoHyphens/>
        <w:spacing w:after="0" w:line="240" w:lineRule="auto"/>
        <w:ind w:left="0" w:firstLine="709"/>
        <w:jc w:val="both"/>
        <w:rPr>
          <w:rFonts w:ascii="Times New Roman" w:hAnsi="Times New Roman"/>
          <w:b/>
          <w:kern w:val="1"/>
          <w:sz w:val="24"/>
          <w:szCs w:val="24"/>
          <w:lang w:eastAsia="ar-SA"/>
        </w:rPr>
      </w:pPr>
      <w:r w:rsidRPr="0018033F">
        <w:rPr>
          <w:rFonts w:ascii="Times New Roman" w:hAnsi="Times New Roman"/>
          <w:b/>
          <w:kern w:val="1"/>
          <w:sz w:val="24"/>
          <w:szCs w:val="24"/>
          <w:lang w:eastAsia="ar-SA"/>
        </w:rPr>
        <w:t>Строительные площадки</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Строительные площадки должны иметь по всему периметру сплошное, устойчивое и прочное ограждение, не мешающее проезду пожарных, </w:t>
      </w:r>
      <w:r w:rsidRPr="0018033F">
        <w:rPr>
          <w:rFonts w:ascii="Times New Roman" w:hAnsi="Times New Roman"/>
          <w:kern w:val="1"/>
          <w:sz w:val="24"/>
          <w:szCs w:val="24"/>
          <w:lang w:eastAsia="ar-SA"/>
        </w:rPr>
        <w:lastRenderedPageBreak/>
        <w:t>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proofErr w:type="gramStart"/>
      <w:r w:rsidRPr="0018033F">
        <w:rPr>
          <w:rFonts w:ascii="Times New Roman" w:hAnsi="Times New Roman"/>
          <w:kern w:val="1"/>
          <w:sz w:val="24"/>
          <w:szCs w:val="24"/>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18033F">
        <w:rPr>
          <w:rFonts w:ascii="Times New Roman" w:hAnsi="Times New Roman"/>
          <w:kern w:val="1"/>
          <w:sz w:val="24"/>
          <w:szCs w:val="24"/>
          <w:lang w:eastAsia="ar-SA"/>
        </w:rPr>
        <w:t xml:space="preserve"> со стороны проезжей части высотой не менее 1,0 м).</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Не допускается выезд с территории строительной площадки грязного автотранспорта.</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4D6013" w:rsidRPr="0018033F" w:rsidRDefault="004D6013" w:rsidP="00635D85">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4D6013" w:rsidRPr="0018033F" w:rsidRDefault="004D6013" w:rsidP="00635D85">
      <w:pPr>
        <w:pStyle w:val="ListParagraph"/>
        <w:numPr>
          <w:ilvl w:val="2"/>
          <w:numId w:val="16"/>
        </w:numPr>
        <w:suppressAutoHyphens/>
        <w:spacing w:after="0" w:line="240" w:lineRule="auto"/>
        <w:ind w:left="0" w:firstLine="709"/>
        <w:jc w:val="both"/>
        <w:rPr>
          <w:rFonts w:ascii="Times New Roman" w:hAnsi="Times New Roman"/>
          <w:b/>
          <w:kern w:val="1"/>
          <w:sz w:val="24"/>
          <w:szCs w:val="24"/>
          <w:lang w:eastAsia="ar-SA"/>
        </w:rPr>
      </w:pPr>
      <w:r w:rsidRPr="0018033F">
        <w:rPr>
          <w:rFonts w:ascii="Times New Roman" w:hAnsi="Times New Roman"/>
          <w:b/>
          <w:kern w:val="1"/>
          <w:sz w:val="24"/>
          <w:szCs w:val="24"/>
          <w:lang w:eastAsia="ar-SA"/>
        </w:rPr>
        <w:t>Контейнерные площадки</w:t>
      </w:r>
    </w:p>
    <w:p w:rsidR="004D6013" w:rsidRPr="00276523" w:rsidRDefault="004D6013" w:rsidP="006650E0">
      <w:pPr>
        <w:pStyle w:val="ListParagraph"/>
        <w:numPr>
          <w:ilvl w:val="3"/>
          <w:numId w:val="16"/>
        </w:numPr>
        <w:spacing w:after="0" w:line="240" w:lineRule="auto"/>
        <w:ind w:left="0" w:firstLine="709"/>
        <w:jc w:val="both"/>
        <w:rPr>
          <w:rFonts w:ascii="Times New Roman" w:hAnsi="Times New Roman"/>
          <w:iCs/>
          <w:sz w:val="24"/>
          <w:szCs w:val="24"/>
          <w:lang w:eastAsia="ar-SA"/>
        </w:rPr>
      </w:pPr>
      <w:r w:rsidRPr="00276523">
        <w:rPr>
          <w:rFonts w:ascii="Times New Roman" w:hAnsi="Times New Roman"/>
          <w:iCs/>
          <w:sz w:val="24"/>
          <w:szCs w:val="24"/>
          <w:lang w:eastAsia="ar-SA"/>
        </w:rPr>
        <w:t>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w:t>
      </w:r>
    </w:p>
    <w:p w:rsidR="004D6013" w:rsidRDefault="004D6013" w:rsidP="006650E0">
      <w:pPr>
        <w:pStyle w:val="ListParagraph"/>
        <w:numPr>
          <w:ilvl w:val="3"/>
          <w:numId w:val="16"/>
        </w:numPr>
        <w:spacing w:after="0" w:line="240" w:lineRule="auto"/>
        <w:ind w:left="0" w:firstLine="709"/>
        <w:jc w:val="both"/>
        <w:rPr>
          <w:rFonts w:ascii="Times New Roman" w:hAnsi="Times New Roman"/>
          <w:sz w:val="24"/>
          <w:szCs w:val="24"/>
        </w:rPr>
      </w:pPr>
      <w:r w:rsidRPr="00276523">
        <w:rPr>
          <w:rFonts w:ascii="Times New Roman" w:hAnsi="Times New Roman"/>
          <w:sz w:val="24"/>
          <w:szCs w:val="24"/>
        </w:rPr>
        <w:t>Площадки для установки контейнеров должны быть удалены от жилых домов, детских игровых площадок,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4D6013" w:rsidRPr="00BC01B5" w:rsidRDefault="004D6013" w:rsidP="006650E0">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276523">
        <w:rPr>
          <w:rFonts w:ascii="Times New Roman" w:hAnsi="Times New Roman"/>
          <w:kern w:val="1"/>
          <w:sz w:val="24"/>
          <w:szCs w:val="24"/>
          <w:lang w:eastAsia="ar-SA"/>
        </w:rPr>
        <w:t xml:space="preserve">Размещение контейнерных площадок осуществляется в соответствии с территориальной схемой обращения </w:t>
      </w:r>
      <w:r w:rsidRPr="00BC01B5">
        <w:rPr>
          <w:rFonts w:ascii="Times New Roman" w:hAnsi="Times New Roman"/>
          <w:kern w:val="1"/>
          <w:sz w:val="24"/>
          <w:szCs w:val="24"/>
          <w:lang w:eastAsia="ar-SA"/>
        </w:rPr>
        <w:t xml:space="preserve">с отходами, в том числе с </w:t>
      </w:r>
      <w:r w:rsidR="00315793" w:rsidRPr="00BC01B5">
        <w:rPr>
          <w:rFonts w:ascii="Times New Roman" w:hAnsi="Times New Roman"/>
          <w:kern w:val="1"/>
          <w:sz w:val="24"/>
          <w:szCs w:val="24"/>
          <w:lang w:eastAsia="ar-SA"/>
        </w:rPr>
        <w:t>ТКО</w:t>
      </w:r>
      <w:r w:rsidRPr="00BC01B5">
        <w:rPr>
          <w:rFonts w:ascii="Times New Roman" w:hAnsi="Times New Roman"/>
          <w:kern w:val="1"/>
          <w:sz w:val="24"/>
          <w:szCs w:val="24"/>
          <w:lang w:eastAsia="ar-SA"/>
        </w:rPr>
        <w:t>, на территории Вологодской области, утверждаемой в установленном порядке.</w:t>
      </w:r>
    </w:p>
    <w:p w:rsidR="004D6013" w:rsidRPr="00BC01B5" w:rsidRDefault="004D6013" w:rsidP="006650E0">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 xml:space="preserve">Перечень элементов благоустройства территории на контейнерной площадке включает твердые виды покрытия площадки, контейнеры для сбора </w:t>
      </w:r>
      <w:r w:rsidR="00315793" w:rsidRPr="00BC01B5">
        <w:rPr>
          <w:rFonts w:ascii="Times New Roman" w:hAnsi="Times New Roman"/>
          <w:kern w:val="1"/>
          <w:sz w:val="24"/>
          <w:szCs w:val="24"/>
          <w:lang w:eastAsia="ar-SA"/>
        </w:rPr>
        <w:t xml:space="preserve">ТКО </w:t>
      </w:r>
      <w:r w:rsidRPr="00BC01B5">
        <w:rPr>
          <w:rFonts w:ascii="Times New Roman" w:hAnsi="Times New Roman"/>
          <w:kern w:val="1"/>
          <w:sz w:val="24"/>
          <w:szCs w:val="24"/>
          <w:lang w:eastAsia="ar-SA"/>
        </w:rPr>
        <w:t xml:space="preserve">(в том числе для раздельного сбора) и бункеры для сбора </w:t>
      </w:r>
      <w:r w:rsidR="005327B3" w:rsidRPr="00BC01B5">
        <w:rPr>
          <w:rFonts w:ascii="Times New Roman" w:hAnsi="Times New Roman"/>
          <w:kern w:val="1"/>
          <w:sz w:val="24"/>
          <w:szCs w:val="24"/>
          <w:lang w:eastAsia="ar-SA"/>
        </w:rPr>
        <w:t>КГО</w:t>
      </w:r>
      <w:r w:rsidRPr="00BC01B5">
        <w:rPr>
          <w:rFonts w:ascii="Times New Roman" w:hAnsi="Times New Roman"/>
          <w:kern w:val="1"/>
          <w:sz w:val="24"/>
          <w:szCs w:val="24"/>
          <w:lang w:eastAsia="ar-SA"/>
        </w:rPr>
        <w:t xml:space="preserve">. </w:t>
      </w:r>
    </w:p>
    <w:p w:rsidR="004D6013" w:rsidRPr="00BC01B5"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Контейнерные площадки оборудуются ограждением и навесом (крышей),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4D6013" w:rsidRPr="00BC01B5"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sz w:val="24"/>
          <w:szCs w:val="24"/>
        </w:rPr>
        <w:t>Контейнерные площадки должны иметь подъездной путь для автотранспорта.</w:t>
      </w:r>
    </w:p>
    <w:p w:rsidR="004D6013" w:rsidRPr="00BC01B5" w:rsidRDefault="003A2AA5" w:rsidP="001676E1">
      <w:pPr>
        <w:pStyle w:val="ListParagraph"/>
        <w:numPr>
          <w:ilvl w:val="3"/>
          <w:numId w:val="16"/>
        </w:numPr>
        <w:spacing w:after="0" w:line="240" w:lineRule="auto"/>
        <w:ind w:left="0" w:firstLine="709"/>
        <w:jc w:val="both"/>
        <w:rPr>
          <w:rFonts w:ascii="Times New Roman" w:hAnsi="Times New Roman"/>
          <w:sz w:val="24"/>
          <w:szCs w:val="24"/>
        </w:rPr>
      </w:pPr>
      <w:r w:rsidRPr="00BC01B5">
        <w:rPr>
          <w:rFonts w:ascii="Times New Roman" w:hAnsi="Times New Roman"/>
          <w:sz w:val="24"/>
          <w:szCs w:val="24"/>
        </w:rPr>
        <w:t>КГО</w:t>
      </w:r>
      <w:r w:rsidR="004D6013" w:rsidRPr="00BC01B5">
        <w:rPr>
          <w:rFonts w:ascii="Times New Roman" w:hAnsi="Times New Roman"/>
          <w:sz w:val="24"/>
          <w:szCs w:val="24"/>
        </w:rPr>
        <w:t xml:space="preserve"> должны складироваться на специально отведенных секциях контейнерных площадок или в бункеры емкостью не менее 5,0 м</w:t>
      </w:r>
      <w:r w:rsidR="004D6013" w:rsidRPr="00BC01B5">
        <w:rPr>
          <w:rFonts w:ascii="Times New Roman" w:hAnsi="Times New Roman"/>
          <w:sz w:val="24"/>
          <w:szCs w:val="24"/>
          <w:vertAlign w:val="superscript"/>
        </w:rPr>
        <w:t>3</w:t>
      </w:r>
      <w:r w:rsidR="004D6013" w:rsidRPr="00BC01B5">
        <w:rPr>
          <w:rFonts w:ascii="Times New Roman" w:hAnsi="Times New Roman"/>
          <w:sz w:val="24"/>
          <w:szCs w:val="24"/>
        </w:rPr>
        <w:t>.</w:t>
      </w:r>
    </w:p>
    <w:p w:rsidR="004D6013" w:rsidRPr="00BC01B5" w:rsidRDefault="004D6013" w:rsidP="001676E1">
      <w:pPr>
        <w:pStyle w:val="ListParagraph"/>
        <w:numPr>
          <w:ilvl w:val="3"/>
          <w:numId w:val="16"/>
        </w:numPr>
        <w:spacing w:after="0" w:line="240" w:lineRule="auto"/>
        <w:ind w:left="0" w:firstLine="709"/>
        <w:jc w:val="both"/>
        <w:rPr>
          <w:rFonts w:ascii="Times New Roman" w:hAnsi="Times New Roman"/>
          <w:sz w:val="24"/>
          <w:szCs w:val="24"/>
        </w:rPr>
      </w:pPr>
      <w:r w:rsidRPr="00BC01B5">
        <w:rPr>
          <w:rFonts w:ascii="Times New Roman" w:hAnsi="Times New Roman"/>
          <w:iCs/>
          <w:sz w:val="24"/>
          <w:szCs w:val="24"/>
        </w:rPr>
        <w:t xml:space="preserve">Контейнеры и бункеры должны быть в технически исправном состоянии, окрашены </w:t>
      </w:r>
      <w:r w:rsidRPr="00BC01B5">
        <w:rPr>
          <w:rFonts w:ascii="Times New Roman" w:hAnsi="Times New Roman"/>
          <w:sz w:val="24"/>
          <w:szCs w:val="24"/>
        </w:rPr>
        <w:t xml:space="preserve">(кроме пластиковых контейнеров) </w:t>
      </w:r>
      <w:r w:rsidRPr="00BC01B5">
        <w:rPr>
          <w:rFonts w:ascii="Times New Roman" w:hAnsi="Times New Roman"/>
          <w:iCs/>
          <w:sz w:val="24"/>
          <w:szCs w:val="24"/>
        </w:rPr>
        <w:t>и иметь маркировку с указанием реквизитов владельца или эксплуатирующей организации. Контейнеры для сбора ТКО на автозаправочных станциях должны быть оборудованы плотно закрывающейся крышкой и запираться на замок.</w:t>
      </w:r>
    </w:p>
    <w:p w:rsidR="004D6013" w:rsidRPr="00BC01B5" w:rsidRDefault="004D6013" w:rsidP="001676E1">
      <w:pPr>
        <w:pStyle w:val="ListParagraph"/>
        <w:numPr>
          <w:ilvl w:val="3"/>
          <w:numId w:val="16"/>
        </w:numPr>
        <w:spacing w:after="0" w:line="240" w:lineRule="auto"/>
        <w:ind w:left="0" w:firstLine="709"/>
        <w:jc w:val="both"/>
        <w:rPr>
          <w:rFonts w:ascii="Times New Roman" w:hAnsi="Times New Roman"/>
          <w:sz w:val="24"/>
          <w:szCs w:val="24"/>
        </w:rPr>
      </w:pPr>
      <w:r w:rsidRPr="00BC01B5">
        <w:rPr>
          <w:rFonts w:ascii="Times New Roman" w:hAnsi="Times New Roman"/>
          <w:iCs/>
          <w:sz w:val="24"/>
          <w:szCs w:val="24"/>
        </w:rPr>
        <w:t>Контейнерные площадки, места установки бункеров, а также территория вокруг указанных объектов в радиусе 2,0 м должны постоянно очищаться от ТКО и КГО, содержаться в чистоте и порядке.</w:t>
      </w:r>
    </w:p>
    <w:p w:rsidR="004D6013" w:rsidRPr="00276523" w:rsidRDefault="004D6013" w:rsidP="001676E1">
      <w:pPr>
        <w:pStyle w:val="ListParagraph"/>
        <w:numPr>
          <w:ilvl w:val="3"/>
          <w:numId w:val="16"/>
        </w:numPr>
        <w:spacing w:after="0" w:line="240" w:lineRule="auto"/>
        <w:ind w:left="0" w:firstLine="709"/>
        <w:jc w:val="both"/>
        <w:rPr>
          <w:rFonts w:ascii="Times New Roman" w:hAnsi="Times New Roman"/>
          <w:sz w:val="24"/>
          <w:szCs w:val="24"/>
        </w:rPr>
      </w:pPr>
      <w:proofErr w:type="gramStart"/>
      <w:r w:rsidRPr="00276523">
        <w:rPr>
          <w:rFonts w:ascii="Times New Roman" w:hAnsi="Times New Roman"/>
          <w:iCs/>
          <w:sz w:val="24"/>
          <w:szCs w:val="24"/>
        </w:rPr>
        <w:lastRenderedPageBreak/>
        <w:t xml:space="preserve">Обязанность по содержанию контейнерных площадок, мест установки бункеров, а также территории вокруг указанных объектов в радиусе 2,0 м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w:t>
      </w:r>
      <w:r>
        <w:rPr>
          <w:rFonts w:ascii="Times New Roman" w:hAnsi="Times New Roman"/>
          <w:iCs/>
          <w:sz w:val="24"/>
          <w:szCs w:val="24"/>
        </w:rPr>
        <w:t xml:space="preserve">садоводческое некоммерческое товарищество, </w:t>
      </w:r>
      <w:r w:rsidRPr="00276523">
        <w:rPr>
          <w:rFonts w:ascii="Times New Roman" w:hAnsi="Times New Roman"/>
          <w:iCs/>
          <w:sz w:val="24"/>
          <w:szCs w:val="24"/>
        </w:rPr>
        <w:t>жилищный, жилищно-строительный кооператив, иной специализированный кооператив, в чьем ведении и пользовании находится контейнерная площадка.</w:t>
      </w:r>
      <w:proofErr w:type="gramEnd"/>
    </w:p>
    <w:p w:rsidR="004D6013" w:rsidRPr="0018033F" w:rsidRDefault="004D6013" w:rsidP="00276523">
      <w:pPr>
        <w:tabs>
          <w:tab w:val="left" w:pos="708"/>
        </w:tabs>
        <w:snapToGrid w:val="0"/>
        <w:spacing w:after="0" w:line="240" w:lineRule="auto"/>
        <w:ind w:firstLine="709"/>
        <w:jc w:val="both"/>
        <w:rPr>
          <w:rFonts w:ascii="Times New Roman" w:hAnsi="Times New Roman"/>
          <w:iCs/>
          <w:sz w:val="24"/>
          <w:szCs w:val="24"/>
        </w:rPr>
      </w:pPr>
      <w:r w:rsidRPr="0018033F">
        <w:rPr>
          <w:rFonts w:ascii="Times New Roman" w:hAnsi="Times New Roman"/>
          <w:iCs/>
          <w:sz w:val="24"/>
          <w:szCs w:val="24"/>
        </w:rPr>
        <w:t>На территории индивидуальной жилой застройки ответственность за содержание контейнерных площадок, мест установки бункеров, а также территории вокруг указанных объектов в радиусе 2,0 м возлагается на собственника, землевладельца, землепользователя, арендатора земельного участка.</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На контейнерных площадках </w:t>
      </w:r>
      <w:r w:rsidRPr="00BC01B5">
        <w:rPr>
          <w:rFonts w:ascii="Times New Roman" w:hAnsi="Times New Roman"/>
          <w:kern w:val="1"/>
          <w:sz w:val="24"/>
          <w:szCs w:val="24"/>
          <w:lang w:eastAsia="ar-SA"/>
        </w:rPr>
        <w:t xml:space="preserve">размещается информация об обслуживаемых объектах потребителей, о периодичности удаления </w:t>
      </w:r>
      <w:r w:rsidR="005327B3" w:rsidRPr="00BC01B5">
        <w:rPr>
          <w:rFonts w:ascii="Times New Roman" w:hAnsi="Times New Roman"/>
          <w:kern w:val="1"/>
          <w:sz w:val="24"/>
          <w:szCs w:val="24"/>
          <w:lang w:eastAsia="ar-SA"/>
        </w:rPr>
        <w:t>ТКО</w:t>
      </w:r>
      <w:r w:rsidRPr="00BC01B5">
        <w:rPr>
          <w:rFonts w:ascii="Times New Roman" w:hAnsi="Times New Roman"/>
          <w:kern w:val="1"/>
          <w:sz w:val="24"/>
          <w:szCs w:val="24"/>
          <w:lang w:eastAsia="ar-SA"/>
        </w:rPr>
        <w:t xml:space="preserve">, наименовании организации, осуществляющей сбор и транспортирование </w:t>
      </w:r>
      <w:r w:rsidR="005327B3" w:rsidRPr="00BC01B5">
        <w:rPr>
          <w:rFonts w:ascii="Times New Roman" w:hAnsi="Times New Roman"/>
          <w:kern w:val="1"/>
          <w:sz w:val="24"/>
          <w:szCs w:val="24"/>
          <w:lang w:eastAsia="ar-SA"/>
        </w:rPr>
        <w:t>ТКО</w:t>
      </w:r>
      <w:r w:rsidRPr="0018033F">
        <w:rPr>
          <w:rFonts w:ascii="Times New Roman" w:hAnsi="Times New Roman"/>
          <w:kern w:val="1"/>
          <w:sz w:val="24"/>
          <w:szCs w:val="24"/>
          <w:lang w:eastAsia="ar-SA"/>
        </w:rPr>
        <w:t>, контактах ответственного лица.</w:t>
      </w:r>
    </w:p>
    <w:p w:rsidR="004D6013" w:rsidRPr="0018033F" w:rsidRDefault="004D6013" w:rsidP="00276523">
      <w:pPr>
        <w:pStyle w:val="11"/>
        <w:numPr>
          <w:ilvl w:val="2"/>
          <w:numId w:val="16"/>
        </w:numPr>
        <w:rPr>
          <w:b/>
          <w:sz w:val="24"/>
          <w:szCs w:val="24"/>
        </w:rPr>
      </w:pPr>
      <w:r w:rsidRPr="0018033F">
        <w:rPr>
          <w:b/>
          <w:sz w:val="24"/>
          <w:szCs w:val="24"/>
        </w:rPr>
        <w:t>Малые архитектурные формы</w:t>
      </w:r>
    </w:p>
    <w:p w:rsidR="004D6013" w:rsidRPr="009C7BE3"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При проектировании, выборе МАФ учитываются:</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соответствие материалов и конструкции МАФ климату и назначению МАФ;</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антивандальная защищенность − от разрушения, оклейки, нанесения надписей и изображений;</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возможность ремонта или замены деталей МАФ;</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защита от образования наледи и снежных заносов, обеспечение стока воды;</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удобство обслуживания, а также механизированной и ручной очистки территории рядом с МАФ и под конструкцией;</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эргономичность конструкций (высота и наклон спинки, высота урн и прочее);</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расцветка, не диссонирующая с окружением;</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безопасность для потенциальных пользователей;</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стилистическое сочетание с другими МАФ и окружающей архитектурой.</w:t>
      </w:r>
    </w:p>
    <w:p w:rsidR="004D6013" w:rsidRPr="009C7BE3"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Общие требования к установке МАФ:</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расположение, не создающее препятствий для пешеходов;</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компактная установка на минимальной площади в местах большого скопления людей;</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устойчивость конструкции;</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надежная фиксация или обеспечение возможности перемещения в зависимости от условий расположения.</w:t>
      </w:r>
    </w:p>
    <w:p w:rsidR="004D6013" w:rsidRPr="009C7BE3"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Требования к установке урн:</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достаточная высота (максимальная до 100 см);</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наличие рельефного текстурирования или перфорирования для защиты от графического вандализма;</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защита от дождя и снега;</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использование и аккуратное расположение вставных ведер и мусорных мешков.</w:t>
      </w:r>
    </w:p>
    <w:p w:rsidR="004D6013" w:rsidRPr="009C7BE3"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Требования к установке уличной мебели (садово-парковой мебели):</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выполнение (при возможности) на территории особо охраняемых природных территорий скамей и столов из древесных пней-срубов, бревен и плах, не имеющих сколов и острых углов.</w:t>
      </w:r>
    </w:p>
    <w:p w:rsidR="004D6013" w:rsidRPr="009C7BE3" w:rsidRDefault="004D6013" w:rsidP="00276523">
      <w:pPr>
        <w:pStyle w:val="ListParagraph"/>
        <w:numPr>
          <w:ilvl w:val="3"/>
          <w:numId w:val="16"/>
        </w:numPr>
        <w:autoSpaceDE w:val="0"/>
        <w:spacing w:after="0" w:line="240" w:lineRule="auto"/>
        <w:ind w:left="0" w:firstLine="709"/>
        <w:jc w:val="both"/>
        <w:rPr>
          <w:rFonts w:ascii="Times New Roman" w:hAnsi="Times New Roman"/>
          <w:sz w:val="24"/>
          <w:szCs w:val="24"/>
        </w:rPr>
      </w:pPr>
      <w:r w:rsidRPr="009C7BE3">
        <w:rPr>
          <w:rFonts w:ascii="Times New Roman" w:hAnsi="Times New Roman"/>
          <w:sz w:val="24"/>
          <w:szCs w:val="24"/>
        </w:rPr>
        <w:t>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Влажная протирка садово-парковой мебели производится по мере необходимости.</w:t>
      </w:r>
    </w:p>
    <w:p w:rsidR="004D6013" w:rsidRPr="009C7BE3" w:rsidRDefault="004D6013" w:rsidP="00276523">
      <w:pPr>
        <w:pStyle w:val="ListParagraph"/>
        <w:numPr>
          <w:ilvl w:val="3"/>
          <w:numId w:val="16"/>
        </w:numPr>
        <w:autoSpaceDE w:val="0"/>
        <w:spacing w:after="0" w:line="240" w:lineRule="auto"/>
        <w:ind w:left="0" w:firstLine="709"/>
        <w:jc w:val="both"/>
        <w:rPr>
          <w:rFonts w:ascii="Times New Roman" w:hAnsi="Times New Roman"/>
          <w:sz w:val="24"/>
          <w:szCs w:val="24"/>
        </w:rPr>
      </w:pPr>
      <w:r w:rsidRPr="009C7BE3">
        <w:rPr>
          <w:rFonts w:ascii="Times New Roman" w:hAnsi="Times New Roman"/>
          <w:sz w:val="24"/>
          <w:szCs w:val="24"/>
        </w:rPr>
        <w:t>Для постоянного содержания цветочных ваз и урн в хорошем внешнем и санитарно-гигиеническом состоянии необходимо:</w:t>
      </w:r>
    </w:p>
    <w:p w:rsidR="004D6013" w:rsidRPr="009C7BE3" w:rsidRDefault="004D6013" w:rsidP="009C7BE3">
      <w:pPr>
        <w:autoSpaceDE w:val="0"/>
        <w:spacing w:after="0" w:line="240" w:lineRule="auto"/>
        <w:ind w:firstLine="709"/>
        <w:jc w:val="both"/>
        <w:rPr>
          <w:rFonts w:ascii="Times New Roman" w:hAnsi="Times New Roman"/>
          <w:sz w:val="24"/>
          <w:szCs w:val="24"/>
        </w:rPr>
      </w:pPr>
      <w:r w:rsidRPr="009C7BE3">
        <w:rPr>
          <w:rFonts w:ascii="Times New Roman" w:hAnsi="Times New Roman"/>
          <w:sz w:val="24"/>
          <w:szCs w:val="24"/>
        </w:rPr>
        <w:t>-своевременно убирать все сломанные или ремонтировать частично поврежденные урны и вазы;</w:t>
      </w:r>
    </w:p>
    <w:p w:rsidR="004D6013" w:rsidRPr="009C7BE3" w:rsidRDefault="004D6013" w:rsidP="009C7BE3">
      <w:pPr>
        <w:autoSpaceDE w:val="0"/>
        <w:spacing w:after="0" w:line="240" w:lineRule="auto"/>
        <w:ind w:firstLine="709"/>
        <w:jc w:val="both"/>
        <w:rPr>
          <w:rFonts w:ascii="Times New Roman" w:hAnsi="Times New Roman"/>
          <w:sz w:val="24"/>
          <w:szCs w:val="24"/>
        </w:rPr>
      </w:pPr>
      <w:r w:rsidRPr="009C7BE3">
        <w:rPr>
          <w:rFonts w:ascii="Times New Roman" w:hAnsi="Times New Roman"/>
          <w:sz w:val="24"/>
          <w:szCs w:val="24"/>
        </w:rPr>
        <w:t>-протирать внешние стенки влажной тряпкой с удалением подтеков и грязи;</w:t>
      </w:r>
    </w:p>
    <w:p w:rsidR="004D6013" w:rsidRPr="009C7BE3" w:rsidRDefault="004D6013" w:rsidP="009C7BE3">
      <w:pPr>
        <w:autoSpaceDE w:val="0"/>
        <w:spacing w:after="0" w:line="240" w:lineRule="auto"/>
        <w:ind w:firstLine="709"/>
        <w:jc w:val="both"/>
        <w:rPr>
          <w:rFonts w:ascii="Times New Roman" w:hAnsi="Times New Roman"/>
          <w:sz w:val="24"/>
          <w:szCs w:val="24"/>
        </w:rPr>
      </w:pPr>
      <w:r w:rsidRPr="009C7BE3">
        <w:rPr>
          <w:rFonts w:ascii="Times New Roman" w:hAnsi="Times New Roman"/>
          <w:sz w:val="24"/>
          <w:szCs w:val="24"/>
        </w:rPr>
        <w:t>-собирать и удалять мусор, отцветшие соцветия и цветы, засохшие листья.</w:t>
      </w:r>
    </w:p>
    <w:p w:rsidR="004D6013" w:rsidRPr="009C7BE3"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При установке ограждений обеспечиваются:</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прочность, обеспечивающая защиту пешеходов от наезда автомобилей;</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модульность, позволяющая создавать конструкции любой формы;</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наличие светоотражающих элементов в местах возможного наезда автомобиля;</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расположение ограды не далее 10 см от края газона;</w:t>
      </w:r>
    </w:p>
    <w:p w:rsidR="004D6013" w:rsidRPr="009C7BE3" w:rsidRDefault="004D6013" w:rsidP="009C7BE3">
      <w:pPr>
        <w:suppressAutoHyphens/>
        <w:spacing w:after="0" w:line="240" w:lineRule="auto"/>
        <w:ind w:firstLine="709"/>
        <w:jc w:val="both"/>
        <w:rPr>
          <w:rFonts w:ascii="Times New Roman" w:hAnsi="Times New Roman"/>
          <w:kern w:val="1"/>
          <w:sz w:val="24"/>
          <w:szCs w:val="24"/>
          <w:lang w:eastAsia="ar-SA"/>
        </w:rPr>
      </w:pPr>
      <w:r w:rsidRPr="009C7BE3">
        <w:rPr>
          <w:rFonts w:ascii="Times New Roman" w:hAnsi="Times New Roman"/>
          <w:kern w:val="1"/>
          <w:sz w:val="24"/>
          <w:szCs w:val="24"/>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4D6013" w:rsidRPr="009C7BE3" w:rsidRDefault="004D6013" w:rsidP="00276523">
      <w:pPr>
        <w:pStyle w:val="ListParagraph"/>
        <w:numPr>
          <w:ilvl w:val="3"/>
          <w:numId w:val="16"/>
        </w:numPr>
        <w:suppressAutoHyphens/>
        <w:spacing w:after="0" w:line="240" w:lineRule="auto"/>
        <w:ind w:left="0" w:firstLine="709"/>
        <w:jc w:val="both"/>
        <w:rPr>
          <w:rFonts w:ascii="Times New Roman" w:hAnsi="Times New Roman"/>
          <w:sz w:val="24"/>
          <w:szCs w:val="24"/>
        </w:rPr>
      </w:pPr>
      <w:r w:rsidRPr="009C7BE3">
        <w:rPr>
          <w:rFonts w:ascii="Times New Roman" w:hAnsi="Times New Roman"/>
          <w:sz w:val="24"/>
          <w:szCs w:val="24"/>
        </w:rPr>
        <w:t xml:space="preserve">Установка МАФ производится на территории </w:t>
      </w:r>
      <w:r w:rsidR="00A73359">
        <w:rPr>
          <w:rFonts w:ascii="Times New Roman" w:hAnsi="Times New Roman"/>
          <w:sz w:val="24"/>
          <w:szCs w:val="24"/>
        </w:rPr>
        <w:t>Малечкинского</w:t>
      </w:r>
      <w:r w:rsidRPr="009C7BE3">
        <w:rPr>
          <w:rFonts w:ascii="Times New Roman" w:hAnsi="Times New Roman"/>
          <w:sz w:val="24"/>
          <w:szCs w:val="24"/>
        </w:rPr>
        <w:t xml:space="preserve"> </w:t>
      </w:r>
      <w:proofErr w:type="gramStart"/>
      <w:r w:rsidRPr="009C7BE3">
        <w:rPr>
          <w:rFonts w:ascii="Times New Roman" w:hAnsi="Times New Roman"/>
          <w:sz w:val="24"/>
          <w:szCs w:val="24"/>
        </w:rPr>
        <w:t>сельского</w:t>
      </w:r>
      <w:proofErr w:type="gramEnd"/>
      <w:r w:rsidRPr="009C7BE3">
        <w:rPr>
          <w:rFonts w:ascii="Times New Roman" w:hAnsi="Times New Roman"/>
          <w:sz w:val="24"/>
          <w:szCs w:val="24"/>
        </w:rPr>
        <w:t xml:space="preserve"> поселения в соответствии с эскизными проектами, согласованными Администрацией поселения. </w:t>
      </w:r>
    </w:p>
    <w:p w:rsidR="004D6013" w:rsidRPr="009C7BE3" w:rsidRDefault="004D6013" w:rsidP="00276523">
      <w:pPr>
        <w:pStyle w:val="ListParagraph"/>
        <w:numPr>
          <w:ilvl w:val="3"/>
          <w:numId w:val="16"/>
        </w:numPr>
        <w:autoSpaceDE w:val="0"/>
        <w:spacing w:after="0" w:line="240" w:lineRule="auto"/>
        <w:ind w:left="0" w:firstLine="709"/>
        <w:jc w:val="both"/>
        <w:rPr>
          <w:rFonts w:ascii="Times New Roman" w:hAnsi="Times New Roman"/>
          <w:sz w:val="24"/>
          <w:szCs w:val="24"/>
        </w:rPr>
      </w:pPr>
      <w:r w:rsidRPr="009C7BE3">
        <w:rPr>
          <w:rFonts w:ascii="Times New Roman" w:hAnsi="Times New Roman"/>
          <w:sz w:val="24"/>
          <w:szCs w:val="24"/>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4D6013" w:rsidRPr="009C7BE3" w:rsidRDefault="004D6013" w:rsidP="00276523">
      <w:pPr>
        <w:pStyle w:val="ListParagraph"/>
        <w:numPr>
          <w:ilvl w:val="3"/>
          <w:numId w:val="16"/>
        </w:numPr>
        <w:autoSpaceDE w:val="0"/>
        <w:spacing w:after="0" w:line="240" w:lineRule="auto"/>
        <w:ind w:left="0" w:firstLine="709"/>
        <w:jc w:val="both"/>
        <w:rPr>
          <w:rFonts w:ascii="Times New Roman" w:hAnsi="Times New Roman"/>
          <w:sz w:val="24"/>
          <w:szCs w:val="24"/>
        </w:rPr>
      </w:pPr>
      <w:r w:rsidRPr="009C7BE3">
        <w:rPr>
          <w:rFonts w:ascii="Times New Roman" w:hAnsi="Times New Roman"/>
          <w:sz w:val="24"/>
          <w:szCs w:val="24"/>
        </w:rPr>
        <w:t>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4D6013" w:rsidRPr="009C7BE3" w:rsidRDefault="004D6013" w:rsidP="00276523">
      <w:pPr>
        <w:pStyle w:val="ListParagraph"/>
        <w:numPr>
          <w:ilvl w:val="3"/>
          <w:numId w:val="16"/>
        </w:numPr>
        <w:autoSpaceDE w:val="0"/>
        <w:spacing w:after="0" w:line="240" w:lineRule="auto"/>
        <w:ind w:left="0" w:firstLine="709"/>
        <w:jc w:val="both"/>
        <w:rPr>
          <w:rFonts w:ascii="Times New Roman" w:hAnsi="Times New Roman"/>
          <w:sz w:val="24"/>
          <w:szCs w:val="24"/>
        </w:rPr>
      </w:pPr>
      <w:r w:rsidRPr="009C7BE3">
        <w:rPr>
          <w:rFonts w:ascii="Times New Roman" w:hAnsi="Times New Roman"/>
          <w:sz w:val="24"/>
          <w:szCs w:val="24"/>
        </w:rPr>
        <w:t>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4D6013" w:rsidRPr="009C7BE3" w:rsidRDefault="004D6013" w:rsidP="00276523">
      <w:pPr>
        <w:pStyle w:val="ListParagraph"/>
        <w:numPr>
          <w:ilvl w:val="3"/>
          <w:numId w:val="16"/>
        </w:numPr>
        <w:autoSpaceDE w:val="0"/>
        <w:spacing w:after="0" w:line="240" w:lineRule="auto"/>
        <w:ind w:left="0" w:firstLine="709"/>
        <w:jc w:val="both"/>
        <w:rPr>
          <w:rFonts w:ascii="Times New Roman" w:hAnsi="Times New Roman"/>
          <w:sz w:val="24"/>
          <w:szCs w:val="24"/>
        </w:rPr>
      </w:pPr>
      <w:r w:rsidRPr="009C7BE3">
        <w:rPr>
          <w:rFonts w:ascii="Times New Roman" w:hAnsi="Times New Roman"/>
          <w:sz w:val="24"/>
          <w:szCs w:val="24"/>
        </w:rPr>
        <w:t>Граждане обязаны бережно относиться к МАФ, не допускать действий, влекущих их повреждение и уничтожение, таких как: выламывание и выдергивание отдельных элементов, опрокидывание или самовольный перенос МАФ, загрязнение, взбирание на МАФ, кроме специально предназначенных для этого спортивных и детских сооружений, сидение на спинках скамеек и других подобных действий.</w:t>
      </w:r>
    </w:p>
    <w:p w:rsidR="004D6013" w:rsidRPr="009C7BE3" w:rsidRDefault="004D6013" w:rsidP="00276523">
      <w:pPr>
        <w:pStyle w:val="ListParagraph"/>
        <w:numPr>
          <w:ilvl w:val="3"/>
          <w:numId w:val="16"/>
        </w:numPr>
        <w:autoSpaceDE w:val="0"/>
        <w:spacing w:after="0" w:line="240" w:lineRule="auto"/>
        <w:ind w:left="0" w:firstLine="709"/>
        <w:jc w:val="both"/>
        <w:rPr>
          <w:rFonts w:ascii="Times New Roman" w:hAnsi="Times New Roman"/>
          <w:sz w:val="24"/>
          <w:szCs w:val="24"/>
        </w:rPr>
      </w:pPr>
      <w:r w:rsidRPr="009C7BE3">
        <w:rPr>
          <w:rFonts w:ascii="Times New Roman" w:hAnsi="Times New Roman"/>
          <w:sz w:val="24"/>
          <w:szCs w:val="24"/>
        </w:rPr>
        <w:t xml:space="preserve">За повреждение и уничтожение МАФ виновные лица помимо привлечения к ответственности, предусмотренной законодательством РФ, возмещают нанесенный ущерб их собственнику. </w:t>
      </w:r>
    </w:p>
    <w:p w:rsidR="004D6013" w:rsidRPr="0018033F" w:rsidRDefault="004D6013" w:rsidP="00276523">
      <w:pPr>
        <w:pStyle w:val="ListParagraph"/>
        <w:numPr>
          <w:ilvl w:val="2"/>
          <w:numId w:val="16"/>
        </w:numPr>
        <w:tabs>
          <w:tab w:val="left" w:pos="1140"/>
        </w:tabs>
        <w:spacing w:after="0" w:line="240" w:lineRule="auto"/>
        <w:ind w:left="0" w:firstLine="709"/>
        <w:jc w:val="both"/>
        <w:rPr>
          <w:rFonts w:ascii="Times New Roman" w:hAnsi="Times New Roman"/>
          <w:b/>
          <w:sz w:val="24"/>
          <w:szCs w:val="24"/>
        </w:rPr>
      </w:pPr>
      <w:r w:rsidRPr="0018033F">
        <w:rPr>
          <w:rFonts w:ascii="Times New Roman" w:hAnsi="Times New Roman"/>
          <w:b/>
          <w:sz w:val="24"/>
          <w:szCs w:val="24"/>
        </w:rPr>
        <w:t xml:space="preserve">Ограждения </w:t>
      </w:r>
    </w:p>
    <w:p w:rsidR="004D6013" w:rsidRPr="0018033F" w:rsidRDefault="004D6013" w:rsidP="00276523">
      <w:pPr>
        <w:pStyle w:val="ListParagraph"/>
        <w:numPr>
          <w:ilvl w:val="3"/>
          <w:numId w:val="16"/>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w:t>
      </w:r>
      <w:r>
        <w:rPr>
          <w:rFonts w:ascii="Times New Roman" w:hAnsi="Times New Roman"/>
          <w:sz w:val="24"/>
          <w:szCs w:val="24"/>
        </w:rPr>
        <w:t>ствии с порядком, установленным А</w:t>
      </w:r>
      <w:r w:rsidRPr="0018033F">
        <w:rPr>
          <w:rFonts w:ascii="Times New Roman" w:hAnsi="Times New Roman"/>
          <w:sz w:val="24"/>
          <w:szCs w:val="24"/>
        </w:rPr>
        <w:t>дминистрацией поселения.</w:t>
      </w:r>
    </w:p>
    <w:p w:rsidR="004D6013" w:rsidRPr="0018033F" w:rsidRDefault="004D6013" w:rsidP="00276523">
      <w:pPr>
        <w:pStyle w:val="ListParagraph"/>
        <w:numPr>
          <w:ilvl w:val="3"/>
          <w:numId w:val="16"/>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В целях проведения работ по благоустройству предусматривается применение различных видов ограждений:</w:t>
      </w:r>
    </w:p>
    <w:p w:rsidR="004D6013" w:rsidRPr="0018033F" w:rsidRDefault="004D6013" w:rsidP="00D64FD4">
      <w:pPr>
        <w:tabs>
          <w:tab w:val="left" w:pos="709"/>
        </w:tabs>
        <w:spacing w:after="0" w:line="240" w:lineRule="auto"/>
        <w:ind w:firstLine="709"/>
        <w:jc w:val="both"/>
        <w:rPr>
          <w:rFonts w:ascii="Times New Roman" w:hAnsi="Times New Roman"/>
          <w:sz w:val="24"/>
          <w:szCs w:val="24"/>
        </w:rPr>
      </w:pPr>
      <w:r w:rsidRPr="0018033F">
        <w:rPr>
          <w:rFonts w:ascii="Times New Roman" w:hAnsi="Times New Roman"/>
          <w:sz w:val="24"/>
          <w:szCs w:val="24"/>
        </w:rPr>
        <w:tab/>
        <w:t>- по назначению (</w:t>
      </w:r>
      <w:proofErr w:type="gramStart"/>
      <w:r w:rsidRPr="0018033F">
        <w:rPr>
          <w:rFonts w:ascii="Times New Roman" w:hAnsi="Times New Roman"/>
          <w:sz w:val="24"/>
          <w:szCs w:val="24"/>
        </w:rPr>
        <w:t>декоративные</w:t>
      </w:r>
      <w:proofErr w:type="gramEnd"/>
      <w:r w:rsidRPr="0018033F">
        <w:rPr>
          <w:rFonts w:ascii="Times New Roman" w:hAnsi="Times New Roman"/>
          <w:sz w:val="24"/>
          <w:szCs w:val="24"/>
        </w:rPr>
        <w:t>, защитные, ограждающие);</w:t>
      </w:r>
    </w:p>
    <w:p w:rsidR="004D6013" w:rsidRPr="0018033F" w:rsidRDefault="004D6013" w:rsidP="00D64FD4">
      <w:pPr>
        <w:tabs>
          <w:tab w:val="left" w:pos="709"/>
        </w:tabs>
        <w:spacing w:after="0" w:line="240" w:lineRule="auto"/>
        <w:ind w:firstLine="709"/>
        <w:jc w:val="both"/>
        <w:rPr>
          <w:rFonts w:ascii="Times New Roman" w:hAnsi="Times New Roman"/>
          <w:sz w:val="24"/>
          <w:szCs w:val="24"/>
        </w:rPr>
      </w:pPr>
      <w:r w:rsidRPr="0018033F">
        <w:rPr>
          <w:rFonts w:ascii="Times New Roman" w:hAnsi="Times New Roman"/>
          <w:sz w:val="24"/>
          <w:szCs w:val="24"/>
        </w:rPr>
        <w:tab/>
        <w:t>- по высоте (низкие - 0,3-1,0 м, средние - 1,1-1,7 м, высокие - 1,8-3,0 м);</w:t>
      </w:r>
    </w:p>
    <w:p w:rsidR="004D6013" w:rsidRPr="0018033F" w:rsidRDefault="004D6013" w:rsidP="00D64FD4">
      <w:pPr>
        <w:tabs>
          <w:tab w:val="left" w:pos="709"/>
        </w:tabs>
        <w:spacing w:after="0" w:line="240" w:lineRule="auto"/>
        <w:ind w:firstLine="709"/>
        <w:jc w:val="both"/>
        <w:rPr>
          <w:rFonts w:ascii="Times New Roman" w:hAnsi="Times New Roman"/>
          <w:sz w:val="24"/>
          <w:szCs w:val="24"/>
        </w:rPr>
      </w:pPr>
      <w:r w:rsidRPr="0018033F">
        <w:rPr>
          <w:rFonts w:ascii="Times New Roman" w:hAnsi="Times New Roman"/>
          <w:sz w:val="24"/>
          <w:szCs w:val="24"/>
        </w:rPr>
        <w:tab/>
        <w:t xml:space="preserve">- по виду материала их изготовления; </w:t>
      </w:r>
    </w:p>
    <w:p w:rsidR="004D6013" w:rsidRPr="0018033F" w:rsidRDefault="004D6013" w:rsidP="00D64FD4">
      <w:pPr>
        <w:tabs>
          <w:tab w:val="left" w:pos="709"/>
        </w:tabs>
        <w:spacing w:after="0" w:line="240" w:lineRule="auto"/>
        <w:ind w:firstLine="709"/>
        <w:jc w:val="both"/>
        <w:rPr>
          <w:rFonts w:ascii="Times New Roman" w:hAnsi="Times New Roman"/>
          <w:sz w:val="24"/>
          <w:szCs w:val="24"/>
        </w:rPr>
      </w:pPr>
      <w:r w:rsidRPr="0018033F">
        <w:rPr>
          <w:rFonts w:ascii="Times New Roman" w:hAnsi="Times New Roman"/>
          <w:sz w:val="24"/>
          <w:szCs w:val="24"/>
        </w:rPr>
        <w:tab/>
        <w:t>- по степени проницаемости для взгляда (прозрачные, глухие);</w:t>
      </w:r>
    </w:p>
    <w:p w:rsidR="004D6013" w:rsidRPr="0018033F" w:rsidRDefault="004D6013" w:rsidP="00D64FD4">
      <w:pPr>
        <w:tabs>
          <w:tab w:val="left" w:pos="709"/>
        </w:tabs>
        <w:spacing w:after="0" w:line="240" w:lineRule="auto"/>
        <w:ind w:firstLine="709"/>
        <w:jc w:val="both"/>
        <w:rPr>
          <w:rFonts w:ascii="Times New Roman" w:hAnsi="Times New Roman"/>
          <w:sz w:val="24"/>
          <w:szCs w:val="24"/>
        </w:rPr>
      </w:pPr>
      <w:r w:rsidRPr="0018033F">
        <w:rPr>
          <w:rFonts w:ascii="Times New Roman" w:hAnsi="Times New Roman"/>
          <w:sz w:val="24"/>
          <w:szCs w:val="24"/>
        </w:rPr>
        <w:tab/>
        <w:t>- по степени стационарности (постоянные, временные, передвижные).</w:t>
      </w:r>
    </w:p>
    <w:p w:rsidR="004D6013" w:rsidRPr="0018033F" w:rsidRDefault="004D6013" w:rsidP="00276523">
      <w:pPr>
        <w:pStyle w:val="ListParagraph"/>
        <w:numPr>
          <w:ilvl w:val="3"/>
          <w:numId w:val="16"/>
        </w:numPr>
        <w:tabs>
          <w:tab w:val="left" w:pos="709"/>
        </w:tabs>
        <w:spacing w:after="0" w:line="240" w:lineRule="auto"/>
        <w:ind w:left="0" w:firstLine="709"/>
        <w:jc w:val="both"/>
        <w:rPr>
          <w:rFonts w:ascii="Times New Roman" w:hAnsi="Times New Roman"/>
          <w:sz w:val="24"/>
          <w:szCs w:val="24"/>
        </w:rPr>
      </w:pPr>
      <w:r w:rsidRPr="0018033F">
        <w:rPr>
          <w:rFonts w:ascii="Times New Roman" w:hAnsi="Times New Roman"/>
          <w:sz w:val="24"/>
          <w:szCs w:val="24"/>
        </w:rPr>
        <w:t>Цветники и зеленые насаждения устанавливаются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0,2-0,3 м.</w:t>
      </w:r>
    </w:p>
    <w:p w:rsidR="004D6013" w:rsidRPr="0018033F" w:rsidRDefault="004D6013" w:rsidP="00276523">
      <w:pPr>
        <w:pStyle w:val="ListParagraph"/>
        <w:numPr>
          <w:ilvl w:val="3"/>
          <w:numId w:val="16"/>
        </w:numPr>
        <w:tabs>
          <w:tab w:val="left" w:pos="709"/>
        </w:tabs>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На территории общественно-деловых зон допускается устройство лицевых и межевых декоративных решетчатых ограждений высотой до 0,8 м. </w:t>
      </w:r>
    </w:p>
    <w:p w:rsidR="004D6013" w:rsidRPr="0018033F" w:rsidRDefault="004D6013" w:rsidP="00276523">
      <w:pPr>
        <w:pStyle w:val="ListParagraph"/>
        <w:numPr>
          <w:ilvl w:val="3"/>
          <w:numId w:val="16"/>
        </w:numPr>
        <w:tabs>
          <w:tab w:val="left" w:pos="709"/>
        </w:tabs>
        <w:spacing w:after="0" w:line="240" w:lineRule="auto"/>
        <w:ind w:left="0" w:firstLine="709"/>
        <w:jc w:val="both"/>
        <w:rPr>
          <w:rFonts w:ascii="Times New Roman" w:hAnsi="Times New Roman"/>
          <w:sz w:val="24"/>
          <w:szCs w:val="24"/>
        </w:rPr>
      </w:pPr>
      <w:r w:rsidRPr="0018033F">
        <w:rPr>
          <w:rFonts w:ascii="Times New Roman" w:hAnsi="Times New Roman"/>
          <w:sz w:val="24"/>
          <w:szCs w:val="24"/>
        </w:rPr>
        <w:t>Устройство ограждения участков многоквартирных жилых домов секционного типа допускается только в соответствии с планировочной организацией земельного участка. При этом не должно создаваться препятствий для подъезда пожарных автомобилей, машин скорой помощи с организацией разворотных площадок (при необходимости).</w:t>
      </w:r>
    </w:p>
    <w:p w:rsidR="004D6013" w:rsidRPr="0018033F" w:rsidRDefault="004D6013" w:rsidP="00D64FD4">
      <w:pPr>
        <w:autoSpaceDE w:val="0"/>
        <w:autoSpaceDN w:val="0"/>
        <w:adjustRightInd w:val="0"/>
        <w:spacing w:after="0" w:line="240" w:lineRule="auto"/>
        <w:ind w:firstLine="709"/>
        <w:jc w:val="both"/>
        <w:rPr>
          <w:rFonts w:ascii="Times New Roman" w:hAnsi="Times New Roman"/>
          <w:sz w:val="24"/>
          <w:szCs w:val="24"/>
        </w:rPr>
      </w:pPr>
      <w:r w:rsidRPr="0018033F">
        <w:rPr>
          <w:rFonts w:ascii="Times New Roman" w:hAnsi="Times New Roman"/>
          <w:sz w:val="24"/>
          <w:szCs w:val="24"/>
        </w:rPr>
        <w:tab/>
        <w:t>Не допускается нарушение сложившихся пешеходных связей, создание препятствий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мусоросборников, если данные площадки предусмотрены на группу жилых домов.</w:t>
      </w:r>
    </w:p>
    <w:p w:rsidR="004D6013" w:rsidRPr="0018033F" w:rsidRDefault="004D6013" w:rsidP="00D64FD4">
      <w:pPr>
        <w:autoSpaceDE w:val="0"/>
        <w:autoSpaceDN w:val="0"/>
        <w:adjustRightInd w:val="0"/>
        <w:spacing w:after="0" w:line="240" w:lineRule="auto"/>
        <w:ind w:firstLine="709"/>
        <w:jc w:val="both"/>
        <w:rPr>
          <w:rFonts w:ascii="Times New Roman" w:hAnsi="Times New Roman"/>
          <w:sz w:val="24"/>
          <w:szCs w:val="24"/>
        </w:rPr>
      </w:pPr>
      <w:r w:rsidRPr="0018033F">
        <w:rPr>
          <w:rFonts w:ascii="Times New Roman" w:hAnsi="Times New Roman"/>
          <w:sz w:val="24"/>
          <w:szCs w:val="24"/>
        </w:rPr>
        <w:t>Высота ограждения - не более 1,8 м, решетчатого или сетчатого типа.</w:t>
      </w:r>
    </w:p>
    <w:p w:rsidR="004D6013" w:rsidRPr="0018033F" w:rsidRDefault="004D6013" w:rsidP="00276523">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Ограждения земельных участков индивидуальных жилых домов со стороны улицы должно быть прозрачным, единообразным, </w:t>
      </w:r>
      <w:r w:rsidRPr="0086475B">
        <w:rPr>
          <w:rFonts w:ascii="Times New Roman" w:hAnsi="Times New Roman"/>
          <w:sz w:val="24"/>
          <w:szCs w:val="24"/>
        </w:rPr>
        <w:t>как минимум на протяжении одного квартала с обеих сторон улиц,</w:t>
      </w:r>
      <w:r w:rsidRPr="0018033F">
        <w:rPr>
          <w:rFonts w:ascii="Times New Roman" w:hAnsi="Times New Roman"/>
          <w:sz w:val="24"/>
          <w:szCs w:val="24"/>
        </w:rPr>
        <w:t xml:space="preserve"> по согласованию с уполномоченным органом местного самоуправления. Высота ограждения не должна превышать 2,0 м. </w:t>
      </w:r>
    </w:p>
    <w:p w:rsidR="004D6013" w:rsidRPr="0018033F" w:rsidRDefault="004D6013" w:rsidP="00D64FD4">
      <w:pPr>
        <w:autoSpaceDE w:val="0"/>
        <w:autoSpaceDN w:val="0"/>
        <w:adjustRightInd w:val="0"/>
        <w:spacing w:after="0" w:line="240" w:lineRule="auto"/>
        <w:ind w:firstLine="709"/>
        <w:jc w:val="both"/>
        <w:rPr>
          <w:rFonts w:ascii="Times New Roman" w:hAnsi="Times New Roman"/>
          <w:sz w:val="24"/>
          <w:szCs w:val="24"/>
        </w:rPr>
      </w:pPr>
      <w:r w:rsidRPr="0018033F">
        <w:rPr>
          <w:rFonts w:ascii="Times New Roman" w:hAnsi="Times New Roman"/>
          <w:sz w:val="24"/>
          <w:szCs w:val="24"/>
        </w:rPr>
        <w:t>На границе с соседним земельным участком допускаются сетчатые или решетчатые ограждения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по соглашению сторон.</w:t>
      </w:r>
    </w:p>
    <w:p w:rsidR="004D6013" w:rsidRPr="0018033F" w:rsidRDefault="004D6013" w:rsidP="00276523">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Ограждения участков садоводческих, огороднических и дачных объединений граждан:</w:t>
      </w:r>
    </w:p>
    <w:p w:rsidR="004D6013" w:rsidRPr="0018033F" w:rsidRDefault="004D6013" w:rsidP="00D64FD4">
      <w:pPr>
        <w:autoSpaceDE w:val="0"/>
        <w:autoSpaceDN w:val="0"/>
        <w:adjustRightInd w:val="0"/>
        <w:spacing w:after="0" w:line="240" w:lineRule="auto"/>
        <w:ind w:firstLine="709"/>
        <w:jc w:val="both"/>
        <w:rPr>
          <w:rFonts w:ascii="Times New Roman" w:hAnsi="Times New Roman"/>
          <w:sz w:val="24"/>
          <w:szCs w:val="24"/>
        </w:rPr>
      </w:pPr>
      <w:r w:rsidRPr="0018033F">
        <w:rPr>
          <w:rFonts w:ascii="Times New Roman" w:hAnsi="Times New Roman"/>
          <w:sz w:val="24"/>
          <w:szCs w:val="24"/>
        </w:rPr>
        <w:t>- лицевые ограждения - проволочные, сетчатые, решетчатые, высотой не более 1,6 м;</w:t>
      </w:r>
    </w:p>
    <w:p w:rsidR="004D6013" w:rsidRPr="0018033F" w:rsidRDefault="004D6013" w:rsidP="00D64FD4">
      <w:pPr>
        <w:autoSpaceDE w:val="0"/>
        <w:autoSpaceDN w:val="0"/>
        <w:adjustRightInd w:val="0"/>
        <w:spacing w:after="0" w:line="240" w:lineRule="auto"/>
        <w:ind w:firstLine="709"/>
        <w:jc w:val="both"/>
        <w:rPr>
          <w:rFonts w:ascii="Times New Roman" w:hAnsi="Times New Roman"/>
          <w:sz w:val="24"/>
          <w:szCs w:val="24"/>
        </w:rPr>
      </w:pPr>
      <w:r w:rsidRPr="0018033F">
        <w:rPr>
          <w:rFonts w:ascii="Times New Roman" w:hAnsi="Times New Roman"/>
          <w:sz w:val="24"/>
          <w:szCs w:val="24"/>
        </w:rPr>
        <w:t>- межевые ограждения - проволочные, сетчатые, решетчатые, высота определяется по соглашению сторон, но не более 1,6 м.</w:t>
      </w:r>
    </w:p>
    <w:p w:rsidR="004D6013" w:rsidRPr="0018033F" w:rsidRDefault="004D6013" w:rsidP="00276523">
      <w:pPr>
        <w:pStyle w:val="ListParagraph"/>
        <w:numPr>
          <w:ilvl w:val="3"/>
          <w:numId w:val="16"/>
        </w:numPr>
        <w:tabs>
          <w:tab w:val="left" w:pos="709"/>
        </w:tabs>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D6013" w:rsidRPr="0018033F" w:rsidRDefault="004D6013" w:rsidP="00276523">
      <w:pPr>
        <w:pStyle w:val="ListParagraph"/>
        <w:numPr>
          <w:ilvl w:val="3"/>
          <w:numId w:val="16"/>
        </w:numPr>
        <w:tabs>
          <w:tab w:val="left" w:pos="709"/>
        </w:tabs>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4D6013" w:rsidRPr="0018033F" w:rsidRDefault="004D6013" w:rsidP="00276523">
      <w:pPr>
        <w:pStyle w:val="ListParagraph"/>
        <w:numPr>
          <w:ilvl w:val="2"/>
          <w:numId w:val="16"/>
        </w:numPr>
        <w:suppressAutoHyphens/>
        <w:spacing w:after="0" w:line="240" w:lineRule="auto"/>
        <w:ind w:left="0" w:firstLine="709"/>
        <w:jc w:val="both"/>
        <w:rPr>
          <w:rFonts w:ascii="Times New Roman" w:hAnsi="Times New Roman"/>
          <w:b/>
          <w:kern w:val="1"/>
          <w:sz w:val="24"/>
          <w:szCs w:val="24"/>
          <w:lang w:eastAsia="ar-SA"/>
        </w:rPr>
      </w:pPr>
      <w:r w:rsidRPr="0018033F">
        <w:rPr>
          <w:rFonts w:ascii="Times New Roman" w:hAnsi="Times New Roman"/>
          <w:b/>
          <w:kern w:val="1"/>
          <w:sz w:val="24"/>
          <w:szCs w:val="24"/>
          <w:lang w:eastAsia="ar-SA"/>
        </w:rPr>
        <w:t>Уличное коммунально-бытовое оборудование</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платформы пригородных электропоездов) – не далее 1,5 м от входа. Кроме того, урны следует устанавливать на остановках общественного транспорта.</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4D6013" w:rsidRPr="0018033F" w:rsidRDefault="004D6013" w:rsidP="00276523">
      <w:pPr>
        <w:pStyle w:val="ListParagraph"/>
        <w:numPr>
          <w:ilvl w:val="2"/>
          <w:numId w:val="16"/>
        </w:numPr>
        <w:shd w:val="clear" w:color="auto" w:fill="FFFFFF"/>
        <w:suppressAutoHyphens/>
        <w:spacing w:after="0" w:line="240" w:lineRule="auto"/>
        <w:ind w:left="0" w:firstLine="709"/>
        <w:jc w:val="both"/>
        <w:rPr>
          <w:rFonts w:ascii="Times New Roman" w:hAnsi="Times New Roman"/>
          <w:b/>
          <w:kern w:val="1"/>
          <w:sz w:val="24"/>
          <w:szCs w:val="24"/>
          <w:lang w:eastAsia="ar-SA"/>
        </w:rPr>
      </w:pPr>
      <w:r w:rsidRPr="0018033F">
        <w:rPr>
          <w:rFonts w:ascii="Times New Roman" w:hAnsi="Times New Roman"/>
          <w:b/>
          <w:kern w:val="1"/>
          <w:sz w:val="24"/>
          <w:szCs w:val="24"/>
          <w:lang w:eastAsia="ar-SA"/>
        </w:rPr>
        <w:t>Фасады зданий и сооружений</w:t>
      </w:r>
    </w:p>
    <w:p w:rsidR="004D6013" w:rsidRPr="0018033F" w:rsidRDefault="004D6013" w:rsidP="00276523">
      <w:pPr>
        <w:pStyle w:val="ListParagraph"/>
        <w:numPr>
          <w:ilvl w:val="3"/>
          <w:numId w:val="16"/>
        </w:numPr>
        <w:shd w:val="clear" w:color="auto" w:fill="FFFFFF"/>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информационных и рекламных конструкций, дополнительного оборудования.</w:t>
      </w:r>
    </w:p>
    <w:p w:rsidR="004D6013" w:rsidRPr="0018033F" w:rsidRDefault="004D6013" w:rsidP="00276523">
      <w:pPr>
        <w:pStyle w:val="ListParagraph"/>
        <w:numPr>
          <w:ilvl w:val="3"/>
          <w:numId w:val="16"/>
        </w:numPr>
        <w:shd w:val="clear" w:color="auto" w:fill="FFFFFF"/>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D6013" w:rsidRPr="0018033F" w:rsidRDefault="004D6013" w:rsidP="00276523">
      <w:pPr>
        <w:pStyle w:val="ListParagraph"/>
        <w:numPr>
          <w:ilvl w:val="3"/>
          <w:numId w:val="16"/>
        </w:numPr>
        <w:shd w:val="clear" w:color="auto" w:fill="FFFFFF"/>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4D6013" w:rsidRPr="0018033F" w:rsidRDefault="004D6013" w:rsidP="00276523">
      <w:pPr>
        <w:pStyle w:val="ListParagraph"/>
        <w:numPr>
          <w:ilvl w:val="3"/>
          <w:numId w:val="16"/>
        </w:numPr>
        <w:shd w:val="clear" w:color="auto" w:fill="FFFFFF"/>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В целях обеспечения надлежащего состояния фасадов, сохранения архитектурно-художественного облика зданий (сооружений) не допускается:</w:t>
      </w:r>
    </w:p>
    <w:p w:rsidR="004D6013" w:rsidRPr="0018033F" w:rsidRDefault="004D6013" w:rsidP="00D64FD4">
      <w:pPr>
        <w:shd w:val="clear" w:color="auto" w:fill="FFFFFF"/>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уничтожение, порча, искажение архитектурных деталей фасадов зданий (сооружений);</w:t>
      </w:r>
    </w:p>
    <w:p w:rsidR="004D6013" w:rsidRDefault="004D6013" w:rsidP="00230E22">
      <w:pPr>
        <w:spacing w:after="0" w:line="240" w:lineRule="auto"/>
        <w:jc w:val="both"/>
        <w:rPr>
          <w:rFonts w:ascii="Times New Roman" w:hAnsi="Times New Roman"/>
          <w:color w:val="000000"/>
          <w:sz w:val="24"/>
          <w:szCs w:val="24"/>
        </w:rPr>
      </w:pPr>
      <w:r w:rsidRPr="0018033F">
        <w:rPr>
          <w:rFonts w:ascii="Times New Roman" w:hAnsi="Times New Roman"/>
          <w:color w:val="000000"/>
          <w:sz w:val="24"/>
          <w:szCs w:val="24"/>
        </w:rPr>
        <w:t>  </w:t>
      </w:r>
      <w:r w:rsidRPr="0018033F">
        <w:rPr>
          <w:rFonts w:ascii="Times New Roman" w:hAnsi="Times New Roman"/>
          <w:color w:val="000000"/>
          <w:sz w:val="24"/>
          <w:szCs w:val="24"/>
        </w:rPr>
        <w:tab/>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w:t>
      </w:r>
      <w:r>
        <w:rPr>
          <w:rFonts w:ascii="Times New Roman" w:hAnsi="Times New Roman"/>
          <w:color w:val="000000"/>
          <w:sz w:val="24"/>
          <w:szCs w:val="24"/>
        </w:rPr>
        <w:t>я этих целей мест и конструкций.</w:t>
      </w:r>
    </w:p>
    <w:p w:rsidR="004D6013" w:rsidRPr="0018033F" w:rsidRDefault="004D6013" w:rsidP="003A2AA5">
      <w:pPr>
        <w:spacing w:after="0" w:line="240" w:lineRule="auto"/>
        <w:ind w:firstLine="708"/>
        <w:jc w:val="both"/>
        <w:rPr>
          <w:rFonts w:ascii="Times New Roman" w:hAnsi="Times New Roman"/>
          <w:kern w:val="1"/>
          <w:sz w:val="24"/>
          <w:szCs w:val="24"/>
          <w:lang w:eastAsia="ar-SA"/>
        </w:rPr>
      </w:pPr>
      <w:r w:rsidRPr="0018033F">
        <w:rPr>
          <w:rFonts w:ascii="Times New Roman" w:hAnsi="Times New Roman"/>
          <w:kern w:val="1"/>
          <w:sz w:val="24"/>
          <w:szCs w:val="24"/>
          <w:lang w:eastAsia="ar-SA"/>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конструкций на фасадах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При осуществлении работ по благоустройству прилегающих территорий лицо, осуществляющее указанные работы, обязано обеспечить восстановление поврежденных в процессе работ элементов благоустройства.</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proofErr w:type="gramStart"/>
      <w:r w:rsidRPr="0018033F">
        <w:rPr>
          <w:rFonts w:ascii="Times New Roman" w:hAnsi="Times New Roman"/>
          <w:color w:val="000000"/>
          <w:spacing w:val="2"/>
          <w:sz w:val="24"/>
          <w:szCs w:val="24"/>
        </w:rPr>
        <w:t>Правообладатели зданий, сооружений обязаны обеспечить надлежащее их содержание</w:t>
      </w:r>
      <w:r>
        <w:rPr>
          <w:rFonts w:ascii="Times New Roman" w:hAnsi="Times New Roman"/>
          <w:color w:val="000000"/>
          <w:spacing w:val="2"/>
          <w:sz w:val="24"/>
          <w:szCs w:val="24"/>
        </w:rPr>
        <w:t>, в том числе своевременное производство</w:t>
      </w:r>
      <w:r w:rsidRPr="0018033F">
        <w:rPr>
          <w:rFonts w:ascii="Times New Roman" w:hAnsi="Times New Roman"/>
          <w:color w:val="000000"/>
          <w:spacing w:val="2"/>
          <w:sz w:val="24"/>
          <w:szCs w:val="24"/>
        </w:rPr>
        <w:t xml:space="preserve">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roofErr w:type="gramEnd"/>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color w:val="000000"/>
          <w:spacing w:val="2"/>
          <w:sz w:val="24"/>
          <w:szCs w:val="24"/>
        </w:rPr>
        <w:t>К зданиям и сооружениям, фасады которых определяют архитектурный облик сложившейся застройки поселения, относятся все расположенные на территории поселения (эксплуатируемые, строящиеся, реконструируемые или капитально ремонтируемые):</w:t>
      </w:r>
    </w:p>
    <w:p w:rsidR="004D6013" w:rsidRPr="0018033F" w:rsidRDefault="004D6013" w:rsidP="00D64FD4">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1) здания административного и общественно-культурного назначения;</w:t>
      </w:r>
    </w:p>
    <w:p w:rsidR="004D6013" w:rsidRPr="0018033F" w:rsidRDefault="004D6013" w:rsidP="00D64FD4">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2) жилые здания;</w:t>
      </w:r>
    </w:p>
    <w:p w:rsidR="004D6013" w:rsidRPr="0018033F" w:rsidRDefault="004D6013" w:rsidP="00D64FD4">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3) здания и сооружения производственного и иного назначения;</w:t>
      </w:r>
    </w:p>
    <w:p w:rsidR="004D6013" w:rsidRPr="0018033F" w:rsidRDefault="004D6013" w:rsidP="00D64FD4">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4) постройки облегченного типа (торговые павильоны, киоски, гаражи и прочие аналогичные объекты);</w:t>
      </w:r>
    </w:p>
    <w:p w:rsidR="004D6013" w:rsidRPr="0018033F" w:rsidRDefault="004D6013" w:rsidP="00D64FD4">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5) ограды и другие стационарные архитектурные формы, размещенные на прилегающих к зданиям земельных участках.</w:t>
      </w:r>
    </w:p>
    <w:p w:rsidR="004D6013" w:rsidRPr="00B65992"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B65992">
        <w:rPr>
          <w:rFonts w:ascii="Times New Roman" w:hAnsi="Times New Roman"/>
          <w:color w:val="000000"/>
          <w:spacing w:val="2"/>
          <w:sz w:val="24"/>
          <w:szCs w:val="24"/>
        </w:rPr>
        <w:t>В состав элементов фасадов зданий, подлежащих содержанию, входят:</w:t>
      </w:r>
    </w:p>
    <w:p w:rsidR="004D6013" w:rsidRPr="0018033F" w:rsidRDefault="004D6013" w:rsidP="00912204">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приямки, входы в подвальные помещения;</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proofErr w:type="gramStart"/>
      <w:r w:rsidRPr="0018033F">
        <w:rPr>
          <w:rFonts w:ascii="Times New Roman" w:hAnsi="Times New Roman"/>
          <w:color w:val="000000"/>
          <w:spacing w:val="2"/>
          <w:sz w:val="24"/>
          <w:szCs w:val="24"/>
        </w:rPr>
        <w:t>входные узлы (в том числе ступени, площадки, перила, козырьки над входом, ограждения, стены, двери);</w:t>
      </w:r>
      <w:proofErr w:type="gramEnd"/>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цоколь и отмостка;</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плоскости стен;</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выступающие элементы фасадов (в том числе балконы, лоджии, эркеры, карнизы);</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кровли, включая вентиляционные и дымовые трубы, в том числе ограждающие решетки, выходы на кровлю;</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архитектурные детали и облицовка (в том числе колонны, пилястры, розетки, капители, сандрики, фризы, пояски);</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водосточные трубы, включая отметы и воронки;</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ограждения балконов, лоджий;</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парапетные и оконные ограждения, решетки;</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металлическая отделка окон, балконов, поясков, выступов цоколя, свесов;</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навесные металлические конструкции (в том числе флагодержатели, анкеры, пожарные лестницы, вентиляционное оборудование);</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горизонтальные и вертикальные швы между панелями и блоками (фасады крупнопанельных и крупноблочных зданий);</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стекла, рамы, балконные двери;</w:t>
      </w:r>
    </w:p>
    <w:p w:rsidR="004D6013" w:rsidRPr="0018033F" w:rsidRDefault="004D6013" w:rsidP="00CA0EBE">
      <w:pPr>
        <w:pStyle w:val="ListParagraph"/>
        <w:numPr>
          <w:ilvl w:val="0"/>
          <w:numId w:val="22"/>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стационарные ограждения, прилегающие к зданиям.</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proofErr w:type="gramStart"/>
      <w:r w:rsidRPr="0018033F">
        <w:rPr>
          <w:rFonts w:ascii="Times New Roman" w:hAnsi="Times New Roman"/>
          <w:color w:val="000000"/>
          <w:spacing w:val="2"/>
          <w:sz w:val="24"/>
          <w:szCs w:val="24"/>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флагодержателей, анкеров, пожарных лестниц).</w:t>
      </w:r>
      <w:proofErr w:type="gramEnd"/>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При содержании фасадов зданий и сооружений не допускается:</w:t>
      </w:r>
    </w:p>
    <w:p w:rsidR="004D6013" w:rsidRPr="0018033F" w:rsidRDefault="004D6013" w:rsidP="00B65992">
      <w:pPr>
        <w:pStyle w:val="ListParagraph"/>
        <w:numPr>
          <w:ilvl w:val="0"/>
          <w:numId w:val="23"/>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4D6013" w:rsidRPr="0018033F" w:rsidRDefault="004D6013" w:rsidP="00B65992">
      <w:pPr>
        <w:pStyle w:val="ListParagraph"/>
        <w:numPr>
          <w:ilvl w:val="0"/>
          <w:numId w:val="23"/>
        </w:numPr>
        <w:shd w:val="clear" w:color="auto" w:fill="FFFFFF"/>
        <w:spacing w:after="0" w:line="240" w:lineRule="auto"/>
        <w:ind w:left="0" w:firstLine="709"/>
        <w:jc w:val="both"/>
        <w:textAlignment w:val="baseline"/>
        <w:rPr>
          <w:rFonts w:ascii="Times New Roman" w:hAnsi="Times New Roman"/>
          <w:color w:val="000000"/>
          <w:spacing w:val="2"/>
          <w:sz w:val="24"/>
          <w:szCs w:val="24"/>
        </w:rPr>
      </w:pPr>
      <w:proofErr w:type="gramStart"/>
      <w:r w:rsidRPr="0018033F">
        <w:rPr>
          <w:rFonts w:ascii="Times New Roman" w:hAnsi="Times New Roman"/>
          <w:color w:val="000000"/>
          <w:spacing w:val="2"/>
          <w:sz w:val="24"/>
          <w:szCs w:val="24"/>
        </w:rPr>
        <w:t>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4D6013" w:rsidRPr="0018033F" w:rsidRDefault="004D6013" w:rsidP="00B65992">
      <w:pPr>
        <w:pStyle w:val="ListParagraph"/>
        <w:numPr>
          <w:ilvl w:val="0"/>
          <w:numId w:val="23"/>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нарушение герметизации межпанельных стыков;</w:t>
      </w:r>
    </w:p>
    <w:p w:rsidR="004D6013" w:rsidRPr="0018033F" w:rsidRDefault="004D6013" w:rsidP="00B65992">
      <w:pPr>
        <w:pStyle w:val="ListParagraph"/>
        <w:numPr>
          <w:ilvl w:val="0"/>
          <w:numId w:val="23"/>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D6013" w:rsidRPr="0018033F" w:rsidRDefault="004D6013" w:rsidP="00B65992">
      <w:pPr>
        <w:pStyle w:val="ListParagraph"/>
        <w:numPr>
          <w:ilvl w:val="0"/>
          <w:numId w:val="23"/>
        </w:numPr>
        <w:shd w:val="clear" w:color="auto" w:fill="FFFFFF"/>
        <w:spacing w:after="0" w:line="240" w:lineRule="auto"/>
        <w:ind w:left="0" w:firstLine="709"/>
        <w:jc w:val="both"/>
        <w:textAlignment w:val="baseline"/>
        <w:rPr>
          <w:rFonts w:ascii="Times New Roman" w:hAnsi="Times New Roman"/>
          <w:color w:val="000000"/>
          <w:spacing w:val="2"/>
          <w:sz w:val="24"/>
          <w:szCs w:val="24"/>
        </w:rPr>
      </w:pPr>
      <w:proofErr w:type="gramStart"/>
      <w:r w:rsidRPr="0018033F">
        <w:rPr>
          <w:rFonts w:ascii="Times New Roman" w:hAnsi="Times New Roman"/>
          <w:color w:val="000000"/>
          <w:spacing w:val="2"/>
          <w:sz w:val="24"/>
          <w:szCs w:val="24"/>
        </w:rPr>
        <w:t>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4D6013" w:rsidRPr="0018033F" w:rsidRDefault="004D6013" w:rsidP="00B65992">
      <w:pPr>
        <w:pStyle w:val="ListParagraph"/>
        <w:numPr>
          <w:ilvl w:val="0"/>
          <w:numId w:val="23"/>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разрушение (отсутствие, загрязнение) ограждений балконов, в том числе лоджий, парапетов.</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 xml:space="preserve">На всех жилых, административных, производственных и общественных зданиях, в соответствии с установленным порядком нумерации домов в поселении, должны быть вывешены указатели и номера домов. </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Ответственность за выполнение данных требований возлагается на собственников, если иное не установлено законом или договором.</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4D6013" w:rsidRPr="00171F4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71F4F">
        <w:rPr>
          <w:rFonts w:ascii="Times New Roman" w:hAnsi="Times New Roman"/>
          <w:color w:val="000000"/>
          <w:spacing w:val="2"/>
          <w:sz w:val="24"/>
          <w:szCs w:val="24"/>
        </w:rPr>
        <w:t xml:space="preserve">Чертежи фасадов при строительстве, в том числе изменение фасадов зданий при ремонте и реконструкции, а также возведение пристроек согласовываются с </w:t>
      </w:r>
      <w:r>
        <w:rPr>
          <w:rFonts w:ascii="Times New Roman" w:hAnsi="Times New Roman"/>
          <w:color w:val="000000"/>
          <w:spacing w:val="2"/>
          <w:sz w:val="24"/>
          <w:szCs w:val="24"/>
        </w:rPr>
        <w:t>Администрацией Череповецкого муниципального района.</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 xml:space="preserve">Фасады объектов капитального строительства, в том числе устройство отдельных входов в нежилые помещения жилых домов, </w:t>
      </w:r>
      <w:r w:rsidRPr="00790D12">
        <w:rPr>
          <w:rFonts w:ascii="Times New Roman" w:hAnsi="Times New Roman"/>
          <w:color w:val="000000"/>
          <w:spacing w:val="2"/>
          <w:sz w:val="24"/>
          <w:szCs w:val="24"/>
        </w:rPr>
        <w:t>подлежат регистрации в управлении архитектуры и градостроительства администрации Череповецкого муниципального района.</w:t>
      </w:r>
    </w:p>
    <w:p w:rsidR="004D6013" w:rsidRPr="0018033F" w:rsidRDefault="004D6013" w:rsidP="00276523">
      <w:pPr>
        <w:pStyle w:val="ListParagraph"/>
        <w:numPr>
          <w:ilvl w:val="3"/>
          <w:numId w:val="16"/>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Собственники частных жилых домов, если иное не предусмотрено законом или договором, обязаны:</w:t>
      </w:r>
    </w:p>
    <w:p w:rsidR="004D6013" w:rsidRPr="0018033F" w:rsidRDefault="004D6013" w:rsidP="00635D85">
      <w:pPr>
        <w:pStyle w:val="ListParagraph"/>
        <w:numPr>
          <w:ilvl w:val="1"/>
          <w:numId w:val="7"/>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обеспечить надлежащее состояние фасадов зданий, ограждений (заборов), а также прочих сооружений в пределах землеотвода. Своевременно производить поддерживающий их ремонт и окраску;</w:t>
      </w:r>
    </w:p>
    <w:p w:rsidR="004D6013" w:rsidRPr="0018033F" w:rsidRDefault="004D6013" w:rsidP="00635D85">
      <w:pPr>
        <w:pStyle w:val="ListParagraph"/>
        <w:numPr>
          <w:ilvl w:val="1"/>
          <w:numId w:val="7"/>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иметь на жилом доме номерной знак и поддерживать его в исправном состоянии;</w:t>
      </w:r>
    </w:p>
    <w:p w:rsidR="004D6013" w:rsidRPr="0018033F" w:rsidRDefault="004D6013" w:rsidP="00635D85">
      <w:pPr>
        <w:pStyle w:val="ListParagraph"/>
        <w:numPr>
          <w:ilvl w:val="1"/>
          <w:numId w:val="7"/>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содержать в порядке земельный участок в пределах землеотвода и обеспечивать надлежащее санитарное состояние в пределах землеотвода; производить уборку ее от мусора, окрашивание;</w:t>
      </w:r>
    </w:p>
    <w:p w:rsidR="004D6013" w:rsidRPr="0018033F" w:rsidRDefault="004D6013" w:rsidP="00635D85">
      <w:pPr>
        <w:pStyle w:val="ListParagraph"/>
        <w:numPr>
          <w:ilvl w:val="1"/>
          <w:numId w:val="7"/>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4D6013" w:rsidRPr="0018033F" w:rsidRDefault="004D6013" w:rsidP="00635D85">
      <w:pPr>
        <w:pStyle w:val="ListParagraph"/>
        <w:numPr>
          <w:ilvl w:val="1"/>
          <w:numId w:val="7"/>
        </w:numPr>
        <w:shd w:val="clear" w:color="auto" w:fill="FFFFFF"/>
        <w:spacing w:after="0" w:line="240" w:lineRule="auto"/>
        <w:ind w:left="0" w:firstLine="709"/>
        <w:jc w:val="both"/>
        <w:textAlignment w:val="baseline"/>
        <w:rPr>
          <w:rFonts w:ascii="Times New Roman" w:hAnsi="Times New Roman"/>
          <w:color w:val="000000"/>
          <w:spacing w:val="2"/>
          <w:sz w:val="24"/>
          <w:szCs w:val="24"/>
        </w:rPr>
      </w:pPr>
      <w:r w:rsidRPr="0018033F">
        <w:rPr>
          <w:rFonts w:ascii="Times New Roman" w:hAnsi="Times New Roman"/>
          <w:color w:val="000000"/>
          <w:spacing w:val="2"/>
          <w:sz w:val="24"/>
          <w:szCs w:val="24"/>
        </w:rPr>
        <w:t>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4D6013" w:rsidRPr="0018033F" w:rsidRDefault="004D6013" w:rsidP="00635D85">
      <w:pPr>
        <w:pStyle w:val="ListParagraph"/>
        <w:numPr>
          <w:ilvl w:val="1"/>
          <w:numId w:val="7"/>
        </w:numPr>
        <w:suppressAutoHyphens/>
        <w:spacing w:after="0" w:line="240" w:lineRule="auto"/>
        <w:ind w:left="0" w:firstLine="709"/>
        <w:jc w:val="both"/>
        <w:rPr>
          <w:rFonts w:ascii="Times New Roman" w:hAnsi="Times New Roman"/>
          <w:kern w:val="1"/>
          <w:sz w:val="24"/>
          <w:szCs w:val="24"/>
          <w:lang w:eastAsia="ar-SA"/>
        </w:rPr>
      </w:pPr>
      <w:r>
        <w:rPr>
          <w:rFonts w:ascii="Times New Roman" w:hAnsi="Times New Roman"/>
          <w:color w:val="000000"/>
          <w:spacing w:val="2"/>
          <w:sz w:val="24"/>
          <w:szCs w:val="24"/>
        </w:rPr>
        <w:t xml:space="preserve">не </w:t>
      </w:r>
      <w:proofErr w:type="gramStart"/>
      <w:r>
        <w:rPr>
          <w:rFonts w:ascii="Times New Roman" w:hAnsi="Times New Roman"/>
          <w:color w:val="000000"/>
          <w:spacing w:val="2"/>
          <w:sz w:val="24"/>
          <w:szCs w:val="24"/>
        </w:rPr>
        <w:t>захламлять</w:t>
      </w:r>
      <w:proofErr w:type="gramEnd"/>
      <w:r>
        <w:rPr>
          <w:rFonts w:ascii="Times New Roman" w:hAnsi="Times New Roman"/>
          <w:color w:val="000000"/>
          <w:spacing w:val="2"/>
          <w:sz w:val="24"/>
          <w:szCs w:val="24"/>
        </w:rPr>
        <w:t xml:space="preserve"> прилегающую территорию</w:t>
      </w:r>
      <w:r w:rsidRPr="0018033F">
        <w:rPr>
          <w:rFonts w:ascii="Times New Roman" w:hAnsi="Times New Roman"/>
          <w:color w:val="000000"/>
          <w:spacing w:val="2"/>
          <w:sz w:val="24"/>
          <w:szCs w:val="24"/>
        </w:rPr>
        <w:t xml:space="preserve"> отходами производства и потребления.</w:t>
      </w:r>
    </w:p>
    <w:p w:rsidR="004D6013" w:rsidRPr="00BC01B5" w:rsidRDefault="004D6013" w:rsidP="00A130BA">
      <w:pPr>
        <w:pStyle w:val="ListParagraph"/>
        <w:numPr>
          <w:ilvl w:val="2"/>
          <w:numId w:val="16"/>
        </w:numPr>
        <w:suppressAutoHyphens/>
        <w:spacing w:after="0" w:line="240" w:lineRule="auto"/>
        <w:ind w:left="0" w:firstLine="709"/>
        <w:jc w:val="both"/>
        <w:rPr>
          <w:rFonts w:ascii="Times New Roman" w:hAnsi="Times New Roman"/>
          <w:b/>
          <w:kern w:val="1"/>
          <w:sz w:val="24"/>
          <w:szCs w:val="24"/>
          <w:lang w:eastAsia="ar-SA"/>
        </w:rPr>
      </w:pPr>
      <w:r w:rsidRPr="00BC01B5">
        <w:rPr>
          <w:rFonts w:ascii="Times New Roman" w:hAnsi="Times New Roman"/>
          <w:b/>
          <w:kern w:val="1"/>
          <w:sz w:val="24"/>
          <w:szCs w:val="24"/>
          <w:lang w:eastAsia="ar-SA"/>
        </w:rPr>
        <w:t>Пешеходные коммуникации</w:t>
      </w:r>
    </w:p>
    <w:p w:rsidR="004D6013" w:rsidRPr="00BC01B5" w:rsidRDefault="004D6013" w:rsidP="00A130BA">
      <w:pPr>
        <w:pStyle w:val="ListParagraph"/>
        <w:numPr>
          <w:ilvl w:val="3"/>
          <w:numId w:val="16"/>
        </w:numPr>
        <w:spacing w:after="0" w:line="240" w:lineRule="auto"/>
        <w:ind w:left="0" w:firstLine="709"/>
        <w:jc w:val="both"/>
        <w:rPr>
          <w:rFonts w:ascii="Times New Roman" w:hAnsi="Times New Roman"/>
          <w:sz w:val="24"/>
          <w:szCs w:val="24"/>
          <w:lang w:eastAsia="ru-RU"/>
        </w:rPr>
      </w:pPr>
      <w:r w:rsidRPr="00BC01B5">
        <w:rPr>
          <w:rFonts w:ascii="Times New Roman" w:hAnsi="Times New Roman"/>
          <w:sz w:val="24"/>
          <w:szCs w:val="24"/>
          <w:lang w:eastAsia="ru-RU"/>
        </w:rPr>
        <w:t xml:space="preserve">К пешеходным коммуникациям относят: тротуары, аллеи, дорожки, тропинки. </w:t>
      </w:r>
    </w:p>
    <w:p w:rsidR="004D6013" w:rsidRPr="00BC01B5" w:rsidRDefault="004D6013" w:rsidP="00A130BA">
      <w:pPr>
        <w:pStyle w:val="ListParagraph"/>
        <w:numPr>
          <w:ilvl w:val="3"/>
          <w:numId w:val="16"/>
        </w:numPr>
        <w:spacing w:after="0" w:line="240" w:lineRule="auto"/>
        <w:ind w:left="0" w:firstLine="709"/>
        <w:jc w:val="both"/>
        <w:rPr>
          <w:rFonts w:ascii="Times New Roman" w:hAnsi="Times New Roman"/>
          <w:sz w:val="24"/>
          <w:szCs w:val="24"/>
          <w:lang w:eastAsia="ru-RU"/>
        </w:rPr>
      </w:pPr>
      <w:r w:rsidRPr="00BC01B5">
        <w:rPr>
          <w:rFonts w:ascii="Times New Roman" w:hAnsi="Times New Roman"/>
          <w:sz w:val="24"/>
          <w:szCs w:val="24"/>
          <w:lang w:eastAsia="ru-RU"/>
        </w:rPr>
        <w:t>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4D6013" w:rsidRPr="00BC01B5" w:rsidRDefault="004D6013" w:rsidP="00276523">
      <w:pPr>
        <w:pStyle w:val="ListParagraph"/>
        <w:numPr>
          <w:ilvl w:val="2"/>
          <w:numId w:val="16"/>
        </w:numPr>
        <w:suppressAutoHyphens/>
        <w:spacing w:after="0" w:line="240" w:lineRule="auto"/>
        <w:ind w:left="0" w:firstLine="709"/>
        <w:jc w:val="both"/>
        <w:rPr>
          <w:rFonts w:ascii="Times New Roman" w:hAnsi="Times New Roman"/>
          <w:b/>
          <w:kern w:val="1"/>
          <w:sz w:val="24"/>
          <w:szCs w:val="24"/>
          <w:lang w:eastAsia="ar-SA"/>
        </w:rPr>
      </w:pPr>
      <w:r w:rsidRPr="00BC01B5">
        <w:rPr>
          <w:rFonts w:ascii="Times New Roman" w:hAnsi="Times New Roman"/>
          <w:b/>
          <w:kern w:val="1"/>
          <w:sz w:val="24"/>
          <w:szCs w:val="24"/>
          <w:lang w:eastAsia="ar-SA"/>
        </w:rPr>
        <w:t>Площади</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По функциональному назначению площади подразделяются </w:t>
      </w:r>
      <w:proofErr w:type="gramStart"/>
      <w:r w:rsidRPr="0018033F">
        <w:rPr>
          <w:rFonts w:ascii="Times New Roman" w:hAnsi="Times New Roman"/>
          <w:kern w:val="1"/>
          <w:sz w:val="24"/>
          <w:szCs w:val="24"/>
          <w:lang w:eastAsia="ar-SA"/>
        </w:rPr>
        <w:t>на</w:t>
      </w:r>
      <w:proofErr w:type="gramEnd"/>
      <w:r w:rsidRPr="0018033F">
        <w:rPr>
          <w:rFonts w:ascii="Times New Roman" w:hAnsi="Times New Roman"/>
          <w:kern w:val="1"/>
          <w:sz w:val="24"/>
          <w:szCs w:val="24"/>
          <w:lang w:eastAsia="ar-SA"/>
        </w:rPr>
        <w:t>:</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главные (у зданий органов власти, общественных организаций);</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proofErr w:type="gramStart"/>
      <w:r w:rsidRPr="0018033F">
        <w:rPr>
          <w:rFonts w:ascii="Times New Roman" w:hAnsi="Times New Roman"/>
          <w:kern w:val="1"/>
          <w:sz w:val="24"/>
          <w:szCs w:val="24"/>
          <w:lang w:eastAsia="ar-SA"/>
        </w:rPr>
        <w:t>- приобъектные (у театров, памятников, кинотеатров, музеев, торговых центров, стадионов, парков, рынков и др.);</w:t>
      </w:r>
      <w:proofErr w:type="gramEnd"/>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 </w:t>
      </w:r>
      <w:proofErr w:type="gramStart"/>
      <w:r w:rsidRPr="0018033F">
        <w:rPr>
          <w:rFonts w:ascii="Times New Roman" w:hAnsi="Times New Roman"/>
          <w:kern w:val="1"/>
          <w:sz w:val="24"/>
          <w:szCs w:val="24"/>
          <w:lang w:eastAsia="ar-SA"/>
        </w:rPr>
        <w:t>общественно-транспортные</w:t>
      </w:r>
      <w:proofErr w:type="gramEnd"/>
      <w:r w:rsidRPr="0018033F">
        <w:rPr>
          <w:rFonts w:ascii="Times New Roman" w:hAnsi="Times New Roman"/>
          <w:kern w:val="1"/>
          <w:sz w:val="24"/>
          <w:szCs w:val="24"/>
          <w:lang w:eastAsia="ar-SA"/>
        </w:rPr>
        <w:t xml:space="preserve"> (у вокзалов, на въездах);</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мемориальные (у памятных объектов или мест);</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площади транспортных развязок.</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Дорожки, ограждения, скамейки, урны должны быть окрашены и находиться в исправном состоянии. Отходы из урн удаляются в утренние часы по мере необходимости, но не реже одного раза в сутки.</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4D6013" w:rsidRPr="00D12D00"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D12D00">
        <w:rPr>
          <w:rFonts w:ascii="Times New Roman" w:hAnsi="Times New Roman"/>
          <w:kern w:val="1"/>
          <w:sz w:val="24"/>
          <w:szCs w:val="24"/>
          <w:lang w:eastAsia="ar-SA"/>
        </w:rPr>
        <w:t>Содержание площадей обеспечивается их правообладателями.</w:t>
      </w:r>
    </w:p>
    <w:p w:rsidR="004D6013" w:rsidRPr="0018033F" w:rsidRDefault="004D6013" w:rsidP="00276523">
      <w:pPr>
        <w:pStyle w:val="ListParagraph"/>
        <w:numPr>
          <w:ilvl w:val="2"/>
          <w:numId w:val="16"/>
        </w:numPr>
        <w:spacing w:after="0" w:line="240" w:lineRule="auto"/>
        <w:ind w:left="0" w:firstLine="709"/>
        <w:jc w:val="both"/>
        <w:rPr>
          <w:rFonts w:ascii="Times New Roman" w:hAnsi="Times New Roman"/>
          <w:color w:val="000000"/>
          <w:sz w:val="24"/>
          <w:szCs w:val="24"/>
        </w:rPr>
      </w:pPr>
      <w:r w:rsidRPr="0018033F">
        <w:rPr>
          <w:rFonts w:ascii="Times New Roman" w:hAnsi="Times New Roman"/>
          <w:b/>
          <w:bCs/>
          <w:color w:val="000000"/>
          <w:sz w:val="24"/>
          <w:szCs w:val="24"/>
        </w:rPr>
        <w:t>Элементы озеленения</w:t>
      </w:r>
    </w:p>
    <w:p w:rsidR="004D6013" w:rsidRPr="0018033F" w:rsidRDefault="004D6013" w:rsidP="00276523">
      <w:pPr>
        <w:pStyle w:val="ListParagraph"/>
        <w:numPr>
          <w:ilvl w:val="3"/>
          <w:numId w:val="16"/>
        </w:numPr>
        <w:spacing w:after="0" w:line="240" w:lineRule="auto"/>
        <w:ind w:left="0" w:firstLine="709"/>
        <w:jc w:val="both"/>
        <w:rPr>
          <w:rFonts w:ascii="Times New Roman" w:hAnsi="Times New Roman"/>
          <w:color w:val="000000"/>
          <w:sz w:val="24"/>
          <w:szCs w:val="24"/>
        </w:rPr>
      </w:pPr>
      <w:r w:rsidRPr="0018033F">
        <w:rPr>
          <w:rFonts w:ascii="Times New Roman" w:hAnsi="Times New Roman"/>
          <w:color w:val="000000"/>
          <w:sz w:val="24"/>
          <w:szCs w:val="24"/>
        </w:rPr>
        <w:t>На территории поселения могут использоваться два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4D6013" w:rsidRPr="0018033F" w:rsidRDefault="004D6013" w:rsidP="00276523">
      <w:pPr>
        <w:pStyle w:val="ListParagraph"/>
        <w:numPr>
          <w:ilvl w:val="3"/>
          <w:numId w:val="16"/>
        </w:numPr>
        <w:spacing w:after="0" w:line="240" w:lineRule="auto"/>
        <w:ind w:left="0" w:firstLine="709"/>
        <w:jc w:val="both"/>
        <w:rPr>
          <w:rFonts w:ascii="Times New Roman" w:hAnsi="Times New Roman"/>
          <w:color w:val="000000"/>
          <w:sz w:val="24"/>
          <w:szCs w:val="24"/>
        </w:rPr>
      </w:pPr>
      <w:r w:rsidRPr="0018033F">
        <w:rPr>
          <w:rFonts w:ascii="Times New Roman" w:hAnsi="Times New Roman"/>
          <w:color w:val="000000"/>
          <w:sz w:val="24"/>
          <w:szCs w:val="24"/>
        </w:rPr>
        <w:t>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и мобильное озеленение.</w:t>
      </w:r>
    </w:p>
    <w:p w:rsidR="004D6013" w:rsidRPr="0018033F" w:rsidRDefault="004D6013" w:rsidP="00276523">
      <w:pPr>
        <w:pStyle w:val="ListParagraph"/>
        <w:numPr>
          <w:ilvl w:val="3"/>
          <w:numId w:val="16"/>
        </w:numPr>
        <w:spacing w:after="0" w:line="240" w:lineRule="auto"/>
        <w:ind w:left="0" w:firstLine="709"/>
        <w:jc w:val="both"/>
        <w:rPr>
          <w:rFonts w:ascii="Times New Roman" w:hAnsi="Times New Roman"/>
          <w:color w:val="000000"/>
          <w:sz w:val="24"/>
          <w:szCs w:val="24"/>
        </w:rPr>
      </w:pPr>
      <w:r w:rsidRPr="0018033F">
        <w:rPr>
          <w:rFonts w:ascii="Times New Roman" w:hAnsi="Times New Roman"/>
          <w:color w:val="000000"/>
          <w:sz w:val="24"/>
          <w:szCs w:val="24"/>
        </w:rPr>
        <w:t>При проектировании озеленения учитываются:</w:t>
      </w:r>
    </w:p>
    <w:p w:rsidR="004D6013" w:rsidRPr="0018033F" w:rsidRDefault="004D6013" w:rsidP="00D64FD4">
      <w:pPr>
        <w:spacing w:after="0" w:line="240" w:lineRule="auto"/>
        <w:ind w:firstLine="709"/>
        <w:jc w:val="both"/>
        <w:rPr>
          <w:rFonts w:ascii="Times New Roman" w:hAnsi="Times New Roman"/>
          <w:color w:val="000000"/>
          <w:sz w:val="24"/>
          <w:szCs w:val="24"/>
        </w:rPr>
      </w:pPr>
      <w:r w:rsidRPr="0018033F">
        <w:rPr>
          <w:rFonts w:ascii="Times New Roman" w:hAnsi="Times New Roman"/>
          <w:color w:val="000000"/>
          <w:sz w:val="24"/>
          <w:szCs w:val="24"/>
        </w:rPr>
        <w:t xml:space="preserve">   - минимальные расстояния посадок деревьев и кустарников до инженерных сетей, зданий и сооружений; </w:t>
      </w:r>
    </w:p>
    <w:p w:rsidR="004D6013" w:rsidRPr="0018033F" w:rsidRDefault="004D6013" w:rsidP="00D64FD4">
      <w:pPr>
        <w:spacing w:after="0" w:line="240" w:lineRule="auto"/>
        <w:ind w:firstLine="709"/>
        <w:jc w:val="both"/>
        <w:rPr>
          <w:rFonts w:ascii="Times New Roman" w:hAnsi="Times New Roman"/>
          <w:color w:val="000000"/>
          <w:sz w:val="24"/>
          <w:szCs w:val="24"/>
        </w:rPr>
      </w:pPr>
      <w:r w:rsidRPr="0018033F">
        <w:rPr>
          <w:rFonts w:ascii="Times New Roman" w:hAnsi="Times New Roman"/>
          <w:color w:val="000000"/>
          <w:sz w:val="24"/>
          <w:szCs w:val="24"/>
        </w:rPr>
        <w:t xml:space="preserve">- размеры комьев, ям и траншей для посадки насаждений; </w:t>
      </w:r>
    </w:p>
    <w:p w:rsidR="004D6013" w:rsidRPr="0018033F" w:rsidRDefault="004D6013" w:rsidP="00D64FD4">
      <w:pPr>
        <w:spacing w:after="0" w:line="240" w:lineRule="auto"/>
        <w:ind w:firstLine="709"/>
        <w:jc w:val="both"/>
        <w:rPr>
          <w:rFonts w:ascii="Times New Roman" w:hAnsi="Times New Roman"/>
          <w:color w:val="000000"/>
          <w:sz w:val="24"/>
          <w:szCs w:val="24"/>
        </w:rPr>
      </w:pPr>
      <w:r w:rsidRPr="0018033F">
        <w:rPr>
          <w:rFonts w:ascii="Times New Roman" w:hAnsi="Times New Roman"/>
          <w:color w:val="000000"/>
          <w:sz w:val="24"/>
          <w:szCs w:val="24"/>
        </w:rPr>
        <w:t xml:space="preserve">- ориентировочный процент озеленяемых территорий на участках различного функционального назначения; </w:t>
      </w:r>
    </w:p>
    <w:p w:rsidR="004D6013" w:rsidRPr="0018033F" w:rsidRDefault="004D6013" w:rsidP="00D64FD4">
      <w:pPr>
        <w:spacing w:after="0" w:line="240" w:lineRule="auto"/>
        <w:ind w:firstLine="709"/>
        <w:jc w:val="both"/>
        <w:rPr>
          <w:rFonts w:ascii="Times New Roman" w:hAnsi="Times New Roman"/>
          <w:color w:val="000000"/>
          <w:sz w:val="24"/>
          <w:szCs w:val="24"/>
        </w:rPr>
      </w:pPr>
      <w:r w:rsidRPr="0018033F">
        <w:rPr>
          <w:rFonts w:ascii="Times New Roman" w:hAnsi="Times New Roman"/>
          <w:color w:val="000000"/>
          <w:sz w:val="24"/>
          <w:szCs w:val="24"/>
        </w:rPr>
        <w:t>- параметры и требования для сортировки посадочного материала.</w:t>
      </w:r>
    </w:p>
    <w:p w:rsidR="004D6013" w:rsidRPr="00BC01B5"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w:t>
      </w:r>
      <w:r w:rsidRPr="0018033F">
        <w:rPr>
          <w:rFonts w:ascii="Times New Roman" w:hAnsi="Times New Roman"/>
          <w:kern w:val="1"/>
          <w:sz w:val="24"/>
          <w:szCs w:val="24"/>
        </w:rPr>
        <w:t xml:space="preserve">вам, в </w:t>
      </w:r>
      <w:r w:rsidRPr="00BC01B5">
        <w:rPr>
          <w:rFonts w:ascii="Times New Roman" w:hAnsi="Times New Roman"/>
          <w:kern w:val="1"/>
          <w:sz w:val="24"/>
          <w:szCs w:val="24"/>
        </w:rPr>
        <w:t>возрасте не менее 10 лет.</w:t>
      </w:r>
    </w:p>
    <w:p w:rsidR="004D6013" w:rsidRPr="00BC01B5"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 xml:space="preserve">Вырубка деревьев и кустарников (снос зеленых насаждений), их пересадка производится на основании разрешения Администрации поселения в виде порубочного билета в случаях, установленных </w:t>
      </w:r>
      <w:r w:rsidRPr="00BC01B5">
        <w:rPr>
          <w:rFonts w:ascii="Times New Roman" w:hAnsi="Times New Roman"/>
          <w:kern w:val="1"/>
          <w:sz w:val="24"/>
          <w:szCs w:val="24"/>
        </w:rPr>
        <w:t>пунктом 4.6.17.7</w:t>
      </w:r>
      <w:r w:rsidRPr="00BC01B5">
        <w:rPr>
          <w:rFonts w:ascii="Times New Roman" w:hAnsi="Times New Roman"/>
          <w:kern w:val="1"/>
          <w:sz w:val="24"/>
          <w:szCs w:val="24"/>
          <w:lang w:eastAsia="ar-SA"/>
        </w:rPr>
        <w:t xml:space="preserve"> настоящих Правил.</w:t>
      </w:r>
    </w:p>
    <w:p w:rsidR="004D6013" w:rsidRPr="00BC01B5"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Порядок вырубки деревьев и кустарников (сноса зеленых насаждений), их пересадка распространяется на зеленые насаждения, произрастающие на территории сельского поселения, за исключением зеленых насаждений, произрастающих на земельных участках, находящихся в государственной собственности (кроме неразграниченной государственной собственности), в частной собственности, а также за исключением случаев, установленных действующим законодательством.</w:t>
      </w:r>
    </w:p>
    <w:p w:rsidR="004D6013" w:rsidRPr="00BC01B5"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BC01B5">
        <w:rPr>
          <w:rFonts w:ascii="Times New Roman" w:hAnsi="Times New Roman"/>
          <w:kern w:val="1"/>
          <w:sz w:val="24"/>
          <w:szCs w:val="24"/>
          <w:lang w:eastAsia="ar-SA"/>
        </w:rPr>
        <w:t>Зеленые насаждения подлежат сносу в случаях:</w:t>
      </w:r>
    </w:p>
    <w:p w:rsidR="004D6013" w:rsidRPr="00192385" w:rsidRDefault="004D6013" w:rsidP="00192385">
      <w:pPr>
        <w:pStyle w:val="ListParagraph"/>
        <w:numPr>
          <w:ilvl w:val="0"/>
          <w:numId w:val="29"/>
        </w:numPr>
        <w:suppressAutoHyphens/>
        <w:spacing w:after="0" w:line="240" w:lineRule="auto"/>
        <w:ind w:left="0" w:firstLine="709"/>
        <w:jc w:val="both"/>
        <w:rPr>
          <w:rFonts w:ascii="Times New Roman" w:hAnsi="Times New Roman"/>
          <w:kern w:val="1"/>
          <w:sz w:val="24"/>
          <w:szCs w:val="24"/>
          <w:lang w:eastAsia="ar-SA"/>
        </w:rPr>
      </w:pPr>
      <w:r w:rsidRPr="00192385">
        <w:rPr>
          <w:rFonts w:ascii="Times New Roman" w:hAnsi="Times New Roman"/>
          <w:kern w:val="1"/>
          <w:sz w:val="24"/>
          <w:szCs w:val="24"/>
          <w:lang w:eastAsia="ar-SA"/>
        </w:rPr>
        <w:t>строительства, реконструкции, капитального ремонта объектов капитального строительства;</w:t>
      </w:r>
    </w:p>
    <w:p w:rsidR="004D6013" w:rsidRPr="00192385" w:rsidRDefault="004D6013" w:rsidP="00192385">
      <w:pPr>
        <w:pStyle w:val="ListParagraph"/>
        <w:numPr>
          <w:ilvl w:val="0"/>
          <w:numId w:val="29"/>
        </w:numPr>
        <w:suppressAutoHyphens/>
        <w:spacing w:after="0" w:line="240" w:lineRule="auto"/>
        <w:ind w:left="0" w:firstLine="709"/>
        <w:jc w:val="both"/>
        <w:rPr>
          <w:rFonts w:ascii="Times New Roman" w:hAnsi="Times New Roman"/>
          <w:kern w:val="1"/>
          <w:sz w:val="24"/>
          <w:szCs w:val="24"/>
          <w:lang w:eastAsia="ar-SA"/>
        </w:rPr>
      </w:pPr>
      <w:r w:rsidRPr="00192385">
        <w:rPr>
          <w:rFonts w:ascii="Times New Roman" w:hAnsi="Times New Roman"/>
          <w:kern w:val="1"/>
          <w:sz w:val="24"/>
          <w:szCs w:val="24"/>
          <w:lang w:eastAsia="ar-SA"/>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4D6013" w:rsidRPr="00192385" w:rsidRDefault="004D6013" w:rsidP="00192385">
      <w:pPr>
        <w:pStyle w:val="ListParagraph"/>
        <w:numPr>
          <w:ilvl w:val="0"/>
          <w:numId w:val="29"/>
        </w:numPr>
        <w:suppressAutoHyphens/>
        <w:spacing w:after="0" w:line="240" w:lineRule="auto"/>
        <w:ind w:left="0" w:firstLine="709"/>
        <w:jc w:val="both"/>
        <w:rPr>
          <w:rFonts w:ascii="Times New Roman" w:hAnsi="Times New Roman"/>
          <w:kern w:val="1"/>
          <w:sz w:val="24"/>
          <w:szCs w:val="24"/>
          <w:lang w:eastAsia="ar-SA"/>
        </w:rPr>
      </w:pPr>
      <w:r w:rsidRPr="00192385">
        <w:rPr>
          <w:rFonts w:ascii="Times New Roman" w:hAnsi="Times New Roman"/>
          <w:kern w:val="1"/>
          <w:sz w:val="24"/>
          <w:szCs w:val="24"/>
          <w:lang w:eastAsia="ar-SA"/>
        </w:rPr>
        <w:t>проведения санитарных рубок и вырубки аварийно-опасных зеленых насаждений;</w:t>
      </w:r>
    </w:p>
    <w:p w:rsidR="004D6013" w:rsidRPr="00192385" w:rsidRDefault="004D6013" w:rsidP="00192385">
      <w:pPr>
        <w:pStyle w:val="ListParagraph"/>
        <w:numPr>
          <w:ilvl w:val="0"/>
          <w:numId w:val="29"/>
        </w:numPr>
        <w:suppressAutoHyphens/>
        <w:spacing w:after="0" w:line="240" w:lineRule="auto"/>
        <w:ind w:left="0" w:firstLine="709"/>
        <w:jc w:val="both"/>
        <w:rPr>
          <w:rFonts w:ascii="Times New Roman" w:hAnsi="Times New Roman"/>
          <w:kern w:val="1"/>
          <w:sz w:val="24"/>
          <w:szCs w:val="24"/>
          <w:lang w:eastAsia="ar-SA"/>
        </w:rPr>
      </w:pPr>
      <w:r w:rsidRPr="00192385">
        <w:rPr>
          <w:rFonts w:ascii="Times New Roman" w:hAnsi="Times New Roman"/>
          <w:kern w:val="1"/>
          <w:sz w:val="24"/>
          <w:szCs w:val="24"/>
          <w:lang w:eastAsia="ar-SA"/>
        </w:rPr>
        <w:t>предупреждения или ликвидации аварийных и чрезвычайных ситуаций техногенного и природного характера и их последствий;</w:t>
      </w:r>
    </w:p>
    <w:p w:rsidR="004D6013" w:rsidRPr="00192385" w:rsidRDefault="004D6013" w:rsidP="00192385">
      <w:pPr>
        <w:pStyle w:val="ListParagraph"/>
        <w:numPr>
          <w:ilvl w:val="0"/>
          <w:numId w:val="29"/>
        </w:numPr>
        <w:suppressAutoHyphens/>
        <w:spacing w:after="0" w:line="240" w:lineRule="auto"/>
        <w:ind w:left="0" w:firstLine="709"/>
        <w:jc w:val="both"/>
        <w:rPr>
          <w:rFonts w:ascii="Times New Roman" w:hAnsi="Times New Roman"/>
          <w:kern w:val="1"/>
          <w:sz w:val="24"/>
          <w:szCs w:val="24"/>
          <w:lang w:eastAsia="ar-SA"/>
        </w:rPr>
      </w:pPr>
      <w:r w:rsidRPr="00192385">
        <w:rPr>
          <w:rFonts w:ascii="Times New Roman" w:hAnsi="Times New Roman"/>
          <w:kern w:val="1"/>
          <w:sz w:val="24"/>
          <w:szCs w:val="24"/>
          <w:lang w:eastAsia="ar-SA"/>
        </w:rPr>
        <w:t>сноса зеленых насаждений, место произрастания которых не соответствует нормам, установленным приказом Министерства строительства и жилищно-коммунального хозяйства Российской Федерации от 30.12.2016 № 1034/пр</w:t>
      </w:r>
      <w:r>
        <w:rPr>
          <w:rFonts w:ascii="Times New Roman" w:hAnsi="Times New Roman"/>
          <w:kern w:val="1"/>
          <w:sz w:val="24"/>
          <w:szCs w:val="24"/>
          <w:lang w:eastAsia="ar-SA"/>
        </w:rPr>
        <w:t xml:space="preserve"> </w:t>
      </w:r>
      <w:r w:rsidRPr="00192385">
        <w:rPr>
          <w:rFonts w:ascii="Times New Roman" w:hAnsi="Times New Roman"/>
          <w:kern w:val="1"/>
          <w:sz w:val="24"/>
          <w:szCs w:val="24"/>
          <w:lang w:eastAsia="ar-SA"/>
        </w:rPr>
        <w:t>«Об утверждении СП 42.13330 «СНиП 2.07.01-89* Градостроительство. Планировка и застройка городских и сельских поселений»;</w:t>
      </w:r>
    </w:p>
    <w:p w:rsidR="004D6013" w:rsidRPr="00192385" w:rsidRDefault="004D6013" w:rsidP="00192385">
      <w:pPr>
        <w:pStyle w:val="ListParagraph"/>
        <w:numPr>
          <w:ilvl w:val="0"/>
          <w:numId w:val="29"/>
        </w:numPr>
        <w:suppressAutoHyphens/>
        <w:spacing w:after="0" w:line="240" w:lineRule="auto"/>
        <w:ind w:left="0" w:firstLine="709"/>
        <w:jc w:val="both"/>
        <w:rPr>
          <w:rFonts w:ascii="Times New Roman" w:hAnsi="Times New Roman"/>
          <w:kern w:val="1"/>
          <w:sz w:val="24"/>
          <w:szCs w:val="24"/>
          <w:lang w:eastAsia="ar-SA"/>
        </w:rPr>
      </w:pPr>
      <w:r w:rsidRPr="00192385">
        <w:rPr>
          <w:rFonts w:ascii="Times New Roman" w:hAnsi="Times New Roman"/>
          <w:kern w:val="1"/>
          <w:sz w:val="24"/>
          <w:szCs w:val="24"/>
          <w:lang w:eastAsia="ar-SA"/>
        </w:rPr>
        <w:t>реконструкции зеленых насаждений или замены на равнозначные зеленые насаждения;</w:t>
      </w:r>
    </w:p>
    <w:p w:rsidR="004D6013" w:rsidRPr="00192385" w:rsidRDefault="004D6013" w:rsidP="00192385">
      <w:pPr>
        <w:pStyle w:val="ListParagraph"/>
        <w:numPr>
          <w:ilvl w:val="0"/>
          <w:numId w:val="29"/>
        </w:numPr>
        <w:suppressAutoHyphens/>
        <w:spacing w:after="0" w:line="240" w:lineRule="auto"/>
        <w:ind w:left="0" w:firstLine="709"/>
        <w:jc w:val="both"/>
        <w:rPr>
          <w:rFonts w:ascii="Times New Roman" w:hAnsi="Times New Roman"/>
          <w:kern w:val="1"/>
          <w:sz w:val="24"/>
          <w:szCs w:val="24"/>
          <w:lang w:eastAsia="ar-SA"/>
        </w:rPr>
      </w:pPr>
      <w:r w:rsidRPr="00192385">
        <w:rPr>
          <w:rFonts w:ascii="Times New Roman" w:hAnsi="Times New Roman"/>
          <w:kern w:val="1"/>
          <w:sz w:val="24"/>
          <w:szCs w:val="24"/>
          <w:lang w:eastAsia="ar-SA"/>
        </w:rPr>
        <w:t>проведения рубок ухода.</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В целях сохранения зеленых насаждений на территории </w:t>
      </w:r>
      <w:r w:rsidR="00A73359">
        <w:rPr>
          <w:rFonts w:ascii="Times New Roman" w:hAnsi="Times New Roman"/>
          <w:sz w:val="24"/>
          <w:szCs w:val="24"/>
        </w:rPr>
        <w:t>Малечкинского</w:t>
      </w:r>
      <w:r w:rsidRPr="0018033F">
        <w:rPr>
          <w:rFonts w:ascii="Times New Roman" w:hAnsi="Times New Roman"/>
          <w:kern w:val="1"/>
          <w:sz w:val="24"/>
          <w:szCs w:val="24"/>
          <w:lang w:eastAsia="ar-SA"/>
        </w:rPr>
        <w:t xml:space="preserve"> сельского поселения снос зеленых насаждений должен быть обоснован.</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Вологодской области, запрещена.</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По факту каждого случая вырубки деревьев и кустарников (сносу зеленых насаждений) в аварийной ситуации составляется акт, направляемый в </w:t>
      </w:r>
      <w:r>
        <w:rPr>
          <w:rFonts w:ascii="Times New Roman" w:hAnsi="Times New Roman"/>
          <w:kern w:val="1"/>
          <w:sz w:val="24"/>
          <w:szCs w:val="24"/>
          <w:lang w:eastAsia="ar-SA"/>
        </w:rPr>
        <w:t xml:space="preserve">Администрацию </w:t>
      </w:r>
      <w:r w:rsidRPr="0018033F">
        <w:rPr>
          <w:rFonts w:ascii="Times New Roman" w:hAnsi="Times New Roman"/>
          <w:kern w:val="1"/>
          <w:sz w:val="24"/>
          <w:szCs w:val="24"/>
          <w:lang w:eastAsia="ar-SA"/>
        </w:rPr>
        <w:t>поселения для принятия решения о признании факта сноса вынужденным или незаконным.</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Pr>
          <w:rFonts w:ascii="Times New Roman" w:hAnsi="Times New Roman"/>
          <w:kern w:val="1"/>
          <w:sz w:val="24"/>
          <w:szCs w:val="24"/>
          <w:lang w:eastAsia="ar-SA"/>
        </w:rPr>
        <w:t>При проведении</w:t>
      </w:r>
      <w:r w:rsidRPr="0018033F">
        <w:rPr>
          <w:rFonts w:ascii="Times New Roman" w:hAnsi="Times New Roman"/>
          <w:kern w:val="1"/>
          <w:sz w:val="24"/>
          <w:szCs w:val="24"/>
          <w:lang w:eastAsia="ar-SA"/>
        </w:rPr>
        <w:t xml:space="preserve"> по заявкам юридических и физических лиц</w:t>
      </w:r>
      <w:r>
        <w:rPr>
          <w:rFonts w:ascii="Times New Roman" w:hAnsi="Times New Roman"/>
          <w:kern w:val="1"/>
          <w:sz w:val="24"/>
          <w:szCs w:val="24"/>
          <w:lang w:eastAsia="ar-SA"/>
        </w:rPr>
        <w:t xml:space="preserve"> работ</w:t>
      </w:r>
      <w:r w:rsidRPr="0018033F">
        <w:rPr>
          <w:rFonts w:ascii="Times New Roman" w:hAnsi="Times New Roman"/>
          <w:kern w:val="1"/>
          <w:sz w:val="24"/>
          <w:szCs w:val="24"/>
          <w:lang w:eastAsia="ar-SA"/>
        </w:rPr>
        <w:t xml:space="preserve"> по вырубк</w:t>
      </w:r>
      <w:r>
        <w:rPr>
          <w:rFonts w:ascii="Times New Roman" w:hAnsi="Times New Roman"/>
          <w:kern w:val="1"/>
          <w:sz w:val="24"/>
          <w:szCs w:val="24"/>
          <w:lang w:eastAsia="ar-SA"/>
        </w:rPr>
        <w:t>е</w:t>
      </w:r>
      <w:r w:rsidRPr="0018033F">
        <w:rPr>
          <w:rFonts w:ascii="Times New Roman" w:hAnsi="Times New Roman"/>
          <w:kern w:val="1"/>
          <w:sz w:val="24"/>
          <w:szCs w:val="24"/>
          <w:lang w:eastAsia="ar-SA"/>
        </w:rPr>
        <w:t xml:space="preserve"> деревьев и кустарников (сносу зеленых насаждений)</w:t>
      </w:r>
      <w:r>
        <w:rPr>
          <w:rFonts w:ascii="Times New Roman" w:hAnsi="Times New Roman"/>
          <w:kern w:val="1"/>
          <w:sz w:val="24"/>
          <w:szCs w:val="24"/>
          <w:lang w:eastAsia="ar-SA"/>
        </w:rPr>
        <w:t>,</w:t>
      </w:r>
      <w:r w:rsidRPr="0018033F">
        <w:rPr>
          <w:rFonts w:ascii="Times New Roman" w:hAnsi="Times New Roman"/>
          <w:kern w:val="1"/>
          <w:sz w:val="24"/>
          <w:szCs w:val="24"/>
          <w:lang w:eastAsia="ar-SA"/>
        </w:rPr>
        <w:t xml:space="preserve">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p>
    <w:p w:rsidR="004D6013" w:rsidRPr="00E62BC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Уборка отходов от вырубки деревьев и кустарников (сноса зеленых насаждений) осуществляется организациями, производящими работы по вырубке деревьев </w:t>
      </w:r>
      <w:r w:rsidRPr="00E62BCF">
        <w:rPr>
          <w:rFonts w:ascii="Times New Roman" w:hAnsi="Times New Roman"/>
          <w:kern w:val="1"/>
          <w:sz w:val="24"/>
          <w:szCs w:val="24"/>
          <w:lang w:eastAsia="ar-SA"/>
        </w:rPr>
        <w:t>и кустарников (сносу зеленых насаждений).</w:t>
      </w:r>
    </w:p>
    <w:p w:rsidR="004D6013" w:rsidRPr="00E62BCF" w:rsidRDefault="004D6013" w:rsidP="00D64FD4">
      <w:pPr>
        <w:shd w:val="clear" w:color="auto" w:fill="FFFFFF"/>
        <w:suppressAutoHyphens/>
        <w:spacing w:after="0" w:line="240" w:lineRule="auto"/>
        <w:ind w:firstLine="709"/>
        <w:jc w:val="both"/>
        <w:rPr>
          <w:rFonts w:ascii="Times New Roman" w:hAnsi="Times New Roman"/>
          <w:kern w:val="1"/>
          <w:sz w:val="24"/>
          <w:szCs w:val="24"/>
          <w:lang w:eastAsia="ar-SA"/>
        </w:rPr>
      </w:pPr>
      <w:r w:rsidRPr="00E62BCF">
        <w:rPr>
          <w:rFonts w:ascii="Times New Roman" w:hAnsi="Times New Roman"/>
          <w:kern w:val="1"/>
          <w:sz w:val="24"/>
          <w:szCs w:val="24"/>
          <w:lang w:eastAsia="ar-SA"/>
        </w:rPr>
        <w:t>Вывоз отходов от вырубки деревьев и кустарников (сноса зеленых насаждений) с территорий вдоль основных улиц и магистралей, улиц второстепенного значения и дворовых территорий производится своевременно.</w:t>
      </w:r>
    </w:p>
    <w:p w:rsidR="004D6013" w:rsidRPr="0018033F" w:rsidRDefault="004D6013" w:rsidP="00D64FD4">
      <w:pPr>
        <w:shd w:val="clear" w:color="auto" w:fill="FFFFFF"/>
        <w:suppressAutoHyphens/>
        <w:spacing w:after="0" w:line="240" w:lineRule="auto"/>
        <w:ind w:firstLine="709"/>
        <w:jc w:val="both"/>
        <w:rPr>
          <w:rFonts w:ascii="Times New Roman" w:hAnsi="Times New Roman"/>
          <w:bCs/>
          <w:kern w:val="1"/>
          <w:sz w:val="24"/>
          <w:szCs w:val="24"/>
          <w:lang w:eastAsia="ar-SA"/>
        </w:rPr>
      </w:pPr>
      <w:r w:rsidRPr="00E62BCF">
        <w:rPr>
          <w:rFonts w:ascii="Times New Roman" w:hAnsi="Times New Roman"/>
          <w:kern w:val="1"/>
          <w:sz w:val="24"/>
          <w:szCs w:val="24"/>
          <w:lang w:eastAsia="ar-SA"/>
        </w:rPr>
        <w:t>Пни, оставшиеся после вырубки деревьев и кустарников (сноса зеленых</w:t>
      </w:r>
      <w:r w:rsidRPr="0018033F">
        <w:rPr>
          <w:rFonts w:ascii="Times New Roman" w:hAnsi="Times New Roman"/>
          <w:kern w:val="1"/>
          <w:sz w:val="24"/>
          <w:szCs w:val="24"/>
          <w:lang w:eastAsia="ar-SA"/>
        </w:rPr>
        <w:t xml:space="preserve">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токонесущих проводов, фасадов жилых и производственных зданий немедленно, а с других территорий − в течение 8 часов с момента обнаружения.</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Собственники (правообладатели) территорий (участков) с зелеными насаждениями обязаны:</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обеспечивать сохранность зеленых насаждений;</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 проводить систематическое наблюдение за </w:t>
      </w:r>
      <w:r w:rsidR="00BC01B5">
        <w:rPr>
          <w:rFonts w:ascii="Times New Roman" w:hAnsi="Times New Roman"/>
          <w:kern w:val="1"/>
          <w:sz w:val="24"/>
          <w:szCs w:val="24"/>
          <w:lang w:eastAsia="ar-SA"/>
        </w:rPr>
        <w:t xml:space="preserve">состоянием зеленых насаждений, </w:t>
      </w:r>
      <w:r w:rsidRPr="0018033F">
        <w:rPr>
          <w:rFonts w:ascii="Times New Roman" w:hAnsi="Times New Roman"/>
          <w:kern w:val="1"/>
          <w:sz w:val="24"/>
          <w:szCs w:val="24"/>
          <w:lang w:eastAsia="ar-SA"/>
        </w:rPr>
        <w:t>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4D6013" w:rsidRPr="0018033F" w:rsidRDefault="004D6013" w:rsidP="00276523">
      <w:pPr>
        <w:pStyle w:val="ListParagraph"/>
        <w:numPr>
          <w:ilvl w:val="3"/>
          <w:numId w:val="16"/>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В целях сохранности зеленых насаждений при производстве земляных работ необходимо:</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не допускать обнажения и повреждения корневой системы деревьев и кустарников;</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не допускать засыпку деревьев и кустарников грунтом;</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w:t>
      </w:r>
      <w:r w:rsidR="00A73359">
        <w:rPr>
          <w:rFonts w:ascii="Times New Roman" w:hAnsi="Times New Roman"/>
          <w:sz w:val="24"/>
          <w:szCs w:val="24"/>
        </w:rPr>
        <w:t>Малечкинского</w:t>
      </w:r>
      <w:r w:rsidRPr="0018033F">
        <w:rPr>
          <w:rFonts w:ascii="Times New Roman" w:hAnsi="Times New Roman"/>
          <w:kern w:val="1"/>
          <w:sz w:val="24"/>
          <w:szCs w:val="24"/>
          <w:lang w:eastAsia="ar-SA"/>
        </w:rPr>
        <w:t xml:space="preserve"> сельского поселения,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производить устройство дренажа в случае возможного подтопления зеленых насаждений;</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4D6013" w:rsidRDefault="004D6013" w:rsidP="00276523">
      <w:pPr>
        <w:pStyle w:val="ListParagraph"/>
        <w:numPr>
          <w:ilvl w:val="2"/>
          <w:numId w:val="16"/>
        </w:numPr>
        <w:suppressAutoHyphens/>
        <w:spacing w:after="0" w:line="240" w:lineRule="auto"/>
        <w:ind w:left="0" w:firstLine="709"/>
        <w:jc w:val="both"/>
        <w:rPr>
          <w:rFonts w:ascii="Times New Roman" w:hAnsi="Times New Roman"/>
          <w:b/>
          <w:kern w:val="1"/>
          <w:sz w:val="24"/>
          <w:szCs w:val="24"/>
          <w:lang w:eastAsia="ar-SA"/>
        </w:rPr>
      </w:pPr>
      <w:r>
        <w:rPr>
          <w:rFonts w:ascii="Times New Roman" w:hAnsi="Times New Roman"/>
          <w:b/>
          <w:kern w:val="1"/>
          <w:sz w:val="24"/>
          <w:szCs w:val="24"/>
          <w:lang w:eastAsia="ar-SA"/>
        </w:rPr>
        <w:t>Знаки адресации</w:t>
      </w:r>
    </w:p>
    <w:p w:rsidR="004D6013" w:rsidRDefault="004D6013" w:rsidP="00E768C3">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1A203D">
        <w:rPr>
          <w:rFonts w:ascii="Times New Roman" w:hAnsi="Times New Roman"/>
          <w:sz w:val="24"/>
          <w:szCs w:val="24"/>
        </w:rPr>
        <w:t>Здания, сооружения, объекты капитального строительства, объекты незавершенного строительства должны иметь знаки адресации.</w:t>
      </w:r>
    </w:p>
    <w:p w:rsidR="004D6013" w:rsidRDefault="004D6013" w:rsidP="00E768C3">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1A203D">
        <w:rPr>
          <w:rFonts w:ascii="Times New Roman" w:hAnsi="Times New Roman"/>
          <w:sz w:val="24"/>
          <w:szCs w:val="24"/>
        </w:rPr>
        <w:t>Под знаками адресации понимаются унифицированные элементы городской ориентирующей информации, обозначающие наименования элементов улично-дорожной сети, номера домов, корпусов, подъездов и квартир в них.</w:t>
      </w:r>
    </w:p>
    <w:p w:rsidR="004D6013" w:rsidRPr="001A203D" w:rsidRDefault="004D6013" w:rsidP="00E768C3">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1A203D">
        <w:rPr>
          <w:rFonts w:ascii="Times New Roman" w:hAnsi="Times New Roman"/>
          <w:sz w:val="24"/>
          <w:szCs w:val="24"/>
        </w:rPr>
        <w:t>Основными видами знаков адресации являются:</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указатели наименования элементов улично-дорожной сети: улиц, переулков, микрорайонов, площадей, территорий и т.п. (далее - аншлаги);</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указатели с номерами объектов адресации: номер земельного участка, тип и номер здания, строения, помещений, объекта незавершенного строительства (далее - номерные знаки);</w:t>
      </w:r>
    </w:p>
    <w:p w:rsidR="004D6013" w:rsidRPr="00BC01B5"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совмещенные указатели с наименованиями элементов улично-дорожной сети и </w:t>
      </w:r>
      <w:r w:rsidRPr="00BC01B5">
        <w:rPr>
          <w:rFonts w:ascii="Times New Roman" w:hAnsi="Times New Roman"/>
          <w:sz w:val="24"/>
          <w:szCs w:val="24"/>
        </w:rPr>
        <w:t>номерами объектов адресации (далее - совмещенные указатели).</w:t>
      </w:r>
    </w:p>
    <w:p w:rsidR="004D6013" w:rsidRPr="00BC01B5" w:rsidRDefault="004D6013" w:rsidP="00A02640">
      <w:pPr>
        <w:pStyle w:val="ListParagraph"/>
        <w:numPr>
          <w:ilvl w:val="3"/>
          <w:numId w:val="16"/>
        </w:numPr>
        <w:autoSpaceDE w:val="0"/>
        <w:autoSpaceDN w:val="0"/>
        <w:adjustRightInd w:val="0"/>
        <w:spacing w:after="0" w:line="240" w:lineRule="auto"/>
        <w:ind w:left="0" w:firstLine="709"/>
        <w:jc w:val="both"/>
        <w:rPr>
          <w:rFonts w:ascii="Times New Roman" w:hAnsi="Times New Roman"/>
          <w:sz w:val="28"/>
          <w:szCs w:val="24"/>
        </w:rPr>
      </w:pPr>
      <w:r w:rsidRPr="00BC01B5">
        <w:rPr>
          <w:rFonts w:ascii="Times New Roman" w:hAnsi="Times New Roman"/>
          <w:sz w:val="24"/>
        </w:rPr>
        <w:t>Устройство знаков адресации и их содержание осуществляется собственниками зданий и сооружений, жилых помещений в многоквартирных домах (а при наличии в условиях договора управления обязанностей по установке, сохранности и обеспечению надлежащего состояния домовых знаков - управляющей компанией).</w:t>
      </w:r>
      <w:r w:rsidRPr="00BC01B5">
        <w:rPr>
          <w:rFonts w:ascii="Times New Roman" w:hAnsi="Times New Roman"/>
          <w:sz w:val="28"/>
          <w:szCs w:val="24"/>
        </w:rPr>
        <w:t xml:space="preserve"> </w:t>
      </w:r>
    </w:p>
    <w:p w:rsidR="004D6013" w:rsidRPr="001A203D" w:rsidRDefault="004D6013" w:rsidP="00E768C3">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1A203D">
        <w:rPr>
          <w:rFonts w:ascii="Times New Roman" w:hAnsi="Times New Roman"/>
          <w:sz w:val="24"/>
          <w:szCs w:val="24"/>
        </w:rPr>
        <w:t>Требования к размещению знаков адресации</w:t>
      </w:r>
    </w:p>
    <w:p w:rsidR="004D6013" w:rsidRPr="001A203D"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1A203D">
        <w:rPr>
          <w:rFonts w:ascii="Times New Roman" w:hAnsi="Times New Roman"/>
          <w:sz w:val="24"/>
          <w:szCs w:val="24"/>
        </w:rPr>
        <w:t>Общими требованиями к размещению знаков адресации являются:</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унификация мест размещения, соблюдение единых правил размещения;</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D6013" w:rsidRPr="001A203D"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1A203D">
        <w:rPr>
          <w:rFonts w:ascii="Times New Roman" w:hAnsi="Times New Roman"/>
          <w:sz w:val="24"/>
          <w:szCs w:val="24"/>
        </w:rPr>
        <w:t>Произвольное перемещение знаков адресации с установленного места не допускается.</w:t>
      </w:r>
    </w:p>
    <w:p w:rsidR="004D6013" w:rsidRPr="001A203D"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1A203D">
        <w:rPr>
          <w:rFonts w:ascii="Times New Roman" w:hAnsi="Times New Roman"/>
          <w:sz w:val="24"/>
          <w:szCs w:val="24"/>
        </w:rPr>
        <w:t>Знаки адресации размещаются:</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 лицевом фасаде - в простенке с правой стороны фасада;</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 улицах с односторонним движением транспорта - на стороне фасада, ближней по направлению движения транспорта;</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 дворовых фасадах - в простенке со стороны внутриквартального проезда;</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длине фасада более 100 м - на его противоположных сторонах;</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 оградах и корпусах промышленных предприятий - справа от главного входа, въезда.</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Если здание находится на огороженной территории далее 5 метров от ограждения или по иным причинам прочтение размещенного на здании номерного знака с улицы будет затруднено или невозможно, табличка размещается также на ограждении.</w:t>
      </w:r>
    </w:p>
    <w:p w:rsidR="004D6013" w:rsidRPr="00E768C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Размещение знаков адресации должно отвечать следующим требованиям:</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высота от поверхности земли – </w:t>
      </w:r>
      <w:r w:rsidRPr="00BC01B5">
        <w:rPr>
          <w:rFonts w:ascii="Times New Roman" w:hAnsi="Times New Roman"/>
          <w:sz w:val="24"/>
          <w:szCs w:val="24"/>
        </w:rPr>
        <w:t>2,0 – 2,5 м;</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на участке фасада, свободном от выступающих архитектурных деталей;</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привязка к вертикальной оси простенка, архитектурным членениям фасада;</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единая вертикальная отметка размещения знаков на соседних фасадах;</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отсутствие внешних заслоняющих объектов (деревьев, построек).</w:t>
      </w:r>
    </w:p>
    <w:p w:rsidR="004D6013" w:rsidRPr="00E768C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Размещение рядом со знаком адресации выступающих вывесок, консолей, а также наземных объектов, затрудняющих его восприятие, запрещается.</w:t>
      </w:r>
    </w:p>
    <w:p w:rsidR="004D6013" w:rsidRPr="00E768C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Аншлаги на участке элемента улично-дорожной сети, в квартале размещаются:</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 перекрестка улиц в простенке на угловом участке фасада;</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размещении рядом с номерным знаком - на единой вертикальной оси над номерным знаком.</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Допускается размещение совмещенных указателей.</w:t>
      </w:r>
    </w:p>
    <w:p w:rsidR="004D601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Размещение знаков адресации на участках фасада, ограничено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4D6013" w:rsidRPr="00E768C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Таблички с указанием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(вертикальная табличка).</w:t>
      </w:r>
    </w:p>
    <w:p w:rsidR="004D6013" w:rsidRPr="00E768C3" w:rsidRDefault="004D6013" w:rsidP="00E768C3">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Требования к устройству знаков адресации</w:t>
      </w:r>
    </w:p>
    <w:p w:rsidR="004D601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Цвета надписей на знаках адресации должны контрастировать с общим фоном знака адресации. Текст должен читаться, в том числе в условиях освещения, затрудняющих прочтение знака адресации.</w:t>
      </w:r>
    </w:p>
    <w:p w:rsidR="004D601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4D601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4D6013" w:rsidRPr="00E768C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Для номерных знаков допустимо устройство внутренней подсветки, а также возможно использование светоотражающего покрытия, обеспечивающего читаемость в темное время суток без внутренней подсветки.</w:t>
      </w:r>
    </w:p>
    <w:p w:rsidR="004D6013" w:rsidRPr="00E768C3" w:rsidRDefault="004D6013" w:rsidP="00E768C3">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Порядок размещения и эксплуатации знаков адресации</w:t>
      </w:r>
    </w:p>
    <w:p w:rsidR="004D601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Угловые здания должны иметь не менее 2-х аншлагов с указанием наименований улиц. Промежуточные дома и здания квартала могут иметь только номерные знаки.</w:t>
      </w:r>
    </w:p>
    <w:p w:rsidR="004D6013" w:rsidRPr="00E768C3" w:rsidRDefault="004D6013" w:rsidP="00E768C3">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Основными требованиями к эксплуатации знаков адресации являются:</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контроль за наличием и техническим состоянием знаков;</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своевременная замена знаков (в случае изменения топонимики);</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установка и замена осветительных приборов;</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поддержание внешнего вида, периодическая очистка знаков;</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снятие, сохранение знаков в период проведения ремонтных работ на фасадах зданий и сооружений;</w:t>
      </w:r>
    </w:p>
    <w:p w:rsidR="004D6013" w:rsidRDefault="004D6013" w:rsidP="00E768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регулирование условий видимости знаков (высоты зеленых насаждений).</w:t>
      </w:r>
    </w:p>
    <w:p w:rsidR="004D6013" w:rsidRPr="0018033F" w:rsidRDefault="004D6013" w:rsidP="00276523">
      <w:pPr>
        <w:pStyle w:val="ListParagraph"/>
        <w:numPr>
          <w:ilvl w:val="2"/>
          <w:numId w:val="16"/>
        </w:numPr>
        <w:suppressAutoHyphens/>
        <w:spacing w:after="0" w:line="240" w:lineRule="auto"/>
        <w:ind w:left="0" w:firstLine="709"/>
        <w:jc w:val="both"/>
        <w:rPr>
          <w:rFonts w:ascii="Times New Roman" w:hAnsi="Times New Roman"/>
          <w:b/>
          <w:kern w:val="1"/>
          <w:sz w:val="24"/>
          <w:szCs w:val="24"/>
          <w:lang w:eastAsia="ar-SA"/>
        </w:rPr>
      </w:pPr>
      <w:r w:rsidRPr="0018033F">
        <w:rPr>
          <w:rFonts w:ascii="Times New Roman" w:hAnsi="Times New Roman"/>
          <w:b/>
          <w:kern w:val="1"/>
          <w:sz w:val="24"/>
          <w:szCs w:val="24"/>
          <w:lang w:eastAsia="ar-SA"/>
        </w:rPr>
        <w:t>Информационные кон</w:t>
      </w:r>
      <w:r>
        <w:rPr>
          <w:rFonts w:ascii="Times New Roman" w:hAnsi="Times New Roman"/>
          <w:b/>
          <w:kern w:val="1"/>
          <w:sz w:val="24"/>
          <w:szCs w:val="24"/>
          <w:lang w:eastAsia="ar-SA"/>
        </w:rPr>
        <w:t>струкции</w:t>
      </w:r>
    </w:p>
    <w:p w:rsidR="004D601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Размещение информационных конструкций на объектах капитального строительства, отнесенных к объектам культурного наследия или расположенных в границах зон охраны объектов культурного наследия, допускается на основании заключения, выданного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w:t>
      </w:r>
    </w:p>
    <w:p w:rsidR="004D601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w:t>
      </w:r>
    </w:p>
    <w:p w:rsidR="004D601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4D601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Информационные конструкции должны быть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w:t>
      </w:r>
    </w:p>
    <w:p w:rsidR="004D6013" w:rsidRPr="00E768C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Информационные конструкции могут состоять из следующих элементов:</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информационное поле (текстовая часть);</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декоративно-художественные элементы.</w:t>
      </w:r>
    </w:p>
    <w:p w:rsidR="004D601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На информационной конструкции может быть организована подсветка. В случае если информационная конструкция оборудована подсветкой, то подсветка должна иметь немерцающий, приглушенный свет, не создавать прямых направленных лучей в окна жилых помещений.</w:t>
      </w:r>
    </w:p>
    <w:p w:rsidR="004D6013" w:rsidRPr="00E768C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На внешних поверхностях одного объекта капитального строительства организация, индивидуальный предприниматель вправе установить не более одной информационной конструкции одного из следующих типов:</w:t>
      </w:r>
    </w:p>
    <w:p w:rsidR="004D6013" w:rsidRPr="00E768C3" w:rsidRDefault="004D6013" w:rsidP="008653F6">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Настенная конструкция (располагается параллельно к поверхности фасада объекта). Максимальный размер настенных конструкций, размещаемых организациями, индивидуальными предпринимателями на внешних поверхностях объектов капитального строительства, не должен превышать:</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 высоте - 0.5 м;</w:t>
      </w:r>
    </w:p>
    <w:p w:rsidR="004D6013" w:rsidRPr="00C8713A" w:rsidRDefault="004D6013" w:rsidP="008653F6">
      <w:pPr>
        <w:autoSpaceDE w:val="0"/>
        <w:autoSpaceDN w:val="0"/>
        <w:adjustRightInd w:val="0"/>
        <w:spacing w:after="0" w:line="240" w:lineRule="auto"/>
        <w:ind w:firstLine="709"/>
        <w:jc w:val="both"/>
        <w:rPr>
          <w:rFonts w:ascii="Times New Roman" w:hAnsi="Times New Roman"/>
          <w:sz w:val="24"/>
          <w:szCs w:val="24"/>
        </w:rPr>
      </w:pPr>
      <w:r w:rsidRPr="00C8713A">
        <w:rPr>
          <w:rFonts w:ascii="Times New Roman" w:hAnsi="Times New Roman"/>
          <w:sz w:val="24"/>
          <w:szCs w:val="24"/>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10 м для единичной конструкции.</w:t>
      </w:r>
    </w:p>
    <w:p w:rsidR="004D6013" w:rsidRPr="00C8713A" w:rsidRDefault="004D6013" w:rsidP="008653F6">
      <w:pPr>
        <w:autoSpaceDE w:val="0"/>
        <w:autoSpaceDN w:val="0"/>
        <w:adjustRightInd w:val="0"/>
        <w:spacing w:after="0" w:line="240" w:lineRule="auto"/>
        <w:ind w:firstLine="709"/>
        <w:jc w:val="both"/>
        <w:rPr>
          <w:rFonts w:ascii="Times New Roman" w:hAnsi="Times New Roman"/>
          <w:sz w:val="24"/>
          <w:szCs w:val="24"/>
        </w:rPr>
      </w:pPr>
      <w:r w:rsidRPr="00C8713A">
        <w:rPr>
          <w:rFonts w:ascii="Times New Roman" w:hAnsi="Times New Roman"/>
          <w:sz w:val="24"/>
          <w:szCs w:val="24"/>
        </w:rPr>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4D6013" w:rsidRPr="00C8713A" w:rsidRDefault="004D6013" w:rsidP="008653F6">
      <w:pPr>
        <w:autoSpaceDE w:val="0"/>
        <w:autoSpaceDN w:val="0"/>
        <w:adjustRightInd w:val="0"/>
        <w:spacing w:after="0" w:line="240" w:lineRule="auto"/>
        <w:ind w:firstLine="709"/>
        <w:jc w:val="both"/>
        <w:rPr>
          <w:rFonts w:ascii="Times New Roman" w:hAnsi="Times New Roman"/>
          <w:sz w:val="24"/>
          <w:szCs w:val="24"/>
        </w:rPr>
      </w:pPr>
      <w:r w:rsidRPr="00C8713A">
        <w:rPr>
          <w:rFonts w:ascii="Times New Roman" w:hAnsi="Times New Roman"/>
          <w:sz w:val="24"/>
          <w:szCs w:val="24"/>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2 м в длину.</w:t>
      </w:r>
    </w:p>
    <w:p w:rsidR="004D6013" w:rsidRPr="00E768C3" w:rsidRDefault="004D6013" w:rsidP="008653F6">
      <w:pPr>
        <w:pStyle w:val="ListParagraph"/>
        <w:numPr>
          <w:ilvl w:val="4"/>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Консольная конструкция (располагается перпендикулярно к поверхности фасада объекта). Максимальный размер консольной конструкции не должен превышать:</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 высоте – 2,0 м;</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 длине – 0,6 м.</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Расстояние от уровня земли до нижнего края консольной конструкции должно быть не менее 1,5 м. Консольная конструкция не должна находиться более чем на 0,2 м от края фасада, а крайняя точка ее лицевой стороны - на расстоянии более чем 1 м от плоскости фасада.</w:t>
      </w:r>
    </w:p>
    <w:p w:rsidR="004D6013" w:rsidRPr="00E768C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Организации, индивидуальные предприниматели дополнительно к информационной конструкции, размещенной на фасаде объекта капитального строительства, вправе разместить информационную конструкцию на крыше указанного объекта в соответствии со следующими требованиями:</w:t>
      </w:r>
    </w:p>
    <w:p w:rsidR="004D6013" w:rsidRPr="00E768C3" w:rsidRDefault="004D6013" w:rsidP="008653F6">
      <w:pPr>
        <w:pStyle w:val="ListParagraph"/>
        <w:numPr>
          <w:ilvl w:val="1"/>
          <w:numId w:val="24"/>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размещение информационных конструкций на крышах объектов капитального строительства допускается при условии, если собственником (правообладателем) указанного объекта являются организация, индивидуальный предприниматель, сведения о которых содержатся на данной информационной конструкции и в месте фактического нахождения (месте осуществления деятельности) которого размещается конструкция;</w:t>
      </w:r>
    </w:p>
    <w:p w:rsidR="004D6013" w:rsidRPr="00E768C3" w:rsidRDefault="004D6013" w:rsidP="008653F6">
      <w:pPr>
        <w:pStyle w:val="ListParagraph"/>
        <w:numPr>
          <w:ilvl w:val="1"/>
          <w:numId w:val="24"/>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на крыше одного объекта может быть размещена только одна информационная конструкция;</w:t>
      </w:r>
    </w:p>
    <w:p w:rsidR="004D6013" w:rsidRPr="00E768C3" w:rsidRDefault="004D6013" w:rsidP="008653F6">
      <w:pPr>
        <w:pStyle w:val="ListParagraph"/>
        <w:numPr>
          <w:ilvl w:val="1"/>
          <w:numId w:val="24"/>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информационное поле конструкций, размещаемых на крышах объектов, должно располагаться горизонтально;</w:t>
      </w:r>
    </w:p>
    <w:p w:rsidR="004D6013" w:rsidRPr="00E768C3" w:rsidRDefault="004D6013" w:rsidP="008653F6">
      <w:pPr>
        <w:pStyle w:val="ListParagraph"/>
        <w:numPr>
          <w:ilvl w:val="1"/>
          <w:numId w:val="24"/>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конструкции, допускаемые к размещению на крышах объектов капитального строительства, представляют собой объемные символы, которые могут быть оборудованы подсветкой.</w:t>
      </w:r>
    </w:p>
    <w:p w:rsidR="004D601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В случае если организация, индивидуальный предприниматель располагаются в подвальных или цокольных этажах объектов капитального строительства и отсутствует возможность размещения информационных конструкций в соответствии с настоящими требованиями, информационные конструкции могут быть размещены над окнами подвального или цокольного этажа, но не ниже 0,6 м от уровня земли до нижнего края настенной конструкции.</w:t>
      </w:r>
    </w:p>
    <w:p w:rsidR="004D6013" w:rsidRPr="00E768C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При размещении информационных конструкций запрещается:</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нарушение геометрических параметров (размеров) информационных конструкций;</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информационных конструкций в виде отдельно стоящих указателей, установленных с нарушением требований ГОСТ Р 50597-2017;</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информационных конструкций выше линии второго этажа (линии перекрытий между первым и вторым этажами);</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полное или частичное перекрытие оконных и дверных проемов, а также витражей и витрин;</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информационных конструкций в оконных проемах;</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информационных конструкций на кровлях, лоджиях и балконах;</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информационных конструкций на архитектурных деталях фасадов объектов (в том числе на колоннах, пилястрах, орнаментах, лепнине);</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информационных конструкций на расстоянии ближе чем 2 м от мемориальных досок;</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перекрытие указателей наименований улиц и номеров домов;</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информационных конструкций на ограждающих конструкциях (заборах, шлагбаумах, ограждениях);</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размещение информационных конструкций в виде отдельно стоящих сборно-разборных (складных) конструкций - штендеров.</w:t>
      </w:r>
    </w:p>
    <w:p w:rsidR="004D6013" w:rsidRPr="00E768C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Информационные конструкции должны содержаться в технически исправном состоянии, быть очищенными от грязи и иного мусора.</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 допускается наличие на информационных конструкциях механических повреждений, а также нарушение целостности конструкции.</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Металлические элементы информационных конструкций должны быть очищены от ржавчины и окрашены.</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4D601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Ответственность за нарушение требований к содержанию и размещению информационных конструкций несут владельцы данных информационных конструкций. В случае если владелец информационной конструкции не установлен, ответственность несет собственник имущества, к которому такая конструкция присоединена.</w:t>
      </w:r>
    </w:p>
    <w:p w:rsidR="004D601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Владельцы информационных конструкций, не соответствующих установленным требованиям, информируются Администрацией поселения о выявленных нарушениях требований настоящих Правил для последующего приведения конструкций в соответствие с настоящими Правилами.</w:t>
      </w:r>
    </w:p>
    <w:p w:rsidR="004D6013" w:rsidRPr="00E768C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Приведение информационных конструкций в соответствие с установленными требованиями осуществляется владельцем информационной конструкции за счет его собственных средств.</w:t>
      </w:r>
    </w:p>
    <w:p w:rsidR="004D6013" w:rsidRDefault="004D6013" w:rsidP="008653F6">
      <w:pPr>
        <w:autoSpaceDE w:val="0"/>
        <w:autoSpaceDN w:val="0"/>
        <w:adjustRightInd w:val="0"/>
        <w:spacing w:after="0" w:line="240" w:lineRule="auto"/>
        <w:ind w:firstLine="709"/>
        <w:jc w:val="both"/>
        <w:rPr>
          <w:rFonts w:ascii="Times New Roman" w:hAnsi="Times New Roman"/>
          <w:sz w:val="24"/>
          <w:szCs w:val="24"/>
        </w:rPr>
      </w:pPr>
      <w:bookmarkStart w:id="0" w:name="Par112"/>
      <w:bookmarkEnd w:id="0"/>
      <w:r>
        <w:rPr>
          <w:rFonts w:ascii="Times New Roman" w:hAnsi="Times New Roman"/>
          <w:sz w:val="24"/>
          <w:szCs w:val="24"/>
        </w:rPr>
        <w:t>Демонтаж информационной конструкции осуществляется ее владельцем в добровольном порядке на основании письменного уведомления Администрации поселения с последующим восстановлением владельцем информационной конструкции внешних поверхностей объекта, на которых она была размещена, в том виде, который был до установки информационной конструкции, и с использованием аналогичных материалов и технологий.</w:t>
      </w:r>
    </w:p>
    <w:p w:rsidR="004D6013" w:rsidRPr="00E768C3"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E768C3">
        <w:rPr>
          <w:rFonts w:ascii="Times New Roman" w:hAnsi="Times New Roman"/>
          <w:sz w:val="24"/>
          <w:szCs w:val="24"/>
        </w:rPr>
        <w:t xml:space="preserve">Если информационная конструкция не была демонтирована владельцем информационной конструкции в течение 30 календарных дней со дня получения владельцем информационной конструкции письменного уведомления, указанного в абзаце втором пункта 4.6.19.14 настоящих Правил, организация демонтажа данной информационной конструкции осуществляется в принудительном порядке за счет средств бюджета </w:t>
      </w:r>
      <w:r w:rsidR="00A73359">
        <w:rPr>
          <w:rFonts w:ascii="Times New Roman" w:hAnsi="Times New Roman"/>
          <w:sz w:val="24"/>
          <w:szCs w:val="24"/>
        </w:rPr>
        <w:t>Малечкинского</w:t>
      </w:r>
      <w:r w:rsidRPr="00E768C3">
        <w:rPr>
          <w:rFonts w:ascii="Times New Roman" w:hAnsi="Times New Roman"/>
          <w:sz w:val="24"/>
          <w:szCs w:val="24"/>
        </w:rPr>
        <w:t xml:space="preserve"> сельского поселения.</w:t>
      </w:r>
    </w:p>
    <w:p w:rsidR="004D6013" w:rsidRPr="008653F6" w:rsidRDefault="004D6013" w:rsidP="008653F6">
      <w:pPr>
        <w:pStyle w:val="ListParagraph"/>
        <w:numPr>
          <w:ilvl w:val="3"/>
          <w:numId w:val="16"/>
        </w:numPr>
        <w:autoSpaceDE w:val="0"/>
        <w:autoSpaceDN w:val="0"/>
        <w:adjustRightInd w:val="0"/>
        <w:spacing w:after="0" w:line="240" w:lineRule="auto"/>
        <w:ind w:left="0" w:firstLine="709"/>
        <w:jc w:val="both"/>
        <w:rPr>
          <w:rFonts w:ascii="Times New Roman" w:hAnsi="Times New Roman"/>
          <w:sz w:val="24"/>
          <w:szCs w:val="24"/>
        </w:rPr>
      </w:pPr>
      <w:r w:rsidRPr="008653F6">
        <w:rPr>
          <w:rFonts w:ascii="Times New Roman" w:hAnsi="Times New Roman"/>
          <w:sz w:val="24"/>
          <w:szCs w:val="24"/>
        </w:rPr>
        <w:t>После оплаты владельцем информационной конструкции затрат, связанных с демонтажем в принудительном порядке и хранением информационной конструкции, демонтированная информационная конструкция возвращается указанному лицу.</w:t>
      </w:r>
    </w:p>
    <w:p w:rsidR="004D6013" w:rsidRPr="0018033F" w:rsidRDefault="004D6013" w:rsidP="00D64FD4">
      <w:pPr>
        <w:pStyle w:val="11"/>
        <w:rPr>
          <w:sz w:val="24"/>
          <w:szCs w:val="24"/>
        </w:rPr>
      </w:pPr>
    </w:p>
    <w:p w:rsidR="004D6013" w:rsidRDefault="004D6013" w:rsidP="006D4F16">
      <w:pPr>
        <w:pStyle w:val="11"/>
        <w:numPr>
          <w:ilvl w:val="0"/>
          <w:numId w:val="16"/>
        </w:numPr>
        <w:jc w:val="center"/>
        <w:rPr>
          <w:b/>
          <w:sz w:val="24"/>
          <w:szCs w:val="24"/>
          <w:lang w:eastAsia="ar-SA"/>
        </w:rPr>
      </w:pPr>
      <w:r w:rsidRPr="00171F4F">
        <w:rPr>
          <w:b/>
          <w:sz w:val="24"/>
          <w:szCs w:val="24"/>
          <w:lang w:eastAsia="ar-SA"/>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D4F16" w:rsidRPr="00171F4F" w:rsidRDefault="006D4F16" w:rsidP="006D4F16">
      <w:pPr>
        <w:pStyle w:val="11"/>
        <w:ind w:firstLine="0"/>
        <w:rPr>
          <w:b/>
          <w:sz w:val="24"/>
          <w:szCs w:val="24"/>
          <w:lang w:eastAsia="ar-SA"/>
        </w:rPr>
      </w:pPr>
    </w:p>
    <w:p w:rsidR="004D6013" w:rsidRPr="0018033F" w:rsidRDefault="004D6013" w:rsidP="00635D85">
      <w:pPr>
        <w:pStyle w:val="11"/>
        <w:numPr>
          <w:ilvl w:val="1"/>
          <w:numId w:val="17"/>
        </w:numPr>
        <w:ind w:left="0" w:firstLine="709"/>
        <w:rPr>
          <w:b/>
          <w:sz w:val="24"/>
          <w:szCs w:val="24"/>
          <w:lang w:eastAsia="ar-SA"/>
        </w:rPr>
      </w:pPr>
      <w:r w:rsidRPr="0018033F">
        <w:rPr>
          <w:kern w:val="1"/>
          <w:sz w:val="24"/>
          <w:szCs w:val="24"/>
          <w:lang w:eastAsia="ar-SA"/>
        </w:rPr>
        <w:t>Собственники (правообладатели) зданий (помещений в них) и сооружений участвуют в благоустройстве прилегающих территорий в порядке, установленном Правилами и иными нормативными правовыми актами, регулирующими вопросы благоустройства, содержания территорий.</w:t>
      </w:r>
    </w:p>
    <w:p w:rsidR="004D6013" w:rsidRPr="0018033F" w:rsidRDefault="004D6013" w:rsidP="00635D85">
      <w:pPr>
        <w:pStyle w:val="11"/>
        <w:numPr>
          <w:ilvl w:val="1"/>
          <w:numId w:val="17"/>
        </w:numPr>
        <w:ind w:left="0" w:firstLine="709"/>
        <w:rPr>
          <w:b/>
          <w:sz w:val="24"/>
          <w:szCs w:val="24"/>
          <w:lang w:eastAsia="ar-SA"/>
        </w:rPr>
      </w:pPr>
      <w:r w:rsidRPr="0018033F">
        <w:rPr>
          <w:sz w:val="24"/>
          <w:szCs w:val="24"/>
        </w:rPr>
        <w:t>Содержание придомовых территорий осуществляется в соответствии с Правилами и нормами технической эксплуатации жилищного фонда.</w:t>
      </w:r>
    </w:p>
    <w:p w:rsidR="004D6013" w:rsidRPr="0018033F" w:rsidRDefault="004D6013" w:rsidP="00635D85">
      <w:pPr>
        <w:pStyle w:val="11"/>
        <w:numPr>
          <w:ilvl w:val="1"/>
          <w:numId w:val="17"/>
        </w:numPr>
        <w:ind w:left="0" w:firstLine="709"/>
        <w:rPr>
          <w:b/>
          <w:sz w:val="24"/>
          <w:szCs w:val="24"/>
          <w:lang w:eastAsia="ar-SA"/>
        </w:rPr>
      </w:pPr>
      <w:r w:rsidRPr="0018033F">
        <w:rPr>
          <w:kern w:val="1"/>
          <w:sz w:val="24"/>
          <w:szCs w:val="24"/>
          <w:lang w:eastAsia="ar-SA"/>
        </w:rPr>
        <w:t>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организации, осуществляющие управление многоквартирными домами;</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собственники помещений, если они избрали непосредственную форму управления многоквартирным домом и если иное не установлено договором.</w:t>
      </w:r>
    </w:p>
    <w:p w:rsidR="004D6013" w:rsidRPr="00BC01B5" w:rsidRDefault="004D6013" w:rsidP="00635D85">
      <w:pPr>
        <w:pStyle w:val="11"/>
        <w:numPr>
          <w:ilvl w:val="1"/>
          <w:numId w:val="17"/>
        </w:numPr>
        <w:ind w:left="0" w:firstLine="709"/>
        <w:rPr>
          <w:kern w:val="1"/>
          <w:sz w:val="24"/>
          <w:szCs w:val="24"/>
          <w:lang w:eastAsia="ar-SA"/>
        </w:rPr>
      </w:pPr>
      <w:r w:rsidRPr="00CA6892">
        <w:rPr>
          <w:kern w:val="1"/>
          <w:sz w:val="24"/>
          <w:szCs w:val="24"/>
          <w:lang w:eastAsia="ar-SA"/>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sidRPr="00BC01B5">
        <w:rPr>
          <w:kern w:val="1"/>
          <w:sz w:val="24"/>
          <w:szCs w:val="24"/>
          <w:lang w:eastAsia="ar-SA"/>
        </w:rPr>
        <w:t>Администрация поселения.</w:t>
      </w:r>
    </w:p>
    <w:p w:rsidR="004D6013" w:rsidRPr="0018033F" w:rsidRDefault="004D6013" w:rsidP="00635D85">
      <w:pPr>
        <w:pStyle w:val="11"/>
        <w:numPr>
          <w:ilvl w:val="1"/>
          <w:numId w:val="17"/>
        </w:numPr>
        <w:ind w:left="0" w:firstLine="709"/>
        <w:rPr>
          <w:kern w:val="1"/>
          <w:sz w:val="24"/>
          <w:szCs w:val="24"/>
          <w:lang w:eastAsia="ar-SA"/>
        </w:rPr>
      </w:pPr>
      <w:r w:rsidRPr="00BC01B5">
        <w:rPr>
          <w:bCs/>
          <w:sz w:val="24"/>
          <w:szCs w:val="24"/>
        </w:rPr>
        <w:t>Собственники помещений</w:t>
      </w:r>
      <w:r w:rsidRPr="0018033F">
        <w:rPr>
          <w:bCs/>
          <w:sz w:val="24"/>
          <w:szCs w:val="24"/>
        </w:rPr>
        <w:t xml:space="preserve"> обязаны утвердить на общем собрании перечень услуг и работ, условия их оказания и выполнения, а также размер их финансирования.</w:t>
      </w:r>
    </w:p>
    <w:p w:rsidR="004D6013" w:rsidRPr="0018033F" w:rsidRDefault="004D6013" w:rsidP="00635D85">
      <w:pPr>
        <w:pStyle w:val="11"/>
        <w:numPr>
          <w:ilvl w:val="1"/>
          <w:numId w:val="17"/>
        </w:numPr>
        <w:ind w:left="0" w:firstLine="709"/>
        <w:rPr>
          <w:kern w:val="1"/>
          <w:sz w:val="24"/>
          <w:szCs w:val="24"/>
          <w:lang w:eastAsia="ar-SA"/>
        </w:rPr>
      </w:pPr>
      <w:r w:rsidRPr="0018033F">
        <w:rPr>
          <w:kern w:val="1"/>
          <w:sz w:val="24"/>
          <w:szCs w:val="24"/>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w:t>
      </w:r>
    </w:p>
    <w:p w:rsidR="004D6013" w:rsidRPr="0018033F" w:rsidRDefault="004D6013" w:rsidP="00635D85">
      <w:pPr>
        <w:pStyle w:val="11"/>
        <w:numPr>
          <w:ilvl w:val="1"/>
          <w:numId w:val="17"/>
        </w:numPr>
        <w:ind w:left="0" w:firstLine="709"/>
        <w:rPr>
          <w:kern w:val="1"/>
          <w:sz w:val="24"/>
          <w:szCs w:val="24"/>
          <w:lang w:eastAsia="ar-SA"/>
        </w:rPr>
      </w:pPr>
      <w:r w:rsidRPr="0018033F">
        <w:rPr>
          <w:kern w:val="1"/>
          <w:sz w:val="24"/>
          <w:szCs w:val="24"/>
          <w:lang w:eastAsia="ar-SA"/>
        </w:rPr>
        <w:t>Участие лиц, осуществляющих предпринимательскую деятельность, в реализации проектов благоустройства может заключаться:</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в создании и предоставлении разного рода услуг и сервисов для посетителей общественных пространств;</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в строительстве, реконструкции, реставрации объектов недвижимости;</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в производстве или размещении элементов благоустройства;</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 в комплексном благоустройстве отдельных территорий, прилегающих к территориям, благоустраиваемым за счет средств </w:t>
      </w:r>
      <w:r w:rsidR="00A73359">
        <w:rPr>
          <w:rFonts w:ascii="Times New Roman" w:hAnsi="Times New Roman"/>
          <w:sz w:val="24"/>
          <w:szCs w:val="24"/>
        </w:rPr>
        <w:t>Малечкинского</w:t>
      </w:r>
      <w:r w:rsidRPr="0018033F">
        <w:rPr>
          <w:rFonts w:ascii="Times New Roman" w:hAnsi="Times New Roman"/>
          <w:kern w:val="1"/>
          <w:sz w:val="24"/>
          <w:szCs w:val="24"/>
          <w:lang w:eastAsia="ar-SA"/>
        </w:rPr>
        <w:t xml:space="preserve"> сельского поселения;</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в организации мероприятий, обеспечивающих приток посетителей на создаваемые общественные пространства;</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в иных формах.</w:t>
      </w:r>
    </w:p>
    <w:p w:rsidR="004D6013" w:rsidRPr="0018033F" w:rsidRDefault="004D6013" w:rsidP="00D64FD4">
      <w:pPr>
        <w:pStyle w:val="11"/>
        <w:rPr>
          <w:sz w:val="24"/>
          <w:szCs w:val="24"/>
        </w:rPr>
      </w:pPr>
    </w:p>
    <w:p w:rsidR="004D6013" w:rsidRPr="0018033F" w:rsidRDefault="004D6013" w:rsidP="00550F59">
      <w:pPr>
        <w:pStyle w:val="ListParagraph"/>
        <w:numPr>
          <w:ilvl w:val="0"/>
          <w:numId w:val="17"/>
        </w:numPr>
        <w:suppressAutoHyphens/>
        <w:spacing w:after="0" w:line="240" w:lineRule="auto"/>
        <w:ind w:left="0" w:firstLine="709"/>
        <w:jc w:val="center"/>
        <w:rPr>
          <w:rFonts w:ascii="Times New Roman" w:hAnsi="Times New Roman"/>
          <w:b/>
          <w:kern w:val="1"/>
          <w:sz w:val="24"/>
          <w:szCs w:val="24"/>
          <w:lang w:eastAsia="ar-SA"/>
        </w:rPr>
      </w:pPr>
      <w:r w:rsidRPr="0018033F">
        <w:rPr>
          <w:rFonts w:ascii="Times New Roman" w:hAnsi="Times New Roman"/>
          <w:b/>
          <w:kern w:val="1"/>
          <w:sz w:val="24"/>
          <w:szCs w:val="24"/>
          <w:lang w:eastAsia="ar-SA"/>
        </w:rPr>
        <w:t>Производство земляных работ</w:t>
      </w:r>
    </w:p>
    <w:p w:rsidR="004D6013" w:rsidRPr="0018033F" w:rsidRDefault="004D6013" w:rsidP="00D64FD4">
      <w:pPr>
        <w:pStyle w:val="ListParagraph"/>
        <w:suppressAutoHyphens/>
        <w:spacing w:after="0" w:line="240" w:lineRule="auto"/>
        <w:ind w:left="0" w:firstLine="709"/>
        <w:jc w:val="both"/>
        <w:rPr>
          <w:rFonts w:ascii="Times New Roman" w:hAnsi="Times New Roman"/>
          <w:b/>
          <w:kern w:val="1"/>
          <w:sz w:val="24"/>
          <w:szCs w:val="24"/>
          <w:lang w:eastAsia="ar-SA"/>
        </w:rPr>
      </w:pPr>
    </w:p>
    <w:p w:rsidR="004D6013" w:rsidRPr="0018033F" w:rsidRDefault="004D6013" w:rsidP="00635D85">
      <w:pPr>
        <w:pStyle w:val="ListParagraph"/>
        <w:numPr>
          <w:ilvl w:val="1"/>
          <w:numId w:val="17"/>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про</w:t>
      </w:r>
      <w:r>
        <w:rPr>
          <w:rFonts w:ascii="Times New Roman" w:hAnsi="Times New Roman"/>
          <w:kern w:val="1"/>
          <w:sz w:val="24"/>
          <w:szCs w:val="24"/>
          <w:lang w:eastAsia="ar-SA"/>
        </w:rPr>
        <w:t>водятся на основании выданного А</w:t>
      </w:r>
      <w:r w:rsidRPr="0018033F">
        <w:rPr>
          <w:rFonts w:ascii="Times New Roman" w:hAnsi="Times New Roman"/>
          <w:kern w:val="1"/>
          <w:sz w:val="24"/>
          <w:szCs w:val="24"/>
          <w:lang w:eastAsia="ar-SA"/>
        </w:rPr>
        <w:t>дминистрацией поселения разрешения на производство земляных работ (далее – разрешение).</w:t>
      </w:r>
    </w:p>
    <w:p w:rsidR="004D6013" w:rsidRPr="0018033F" w:rsidRDefault="004D6013" w:rsidP="00635D85">
      <w:pPr>
        <w:pStyle w:val="ListParagraph"/>
        <w:numPr>
          <w:ilvl w:val="1"/>
          <w:numId w:val="17"/>
        </w:numPr>
        <w:autoSpaceDE w:val="0"/>
        <w:autoSpaceDN w:val="0"/>
        <w:adjustRightInd w:val="0"/>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При производстве значительных объемов земляных работ разрешения выдаются на отдельные этапы – участки с установлением сроков работ на каждый этап.</w:t>
      </w:r>
    </w:p>
    <w:p w:rsidR="004D6013" w:rsidRPr="0018033F" w:rsidRDefault="004D6013" w:rsidP="00635D85">
      <w:pPr>
        <w:pStyle w:val="ListParagraph"/>
        <w:numPr>
          <w:ilvl w:val="1"/>
          <w:numId w:val="17"/>
        </w:numPr>
        <w:autoSpaceDE w:val="0"/>
        <w:autoSpaceDN w:val="0"/>
        <w:adjustRightInd w:val="0"/>
        <w:spacing w:after="0" w:line="240" w:lineRule="auto"/>
        <w:ind w:left="0" w:firstLine="709"/>
        <w:jc w:val="both"/>
        <w:rPr>
          <w:rFonts w:ascii="Times New Roman" w:hAnsi="Times New Roman"/>
          <w:sz w:val="24"/>
          <w:szCs w:val="24"/>
        </w:rPr>
      </w:pPr>
      <w:r w:rsidRPr="0018033F">
        <w:rPr>
          <w:rFonts w:ascii="Times New Roman" w:hAnsi="Times New Roman"/>
          <w:sz w:val="24"/>
          <w:szCs w:val="24"/>
        </w:rPr>
        <w:t xml:space="preserve">Запрещается проведение работ по разрешению, срок действия которого истек. </w:t>
      </w:r>
    </w:p>
    <w:p w:rsidR="004D6013" w:rsidRPr="0018033F" w:rsidRDefault="004D6013" w:rsidP="00635D85">
      <w:pPr>
        <w:pStyle w:val="ListParagraph"/>
        <w:numPr>
          <w:ilvl w:val="1"/>
          <w:numId w:val="17"/>
        </w:numPr>
        <w:autoSpaceDE w:val="0"/>
        <w:autoSpaceDN w:val="0"/>
        <w:adjustRightInd w:val="0"/>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Правилами.</w:t>
      </w:r>
    </w:p>
    <w:p w:rsidR="004D6013" w:rsidRPr="0018033F" w:rsidRDefault="004D6013" w:rsidP="00635D85">
      <w:pPr>
        <w:pStyle w:val="ListParagraph"/>
        <w:numPr>
          <w:ilvl w:val="1"/>
          <w:numId w:val="17"/>
        </w:numPr>
        <w:autoSpaceDE w:val="0"/>
        <w:autoSpaceDN w:val="0"/>
        <w:adjustRightInd w:val="0"/>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4D6013" w:rsidRPr="0018033F" w:rsidRDefault="004D6013" w:rsidP="00635D85">
      <w:pPr>
        <w:pStyle w:val="ListParagraph"/>
        <w:numPr>
          <w:ilvl w:val="1"/>
          <w:numId w:val="17"/>
        </w:numPr>
        <w:autoSpaceDE w:val="0"/>
        <w:autoSpaceDN w:val="0"/>
        <w:adjustRightInd w:val="0"/>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Без предварительного оформления разрешения осуществляется производство работ по устранению аварий и аварийных ситуаций.</w:t>
      </w:r>
    </w:p>
    <w:p w:rsidR="004D6013" w:rsidRPr="0018033F" w:rsidRDefault="004D6013" w:rsidP="00D64FD4">
      <w:pPr>
        <w:autoSpaceDE w:val="0"/>
        <w:autoSpaceDN w:val="0"/>
        <w:adjustRightInd w:val="0"/>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Лицо, ответств</w:t>
      </w:r>
      <w:r w:rsidR="00BC01B5">
        <w:rPr>
          <w:rFonts w:ascii="Times New Roman" w:hAnsi="Times New Roman"/>
          <w:kern w:val="1"/>
          <w:sz w:val="24"/>
          <w:szCs w:val="24"/>
          <w:lang w:eastAsia="ar-SA"/>
        </w:rPr>
        <w:t xml:space="preserve">енное за производство земляных </w:t>
      </w:r>
      <w:r w:rsidRPr="0018033F">
        <w:rPr>
          <w:rFonts w:ascii="Times New Roman" w:hAnsi="Times New Roman"/>
          <w:kern w:val="1"/>
          <w:sz w:val="24"/>
          <w:szCs w:val="24"/>
          <w:lang w:eastAsia="ar-SA"/>
        </w:rPr>
        <w:t>работ в указанных случаях обязано:</w:t>
      </w:r>
    </w:p>
    <w:p w:rsidR="004D6013" w:rsidRPr="0018033F" w:rsidRDefault="004D6013" w:rsidP="00D64FD4">
      <w:pPr>
        <w:autoSpaceDE w:val="0"/>
        <w:autoSpaceDN w:val="0"/>
        <w:adjustRightInd w:val="0"/>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до начал</w:t>
      </w:r>
      <w:r>
        <w:rPr>
          <w:rFonts w:ascii="Times New Roman" w:hAnsi="Times New Roman"/>
          <w:kern w:val="1"/>
          <w:sz w:val="24"/>
          <w:szCs w:val="24"/>
          <w:lang w:eastAsia="ar-SA"/>
        </w:rPr>
        <w:t>а производства работ уведомить А</w:t>
      </w:r>
      <w:r w:rsidRPr="0018033F">
        <w:rPr>
          <w:rFonts w:ascii="Times New Roman" w:hAnsi="Times New Roman"/>
          <w:kern w:val="1"/>
          <w:sz w:val="24"/>
          <w:szCs w:val="24"/>
          <w:lang w:eastAsia="ar-SA"/>
        </w:rPr>
        <w:t>дминистрацию поселения о времени и месте проведения необходимых работ;</w:t>
      </w:r>
    </w:p>
    <w:p w:rsidR="004D6013" w:rsidRPr="0018033F" w:rsidRDefault="004D6013" w:rsidP="00D64FD4">
      <w:pPr>
        <w:autoSpaceDE w:val="0"/>
        <w:autoSpaceDN w:val="0"/>
        <w:adjustRightInd w:val="0"/>
        <w:spacing w:after="0" w:line="240" w:lineRule="auto"/>
        <w:ind w:firstLine="709"/>
        <w:jc w:val="both"/>
        <w:rPr>
          <w:rFonts w:ascii="Times New Roman" w:hAnsi="Times New Roman"/>
          <w:sz w:val="24"/>
          <w:szCs w:val="24"/>
        </w:rPr>
      </w:pPr>
      <w:r w:rsidRPr="0018033F">
        <w:rPr>
          <w:rFonts w:ascii="Times New Roman" w:hAnsi="Times New Roman"/>
          <w:kern w:val="1"/>
          <w:sz w:val="24"/>
          <w:szCs w:val="24"/>
          <w:lang w:eastAsia="ar-SA"/>
        </w:rPr>
        <w:t xml:space="preserve">- в течение трех рабочих дней получить </w:t>
      </w:r>
      <w:r w:rsidRPr="0018033F">
        <w:rPr>
          <w:rFonts w:ascii="Times New Roman" w:hAnsi="Times New Roman"/>
          <w:sz w:val="24"/>
          <w:szCs w:val="24"/>
        </w:rPr>
        <w:t>разрешение.</w:t>
      </w:r>
    </w:p>
    <w:p w:rsidR="004D6013" w:rsidRPr="0018033F" w:rsidRDefault="004D6013" w:rsidP="00635D85">
      <w:pPr>
        <w:pStyle w:val="ListParagraph"/>
        <w:numPr>
          <w:ilvl w:val="1"/>
          <w:numId w:val="1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В случае принятия решения об отказе в выдаче разрешения на право производства земляных работ Администрация поселения в трехдневный срок с момента принятия решения направляет заявителю письменный отказ.</w:t>
      </w:r>
    </w:p>
    <w:p w:rsidR="004D6013" w:rsidRPr="0018033F" w:rsidRDefault="004D6013" w:rsidP="00635D85">
      <w:pPr>
        <w:pStyle w:val="ListParagraph"/>
        <w:numPr>
          <w:ilvl w:val="1"/>
          <w:numId w:val="17"/>
        </w:numPr>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Заявитель вправе оспорить действие (бездействия) и решения Администрации сельского поселения и должностных лиц в порядке в соответствии с требованиями законодательства Российской Федерации.</w:t>
      </w:r>
    </w:p>
    <w:p w:rsidR="004D6013" w:rsidRPr="0018033F" w:rsidRDefault="004D6013" w:rsidP="00E21647">
      <w:pPr>
        <w:pStyle w:val="ListParagraph"/>
        <w:numPr>
          <w:ilvl w:val="1"/>
          <w:numId w:val="17"/>
        </w:numPr>
        <w:autoSpaceDE w:val="0"/>
        <w:autoSpaceDN w:val="0"/>
        <w:adjustRightInd w:val="0"/>
        <w:spacing w:after="0" w:line="240" w:lineRule="auto"/>
        <w:ind w:left="0" w:firstLine="709"/>
        <w:jc w:val="both"/>
        <w:rPr>
          <w:rFonts w:ascii="Times New Roman" w:hAnsi="Times New Roman"/>
          <w:sz w:val="24"/>
          <w:szCs w:val="24"/>
        </w:rPr>
      </w:pPr>
      <w:r w:rsidRPr="0018033F">
        <w:rPr>
          <w:rFonts w:ascii="Times New Roman" w:hAnsi="Times New Roman"/>
          <w:sz w:val="24"/>
          <w:szCs w:val="24"/>
        </w:rPr>
        <w:t>Производитель работ при проведении земляных работ обязан:</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 xml:space="preserve">-о проведении земляных работ на проезжей части уведомить пожарную охрану, станцию скорой медицинской помощи, отделение ГИБДД, обслуживающие территорию </w:t>
      </w:r>
      <w:r w:rsidR="00A73359">
        <w:rPr>
          <w:rFonts w:ascii="Times New Roman" w:hAnsi="Times New Roman"/>
          <w:sz w:val="24"/>
          <w:szCs w:val="24"/>
        </w:rPr>
        <w:t>Малечкинского</w:t>
      </w:r>
      <w:r w:rsidRPr="0018033F">
        <w:rPr>
          <w:rFonts w:ascii="Times New Roman" w:hAnsi="Times New Roman"/>
          <w:sz w:val="24"/>
          <w:szCs w:val="24"/>
        </w:rPr>
        <w:t xml:space="preserve"> сельского поселения;</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-при устранении аварий на сетях уведомить собственников земельных участков;</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-выполнять особые условия, установленные разрешением;</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-обеспечить содержание ограждений, дорожных знаков, указателей, пешеходных мостиков, освещения мест производства земляных работ на весь период работ до восстановления благоустройства;</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 xml:space="preserve">-для обеспечения сохранности проложенных рядом сетей и коммуникаций до начала работ вызвать на место представителей эксплуатирующих организаций, имеющих на данном участке подземные коммуникации (водопровод, канализация, электросети, теплосети, газопровод, связь). </w:t>
      </w:r>
    </w:p>
    <w:p w:rsidR="004D6013" w:rsidRPr="0018033F" w:rsidRDefault="004D6013" w:rsidP="00635D85">
      <w:pPr>
        <w:pStyle w:val="310"/>
        <w:numPr>
          <w:ilvl w:val="1"/>
          <w:numId w:val="17"/>
        </w:numPr>
        <w:tabs>
          <w:tab w:val="left" w:pos="720"/>
        </w:tabs>
        <w:spacing w:after="0"/>
        <w:ind w:left="0" w:firstLine="709"/>
        <w:jc w:val="both"/>
        <w:rPr>
          <w:sz w:val="24"/>
          <w:szCs w:val="24"/>
        </w:rPr>
      </w:pPr>
      <w:r w:rsidRPr="0018033F">
        <w:rPr>
          <w:sz w:val="24"/>
          <w:szCs w:val="24"/>
        </w:rPr>
        <w:t>В случае обнаружения подземных сетей и коммуникаций, не указанных в проектной документации (в ТУ – при аварийных работах), производитель работ обязан немедленно прекратить работы и вызвать на место представителей, обслуживающих эти сети, для составления акта и принятия решения по данному вопросу.</w:t>
      </w:r>
    </w:p>
    <w:p w:rsidR="004D6013" w:rsidRPr="0018033F" w:rsidRDefault="004D6013" w:rsidP="00635D85">
      <w:pPr>
        <w:pStyle w:val="310"/>
        <w:numPr>
          <w:ilvl w:val="1"/>
          <w:numId w:val="17"/>
        </w:numPr>
        <w:tabs>
          <w:tab w:val="left" w:pos="720"/>
        </w:tabs>
        <w:spacing w:after="0"/>
        <w:ind w:left="0" w:firstLine="709"/>
        <w:jc w:val="both"/>
        <w:rPr>
          <w:sz w:val="24"/>
          <w:szCs w:val="24"/>
        </w:rPr>
      </w:pPr>
      <w:r w:rsidRPr="0018033F">
        <w:rPr>
          <w:kern w:val="1"/>
          <w:sz w:val="24"/>
          <w:szCs w:val="24"/>
        </w:rPr>
        <w:t>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Места производства земляных работ при необходимости должны быть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4D6013" w:rsidRPr="0018033F" w:rsidRDefault="004D6013" w:rsidP="00635D85">
      <w:pPr>
        <w:pStyle w:val="310"/>
        <w:numPr>
          <w:ilvl w:val="1"/>
          <w:numId w:val="17"/>
        </w:numPr>
        <w:tabs>
          <w:tab w:val="left" w:pos="720"/>
        </w:tabs>
        <w:spacing w:after="0"/>
        <w:ind w:left="0" w:firstLine="709"/>
        <w:jc w:val="both"/>
        <w:rPr>
          <w:sz w:val="24"/>
          <w:szCs w:val="24"/>
        </w:rPr>
      </w:pPr>
      <w:r w:rsidRPr="0018033F">
        <w:rPr>
          <w:kern w:val="1"/>
          <w:sz w:val="24"/>
          <w:szCs w:val="24"/>
        </w:rPr>
        <w:t>При производстве работ на тротуарах, пешеходных дорожках должны обеспечиваться удобные и безопасные условия для прохода людей.</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4D6013" w:rsidRPr="0018033F" w:rsidRDefault="004D6013" w:rsidP="00635D85">
      <w:pPr>
        <w:pStyle w:val="ListParagraph"/>
        <w:numPr>
          <w:ilvl w:val="1"/>
          <w:numId w:val="17"/>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4D6013" w:rsidRPr="0018033F" w:rsidRDefault="004D6013" w:rsidP="00635D85">
      <w:pPr>
        <w:pStyle w:val="ListParagraph"/>
        <w:numPr>
          <w:ilvl w:val="1"/>
          <w:numId w:val="17"/>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При производстве земляных работ запрещается:</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загрязнение прилегающих участков улиц и засорение ливневой канализации, засыпка водопропускных труб, кюветов и газонов;</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xml:space="preserve">- производство земляных работ в местах залегания культурного слоя без предварительных археологических исследований и </w:t>
      </w:r>
      <w:r w:rsidR="00A426DB">
        <w:rPr>
          <w:rFonts w:ascii="Times New Roman" w:hAnsi="Times New Roman"/>
          <w:kern w:val="1"/>
          <w:sz w:val="24"/>
          <w:szCs w:val="24"/>
          <w:lang w:eastAsia="ar-SA"/>
        </w:rPr>
        <w:t>выполнения технических условий Д</w:t>
      </w:r>
      <w:r w:rsidRPr="0018033F">
        <w:rPr>
          <w:rFonts w:ascii="Times New Roman" w:hAnsi="Times New Roman"/>
          <w:kern w:val="1"/>
          <w:sz w:val="24"/>
          <w:szCs w:val="24"/>
          <w:lang w:eastAsia="ar-SA"/>
        </w:rPr>
        <w:t>епартамента охраны объектов культурного наследия Вологодской области;</w:t>
      </w:r>
    </w:p>
    <w:p w:rsidR="004D6013" w:rsidRPr="0018033F" w:rsidRDefault="004D6013" w:rsidP="00D64FD4">
      <w:pPr>
        <w:suppressAutoHyphens/>
        <w:spacing w:after="0" w:line="240" w:lineRule="auto"/>
        <w:ind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4D6013" w:rsidRPr="0018033F" w:rsidRDefault="004D6013" w:rsidP="00635D85">
      <w:pPr>
        <w:pStyle w:val="ListParagraph"/>
        <w:numPr>
          <w:ilvl w:val="1"/>
          <w:numId w:val="17"/>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4D6013" w:rsidRPr="0018033F" w:rsidRDefault="004D6013" w:rsidP="00635D85">
      <w:pPr>
        <w:pStyle w:val="ListParagraph"/>
        <w:numPr>
          <w:ilvl w:val="1"/>
          <w:numId w:val="17"/>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4D6013" w:rsidRPr="0018033F" w:rsidRDefault="004D6013" w:rsidP="00635D85">
      <w:pPr>
        <w:pStyle w:val="ListParagraph"/>
        <w:numPr>
          <w:ilvl w:val="1"/>
          <w:numId w:val="17"/>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kern w:val="1"/>
          <w:sz w:val="24"/>
          <w:szCs w:val="24"/>
          <w:lang w:eastAsia="ar-SA"/>
        </w:rPr>
        <w:t>Смотровые и дождеприемные колодцы должны восстанавливаться на одном уровне с дорожным покрытием.</w:t>
      </w:r>
    </w:p>
    <w:p w:rsidR="004D6013" w:rsidRPr="0018033F" w:rsidRDefault="004D6013" w:rsidP="00635D85">
      <w:pPr>
        <w:pStyle w:val="310"/>
        <w:numPr>
          <w:ilvl w:val="1"/>
          <w:numId w:val="17"/>
        </w:numPr>
        <w:tabs>
          <w:tab w:val="left" w:pos="720"/>
        </w:tabs>
        <w:spacing w:after="0"/>
        <w:ind w:left="0" w:firstLine="709"/>
        <w:jc w:val="both"/>
        <w:outlineLvl w:val="0"/>
        <w:rPr>
          <w:sz w:val="24"/>
          <w:szCs w:val="24"/>
        </w:rPr>
      </w:pPr>
      <w:r w:rsidRPr="0018033F">
        <w:rPr>
          <w:sz w:val="24"/>
          <w:szCs w:val="24"/>
        </w:rPr>
        <w:t>Порядок проведения земляных работ.</w:t>
      </w:r>
    </w:p>
    <w:p w:rsidR="004D6013" w:rsidRPr="0018033F" w:rsidRDefault="004D6013" w:rsidP="00D64FD4">
      <w:pPr>
        <w:pStyle w:val="310"/>
        <w:tabs>
          <w:tab w:val="left" w:pos="720"/>
        </w:tabs>
        <w:spacing w:after="0"/>
        <w:ind w:firstLine="709"/>
        <w:jc w:val="both"/>
        <w:rPr>
          <w:sz w:val="24"/>
          <w:szCs w:val="24"/>
        </w:rPr>
      </w:pPr>
      <w:r w:rsidRPr="0018033F">
        <w:rPr>
          <w:sz w:val="24"/>
          <w:szCs w:val="24"/>
        </w:rPr>
        <w:t>Проведение земляных работ на территории сельского поселения разрешается только при выполнении производителем работ следующих условий:</w:t>
      </w:r>
    </w:p>
    <w:p w:rsidR="004D6013" w:rsidRPr="0018033F" w:rsidRDefault="004D6013" w:rsidP="00D64FD4">
      <w:pPr>
        <w:pStyle w:val="310"/>
        <w:spacing w:after="0"/>
        <w:ind w:firstLine="709"/>
        <w:jc w:val="both"/>
        <w:rPr>
          <w:sz w:val="24"/>
          <w:szCs w:val="24"/>
        </w:rPr>
      </w:pPr>
      <w:r w:rsidRPr="0018033F">
        <w:rPr>
          <w:sz w:val="24"/>
          <w:szCs w:val="24"/>
        </w:rPr>
        <w:t>-до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4D6013" w:rsidRPr="0018033F" w:rsidRDefault="004D6013" w:rsidP="00D64FD4">
      <w:pPr>
        <w:pStyle w:val="310"/>
        <w:spacing w:after="0"/>
        <w:ind w:firstLine="709"/>
        <w:jc w:val="both"/>
        <w:rPr>
          <w:sz w:val="24"/>
          <w:szCs w:val="24"/>
        </w:rPr>
      </w:pPr>
      <w:r w:rsidRPr="0018033F">
        <w:rPr>
          <w:sz w:val="24"/>
          <w:szCs w:val="24"/>
        </w:rPr>
        <w:t>-обеспечивается беспрепятственный и безопасный проход пешеходов и проезд транспорта;</w:t>
      </w:r>
    </w:p>
    <w:p w:rsidR="004D6013" w:rsidRPr="0018033F" w:rsidRDefault="004D6013" w:rsidP="00D64FD4">
      <w:pPr>
        <w:pStyle w:val="310"/>
        <w:spacing w:after="0"/>
        <w:ind w:firstLine="709"/>
        <w:jc w:val="both"/>
        <w:rPr>
          <w:sz w:val="24"/>
          <w:szCs w:val="24"/>
        </w:rPr>
      </w:pPr>
      <w:r w:rsidRPr="0018033F">
        <w:rPr>
          <w:sz w:val="24"/>
          <w:szCs w:val="24"/>
        </w:rPr>
        <w:t>-уборка лишнего грунта и материалов, очистка места работы выполняются производителем работ немедленно после их окончания;</w:t>
      </w:r>
    </w:p>
    <w:p w:rsidR="004D6013" w:rsidRPr="0018033F" w:rsidRDefault="004D6013" w:rsidP="00D64FD4">
      <w:pPr>
        <w:pStyle w:val="310"/>
        <w:spacing w:after="0"/>
        <w:ind w:firstLine="709"/>
        <w:jc w:val="both"/>
        <w:rPr>
          <w:sz w:val="24"/>
          <w:szCs w:val="24"/>
        </w:rPr>
      </w:pPr>
      <w:r w:rsidRPr="0018033F">
        <w:rPr>
          <w:sz w:val="24"/>
          <w:szCs w:val="24"/>
        </w:rPr>
        <w:t>-вывоз лишнего грунта с места проведения земляных работ производится на площадки временного складирования;</w:t>
      </w:r>
    </w:p>
    <w:p w:rsidR="004D6013" w:rsidRPr="0018033F" w:rsidRDefault="004D6013" w:rsidP="00D64FD4">
      <w:pPr>
        <w:spacing w:after="0" w:line="240" w:lineRule="auto"/>
        <w:ind w:firstLine="709"/>
        <w:jc w:val="both"/>
        <w:rPr>
          <w:rFonts w:ascii="Times New Roman" w:hAnsi="Times New Roman"/>
          <w:sz w:val="24"/>
          <w:szCs w:val="24"/>
        </w:rPr>
      </w:pPr>
      <w:r w:rsidRPr="0018033F">
        <w:rPr>
          <w:rFonts w:ascii="Times New Roman" w:hAnsi="Times New Roman"/>
          <w:sz w:val="24"/>
          <w:szCs w:val="24"/>
        </w:rPr>
        <w:t>-при устранении аварий на подземных коммуникациях, проложенных по улицам и площадям, – при наличии у производителя работ графика производства работ;</w:t>
      </w:r>
    </w:p>
    <w:p w:rsidR="004D6013" w:rsidRPr="0018033F" w:rsidRDefault="004D6013" w:rsidP="00635D85">
      <w:pPr>
        <w:pStyle w:val="ListParagraph"/>
        <w:numPr>
          <w:ilvl w:val="1"/>
          <w:numId w:val="17"/>
        </w:numPr>
        <w:suppressAutoHyphens/>
        <w:spacing w:after="0" w:line="240" w:lineRule="auto"/>
        <w:ind w:left="0" w:firstLine="709"/>
        <w:jc w:val="both"/>
        <w:rPr>
          <w:rFonts w:ascii="Times New Roman" w:hAnsi="Times New Roman"/>
          <w:kern w:val="1"/>
          <w:sz w:val="24"/>
          <w:szCs w:val="24"/>
          <w:lang w:eastAsia="ar-SA"/>
        </w:rPr>
      </w:pPr>
      <w:r w:rsidRPr="0018033F">
        <w:rPr>
          <w:rFonts w:ascii="Times New Roman" w:hAnsi="Times New Roman"/>
          <w:sz w:val="24"/>
          <w:szCs w:val="24"/>
        </w:rPr>
        <w:t>Порядок восстановления нарушенного благоустройства.</w:t>
      </w:r>
    </w:p>
    <w:p w:rsidR="004D6013" w:rsidRPr="0018033F" w:rsidRDefault="004D6013" w:rsidP="00635D85">
      <w:pPr>
        <w:pStyle w:val="310"/>
        <w:numPr>
          <w:ilvl w:val="2"/>
          <w:numId w:val="17"/>
        </w:numPr>
        <w:spacing w:after="0"/>
        <w:ind w:left="0" w:firstLine="709"/>
        <w:jc w:val="both"/>
        <w:rPr>
          <w:sz w:val="24"/>
          <w:szCs w:val="24"/>
        </w:rPr>
      </w:pPr>
      <w:r w:rsidRPr="0018033F">
        <w:rPr>
          <w:sz w:val="24"/>
          <w:szCs w:val="24"/>
        </w:rPr>
        <w:t xml:space="preserve">Восстановление благоустройства, нарушенного при проведении земляных работ, в том числе на прилегающей к месту проведения работ территории, обязано производить за свой счет нарушившее его лицо. </w:t>
      </w:r>
    </w:p>
    <w:p w:rsidR="004D6013" w:rsidRPr="0018033F" w:rsidRDefault="004D6013" w:rsidP="00635D85">
      <w:pPr>
        <w:pStyle w:val="310"/>
        <w:numPr>
          <w:ilvl w:val="2"/>
          <w:numId w:val="17"/>
        </w:numPr>
        <w:spacing w:after="0"/>
        <w:ind w:left="0" w:firstLine="709"/>
        <w:jc w:val="both"/>
        <w:rPr>
          <w:sz w:val="24"/>
          <w:szCs w:val="24"/>
        </w:rPr>
      </w:pPr>
      <w:r w:rsidRPr="0018033F">
        <w:rPr>
          <w:sz w:val="24"/>
          <w:szCs w:val="24"/>
        </w:rPr>
        <w:t xml:space="preserve">Восстановление благоустройства во временном варианте (включая обратную засыпку и подсыпку несжимаемым грунтом в местах нарушения твердого покрытия) и полное восстановление благоустройства производитель работ обязан провести в сроки, установленные разрешением. Восстановление благоустройства после проведения земляных работ, связанных с устранением аварий, проводится по графику. </w:t>
      </w:r>
    </w:p>
    <w:p w:rsidR="004D6013" w:rsidRPr="0018033F" w:rsidRDefault="004D6013" w:rsidP="00635D85">
      <w:pPr>
        <w:pStyle w:val="310"/>
        <w:numPr>
          <w:ilvl w:val="2"/>
          <w:numId w:val="17"/>
        </w:numPr>
        <w:spacing w:after="0"/>
        <w:ind w:left="0" w:firstLine="709"/>
        <w:jc w:val="both"/>
        <w:rPr>
          <w:sz w:val="24"/>
          <w:szCs w:val="24"/>
        </w:rPr>
      </w:pPr>
      <w:r w:rsidRPr="0018033F">
        <w:rPr>
          <w:sz w:val="24"/>
          <w:szCs w:val="24"/>
        </w:rPr>
        <w:t>После окончания земляных работ на проезжей части, тротуарах, проездах место проведения работ производитель работ обязан немедленно засыпать несжимаемым грунтом, на газонах – растительным грунтом по технологии, отвечающей требованиям нормативно-технической документации.</w:t>
      </w:r>
    </w:p>
    <w:p w:rsidR="004D6013" w:rsidRPr="0018033F" w:rsidRDefault="004D6013" w:rsidP="00635D85">
      <w:pPr>
        <w:pStyle w:val="310"/>
        <w:numPr>
          <w:ilvl w:val="2"/>
          <w:numId w:val="17"/>
        </w:numPr>
        <w:spacing w:after="0"/>
        <w:ind w:left="0" w:firstLine="709"/>
        <w:jc w:val="both"/>
        <w:rPr>
          <w:sz w:val="24"/>
          <w:szCs w:val="24"/>
        </w:rPr>
      </w:pPr>
      <w:r w:rsidRPr="0018033F">
        <w:rPr>
          <w:sz w:val="24"/>
          <w:szCs w:val="24"/>
        </w:rPr>
        <w:t>Производитель работ обязан содержать место проведения земляных работ в состоянии, обеспечивающем безопасный и беспрепятственный проход пешеходов и проезд транспорта, а также выполнять его уборку (исключить образование валов и просадок) с момента восстановления благоустройства во временном варианте до момента восстановления благоустройства в полном объеме.</w:t>
      </w:r>
    </w:p>
    <w:p w:rsidR="004D6013" w:rsidRPr="0018033F" w:rsidRDefault="004D6013" w:rsidP="00635D85">
      <w:pPr>
        <w:pStyle w:val="310"/>
        <w:numPr>
          <w:ilvl w:val="1"/>
          <w:numId w:val="17"/>
        </w:numPr>
        <w:spacing w:after="0"/>
        <w:ind w:left="0" w:firstLine="709"/>
        <w:jc w:val="both"/>
        <w:outlineLvl w:val="0"/>
        <w:rPr>
          <w:sz w:val="24"/>
          <w:szCs w:val="24"/>
        </w:rPr>
      </w:pPr>
      <w:r w:rsidRPr="0018033F">
        <w:rPr>
          <w:sz w:val="24"/>
          <w:szCs w:val="24"/>
        </w:rPr>
        <w:t>После окончания работ и восстановления нарушенного благоустройства производитель работ обязан:</w:t>
      </w:r>
    </w:p>
    <w:p w:rsidR="004D6013" w:rsidRPr="0018033F" w:rsidRDefault="004D6013" w:rsidP="00D64FD4">
      <w:pPr>
        <w:pStyle w:val="310"/>
        <w:spacing w:after="0"/>
        <w:ind w:firstLine="709"/>
        <w:jc w:val="both"/>
        <w:rPr>
          <w:sz w:val="24"/>
          <w:szCs w:val="24"/>
        </w:rPr>
      </w:pPr>
      <w:r w:rsidRPr="0018033F">
        <w:rPr>
          <w:sz w:val="24"/>
          <w:szCs w:val="24"/>
        </w:rPr>
        <w:t>-сообщить должностному лицу Администрации поселения, уполномоченному на выдачу разрешения на проведение земляных работ (далее — должностное лицо), об окончании работ и согласовать время приемки благоустройства;</w:t>
      </w:r>
    </w:p>
    <w:p w:rsidR="004D6013" w:rsidRPr="0018033F" w:rsidRDefault="004D6013" w:rsidP="00D64FD4">
      <w:pPr>
        <w:pStyle w:val="310"/>
        <w:spacing w:after="0"/>
        <w:ind w:firstLine="709"/>
        <w:jc w:val="both"/>
        <w:rPr>
          <w:sz w:val="24"/>
          <w:szCs w:val="24"/>
        </w:rPr>
      </w:pPr>
      <w:r w:rsidRPr="0018033F">
        <w:rPr>
          <w:sz w:val="24"/>
          <w:szCs w:val="24"/>
        </w:rPr>
        <w:t>-сдать восстановленный участок должностному лицу Администрации поселения.</w:t>
      </w:r>
    </w:p>
    <w:p w:rsidR="004D6013" w:rsidRPr="0018033F" w:rsidRDefault="004D6013" w:rsidP="00635D85">
      <w:pPr>
        <w:pStyle w:val="310"/>
        <w:numPr>
          <w:ilvl w:val="1"/>
          <w:numId w:val="17"/>
        </w:numPr>
        <w:spacing w:after="0"/>
        <w:ind w:left="0" w:firstLine="709"/>
        <w:jc w:val="both"/>
        <w:rPr>
          <w:sz w:val="24"/>
          <w:szCs w:val="24"/>
        </w:rPr>
      </w:pPr>
      <w:r w:rsidRPr="0018033F">
        <w:rPr>
          <w:kern w:val="1"/>
          <w:sz w:val="24"/>
          <w:szCs w:val="24"/>
        </w:rPr>
        <w:t>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4 лет после завершения благоустройства повторное его восстановление выполняет организация, производившая земляные работы.</w:t>
      </w:r>
    </w:p>
    <w:p w:rsidR="004D6013" w:rsidRPr="0018033F" w:rsidRDefault="004D6013" w:rsidP="00D64FD4">
      <w:pPr>
        <w:spacing w:after="0" w:line="240" w:lineRule="auto"/>
        <w:ind w:firstLine="709"/>
        <w:jc w:val="both"/>
        <w:rPr>
          <w:rFonts w:ascii="Times New Roman" w:hAnsi="Times New Roman"/>
          <w:sz w:val="24"/>
          <w:szCs w:val="24"/>
        </w:rPr>
      </w:pPr>
    </w:p>
    <w:p w:rsidR="004D6013" w:rsidRDefault="004D6013" w:rsidP="00550F59">
      <w:pPr>
        <w:pStyle w:val="11"/>
        <w:numPr>
          <w:ilvl w:val="0"/>
          <w:numId w:val="18"/>
        </w:numPr>
        <w:ind w:left="0" w:firstLine="709"/>
        <w:jc w:val="center"/>
        <w:rPr>
          <w:b/>
          <w:sz w:val="24"/>
          <w:szCs w:val="24"/>
        </w:rPr>
      </w:pPr>
      <w:r w:rsidRPr="0018033F">
        <w:rPr>
          <w:b/>
          <w:sz w:val="24"/>
          <w:szCs w:val="24"/>
        </w:rPr>
        <w:t>Контроль за соблюдением правил</w:t>
      </w:r>
    </w:p>
    <w:p w:rsidR="009C59AC" w:rsidRPr="0018033F" w:rsidRDefault="009C59AC" w:rsidP="009C59AC">
      <w:pPr>
        <w:pStyle w:val="11"/>
        <w:ind w:firstLine="0"/>
        <w:rPr>
          <w:b/>
          <w:sz w:val="24"/>
          <w:szCs w:val="24"/>
        </w:rPr>
      </w:pPr>
    </w:p>
    <w:p w:rsidR="004D6013" w:rsidRPr="0018033F" w:rsidRDefault="004D6013" w:rsidP="00635D85">
      <w:pPr>
        <w:pStyle w:val="11"/>
        <w:numPr>
          <w:ilvl w:val="1"/>
          <w:numId w:val="18"/>
        </w:numPr>
        <w:ind w:left="0" w:firstLine="709"/>
        <w:rPr>
          <w:color w:val="000000"/>
          <w:sz w:val="24"/>
          <w:szCs w:val="24"/>
        </w:rPr>
      </w:pPr>
      <w:r w:rsidRPr="0018033F">
        <w:rPr>
          <w:sz w:val="24"/>
          <w:szCs w:val="24"/>
        </w:rPr>
        <w:t>Контроль за соблюдением Правил осуществл</w:t>
      </w:r>
      <w:r>
        <w:rPr>
          <w:sz w:val="24"/>
          <w:szCs w:val="24"/>
        </w:rPr>
        <w:t>яется А</w:t>
      </w:r>
      <w:r w:rsidRPr="0018033F">
        <w:rPr>
          <w:sz w:val="24"/>
          <w:szCs w:val="24"/>
        </w:rPr>
        <w:t>дминистрацией поселения</w:t>
      </w:r>
      <w:r w:rsidRPr="0018033F">
        <w:rPr>
          <w:color w:val="000000"/>
          <w:sz w:val="24"/>
          <w:szCs w:val="24"/>
        </w:rPr>
        <w:t>.</w:t>
      </w:r>
    </w:p>
    <w:p w:rsidR="004D6013" w:rsidRPr="0018033F" w:rsidRDefault="004D6013" w:rsidP="00635D85">
      <w:pPr>
        <w:pStyle w:val="11"/>
        <w:numPr>
          <w:ilvl w:val="1"/>
          <w:numId w:val="18"/>
        </w:numPr>
        <w:ind w:left="0" w:firstLine="709"/>
        <w:rPr>
          <w:color w:val="000000"/>
          <w:sz w:val="24"/>
          <w:szCs w:val="24"/>
        </w:rPr>
      </w:pPr>
      <w:r w:rsidRPr="0018033F">
        <w:rPr>
          <w:color w:val="000000"/>
          <w:sz w:val="24"/>
          <w:szCs w:val="24"/>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Вологодской области и органов местного самоуправления поселения.</w:t>
      </w:r>
    </w:p>
    <w:p w:rsidR="004D6013" w:rsidRPr="0018033F" w:rsidRDefault="004D6013" w:rsidP="00635D85">
      <w:pPr>
        <w:pStyle w:val="11"/>
        <w:numPr>
          <w:ilvl w:val="1"/>
          <w:numId w:val="18"/>
        </w:numPr>
        <w:ind w:left="0" w:firstLine="709"/>
        <w:rPr>
          <w:color w:val="000000"/>
          <w:sz w:val="24"/>
          <w:szCs w:val="24"/>
        </w:rPr>
      </w:pPr>
      <w:r w:rsidRPr="0018033F">
        <w:rPr>
          <w:color w:val="000000"/>
          <w:sz w:val="24"/>
          <w:szCs w:val="24"/>
        </w:rPr>
        <w:t>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Вологодской области и органов местного самоуправления поселения.</w:t>
      </w:r>
    </w:p>
    <w:p w:rsidR="004D6013" w:rsidRPr="00F61188" w:rsidRDefault="004D6013" w:rsidP="00635D85">
      <w:pPr>
        <w:pStyle w:val="11"/>
        <w:numPr>
          <w:ilvl w:val="1"/>
          <w:numId w:val="18"/>
        </w:numPr>
        <w:ind w:left="0" w:firstLine="709"/>
        <w:rPr>
          <w:color w:val="000000"/>
          <w:sz w:val="24"/>
          <w:szCs w:val="24"/>
        </w:rPr>
      </w:pPr>
      <w:r w:rsidRPr="00F61188">
        <w:rPr>
          <w:sz w:val="24"/>
          <w:szCs w:val="24"/>
        </w:rPr>
        <w:t>При выявлении нарушения должностное лицо Администрации</w:t>
      </w:r>
      <w:r>
        <w:rPr>
          <w:sz w:val="24"/>
          <w:szCs w:val="24"/>
        </w:rPr>
        <w:t xml:space="preserve"> </w:t>
      </w:r>
      <w:bookmarkStart w:id="1" w:name="_GoBack"/>
      <w:bookmarkEnd w:id="1"/>
      <w:r w:rsidRPr="00F61188">
        <w:rPr>
          <w:sz w:val="24"/>
          <w:szCs w:val="24"/>
        </w:rPr>
        <w:t xml:space="preserve">поселения составляет акт с фиксацией нарушений, в том числе с использованием технических средств для фото-, видеофиксации, </w:t>
      </w:r>
      <w:r>
        <w:rPr>
          <w:sz w:val="24"/>
          <w:szCs w:val="24"/>
        </w:rPr>
        <w:t xml:space="preserve">протокол об административном правонарушении и </w:t>
      </w:r>
      <w:r w:rsidRPr="00F61188">
        <w:rPr>
          <w:sz w:val="24"/>
          <w:szCs w:val="24"/>
        </w:rPr>
        <w:t>предписание о необходимости устранения нарушений</w:t>
      </w:r>
      <w:r>
        <w:rPr>
          <w:sz w:val="24"/>
          <w:szCs w:val="24"/>
        </w:rPr>
        <w:t>, в котором</w:t>
      </w:r>
      <w:r w:rsidRPr="00F61188">
        <w:rPr>
          <w:sz w:val="24"/>
          <w:szCs w:val="24"/>
        </w:rPr>
        <w:t xml:space="preserve"> устанавливает </w:t>
      </w:r>
      <w:r>
        <w:rPr>
          <w:sz w:val="24"/>
          <w:szCs w:val="24"/>
        </w:rPr>
        <w:t xml:space="preserve">разумный </w:t>
      </w:r>
      <w:r w:rsidRPr="00F61188">
        <w:rPr>
          <w:sz w:val="24"/>
          <w:szCs w:val="24"/>
        </w:rPr>
        <w:t xml:space="preserve">срок для его устранения. Предписание вручается лицу, </w:t>
      </w:r>
      <w:r>
        <w:rPr>
          <w:sz w:val="24"/>
          <w:szCs w:val="24"/>
        </w:rPr>
        <w:t>нарушившему настоящие Правила</w:t>
      </w:r>
      <w:r w:rsidRPr="00F61188">
        <w:rPr>
          <w:sz w:val="24"/>
          <w:szCs w:val="24"/>
        </w:rPr>
        <w:t xml:space="preserve">. В случае невозможности вручения предписание направляется заказным письмом. </w:t>
      </w:r>
    </w:p>
    <w:p w:rsidR="004D6013" w:rsidRPr="00365B4E" w:rsidRDefault="004D6013" w:rsidP="00635D85">
      <w:pPr>
        <w:pStyle w:val="11"/>
        <w:numPr>
          <w:ilvl w:val="1"/>
          <w:numId w:val="18"/>
        </w:numPr>
        <w:ind w:left="0" w:firstLine="709"/>
        <w:rPr>
          <w:color w:val="000000"/>
          <w:sz w:val="24"/>
          <w:szCs w:val="24"/>
        </w:rPr>
      </w:pPr>
      <w:r w:rsidRPr="00F61188">
        <w:rPr>
          <w:sz w:val="24"/>
          <w:szCs w:val="24"/>
        </w:rPr>
        <w:t>В срок, установленный в предписании, лицо, допустившее нарушение Правил благоустройства</w:t>
      </w:r>
      <w:r>
        <w:rPr>
          <w:sz w:val="24"/>
          <w:szCs w:val="24"/>
        </w:rPr>
        <w:t>,</w:t>
      </w:r>
      <w:r w:rsidRPr="00F61188">
        <w:rPr>
          <w:sz w:val="24"/>
          <w:szCs w:val="24"/>
        </w:rPr>
        <w:t xml:space="preserve"> обязано сообщить о его устранении в Администрацию поселения. При отсутствии данного сообщения производится выезд на место нарушения и составляется акт с фиксацией нарушений, в том числе с использованием технических средств для фото-, видеофиксации. Акт вручается лицу, </w:t>
      </w:r>
      <w:r>
        <w:rPr>
          <w:sz w:val="24"/>
          <w:szCs w:val="24"/>
        </w:rPr>
        <w:t>нарушившему настоящие Правила</w:t>
      </w:r>
      <w:r w:rsidRPr="00F61188">
        <w:rPr>
          <w:sz w:val="24"/>
          <w:szCs w:val="24"/>
        </w:rPr>
        <w:t>. В случае невозможности вручения предписание направляется заказным письмом.</w:t>
      </w:r>
    </w:p>
    <w:p w:rsidR="004D6013" w:rsidRPr="00F61188" w:rsidRDefault="004D6013" w:rsidP="00635D85">
      <w:pPr>
        <w:pStyle w:val="11"/>
        <w:numPr>
          <w:ilvl w:val="1"/>
          <w:numId w:val="18"/>
        </w:numPr>
        <w:ind w:left="0" w:firstLine="709"/>
        <w:rPr>
          <w:color w:val="000000"/>
          <w:sz w:val="24"/>
          <w:szCs w:val="24"/>
        </w:rPr>
      </w:pPr>
      <w:r>
        <w:rPr>
          <w:sz w:val="24"/>
          <w:szCs w:val="24"/>
        </w:rPr>
        <w:t>Применение мер административной ответственности не освобождает лицо, нарушившее настоящие Правила, от обязанности возмещения причиненного им материального ущерба в соответствии с действующим законодательством.</w:t>
      </w:r>
    </w:p>
    <w:p w:rsidR="004D6013" w:rsidRPr="0018033F" w:rsidRDefault="004D6013" w:rsidP="00D64FD4">
      <w:pPr>
        <w:tabs>
          <w:tab w:val="right" w:pos="-3261"/>
        </w:tabs>
        <w:spacing w:after="0" w:line="240" w:lineRule="auto"/>
        <w:ind w:firstLine="709"/>
        <w:jc w:val="both"/>
        <w:rPr>
          <w:rFonts w:ascii="Times New Roman" w:hAnsi="Times New Roman"/>
          <w:sz w:val="24"/>
          <w:szCs w:val="24"/>
        </w:rPr>
      </w:pPr>
    </w:p>
    <w:p w:rsidR="004D6013" w:rsidRPr="0018033F" w:rsidRDefault="004D6013" w:rsidP="00D64FD4">
      <w:pPr>
        <w:spacing w:after="0" w:line="240" w:lineRule="auto"/>
        <w:ind w:firstLine="709"/>
        <w:jc w:val="both"/>
        <w:rPr>
          <w:rFonts w:ascii="Times New Roman" w:hAnsi="Times New Roman"/>
          <w:sz w:val="24"/>
          <w:szCs w:val="24"/>
        </w:rPr>
      </w:pPr>
    </w:p>
    <w:sectPr w:rsidR="004D6013" w:rsidRPr="0018033F" w:rsidSect="00566985">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A07" w:rsidRDefault="00C92A07" w:rsidP="00566985">
      <w:pPr>
        <w:spacing w:after="0" w:line="240" w:lineRule="auto"/>
      </w:pPr>
      <w:r>
        <w:separator/>
      </w:r>
    </w:p>
  </w:endnote>
  <w:endnote w:type="continuationSeparator" w:id="1">
    <w:p w:rsidR="00C92A07" w:rsidRDefault="00C92A07" w:rsidP="00566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A07" w:rsidRDefault="00C92A07" w:rsidP="00566985">
      <w:pPr>
        <w:spacing w:after="0" w:line="240" w:lineRule="auto"/>
      </w:pPr>
      <w:r>
        <w:separator/>
      </w:r>
    </w:p>
  </w:footnote>
  <w:footnote w:type="continuationSeparator" w:id="1">
    <w:p w:rsidR="00C92A07" w:rsidRDefault="00C92A07" w:rsidP="005669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235"/>
    <w:multiLevelType w:val="multilevel"/>
    <w:tmpl w:val="C8923526"/>
    <w:lvl w:ilvl="0">
      <w:start w:val="5"/>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
    <w:nsid w:val="05CB6DA8"/>
    <w:multiLevelType w:val="hybridMultilevel"/>
    <w:tmpl w:val="407C261C"/>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
    <w:nsid w:val="076F66E3"/>
    <w:multiLevelType w:val="hybridMultilevel"/>
    <w:tmpl w:val="E506D7A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0DD02216"/>
    <w:multiLevelType w:val="hybridMultilevel"/>
    <w:tmpl w:val="ACA0F8B8"/>
    <w:lvl w:ilvl="0" w:tplc="F558B2E6">
      <w:start w:val="1"/>
      <w:numFmt w:val="decimal"/>
      <w:lvlText w:val="%1)"/>
      <w:lvlJc w:val="left"/>
      <w:pPr>
        <w:ind w:left="2148"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F101E6"/>
    <w:multiLevelType w:val="hybridMultilevel"/>
    <w:tmpl w:val="FB56A08E"/>
    <w:lvl w:ilvl="0" w:tplc="04190011">
      <w:start w:val="1"/>
      <w:numFmt w:val="decimal"/>
      <w:lvlText w:val="%1)"/>
      <w:lvlJc w:val="left"/>
      <w:pPr>
        <w:ind w:left="1428" w:hanging="360"/>
      </w:pPr>
      <w:rPr>
        <w:rFonts w:cs="Times New Roman"/>
      </w:rPr>
    </w:lvl>
    <w:lvl w:ilvl="1" w:tplc="F558B2E6">
      <w:start w:val="1"/>
      <w:numFmt w:val="decimal"/>
      <w:lvlText w:val="%2)"/>
      <w:lvlJc w:val="left"/>
      <w:pPr>
        <w:ind w:left="2148" w:hanging="360"/>
      </w:pPr>
      <w:rPr>
        <w:rFonts w:ascii="Times New Roman" w:eastAsia="Times New Roman" w:hAnsi="Times New Roman"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5">
    <w:nsid w:val="1E4C7F2C"/>
    <w:multiLevelType w:val="hybridMultilevel"/>
    <w:tmpl w:val="38B833A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21295D15"/>
    <w:multiLevelType w:val="hybridMultilevel"/>
    <w:tmpl w:val="2AA42328"/>
    <w:lvl w:ilvl="0" w:tplc="A3044CF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2043073"/>
    <w:multiLevelType w:val="multilevel"/>
    <w:tmpl w:val="AA26289C"/>
    <w:lvl w:ilvl="0">
      <w:start w:val="4"/>
      <w:numFmt w:val="decimal"/>
      <w:lvlText w:val="%1."/>
      <w:lvlJc w:val="left"/>
      <w:rPr>
        <w:rFonts w:cs="Times New Roman" w:hint="default"/>
      </w:rPr>
    </w:lvl>
    <w:lvl w:ilvl="1">
      <w:start w:val="2"/>
      <w:numFmt w:val="decimal"/>
      <w:lvlText w:val="%1.%2."/>
      <w:lvlJc w:val="left"/>
      <w:rPr>
        <w:rFonts w:cs="Times New Roman" w:hint="default"/>
      </w:rPr>
    </w:lvl>
    <w:lvl w:ilvl="2">
      <w:start w:val="1"/>
      <w:numFmt w:val="decimal"/>
      <w:lvlText w:val="%1.%2.%3."/>
      <w:lvlJc w:val="left"/>
      <w:rPr>
        <w:rFonts w:cs="Times New Roman" w:hint="default"/>
        <w:b/>
      </w:rPr>
    </w:lvl>
    <w:lvl w:ilvl="3">
      <w:start w:val="1"/>
      <w:numFmt w:val="decimal"/>
      <w:lvlText w:val="%1.%2.%3.%4."/>
      <w:lvlJc w:val="left"/>
      <w:rPr>
        <w:rFonts w:cs="Times New Roman" w:hint="default"/>
        <w:sz w:val="24"/>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8">
    <w:nsid w:val="22D75C04"/>
    <w:multiLevelType w:val="hybridMultilevel"/>
    <w:tmpl w:val="9DDC6F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4C42368"/>
    <w:multiLevelType w:val="hybridMultilevel"/>
    <w:tmpl w:val="56045F5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AFC46D7"/>
    <w:multiLevelType w:val="hybridMultilevel"/>
    <w:tmpl w:val="7762674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C1E3B21"/>
    <w:multiLevelType w:val="multilevel"/>
    <w:tmpl w:val="41CA4CBE"/>
    <w:lvl w:ilvl="0">
      <w:start w:val="1"/>
      <w:numFmt w:val="decimal"/>
      <w:lvlText w:val="%1."/>
      <w:lvlJc w:val="left"/>
      <w:pPr>
        <w:ind w:left="585" w:hanging="58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31DF6236"/>
    <w:multiLevelType w:val="multilevel"/>
    <w:tmpl w:val="D9E02230"/>
    <w:lvl w:ilvl="0">
      <w:start w:val="4"/>
      <w:numFmt w:val="decimal"/>
      <w:lvlText w:val="%1."/>
      <w:lvlJc w:val="left"/>
      <w:rPr>
        <w:rFonts w:cs="Times New Roman" w:hint="default"/>
      </w:rPr>
    </w:lvl>
    <w:lvl w:ilvl="1">
      <w:start w:val="2"/>
      <w:numFmt w:val="decimal"/>
      <w:lvlText w:val="%1.%2."/>
      <w:lvlJc w:val="left"/>
      <w:rPr>
        <w:rFonts w:cs="Times New Roman" w:hint="default"/>
      </w:rPr>
    </w:lvl>
    <w:lvl w:ilvl="2">
      <w:start w:val="1"/>
      <w:numFmt w:val="decimal"/>
      <w:lvlText w:val="%1.%2.%3."/>
      <w:lvlJc w:val="left"/>
      <w:rPr>
        <w:rFonts w:cs="Times New Roman" w:hint="default"/>
        <w:b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3">
    <w:nsid w:val="37FF7514"/>
    <w:multiLevelType w:val="multilevel"/>
    <w:tmpl w:val="F2A09272"/>
    <w:lvl w:ilvl="0">
      <w:start w:val="4"/>
      <w:numFmt w:val="decimal"/>
      <w:lvlText w:val="%1."/>
      <w:lvlJc w:val="left"/>
      <w:rPr>
        <w:rFonts w:cs="Times New Roman" w:hint="default"/>
      </w:rPr>
    </w:lvl>
    <w:lvl w:ilvl="1">
      <w:start w:val="2"/>
      <w:numFmt w:val="decimal"/>
      <w:lvlText w:val="%1.%2."/>
      <w:lvlJc w:val="left"/>
      <w:rPr>
        <w:rFonts w:cs="Times New Roman" w:hint="default"/>
      </w:rPr>
    </w:lvl>
    <w:lvl w:ilvl="2">
      <w:start w:val="1"/>
      <w:numFmt w:val="decimal"/>
      <w:lvlText w:val="%1.%2.%3."/>
      <w:lvlJc w:val="left"/>
      <w:rPr>
        <w:rFonts w:cs="Times New Roman" w:hint="default"/>
        <w:b w:val="0"/>
      </w:rPr>
    </w:lvl>
    <w:lvl w:ilvl="3">
      <w:start w:val="1"/>
      <w:numFmt w:val="decimal"/>
      <w:lvlText w:val="%1.%2.%3.%4."/>
      <w:lvlJc w:val="left"/>
      <w:rPr>
        <w:rFonts w:cs="Times New Roman" w:hint="default"/>
        <w:sz w:val="24"/>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4">
    <w:nsid w:val="3DEA08CD"/>
    <w:multiLevelType w:val="hybridMultilevel"/>
    <w:tmpl w:val="72BE4F46"/>
    <w:lvl w:ilvl="0" w:tplc="C918362C">
      <w:start w:val="1"/>
      <w:numFmt w:val="russianLower"/>
      <w:lvlText w:val="%1)"/>
      <w:lvlJc w:val="left"/>
      <w:pPr>
        <w:ind w:left="1429" w:hanging="360"/>
      </w:pPr>
      <w:rPr>
        <w:rFonts w:cs="Times New Roman" w:hint="default"/>
      </w:rPr>
    </w:lvl>
    <w:lvl w:ilvl="1" w:tplc="F8520518">
      <w:start w:val="1"/>
      <w:numFmt w:val="decimal"/>
      <w:lvlText w:val="%2)"/>
      <w:lvlJc w:val="left"/>
      <w:pPr>
        <w:ind w:left="2149" w:hanging="360"/>
      </w:pPr>
      <w:rPr>
        <w:rFonts w:cs="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3E724C97"/>
    <w:multiLevelType w:val="multilevel"/>
    <w:tmpl w:val="FE909DF2"/>
    <w:lvl w:ilvl="0">
      <w:start w:val="1"/>
      <w:numFmt w:val="decimal"/>
      <w:lvlText w:val="%1."/>
      <w:lvlJc w:val="left"/>
      <w:pPr>
        <w:ind w:left="585" w:hanging="585"/>
      </w:pPr>
      <w:rPr>
        <w:rFonts w:cs="Times New Roman"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44617625"/>
    <w:multiLevelType w:val="hybridMultilevel"/>
    <w:tmpl w:val="2D56941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456870F5"/>
    <w:multiLevelType w:val="hybridMultilevel"/>
    <w:tmpl w:val="7A80E02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47CD37AD"/>
    <w:multiLevelType w:val="hybridMultilevel"/>
    <w:tmpl w:val="57CEE65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499928CE"/>
    <w:multiLevelType w:val="multilevel"/>
    <w:tmpl w:val="08DC1E7A"/>
    <w:lvl w:ilvl="0">
      <w:start w:val="5"/>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0">
    <w:nsid w:val="4C406D61"/>
    <w:multiLevelType w:val="hybridMultilevel"/>
    <w:tmpl w:val="E9261B5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CC42F04"/>
    <w:multiLevelType w:val="multilevel"/>
    <w:tmpl w:val="E0FEEE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DC41ADE"/>
    <w:multiLevelType w:val="hybridMultilevel"/>
    <w:tmpl w:val="876EF5A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4EC11A6B"/>
    <w:multiLevelType w:val="hybridMultilevel"/>
    <w:tmpl w:val="BF98DC70"/>
    <w:lvl w:ilvl="0" w:tplc="78E44BB4">
      <w:start w:val="1"/>
      <w:numFmt w:val="decimal"/>
      <w:lvlText w:val="%1."/>
      <w:lvlJc w:val="left"/>
      <w:pPr>
        <w:ind w:left="1174" w:hanging="46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54076A88"/>
    <w:multiLevelType w:val="hybridMultilevel"/>
    <w:tmpl w:val="6840CBF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nsid w:val="59C233EA"/>
    <w:multiLevelType w:val="hybridMultilevel"/>
    <w:tmpl w:val="B48871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A2631ED"/>
    <w:multiLevelType w:val="multilevel"/>
    <w:tmpl w:val="55644146"/>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b w:val="0"/>
        <w:sz w:val="24"/>
        <w:szCs w:val="24"/>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i w:val="0"/>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7">
    <w:nsid w:val="62907AAB"/>
    <w:multiLevelType w:val="hybridMultilevel"/>
    <w:tmpl w:val="91969A6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78D68C3"/>
    <w:multiLevelType w:val="multilevel"/>
    <w:tmpl w:val="55644146"/>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b w:val="0"/>
        <w:sz w:val="24"/>
        <w:szCs w:val="24"/>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i w:val="0"/>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9">
    <w:nsid w:val="681373C0"/>
    <w:multiLevelType w:val="hybridMultilevel"/>
    <w:tmpl w:val="A2503DE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6D936FD4"/>
    <w:multiLevelType w:val="hybridMultilevel"/>
    <w:tmpl w:val="F2DEB57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6DCD214E"/>
    <w:multiLevelType w:val="multilevel"/>
    <w:tmpl w:val="7496FBCA"/>
    <w:lvl w:ilvl="0">
      <w:start w:val="2"/>
      <w:numFmt w:val="decimal"/>
      <w:lvlText w:val="%1."/>
      <w:lvlJc w:val="left"/>
      <w:pPr>
        <w:ind w:left="825" w:hanging="825"/>
      </w:pPr>
      <w:rPr>
        <w:rFonts w:cs="Times New Roman" w:hint="default"/>
      </w:rPr>
    </w:lvl>
    <w:lvl w:ilvl="1">
      <w:start w:val="18"/>
      <w:numFmt w:val="decimal"/>
      <w:lvlText w:val="%1.%2."/>
      <w:lvlJc w:val="left"/>
      <w:pPr>
        <w:ind w:left="1237" w:hanging="825"/>
      </w:pPr>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2316" w:hanging="1080"/>
      </w:pPr>
      <w:rPr>
        <w:rFonts w:cs="Times New Roman" w:hint="default"/>
      </w:rPr>
    </w:lvl>
    <w:lvl w:ilvl="4">
      <w:start w:val="1"/>
      <w:numFmt w:val="decimal"/>
      <w:lvlText w:val="%1.%2.%3.%4.%5."/>
      <w:lvlJc w:val="left"/>
      <w:pPr>
        <w:ind w:left="2728" w:hanging="1080"/>
      </w:pPr>
      <w:rPr>
        <w:rFonts w:cs="Times New Roman" w:hint="default"/>
      </w:rPr>
    </w:lvl>
    <w:lvl w:ilvl="5">
      <w:start w:val="1"/>
      <w:numFmt w:val="decimal"/>
      <w:lvlText w:val="%1.%2.%3.%4.%5.%6."/>
      <w:lvlJc w:val="left"/>
      <w:pPr>
        <w:ind w:left="3500" w:hanging="1440"/>
      </w:pPr>
      <w:rPr>
        <w:rFonts w:cs="Times New Roman" w:hint="default"/>
      </w:rPr>
    </w:lvl>
    <w:lvl w:ilvl="6">
      <w:start w:val="1"/>
      <w:numFmt w:val="decimal"/>
      <w:lvlText w:val="%1.%2.%3.%4.%5.%6.%7."/>
      <w:lvlJc w:val="left"/>
      <w:pPr>
        <w:ind w:left="4272" w:hanging="1800"/>
      </w:pPr>
      <w:rPr>
        <w:rFonts w:cs="Times New Roman" w:hint="default"/>
      </w:rPr>
    </w:lvl>
    <w:lvl w:ilvl="7">
      <w:start w:val="1"/>
      <w:numFmt w:val="decimal"/>
      <w:lvlText w:val="%1.%2.%3.%4.%5.%6.%7.%8."/>
      <w:lvlJc w:val="left"/>
      <w:pPr>
        <w:ind w:left="4684" w:hanging="1800"/>
      </w:pPr>
      <w:rPr>
        <w:rFonts w:cs="Times New Roman" w:hint="default"/>
      </w:rPr>
    </w:lvl>
    <w:lvl w:ilvl="8">
      <w:start w:val="1"/>
      <w:numFmt w:val="decimal"/>
      <w:lvlText w:val="%1.%2.%3.%4.%5.%6.%7.%8.%9."/>
      <w:lvlJc w:val="left"/>
      <w:pPr>
        <w:ind w:left="5456" w:hanging="2160"/>
      </w:pPr>
      <w:rPr>
        <w:rFonts w:cs="Times New Roman" w:hint="default"/>
      </w:rPr>
    </w:lvl>
  </w:abstractNum>
  <w:abstractNum w:abstractNumId="32">
    <w:nsid w:val="70DB586B"/>
    <w:multiLevelType w:val="hybridMultilevel"/>
    <w:tmpl w:val="755481B6"/>
    <w:lvl w:ilvl="0" w:tplc="63924E1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71BB6B06"/>
    <w:multiLevelType w:val="hybridMultilevel"/>
    <w:tmpl w:val="82B25020"/>
    <w:lvl w:ilvl="0" w:tplc="74AA1C4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2E45822"/>
    <w:multiLevelType w:val="multilevel"/>
    <w:tmpl w:val="C1D6D8F0"/>
    <w:lvl w:ilvl="0">
      <w:start w:val="7"/>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73BA69B6"/>
    <w:multiLevelType w:val="hybridMultilevel"/>
    <w:tmpl w:val="56045F5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63771E4"/>
    <w:multiLevelType w:val="hybridMultilevel"/>
    <w:tmpl w:val="3042C96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8396D23"/>
    <w:multiLevelType w:val="hybridMultilevel"/>
    <w:tmpl w:val="DD9C53E2"/>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8">
    <w:nsid w:val="7AC234C2"/>
    <w:multiLevelType w:val="multilevel"/>
    <w:tmpl w:val="641AA068"/>
    <w:lvl w:ilvl="0">
      <w:start w:val="2"/>
      <w:numFmt w:val="decimal"/>
      <w:lvlText w:val="%1."/>
      <w:lvlJc w:val="left"/>
      <w:pPr>
        <w:ind w:left="825" w:hanging="825"/>
      </w:pPr>
      <w:rPr>
        <w:rFonts w:cs="Times New Roman" w:hint="default"/>
      </w:rPr>
    </w:lvl>
    <w:lvl w:ilvl="1">
      <w:start w:val="17"/>
      <w:numFmt w:val="decimal"/>
      <w:lvlText w:val="%1.%2."/>
      <w:lvlJc w:val="left"/>
      <w:pPr>
        <w:ind w:left="825" w:hanging="825"/>
      </w:pPr>
      <w:rPr>
        <w:rFonts w:cs="Times New Roman" w:hint="default"/>
      </w:rPr>
    </w:lvl>
    <w:lvl w:ilvl="2">
      <w:start w:val="6"/>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BC2270B"/>
    <w:multiLevelType w:val="hybridMultilevel"/>
    <w:tmpl w:val="18BA1FF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7BFE0119"/>
    <w:multiLevelType w:val="hybridMultilevel"/>
    <w:tmpl w:val="8430BC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D5A4742"/>
    <w:multiLevelType w:val="hybridMultilevel"/>
    <w:tmpl w:val="DF1CF9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41"/>
  </w:num>
  <w:num w:numId="3">
    <w:abstractNumId w:val="16"/>
  </w:num>
  <w:num w:numId="4">
    <w:abstractNumId w:val="30"/>
  </w:num>
  <w:num w:numId="5">
    <w:abstractNumId w:val="25"/>
  </w:num>
  <w:num w:numId="6">
    <w:abstractNumId w:val="1"/>
  </w:num>
  <w:num w:numId="7">
    <w:abstractNumId w:val="15"/>
  </w:num>
  <w:num w:numId="8">
    <w:abstractNumId w:val="28"/>
  </w:num>
  <w:num w:numId="9">
    <w:abstractNumId w:val="33"/>
  </w:num>
  <w:num w:numId="10">
    <w:abstractNumId w:val="4"/>
  </w:num>
  <w:num w:numId="11">
    <w:abstractNumId w:val="38"/>
  </w:num>
  <w:num w:numId="12">
    <w:abstractNumId w:val="18"/>
  </w:num>
  <w:num w:numId="13">
    <w:abstractNumId w:val="31"/>
  </w:num>
  <w:num w:numId="14">
    <w:abstractNumId w:val="10"/>
  </w:num>
  <w:num w:numId="15">
    <w:abstractNumId w:val="21"/>
  </w:num>
  <w:num w:numId="16">
    <w:abstractNumId w:val="13"/>
  </w:num>
  <w:num w:numId="17">
    <w:abstractNumId w:val="19"/>
  </w:num>
  <w:num w:numId="18">
    <w:abstractNumId w:val="34"/>
  </w:num>
  <w:num w:numId="19">
    <w:abstractNumId w:val="38"/>
    <w:lvlOverride w:ilvl="0">
      <w:lvl w:ilvl="0">
        <w:start w:val="2"/>
        <w:numFmt w:val="decimal"/>
        <w:lvlText w:val="%1."/>
        <w:lvlJc w:val="left"/>
        <w:pPr>
          <w:ind w:left="825" w:hanging="825"/>
        </w:pPr>
        <w:rPr>
          <w:rFonts w:cs="Times New Roman" w:hint="default"/>
        </w:rPr>
      </w:lvl>
    </w:lvlOverride>
    <w:lvlOverride w:ilvl="1">
      <w:lvl w:ilvl="1">
        <w:start w:val="17"/>
        <w:numFmt w:val="decimal"/>
        <w:lvlText w:val="%1.%2."/>
        <w:lvlJc w:val="left"/>
        <w:pPr>
          <w:ind w:left="825" w:hanging="825"/>
        </w:pPr>
        <w:rPr>
          <w:rFonts w:cs="Times New Roman" w:hint="default"/>
        </w:rPr>
      </w:lvl>
    </w:lvlOverride>
    <w:lvlOverride w:ilvl="2">
      <w:lvl w:ilvl="2">
        <w:start w:val="6"/>
        <w:numFmt w:val="decimal"/>
        <w:lvlText w:val="%1.%2.%3."/>
        <w:lvlJc w:val="left"/>
        <w:pPr>
          <w:ind w:left="709" w:hanging="709"/>
        </w:pPr>
        <w:rPr>
          <w:rFonts w:cs="Times New Roman" w:hint="default"/>
        </w:rPr>
      </w:lvl>
    </w:lvlOverride>
    <w:lvlOverride w:ilvl="3">
      <w:lvl w:ilvl="3">
        <w:start w:val="1"/>
        <w:numFmt w:val="decimal"/>
        <w:lvlText w:val="%1.%2.%3.%4."/>
        <w:lvlJc w:val="left"/>
        <w:pPr>
          <w:ind w:left="1080" w:hanging="108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800" w:hanging="180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2160" w:hanging="2160"/>
        </w:pPr>
        <w:rPr>
          <w:rFonts w:cs="Times New Roman" w:hint="default"/>
        </w:rPr>
      </w:lvl>
    </w:lvlOverride>
  </w:num>
  <w:num w:numId="20">
    <w:abstractNumId w:val="17"/>
  </w:num>
  <w:num w:numId="21">
    <w:abstractNumId w:val="35"/>
  </w:num>
  <w:num w:numId="22">
    <w:abstractNumId w:val="9"/>
  </w:num>
  <w:num w:numId="23">
    <w:abstractNumId w:val="3"/>
  </w:num>
  <w:num w:numId="24">
    <w:abstractNumId w:val="14"/>
  </w:num>
  <w:num w:numId="25">
    <w:abstractNumId w:val="29"/>
  </w:num>
  <w:num w:numId="26">
    <w:abstractNumId w:val="20"/>
  </w:num>
  <w:num w:numId="27">
    <w:abstractNumId w:val="22"/>
  </w:num>
  <w:num w:numId="28">
    <w:abstractNumId w:val="27"/>
  </w:num>
  <w:num w:numId="29">
    <w:abstractNumId w:val="39"/>
  </w:num>
  <w:num w:numId="30">
    <w:abstractNumId w:val="40"/>
  </w:num>
  <w:num w:numId="31">
    <w:abstractNumId w:val="8"/>
  </w:num>
  <w:num w:numId="32">
    <w:abstractNumId w:val="36"/>
  </w:num>
  <w:num w:numId="33">
    <w:abstractNumId w:val="5"/>
  </w:num>
  <w:num w:numId="34">
    <w:abstractNumId w:val="32"/>
  </w:num>
  <w:num w:numId="35">
    <w:abstractNumId w:val="24"/>
  </w:num>
  <w:num w:numId="36">
    <w:abstractNumId w:val="23"/>
  </w:num>
  <w:num w:numId="37">
    <w:abstractNumId w:val="12"/>
  </w:num>
  <w:num w:numId="38">
    <w:abstractNumId w:val="2"/>
  </w:num>
  <w:num w:numId="39">
    <w:abstractNumId w:val="26"/>
  </w:num>
  <w:num w:numId="40">
    <w:abstractNumId w:val="6"/>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7"/>
  </w:num>
  <w:num w:numId="44">
    <w:abstractNumId w:val="0"/>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756350"/>
    <w:rsid w:val="00002931"/>
    <w:rsid w:val="00003700"/>
    <w:rsid w:val="00016A19"/>
    <w:rsid w:val="0001703B"/>
    <w:rsid w:val="00017FFC"/>
    <w:rsid w:val="0002090D"/>
    <w:rsid w:val="00022973"/>
    <w:rsid w:val="00025A55"/>
    <w:rsid w:val="00026DE6"/>
    <w:rsid w:val="00026E75"/>
    <w:rsid w:val="000369C1"/>
    <w:rsid w:val="0004323D"/>
    <w:rsid w:val="00046E3E"/>
    <w:rsid w:val="00051E69"/>
    <w:rsid w:val="00052FC9"/>
    <w:rsid w:val="00053066"/>
    <w:rsid w:val="00060438"/>
    <w:rsid w:val="00064398"/>
    <w:rsid w:val="00073CA6"/>
    <w:rsid w:val="00073CEE"/>
    <w:rsid w:val="000801AF"/>
    <w:rsid w:val="00080602"/>
    <w:rsid w:val="00083408"/>
    <w:rsid w:val="0008562E"/>
    <w:rsid w:val="000925AF"/>
    <w:rsid w:val="00094F80"/>
    <w:rsid w:val="000A31F2"/>
    <w:rsid w:val="000B2CCF"/>
    <w:rsid w:val="000B69AF"/>
    <w:rsid w:val="000B72AA"/>
    <w:rsid w:val="000B7952"/>
    <w:rsid w:val="000B7F46"/>
    <w:rsid w:val="000C7DB3"/>
    <w:rsid w:val="000D1FB4"/>
    <w:rsid w:val="000D61E2"/>
    <w:rsid w:val="000E101C"/>
    <w:rsid w:val="000E159C"/>
    <w:rsid w:val="000E3156"/>
    <w:rsid w:val="000E3CA1"/>
    <w:rsid w:val="000E5776"/>
    <w:rsid w:val="000F1DCF"/>
    <w:rsid w:val="00111E4B"/>
    <w:rsid w:val="0011595E"/>
    <w:rsid w:val="0011662E"/>
    <w:rsid w:val="0011721A"/>
    <w:rsid w:val="00130E2D"/>
    <w:rsid w:val="0013295A"/>
    <w:rsid w:val="001356C3"/>
    <w:rsid w:val="00135AFA"/>
    <w:rsid w:val="0013622C"/>
    <w:rsid w:val="001421AF"/>
    <w:rsid w:val="00146BE2"/>
    <w:rsid w:val="00146E40"/>
    <w:rsid w:val="00150050"/>
    <w:rsid w:val="001520CC"/>
    <w:rsid w:val="001676E1"/>
    <w:rsid w:val="00170D6F"/>
    <w:rsid w:val="00171F4F"/>
    <w:rsid w:val="001726E7"/>
    <w:rsid w:val="00175B8E"/>
    <w:rsid w:val="00180021"/>
    <w:rsid w:val="0018033F"/>
    <w:rsid w:val="00180356"/>
    <w:rsid w:val="001815F9"/>
    <w:rsid w:val="00182C13"/>
    <w:rsid w:val="00184976"/>
    <w:rsid w:val="001854E5"/>
    <w:rsid w:val="00191ABF"/>
    <w:rsid w:val="00192385"/>
    <w:rsid w:val="001969E8"/>
    <w:rsid w:val="00196FEF"/>
    <w:rsid w:val="001A203D"/>
    <w:rsid w:val="001B10B1"/>
    <w:rsid w:val="001B48AF"/>
    <w:rsid w:val="001D03E4"/>
    <w:rsid w:val="001D0A63"/>
    <w:rsid w:val="001D0EA0"/>
    <w:rsid w:val="001E2CDE"/>
    <w:rsid w:val="001E6441"/>
    <w:rsid w:val="001F272F"/>
    <w:rsid w:val="00200693"/>
    <w:rsid w:val="002061E9"/>
    <w:rsid w:val="002064C7"/>
    <w:rsid w:val="00206D51"/>
    <w:rsid w:val="00213F6A"/>
    <w:rsid w:val="00214CB7"/>
    <w:rsid w:val="00216C80"/>
    <w:rsid w:val="00222E52"/>
    <w:rsid w:val="00222FAE"/>
    <w:rsid w:val="00230E22"/>
    <w:rsid w:val="00234636"/>
    <w:rsid w:val="00236B46"/>
    <w:rsid w:val="0024648B"/>
    <w:rsid w:val="00254432"/>
    <w:rsid w:val="0025465B"/>
    <w:rsid w:val="0025554A"/>
    <w:rsid w:val="002603D2"/>
    <w:rsid w:val="00262971"/>
    <w:rsid w:val="00265F41"/>
    <w:rsid w:val="002736D6"/>
    <w:rsid w:val="00274262"/>
    <w:rsid w:val="00274F08"/>
    <w:rsid w:val="00275981"/>
    <w:rsid w:val="00276523"/>
    <w:rsid w:val="00285B4C"/>
    <w:rsid w:val="0028615F"/>
    <w:rsid w:val="002871ED"/>
    <w:rsid w:val="00290BD4"/>
    <w:rsid w:val="0029306C"/>
    <w:rsid w:val="0029326F"/>
    <w:rsid w:val="00294BFE"/>
    <w:rsid w:val="002A00E4"/>
    <w:rsid w:val="002A0F78"/>
    <w:rsid w:val="002B3FB3"/>
    <w:rsid w:val="002B45EB"/>
    <w:rsid w:val="002B7F39"/>
    <w:rsid w:val="002C5B75"/>
    <w:rsid w:val="002D10A7"/>
    <w:rsid w:val="002D4984"/>
    <w:rsid w:val="002D556D"/>
    <w:rsid w:val="002D747E"/>
    <w:rsid w:val="002E3EEC"/>
    <w:rsid w:val="002E61A1"/>
    <w:rsid w:val="002F128B"/>
    <w:rsid w:val="002F1AC8"/>
    <w:rsid w:val="002F1C97"/>
    <w:rsid w:val="002F3324"/>
    <w:rsid w:val="002F4D80"/>
    <w:rsid w:val="002F4EEE"/>
    <w:rsid w:val="00304193"/>
    <w:rsid w:val="00306504"/>
    <w:rsid w:val="003071DF"/>
    <w:rsid w:val="00311D80"/>
    <w:rsid w:val="00315793"/>
    <w:rsid w:val="00316162"/>
    <w:rsid w:val="003219B1"/>
    <w:rsid w:val="00332CE6"/>
    <w:rsid w:val="00333373"/>
    <w:rsid w:val="0034158B"/>
    <w:rsid w:val="003437F8"/>
    <w:rsid w:val="003471FD"/>
    <w:rsid w:val="00350E39"/>
    <w:rsid w:val="00351076"/>
    <w:rsid w:val="00353D24"/>
    <w:rsid w:val="003544AE"/>
    <w:rsid w:val="003655CB"/>
    <w:rsid w:val="00365B4E"/>
    <w:rsid w:val="00373A47"/>
    <w:rsid w:val="0037629A"/>
    <w:rsid w:val="00382059"/>
    <w:rsid w:val="00386D71"/>
    <w:rsid w:val="00397141"/>
    <w:rsid w:val="00397F83"/>
    <w:rsid w:val="003A0392"/>
    <w:rsid w:val="003A2AA5"/>
    <w:rsid w:val="003B1A00"/>
    <w:rsid w:val="003B70CF"/>
    <w:rsid w:val="003C0BEA"/>
    <w:rsid w:val="003C3D8F"/>
    <w:rsid w:val="003C42A0"/>
    <w:rsid w:val="003D542A"/>
    <w:rsid w:val="003E348E"/>
    <w:rsid w:val="003E5332"/>
    <w:rsid w:val="003E72D1"/>
    <w:rsid w:val="003F1DE4"/>
    <w:rsid w:val="003F3F78"/>
    <w:rsid w:val="004030A4"/>
    <w:rsid w:val="004030FF"/>
    <w:rsid w:val="00405318"/>
    <w:rsid w:val="00405702"/>
    <w:rsid w:val="00406576"/>
    <w:rsid w:val="00407ADB"/>
    <w:rsid w:val="00410074"/>
    <w:rsid w:val="00412EBD"/>
    <w:rsid w:val="00417CBF"/>
    <w:rsid w:val="00417D6A"/>
    <w:rsid w:val="0042061D"/>
    <w:rsid w:val="00425395"/>
    <w:rsid w:val="00425682"/>
    <w:rsid w:val="004363A0"/>
    <w:rsid w:val="00441E0F"/>
    <w:rsid w:val="00443DC2"/>
    <w:rsid w:val="004475DA"/>
    <w:rsid w:val="00451AD4"/>
    <w:rsid w:val="00452041"/>
    <w:rsid w:val="0045678A"/>
    <w:rsid w:val="004748A6"/>
    <w:rsid w:val="00480CFE"/>
    <w:rsid w:val="00482A39"/>
    <w:rsid w:val="0049286E"/>
    <w:rsid w:val="00495A07"/>
    <w:rsid w:val="004A0FF8"/>
    <w:rsid w:val="004A1AC2"/>
    <w:rsid w:val="004A32F6"/>
    <w:rsid w:val="004A76EB"/>
    <w:rsid w:val="004A7A04"/>
    <w:rsid w:val="004B2801"/>
    <w:rsid w:val="004B533A"/>
    <w:rsid w:val="004C6DB8"/>
    <w:rsid w:val="004D03B1"/>
    <w:rsid w:val="004D6013"/>
    <w:rsid w:val="004F0E3E"/>
    <w:rsid w:val="004F19AB"/>
    <w:rsid w:val="004F2DC5"/>
    <w:rsid w:val="004F4B2F"/>
    <w:rsid w:val="004F616B"/>
    <w:rsid w:val="00500300"/>
    <w:rsid w:val="005010EC"/>
    <w:rsid w:val="00507F14"/>
    <w:rsid w:val="00512909"/>
    <w:rsid w:val="005148CA"/>
    <w:rsid w:val="00514F24"/>
    <w:rsid w:val="00515543"/>
    <w:rsid w:val="0051683F"/>
    <w:rsid w:val="0052396B"/>
    <w:rsid w:val="00527B20"/>
    <w:rsid w:val="005304DE"/>
    <w:rsid w:val="005314BB"/>
    <w:rsid w:val="00531E80"/>
    <w:rsid w:val="005327B3"/>
    <w:rsid w:val="00542748"/>
    <w:rsid w:val="00543368"/>
    <w:rsid w:val="00546F01"/>
    <w:rsid w:val="00547A42"/>
    <w:rsid w:val="00550F59"/>
    <w:rsid w:val="00551C5A"/>
    <w:rsid w:val="00553D1D"/>
    <w:rsid w:val="00560495"/>
    <w:rsid w:val="0056390E"/>
    <w:rsid w:val="00563F05"/>
    <w:rsid w:val="00564651"/>
    <w:rsid w:val="00566985"/>
    <w:rsid w:val="0056712D"/>
    <w:rsid w:val="00567DBC"/>
    <w:rsid w:val="00573DB4"/>
    <w:rsid w:val="00574AC2"/>
    <w:rsid w:val="0058465E"/>
    <w:rsid w:val="00585FBF"/>
    <w:rsid w:val="005871B0"/>
    <w:rsid w:val="00591392"/>
    <w:rsid w:val="005A5B51"/>
    <w:rsid w:val="005A6402"/>
    <w:rsid w:val="005A64B1"/>
    <w:rsid w:val="005B670A"/>
    <w:rsid w:val="005C1C01"/>
    <w:rsid w:val="005C299A"/>
    <w:rsid w:val="005C7910"/>
    <w:rsid w:val="005D218A"/>
    <w:rsid w:val="005D5555"/>
    <w:rsid w:val="005E106E"/>
    <w:rsid w:val="005F262B"/>
    <w:rsid w:val="005F3389"/>
    <w:rsid w:val="005F4C0A"/>
    <w:rsid w:val="005F5001"/>
    <w:rsid w:val="00602BBC"/>
    <w:rsid w:val="00604AA5"/>
    <w:rsid w:val="0061208E"/>
    <w:rsid w:val="00613552"/>
    <w:rsid w:val="0061378E"/>
    <w:rsid w:val="00617366"/>
    <w:rsid w:val="006177E1"/>
    <w:rsid w:val="006214B4"/>
    <w:rsid w:val="00621C57"/>
    <w:rsid w:val="006226BF"/>
    <w:rsid w:val="00622E94"/>
    <w:rsid w:val="00623365"/>
    <w:rsid w:val="00623943"/>
    <w:rsid w:val="00623FA0"/>
    <w:rsid w:val="006245F9"/>
    <w:rsid w:val="00624916"/>
    <w:rsid w:val="00624CF7"/>
    <w:rsid w:val="00625165"/>
    <w:rsid w:val="00625232"/>
    <w:rsid w:val="00627AC7"/>
    <w:rsid w:val="00632E23"/>
    <w:rsid w:val="00635D85"/>
    <w:rsid w:val="00640590"/>
    <w:rsid w:val="00641594"/>
    <w:rsid w:val="00645754"/>
    <w:rsid w:val="0064674E"/>
    <w:rsid w:val="00651FEC"/>
    <w:rsid w:val="00655B22"/>
    <w:rsid w:val="0066258A"/>
    <w:rsid w:val="0066382B"/>
    <w:rsid w:val="006650E0"/>
    <w:rsid w:val="00675F25"/>
    <w:rsid w:val="0068071B"/>
    <w:rsid w:val="00682FFF"/>
    <w:rsid w:val="00684217"/>
    <w:rsid w:val="00686CA8"/>
    <w:rsid w:val="00694664"/>
    <w:rsid w:val="00696395"/>
    <w:rsid w:val="006A1345"/>
    <w:rsid w:val="006B0866"/>
    <w:rsid w:val="006B662D"/>
    <w:rsid w:val="006B6A93"/>
    <w:rsid w:val="006B6E26"/>
    <w:rsid w:val="006C68A3"/>
    <w:rsid w:val="006C7A7C"/>
    <w:rsid w:val="006D4F16"/>
    <w:rsid w:val="006D5B4D"/>
    <w:rsid w:val="006E08A0"/>
    <w:rsid w:val="006E760B"/>
    <w:rsid w:val="006F2B1A"/>
    <w:rsid w:val="006F6003"/>
    <w:rsid w:val="006F7C70"/>
    <w:rsid w:val="0070161D"/>
    <w:rsid w:val="00706CB6"/>
    <w:rsid w:val="007115FD"/>
    <w:rsid w:val="00716A86"/>
    <w:rsid w:val="00716AA9"/>
    <w:rsid w:val="007208BA"/>
    <w:rsid w:val="007265A8"/>
    <w:rsid w:val="0073539A"/>
    <w:rsid w:val="00741000"/>
    <w:rsid w:val="007411FD"/>
    <w:rsid w:val="007446C4"/>
    <w:rsid w:val="00747BF8"/>
    <w:rsid w:val="00751997"/>
    <w:rsid w:val="007546D9"/>
    <w:rsid w:val="00756350"/>
    <w:rsid w:val="00757AB1"/>
    <w:rsid w:val="00766D6F"/>
    <w:rsid w:val="0077340A"/>
    <w:rsid w:val="007740DC"/>
    <w:rsid w:val="007753D8"/>
    <w:rsid w:val="007759CB"/>
    <w:rsid w:val="00780FB6"/>
    <w:rsid w:val="007857C6"/>
    <w:rsid w:val="0078768D"/>
    <w:rsid w:val="00790D12"/>
    <w:rsid w:val="00791712"/>
    <w:rsid w:val="007933F2"/>
    <w:rsid w:val="0079438C"/>
    <w:rsid w:val="0079478E"/>
    <w:rsid w:val="00794B87"/>
    <w:rsid w:val="00797BFD"/>
    <w:rsid w:val="00797F22"/>
    <w:rsid w:val="007A1ABD"/>
    <w:rsid w:val="007B0288"/>
    <w:rsid w:val="007B2487"/>
    <w:rsid w:val="007B71CD"/>
    <w:rsid w:val="007B7C9A"/>
    <w:rsid w:val="007C2F09"/>
    <w:rsid w:val="007C45F9"/>
    <w:rsid w:val="007C4D02"/>
    <w:rsid w:val="007C71CF"/>
    <w:rsid w:val="007C7AFA"/>
    <w:rsid w:val="007D13A4"/>
    <w:rsid w:val="007D1E89"/>
    <w:rsid w:val="007D49DD"/>
    <w:rsid w:val="007E08C0"/>
    <w:rsid w:val="007E0CFF"/>
    <w:rsid w:val="007E11A8"/>
    <w:rsid w:val="007E13A1"/>
    <w:rsid w:val="007F088B"/>
    <w:rsid w:val="008040A5"/>
    <w:rsid w:val="0080467B"/>
    <w:rsid w:val="00815224"/>
    <w:rsid w:val="008155FC"/>
    <w:rsid w:val="00821D38"/>
    <w:rsid w:val="0082697B"/>
    <w:rsid w:val="008300D2"/>
    <w:rsid w:val="00831552"/>
    <w:rsid w:val="00837958"/>
    <w:rsid w:val="008562EF"/>
    <w:rsid w:val="00862F3C"/>
    <w:rsid w:val="0086475B"/>
    <w:rsid w:val="008653F6"/>
    <w:rsid w:val="00873202"/>
    <w:rsid w:val="00875BEE"/>
    <w:rsid w:val="00881C8B"/>
    <w:rsid w:val="008821BC"/>
    <w:rsid w:val="008826C5"/>
    <w:rsid w:val="00882917"/>
    <w:rsid w:val="008919AD"/>
    <w:rsid w:val="008933F0"/>
    <w:rsid w:val="00894422"/>
    <w:rsid w:val="00896D64"/>
    <w:rsid w:val="008A068F"/>
    <w:rsid w:val="008A39FE"/>
    <w:rsid w:val="008A6473"/>
    <w:rsid w:val="008B3C0D"/>
    <w:rsid w:val="008B54E6"/>
    <w:rsid w:val="008C2C05"/>
    <w:rsid w:val="008D3D01"/>
    <w:rsid w:val="008D526E"/>
    <w:rsid w:val="008E3811"/>
    <w:rsid w:val="008E61F1"/>
    <w:rsid w:val="008E6311"/>
    <w:rsid w:val="008F00ED"/>
    <w:rsid w:val="008F225B"/>
    <w:rsid w:val="008F53E6"/>
    <w:rsid w:val="008F74E0"/>
    <w:rsid w:val="0090708D"/>
    <w:rsid w:val="00911A72"/>
    <w:rsid w:val="00911BD6"/>
    <w:rsid w:val="00912204"/>
    <w:rsid w:val="009127E4"/>
    <w:rsid w:val="00912D8A"/>
    <w:rsid w:val="00913D5F"/>
    <w:rsid w:val="009143D6"/>
    <w:rsid w:val="00914A25"/>
    <w:rsid w:val="009160C6"/>
    <w:rsid w:val="00923849"/>
    <w:rsid w:val="00926835"/>
    <w:rsid w:val="00937088"/>
    <w:rsid w:val="009440A2"/>
    <w:rsid w:val="009446E7"/>
    <w:rsid w:val="00945418"/>
    <w:rsid w:val="00952134"/>
    <w:rsid w:val="009563F0"/>
    <w:rsid w:val="0095779E"/>
    <w:rsid w:val="0096312E"/>
    <w:rsid w:val="009631AC"/>
    <w:rsid w:val="0096434F"/>
    <w:rsid w:val="009659E7"/>
    <w:rsid w:val="00967772"/>
    <w:rsid w:val="00971970"/>
    <w:rsid w:val="00971C99"/>
    <w:rsid w:val="009776AC"/>
    <w:rsid w:val="00992E40"/>
    <w:rsid w:val="00997F1D"/>
    <w:rsid w:val="009A3334"/>
    <w:rsid w:val="009B11B4"/>
    <w:rsid w:val="009B27A3"/>
    <w:rsid w:val="009B35B7"/>
    <w:rsid w:val="009B5690"/>
    <w:rsid w:val="009B653C"/>
    <w:rsid w:val="009B7679"/>
    <w:rsid w:val="009B7778"/>
    <w:rsid w:val="009C1D9F"/>
    <w:rsid w:val="009C457E"/>
    <w:rsid w:val="009C4F72"/>
    <w:rsid w:val="009C59AC"/>
    <w:rsid w:val="009C6191"/>
    <w:rsid w:val="009C7BE3"/>
    <w:rsid w:val="009D4980"/>
    <w:rsid w:val="009E01F3"/>
    <w:rsid w:val="009E3F6D"/>
    <w:rsid w:val="009E49C3"/>
    <w:rsid w:val="009E72F4"/>
    <w:rsid w:val="009F2DE6"/>
    <w:rsid w:val="009F4C3B"/>
    <w:rsid w:val="009F7E47"/>
    <w:rsid w:val="00A0007A"/>
    <w:rsid w:val="00A00BA5"/>
    <w:rsid w:val="00A02640"/>
    <w:rsid w:val="00A130BA"/>
    <w:rsid w:val="00A1588E"/>
    <w:rsid w:val="00A169BD"/>
    <w:rsid w:val="00A2149F"/>
    <w:rsid w:val="00A21D5E"/>
    <w:rsid w:val="00A30B81"/>
    <w:rsid w:val="00A33AB6"/>
    <w:rsid w:val="00A353E4"/>
    <w:rsid w:val="00A426DB"/>
    <w:rsid w:val="00A44960"/>
    <w:rsid w:val="00A620F1"/>
    <w:rsid w:val="00A632A4"/>
    <w:rsid w:val="00A64D3B"/>
    <w:rsid w:val="00A7191F"/>
    <w:rsid w:val="00A73359"/>
    <w:rsid w:val="00A73F6C"/>
    <w:rsid w:val="00A826D9"/>
    <w:rsid w:val="00A844BF"/>
    <w:rsid w:val="00A86B05"/>
    <w:rsid w:val="00A86D01"/>
    <w:rsid w:val="00A9403E"/>
    <w:rsid w:val="00A96B38"/>
    <w:rsid w:val="00A96FB0"/>
    <w:rsid w:val="00AA14EC"/>
    <w:rsid w:val="00AA36E2"/>
    <w:rsid w:val="00AA52A8"/>
    <w:rsid w:val="00AB0366"/>
    <w:rsid w:val="00AB2E40"/>
    <w:rsid w:val="00AB4B04"/>
    <w:rsid w:val="00AC1772"/>
    <w:rsid w:val="00AC30E9"/>
    <w:rsid w:val="00AD2927"/>
    <w:rsid w:val="00AE2A8D"/>
    <w:rsid w:val="00AE3DBF"/>
    <w:rsid w:val="00AE741E"/>
    <w:rsid w:val="00AF0348"/>
    <w:rsid w:val="00AF57C4"/>
    <w:rsid w:val="00AF6BDF"/>
    <w:rsid w:val="00AF7017"/>
    <w:rsid w:val="00B00A20"/>
    <w:rsid w:val="00B049FD"/>
    <w:rsid w:val="00B0760F"/>
    <w:rsid w:val="00B120C0"/>
    <w:rsid w:val="00B2277E"/>
    <w:rsid w:val="00B277EB"/>
    <w:rsid w:val="00B36182"/>
    <w:rsid w:val="00B426ED"/>
    <w:rsid w:val="00B4584B"/>
    <w:rsid w:val="00B46D93"/>
    <w:rsid w:val="00B471B0"/>
    <w:rsid w:val="00B508BD"/>
    <w:rsid w:val="00B51E78"/>
    <w:rsid w:val="00B52C4B"/>
    <w:rsid w:val="00B53142"/>
    <w:rsid w:val="00B5440D"/>
    <w:rsid w:val="00B57A2C"/>
    <w:rsid w:val="00B617EF"/>
    <w:rsid w:val="00B65887"/>
    <w:rsid w:val="00B65992"/>
    <w:rsid w:val="00B667E5"/>
    <w:rsid w:val="00B70323"/>
    <w:rsid w:val="00B70D37"/>
    <w:rsid w:val="00B71628"/>
    <w:rsid w:val="00B7776F"/>
    <w:rsid w:val="00B818FC"/>
    <w:rsid w:val="00B840B5"/>
    <w:rsid w:val="00B93497"/>
    <w:rsid w:val="00B937A6"/>
    <w:rsid w:val="00B957DB"/>
    <w:rsid w:val="00B95A91"/>
    <w:rsid w:val="00B9639A"/>
    <w:rsid w:val="00B96E89"/>
    <w:rsid w:val="00BA2EB9"/>
    <w:rsid w:val="00BA329D"/>
    <w:rsid w:val="00BA4D97"/>
    <w:rsid w:val="00BB7FE0"/>
    <w:rsid w:val="00BC01B5"/>
    <w:rsid w:val="00BC0C43"/>
    <w:rsid w:val="00BC65CB"/>
    <w:rsid w:val="00BC738D"/>
    <w:rsid w:val="00BD1472"/>
    <w:rsid w:val="00BD294C"/>
    <w:rsid w:val="00BD5609"/>
    <w:rsid w:val="00BE0B63"/>
    <w:rsid w:val="00BE497A"/>
    <w:rsid w:val="00BF0281"/>
    <w:rsid w:val="00BF7BCD"/>
    <w:rsid w:val="00C00574"/>
    <w:rsid w:val="00C02169"/>
    <w:rsid w:val="00C04EEA"/>
    <w:rsid w:val="00C13761"/>
    <w:rsid w:val="00C14CB6"/>
    <w:rsid w:val="00C164D4"/>
    <w:rsid w:val="00C168E4"/>
    <w:rsid w:val="00C17E1A"/>
    <w:rsid w:val="00C20CB0"/>
    <w:rsid w:val="00C21A03"/>
    <w:rsid w:val="00C2238B"/>
    <w:rsid w:val="00C22667"/>
    <w:rsid w:val="00C250DC"/>
    <w:rsid w:val="00C311A0"/>
    <w:rsid w:val="00C45B36"/>
    <w:rsid w:val="00C474DA"/>
    <w:rsid w:val="00C4763E"/>
    <w:rsid w:val="00C6492D"/>
    <w:rsid w:val="00C75128"/>
    <w:rsid w:val="00C769C8"/>
    <w:rsid w:val="00C81055"/>
    <w:rsid w:val="00C8713A"/>
    <w:rsid w:val="00C87D1A"/>
    <w:rsid w:val="00C92A07"/>
    <w:rsid w:val="00CA0EBE"/>
    <w:rsid w:val="00CA6725"/>
    <w:rsid w:val="00CA6892"/>
    <w:rsid w:val="00CB0141"/>
    <w:rsid w:val="00CB29A2"/>
    <w:rsid w:val="00CB47CA"/>
    <w:rsid w:val="00CB732C"/>
    <w:rsid w:val="00CC044F"/>
    <w:rsid w:val="00CC672C"/>
    <w:rsid w:val="00CC70CE"/>
    <w:rsid w:val="00CD1647"/>
    <w:rsid w:val="00CD4841"/>
    <w:rsid w:val="00CD6A05"/>
    <w:rsid w:val="00CE2885"/>
    <w:rsid w:val="00CE39C7"/>
    <w:rsid w:val="00CE4B43"/>
    <w:rsid w:val="00CE60CD"/>
    <w:rsid w:val="00CF0F1F"/>
    <w:rsid w:val="00D00316"/>
    <w:rsid w:val="00D07C5E"/>
    <w:rsid w:val="00D07E43"/>
    <w:rsid w:val="00D116B6"/>
    <w:rsid w:val="00D11B6C"/>
    <w:rsid w:val="00D12D00"/>
    <w:rsid w:val="00D164FA"/>
    <w:rsid w:val="00D20BD0"/>
    <w:rsid w:val="00D247C3"/>
    <w:rsid w:val="00D276CA"/>
    <w:rsid w:val="00D34B17"/>
    <w:rsid w:val="00D4017B"/>
    <w:rsid w:val="00D465ED"/>
    <w:rsid w:val="00D54437"/>
    <w:rsid w:val="00D546A2"/>
    <w:rsid w:val="00D572B5"/>
    <w:rsid w:val="00D61764"/>
    <w:rsid w:val="00D64FD4"/>
    <w:rsid w:val="00D70359"/>
    <w:rsid w:val="00D7270B"/>
    <w:rsid w:val="00D72F2D"/>
    <w:rsid w:val="00D74A16"/>
    <w:rsid w:val="00D77B6C"/>
    <w:rsid w:val="00D8532B"/>
    <w:rsid w:val="00D966F4"/>
    <w:rsid w:val="00DA0230"/>
    <w:rsid w:val="00DA4C85"/>
    <w:rsid w:val="00DA4DA3"/>
    <w:rsid w:val="00DB466A"/>
    <w:rsid w:val="00DD4261"/>
    <w:rsid w:val="00DD62B3"/>
    <w:rsid w:val="00DE4FE5"/>
    <w:rsid w:val="00DE771A"/>
    <w:rsid w:val="00DF1963"/>
    <w:rsid w:val="00E02B69"/>
    <w:rsid w:val="00E05960"/>
    <w:rsid w:val="00E12A4C"/>
    <w:rsid w:val="00E13F57"/>
    <w:rsid w:val="00E20FA7"/>
    <w:rsid w:val="00E21647"/>
    <w:rsid w:val="00E237D4"/>
    <w:rsid w:val="00E30447"/>
    <w:rsid w:val="00E31391"/>
    <w:rsid w:val="00E3163A"/>
    <w:rsid w:val="00E45B33"/>
    <w:rsid w:val="00E46B53"/>
    <w:rsid w:val="00E518C4"/>
    <w:rsid w:val="00E62BCF"/>
    <w:rsid w:val="00E63161"/>
    <w:rsid w:val="00E65D86"/>
    <w:rsid w:val="00E66EC0"/>
    <w:rsid w:val="00E72539"/>
    <w:rsid w:val="00E768C3"/>
    <w:rsid w:val="00E83833"/>
    <w:rsid w:val="00E9068A"/>
    <w:rsid w:val="00E927EC"/>
    <w:rsid w:val="00E96CC2"/>
    <w:rsid w:val="00EA1E8C"/>
    <w:rsid w:val="00EA22F9"/>
    <w:rsid w:val="00EA2CBB"/>
    <w:rsid w:val="00EA5F1E"/>
    <w:rsid w:val="00EB351A"/>
    <w:rsid w:val="00EB5DDD"/>
    <w:rsid w:val="00EC02AD"/>
    <w:rsid w:val="00EC5625"/>
    <w:rsid w:val="00EC6FC2"/>
    <w:rsid w:val="00ED1CD4"/>
    <w:rsid w:val="00ED7FE2"/>
    <w:rsid w:val="00EE4089"/>
    <w:rsid w:val="00EF12E6"/>
    <w:rsid w:val="00EF2719"/>
    <w:rsid w:val="00F00D93"/>
    <w:rsid w:val="00F01572"/>
    <w:rsid w:val="00F02299"/>
    <w:rsid w:val="00F02D5B"/>
    <w:rsid w:val="00F04116"/>
    <w:rsid w:val="00F04205"/>
    <w:rsid w:val="00F10B0C"/>
    <w:rsid w:val="00F147E2"/>
    <w:rsid w:val="00F249A8"/>
    <w:rsid w:val="00F27FFA"/>
    <w:rsid w:val="00F31005"/>
    <w:rsid w:val="00F510CB"/>
    <w:rsid w:val="00F511F4"/>
    <w:rsid w:val="00F52E41"/>
    <w:rsid w:val="00F53DDF"/>
    <w:rsid w:val="00F61102"/>
    <w:rsid w:val="00F61188"/>
    <w:rsid w:val="00F63507"/>
    <w:rsid w:val="00F663D8"/>
    <w:rsid w:val="00F72488"/>
    <w:rsid w:val="00F83346"/>
    <w:rsid w:val="00F940E0"/>
    <w:rsid w:val="00F94380"/>
    <w:rsid w:val="00F9501A"/>
    <w:rsid w:val="00F97800"/>
    <w:rsid w:val="00FA0D4C"/>
    <w:rsid w:val="00FA131E"/>
    <w:rsid w:val="00FA32FE"/>
    <w:rsid w:val="00FA5116"/>
    <w:rsid w:val="00FB2F7F"/>
    <w:rsid w:val="00FB37E0"/>
    <w:rsid w:val="00FB3EFA"/>
    <w:rsid w:val="00FB7B75"/>
    <w:rsid w:val="00FB7ED6"/>
    <w:rsid w:val="00FC472E"/>
    <w:rsid w:val="00FC7F53"/>
    <w:rsid w:val="00FD3A43"/>
    <w:rsid w:val="00FD7DA2"/>
    <w:rsid w:val="00FE3996"/>
    <w:rsid w:val="00FE4030"/>
    <w:rsid w:val="00FE55C7"/>
    <w:rsid w:val="00FF188E"/>
    <w:rsid w:val="00FF2E0A"/>
    <w:rsid w:val="00FF5B2E"/>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3A4"/>
    <w:pPr>
      <w:spacing w:after="160" w:line="259" w:lineRule="auto"/>
    </w:pPr>
    <w:rPr>
      <w:rFonts w:eastAsia="Times New Roman"/>
      <w:sz w:val="22"/>
      <w:szCs w:val="22"/>
      <w:lang w:eastAsia="en-US"/>
    </w:rPr>
  </w:style>
  <w:style w:type="paragraph" w:styleId="1">
    <w:name w:val="heading 1"/>
    <w:basedOn w:val="a"/>
    <w:next w:val="a"/>
    <w:link w:val="10"/>
    <w:qFormat/>
    <w:rsid w:val="009446E7"/>
    <w:pPr>
      <w:keepNext/>
      <w:keepLines/>
      <w:spacing w:before="480" w:after="0"/>
      <w:outlineLvl w:val="0"/>
    </w:pPr>
    <w:rPr>
      <w:rFonts w:ascii="Calibri Light" w:eastAsia="Calibri" w:hAnsi="Calibri Light"/>
      <w:b/>
      <w:bCs/>
      <w:color w:val="2E74B5"/>
      <w:sz w:val="28"/>
      <w:szCs w:val="28"/>
      <w:lang/>
    </w:rPr>
  </w:style>
  <w:style w:type="paragraph" w:styleId="3">
    <w:name w:val="heading 3"/>
    <w:basedOn w:val="a"/>
    <w:next w:val="a"/>
    <w:link w:val="30"/>
    <w:qFormat/>
    <w:rsid w:val="00094F80"/>
    <w:pPr>
      <w:keepNext/>
      <w:suppressAutoHyphens/>
      <w:spacing w:before="240" w:after="60" w:line="240" w:lineRule="auto"/>
      <w:outlineLvl w:val="2"/>
    </w:pPr>
    <w:rPr>
      <w:rFonts w:ascii="Cambria" w:eastAsia="Calibri" w:hAnsi="Cambria"/>
      <w:b/>
      <w:bCs/>
      <w:sz w:val="26"/>
      <w:szCs w:val="26"/>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
    <w:name w:val="Стиль1"/>
    <w:basedOn w:val="a"/>
    <w:link w:val="12"/>
    <w:qFormat/>
    <w:rsid w:val="004F19AB"/>
    <w:pPr>
      <w:spacing w:after="0" w:line="240" w:lineRule="auto"/>
      <w:ind w:firstLine="709"/>
      <w:jc w:val="both"/>
    </w:pPr>
    <w:rPr>
      <w:rFonts w:ascii="Times New Roman" w:eastAsia="Calibri" w:hAnsi="Times New Roman"/>
      <w:sz w:val="28"/>
      <w:szCs w:val="20"/>
      <w:lang/>
    </w:rPr>
  </w:style>
  <w:style w:type="character" w:customStyle="1" w:styleId="12">
    <w:name w:val="Стиль1 Знак"/>
    <w:link w:val="11"/>
    <w:locked/>
    <w:rsid w:val="004F19AB"/>
    <w:rPr>
      <w:rFonts w:ascii="Times New Roman" w:hAnsi="Times New Roman" w:cs="Times New Roman"/>
      <w:sz w:val="28"/>
    </w:rPr>
  </w:style>
  <w:style w:type="paragraph" w:customStyle="1" w:styleId="21">
    <w:name w:val="Основной текст с отступом 21"/>
    <w:basedOn w:val="a"/>
    <w:rsid w:val="00527B20"/>
    <w:pPr>
      <w:suppressAutoHyphens/>
      <w:spacing w:after="120" w:line="480" w:lineRule="auto"/>
      <w:ind w:left="283"/>
    </w:pPr>
    <w:rPr>
      <w:rFonts w:ascii="Times New Roman" w:eastAsia="Calibri" w:hAnsi="Times New Roman"/>
      <w:sz w:val="24"/>
      <w:szCs w:val="24"/>
      <w:lang w:eastAsia="ar-SA"/>
    </w:rPr>
  </w:style>
  <w:style w:type="paragraph" w:customStyle="1" w:styleId="ListParagraph">
    <w:name w:val="List Paragraph"/>
    <w:basedOn w:val="a"/>
    <w:rsid w:val="005314BB"/>
    <w:pPr>
      <w:ind w:left="720"/>
    </w:pPr>
  </w:style>
  <w:style w:type="paragraph" w:customStyle="1" w:styleId="31">
    <w:name w:val="Основной текст с отступом 31"/>
    <w:basedOn w:val="a"/>
    <w:rsid w:val="00602BBC"/>
    <w:pPr>
      <w:suppressAutoHyphens/>
      <w:spacing w:after="120" w:line="240" w:lineRule="auto"/>
      <w:ind w:left="283"/>
    </w:pPr>
    <w:rPr>
      <w:rFonts w:ascii="Times New Roman" w:eastAsia="Calibri" w:hAnsi="Times New Roman"/>
      <w:sz w:val="16"/>
      <w:szCs w:val="16"/>
      <w:lang w:eastAsia="ar-SA"/>
    </w:rPr>
  </w:style>
  <w:style w:type="paragraph" w:customStyle="1" w:styleId="Default">
    <w:name w:val="Default"/>
    <w:rsid w:val="00AA36E2"/>
    <w:pPr>
      <w:autoSpaceDE w:val="0"/>
      <w:autoSpaceDN w:val="0"/>
      <w:adjustRightInd w:val="0"/>
    </w:pPr>
    <w:rPr>
      <w:rFonts w:ascii="Times New Roman" w:hAnsi="Times New Roman"/>
      <w:color w:val="000000"/>
      <w:sz w:val="24"/>
      <w:szCs w:val="24"/>
    </w:rPr>
  </w:style>
  <w:style w:type="paragraph" w:customStyle="1" w:styleId="formattext">
    <w:name w:val="formattext"/>
    <w:basedOn w:val="a"/>
    <w:rsid w:val="00F940E0"/>
    <w:pPr>
      <w:spacing w:before="100" w:beforeAutospacing="1" w:after="100" w:afterAutospacing="1" w:line="240" w:lineRule="auto"/>
    </w:pPr>
    <w:rPr>
      <w:rFonts w:ascii="Times New Roman" w:eastAsia="Calibri" w:hAnsi="Times New Roman"/>
      <w:sz w:val="24"/>
      <w:szCs w:val="24"/>
      <w:lang w:eastAsia="ru-RU"/>
    </w:rPr>
  </w:style>
  <w:style w:type="paragraph" w:styleId="a3">
    <w:name w:val="Normal (Web)"/>
    <w:basedOn w:val="a"/>
    <w:rsid w:val="00EF2719"/>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qFormat/>
    <w:rsid w:val="00BD5609"/>
    <w:rPr>
      <w:rFonts w:cs="Times New Roman"/>
      <w:b/>
      <w:bCs/>
    </w:rPr>
  </w:style>
  <w:style w:type="character" w:customStyle="1" w:styleId="A00">
    <w:name w:val="A0"/>
    <w:rsid w:val="007E11A8"/>
    <w:rPr>
      <w:color w:val="000000"/>
      <w:sz w:val="32"/>
    </w:rPr>
  </w:style>
  <w:style w:type="paragraph" w:customStyle="1" w:styleId="Pa14">
    <w:name w:val="Pa14"/>
    <w:basedOn w:val="a"/>
    <w:next w:val="a"/>
    <w:rsid w:val="007E11A8"/>
    <w:pPr>
      <w:suppressAutoHyphens/>
      <w:autoSpaceDE w:val="0"/>
      <w:spacing w:after="0" w:line="221" w:lineRule="atLeast"/>
    </w:pPr>
    <w:rPr>
      <w:rFonts w:ascii="Times New Roman" w:hAnsi="Times New Roman"/>
      <w:sz w:val="24"/>
      <w:szCs w:val="24"/>
      <w:lang w:eastAsia="zh-CN"/>
    </w:rPr>
  </w:style>
  <w:style w:type="paragraph" w:styleId="a5">
    <w:name w:val="Balloon Text"/>
    <w:basedOn w:val="a"/>
    <w:link w:val="a6"/>
    <w:semiHidden/>
    <w:rsid w:val="009776AC"/>
    <w:pPr>
      <w:spacing w:after="0" w:line="240" w:lineRule="auto"/>
    </w:pPr>
    <w:rPr>
      <w:rFonts w:ascii="Segoe UI" w:eastAsia="Calibri" w:hAnsi="Segoe UI"/>
      <w:sz w:val="18"/>
      <w:szCs w:val="18"/>
      <w:lang/>
    </w:rPr>
  </w:style>
  <w:style w:type="character" w:customStyle="1" w:styleId="a6">
    <w:name w:val="Текст выноски Знак"/>
    <w:link w:val="a5"/>
    <w:semiHidden/>
    <w:locked/>
    <w:rsid w:val="009776AC"/>
    <w:rPr>
      <w:rFonts w:ascii="Segoe UI" w:hAnsi="Segoe UI" w:cs="Segoe UI"/>
      <w:sz w:val="18"/>
      <w:szCs w:val="18"/>
    </w:rPr>
  </w:style>
  <w:style w:type="paragraph" w:styleId="a7">
    <w:name w:val="Body Text"/>
    <w:basedOn w:val="a"/>
    <w:link w:val="a8"/>
    <w:rsid w:val="00AF7017"/>
    <w:pPr>
      <w:widowControl w:val="0"/>
      <w:suppressAutoHyphens/>
      <w:autoSpaceDE w:val="0"/>
      <w:spacing w:after="0" w:line="240" w:lineRule="auto"/>
    </w:pPr>
    <w:rPr>
      <w:rFonts w:ascii="Times New Roman" w:eastAsia="Calibri" w:hAnsi="Times New Roman"/>
      <w:sz w:val="20"/>
      <w:szCs w:val="20"/>
      <w:lang w:eastAsia="ar-SA"/>
    </w:rPr>
  </w:style>
  <w:style w:type="character" w:customStyle="1" w:styleId="a8">
    <w:name w:val="Основной текст Знак"/>
    <w:link w:val="a7"/>
    <w:locked/>
    <w:rsid w:val="00AF7017"/>
    <w:rPr>
      <w:rFonts w:ascii="Times New Roman" w:hAnsi="Times New Roman" w:cs="Times New Roman"/>
      <w:sz w:val="20"/>
      <w:szCs w:val="20"/>
      <w:lang w:eastAsia="ar-SA" w:bidi="ar-SA"/>
    </w:rPr>
  </w:style>
  <w:style w:type="paragraph" w:styleId="HTML">
    <w:name w:val="HTML Preformatted"/>
    <w:basedOn w:val="a"/>
    <w:link w:val="HTML0"/>
    <w:rsid w:val="00AF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4"/>
      <w:szCs w:val="24"/>
      <w:lang w:eastAsia="ar-SA"/>
    </w:rPr>
  </w:style>
  <w:style w:type="character" w:customStyle="1" w:styleId="HTML0">
    <w:name w:val="Стандартный HTML Знак"/>
    <w:link w:val="HTML"/>
    <w:locked/>
    <w:rsid w:val="00AF7017"/>
    <w:rPr>
      <w:rFonts w:ascii="Courier New" w:eastAsia="Times New Roman" w:hAnsi="Courier New" w:cs="Times New Roman"/>
      <w:sz w:val="24"/>
      <w:szCs w:val="24"/>
      <w:lang w:eastAsia="ar-SA" w:bidi="ar-SA"/>
    </w:rPr>
  </w:style>
  <w:style w:type="paragraph" w:customStyle="1" w:styleId="ConsNormal">
    <w:name w:val="ConsNormal"/>
    <w:rsid w:val="00EC6FC2"/>
    <w:pPr>
      <w:widowControl w:val="0"/>
      <w:autoSpaceDE w:val="0"/>
      <w:autoSpaceDN w:val="0"/>
      <w:adjustRightInd w:val="0"/>
      <w:ind w:right="19772" w:firstLine="720"/>
    </w:pPr>
    <w:rPr>
      <w:rFonts w:ascii="Arial" w:hAnsi="Arial" w:cs="Arial"/>
    </w:rPr>
  </w:style>
  <w:style w:type="paragraph" w:customStyle="1" w:styleId="310">
    <w:name w:val="Основной текст 31"/>
    <w:basedOn w:val="a"/>
    <w:rsid w:val="0082697B"/>
    <w:pPr>
      <w:suppressAutoHyphens/>
      <w:spacing w:after="120" w:line="240" w:lineRule="auto"/>
    </w:pPr>
    <w:rPr>
      <w:rFonts w:ascii="Times New Roman" w:eastAsia="Calibri" w:hAnsi="Times New Roman"/>
      <w:sz w:val="16"/>
      <w:szCs w:val="16"/>
      <w:lang w:eastAsia="ar-SA"/>
    </w:rPr>
  </w:style>
  <w:style w:type="paragraph" w:customStyle="1" w:styleId="ConsPlusNormal">
    <w:name w:val="ConsPlusNormal"/>
    <w:link w:val="ConsPlusNormal0"/>
    <w:rsid w:val="00546F01"/>
    <w:pPr>
      <w:widowControl w:val="0"/>
      <w:suppressAutoHyphens/>
      <w:autoSpaceDE w:val="0"/>
      <w:ind w:firstLine="720"/>
    </w:pPr>
    <w:rPr>
      <w:rFonts w:ascii="Arial" w:hAnsi="Arial"/>
      <w:sz w:val="22"/>
      <w:lang w:eastAsia="ar-SA"/>
    </w:rPr>
  </w:style>
  <w:style w:type="character" w:customStyle="1" w:styleId="ConsPlusNormal0">
    <w:name w:val="ConsPlusNormal Знак"/>
    <w:link w:val="ConsPlusNormal"/>
    <w:locked/>
    <w:rsid w:val="00546F01"/>
    <w:rPr>
      <w:rFonts w:ascii="Arial" w:hAnsi="Arial"/>
      <w:sz w:val="22"/>
      <w:lang w:eastAsia="ar-SA" w:bidi="ar-SA"/>
    </w:rPr>
  </w:style>
  <w:style w:type="paragraph" w:styleId="a9">
    <w:name w:val="header"/>
    <w:basedOn w:val="a"/>
    <w:link w:val="aa"/>
    <w:rsid w:val="00566985"/>
    <w:pPr>
      <w:tabs>
        <w:tab w:val="center" w:pos="4677"/>
        <w:tab w:val="right" w:pos="9355"/>
      </w:tabs>
      <w:spacing w:after="0" w:line="240" w:lineRule="auto"/>
    </w:pPr>
    <w:rPr>
      <w:rFonts w:eastAsia="Calibri"/>
      <w:sz w:val="20"/>
      <w:szCs w:val="20"/>
      <w:lang/>
    </w:rPr>
  </w:style>
  <w:style w:type="character" w:customStyle="1" w:styleId="aa">
    <w:name w:val="Верхний колонтитул Знак"/>
    <w:link w:val="a9"/>
    <w:locked/>
    <w:rsid w:val="00566985"/>
    <w:rPr>
      <w:rFonts w:cs="Times New Roman"/>
    </w:rPr>
  </w:style>
  <w:style w:type="paragraph" w:styleId="ab">
    <w:name w:val="footer"/>
    <w:basedOn w:val="a"/>
    <w:link w:val="ac"/>
    <w:rsid w:val="00566985"/>
    <w:pPr>
      <w:tabs>
        <w:tab w:val="center" w:pos="4677"/>
        <w:tab w:val="right" w:pos="9355"/>
      </w:tabs>
      <w:spacing w:after="0" w:line="240" w:lineRule="auto"/>
    </w:pPr>
    <w:rPr>
      <w:rFonts w:eastAsia="Calibri"/>
      <w:sz w:val="20"/>
      <w:szCs w:val="20"/>
      <w:lang/>
    </w:rPr>
  </w:style>
  <w:style w:type="character" w:customStyle="1" w:styleId="ac">
    <w:name w:val="Нижний колонтитул Знак"/>
    <w:link w:val="ab"/>
    <w:locked/>
    <w:rsid w:val="00566985"/>
    <w:rPr>
      <w:rFonts w:cs="Times New Roman"/>
    </w:rPr>
  </w:style>
  <w:style w:type="character" w:customStyle="1" w:styleId="30">
    <w:name w:val="Заголовок 3 Знак"/>
    <w:link w:val="3"/>
    <w:semiHidden/>
    <w:locked/>
    <w:rsid w:val="00094F80"/>
    <w:rPr>
      <w:rFonts w:ascii="Cambria" w:hAnsi="Cambria" w:cs="Times New Roman"/>
      <w:b/>
      <w:bCs/>
      <w:sz w:val="26"/>
      <w:szCs w:val="26"/>
      <w:lang w:eastAsia="ar-SA" w:bidi="ar-SA"/>
    </w:rPr>
  </w:style>
  <w:style w:type="paragraph" w:customStyle="1" w:styleId="ConsNonformat">
    <w:name w:val="ConsNonformat"/>
    <w:rsid w:val="00094F80"/>
    <w:pPr>
      <w:widowControl w:val="0"/>
      <w:suppressAutoHyphens/>
      <w:autoSpaceDE w:val="0"/>
      <w:ind w:right="19772"/>
    </w:pPr>
    <w:rPr>
      <w:rFonts w:ascii="Courier New" w:eastAsia="Times New Roman" w:hAnsi="Courier New" w:cs="Courier New"/>
      <w:lang w:eastAsia="ar-SA"/>
    </w:rPr>
  </w:style>
  <w:style w:type="character" w:customStyle="1" w:styleId="2">
    <w:name w:val="Основной текст (2)"/>
    <w:rsid w:val="00BD294C"/>
    <w:rPr>
      <w:rFonts w:ascii="Times New Roman" w:hAnsi="Times New Roman"/>
      <w:color w:val="000000"/>
      <w:spacing w:val="0"/>
      <w:w w:val="100"/>
      <w:position w:val="0"/>
      <w:sz w:val="26"/>
      <w:u w:val="none"/>
      <w:lang w:val="ru-RU" w:eastAsia="ru-RU"/>
    </w:rPr>
  </w:style>
  <w:style w:type="character" w:customStyle="1" w:styleId="10">
    <w:name w:val="Заголовок 1 Знак"/>
    <w:link w:val="1"/>
    <w:locked/>
    <w:rsid w:val="009446E7"/>
    <w:rPr>
      <w:rFonts w:ascii="Calibri Light" w:hAnsi="Calibri Light" w:cs="Times New Roman"/>
      <w:b/>
      <w:bCs/>
      <w:color w:val="2E74B5"/>
      <w:sz w:val="28"/>
      <w:szCs w:val="28"/>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690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19198</Words>
  <Characters>109431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128373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Кудрявцева Александра Владимировна</dc:creator>
  <cp:lastModifiedBy>Маркова</cp:lastModifiedBy>
  <cp:revision>2</cp:revision>
  <cp:lastPrinted>2018-07-02T11:00:00Z</cp:lastPrinted>
  <dcterms:created xsi:type="dcterms:W3CDTF">2022-09-29T11:41:00Z</dcterms:created>
  <dcterms:modified xsi:type="dcterms:W3CDTF">2022-09-29T11:41:00Z</dcterms:modified>
</cp:coreProperties>
</file>