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94" w:rsidRPr="003C6E94" w:rsidRDefault="003C6E94" w:rsidP="003C6E94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6E94">
        <w:rPr>
          <w:b/>
          <w:bCs/>
          <w:sz w:val="28"/>
          <w:szCs w:val="28"/>
        </w:rPr>
        <w:t>Прокуратура Череповецкого района разъясняет:</w:t>
      </w:r>
    </w:p>
    <w:p w:rsidR="00EE4A39" w:rsidRPr="003C6E94" w:rsidRDefault="003C6E94" w:rsidP="003C6E94">
      <w:pPr>
        <w:pStyle w:val="ConsPlusNormal"/>
        <w:jc w:val="center"/>
        <w:rPr>
          <w:b/>
          <w:bCs/>
          <w:sz w:val="28"/>
          <w:szCs w:val="28"/>
        </w:rPr>
      </w:pPr>
      <w:r w:rsidRPr="003C6E94">
        <w:rPr>
          <w:b/>
          <w:bCs/>
          <w:sz w:val="28"/>
          <w:szCs w:val="28"/>
        </w:rPr>
        <w:t>«</w:t>
      </w:r>
      <w:r w:rsidR="00AE45BE">
        <w:rPr>
          <w:b/>
          <w:bCs/>
          <w:sz w:val="28"/>
          <w:szCs w:val="28"/>
        </w:rPr>
        <w:t>Собственные денежные средства, потраченные на льготные лекарственные препараты для детей-инвалидов, подлежат возмещению</w:t>
      </w:r>
      <w:r w:rsidRPr="003C6E94">
        <w:rPr>
          <w:b/>
          <w:bCs/>
          <w:sz w:val="28"/>
          <w:szCs w:val="28"/>
        </w:rPr>
        <w:t>»</w:t>
      </w:r>
    </w:p>
    <w:p w:rsidR="003C6E94" w:rsidRDefault="003C6E94" w:rsidP="003C6E94">
      <w:pPr>
        <w:pStyle w:val="ConsPlusNormal"/>
        <w:jc w:val="both"/>
        <w:rPr>
          <w:b/>
          <w:bCs/>
        </w:rPr>
      </w:pP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согласно ст. 70 Федерального закона от 21.11.2011 № 323 «Об основах </w:t>
      </w:r>
      <w:r w:rsidR="00A617BB">
        <w:rPr>
          <w:sz w:val="28"/>
          <w:szCs w:val="28"/>
        </w:rPr>
        <w:t xml:space="preserve">охраны здоровья граждан в Российской Федерации» лечащий врач обязан информировать пациента о возможности получения препаратов без взимания платы, то есть за счет государства. Ребенок с инвалидностью имеет право на получение лекарств как за счет федерального, так и за счет регионального бюджета.  </w:t>
      </w:r>
    </w:p>
    <w:p w:rsidR="00A617BB" w:rsidRDefault="00A617BB" w:rsidP="00DD4C0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аптеке лекарственного препарата, указанного в рецепте</w:t>
      </w:r>
      <w:r w:rsidR="00AE45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аптечная организация должна принять меры по отсроченному обслуживанию такого рецепта. </w:t>
      </w: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приобретения инвалидом и законными представителями детей-инвалидов льготных лекарственных препаратов за счет собственных средств, потраченные денежные средства, подтвержденные документально, подлежат возмещению.</w:t>
      </w:r>
    </w:p>
    <w:p w:rsidR="00A617BB" w:rsidRDefault="00A617BB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ВАЖНО! Обязательно сохраняйте чеки за приобретенные препараты и при подаче заявления на компенсацию расходов на приобретение лекарственных препаратов, приложите их копии. </w:t>
      </w:r>
    </w:p>
    <w:p w:rsidR="00DD4C09" w:rsidRDefault="00DD4C09" w:rsidP="003C6E94">
      <w:pPr>
        <w:pStyle w:val="ConsPlusNormal"/>
        <w:jc w:val="both"/>
        <w:rPr>
          <w:sz w:val="28"/>
          <w:szCs w:val="28"/>
        </w:rPr>
      </w:pP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прокурора района</w:t>
      </w:r>
    </w:p>
    <w:p w:rsidR="003C6E94" w:rsidRDefault="003C6E94" w:rsidP="003C6E94">
      <w:pPr>
        <w:pStyle w:val="ConsPlusNormal"/>
        <w:jc w:val="both"/>
        <w:rPr>
          <w:sz w:val="28"/>
          <w:szCs w:val="28"/>
        </w:rPr>
      </w:pPr>
    </w:p>
    <w:p w:rsidR="003C6E94" w:rsidRPr="003C6E94" w:rsidRDefault="003C6E94" w:rsidP="003C6E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И.А. Тарабарова</w:t>
      </w:r>
    </w:p>
    <w:p w:rsidR="00EE4A39" w:rsidRDefault="00EE4A39">
      <w:pPr>
        <w:pStyle w:val="ConsPlusNormal"/>
      </w:pPr>
      <w:r>
        <w:rPr>
          <w:i/>
          <w:iCs/>
          <w:color w:val="0000FF"/>
        </w:rPr>
        <w:br/>
      </w:r>
      <w:r>
        <w:br/>
      </w:r>
    </w:p>
    <w:sectPr w:rsidR="00EE4A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4"/>
    <w:rsid w:val="003C6E94"/>
    <w:rsid w:val="00A617BB"/>
    <w:rsid w:val="00A770CD"/>
    <w:rsid w:val="00AE45BE"/>
    <w:rsid w:val="00DD4C09"/>
    <w:rsid w:val="00EE4A39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82715D-C236-43B9-91CD-4A81FC8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января по 8 апреля 2023 года"</vt:lpstr>
    </vt:vector>
  </TitlesOfParts>
  <Company>КонсультантПлюс Версия 4022.00.55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января по 8 апреля 2023 года"</dc:title>
  <dc:subject/>
  <dc:creator>Тарабарова Инна Анатольевна</dc:creator>
  <cp:keywords/>
  <dc:description/>
  <cp:lastModifiedBy>Анастасия Павлова</cp:lastModifiedBy>
  <cp:revision>2</cp:revision>
  <dcterms:created xsi:type="dcterms:W3CDTF">2023-12-07T06:17:00Z</dcterms:created>
  <dcterms:modified xsi:type="dcterms:W3CDTF">2023-12-07T06:17:00Z</dcterms:modified>
</cp:coreProperties>
</file>