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263" w:rsidRPr="007C3263" w:rsidRDefault="007C3263" w:rsidP="007C3263">
      <w:pPr>
        <w:spacing w:after="0" w:line="240" w:lineRule="auto"/>
        <w:ind w:firstLine="10773"/>
        <w:rPr>
          <w:rFonts w:ascii="Times New Roman" w:hAnsi="Times New Roman" w:cs="Times New Roman"/>
          <w:sz w:val="28"/>
          <w:szCs w:val="28"/>
        </w:rPr>
      </w:pPr>
      <w:r w:rsidRPr="007C3263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C32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3263" w:rsidRPr="007C3263" w:rsidRDefault="007C3263" w:rsidP="007C3263">
      <w:pPr>
        <w:spacing w:after="0" w:line="240" w:lineRule="auto"/>
        <w:ind w:firstLine="10773"/>
        <w:rPr>
          <w:rFonts w:ascii="Times New Roman" w:hAnsi="Times New Roman" w:cs="Times New Roman"/>
          <w:sz w:val="28"/>
          <w:szCs w:val="28"/>
        </w:rPr>
      </w:pPr>
      <w:r w:rsidRPr="007C3263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7C3263" w:rsidRPr="007C3263" w:rsidRDefault="007C3263" w:rsidP="007C3263">
      <w:pPr>
        <w:spacing w:after="0" w:line="240" w:lineRule="auto"/>
        <w:ind w:firstLine="10773"/>
        <w:rPr>
          <w:rFonts w:ascii="Times New Roman" w:hAnsi="Times New Roman" w:cs="Times New Roman"/>
          <w:sz w:val="28"/>
          <w:szCs w:val="28"/>
        </w:rPr>
      </w:pPr>
      <w:r w:rsidRPr="007C3263">
        <w:rPr>
          <w:rFonts w:ascii="Times New Roman" w:hAnsi="Times New Roman" w:cs="Times New Roman"/>
          <w:sz w:val="28"/>
          <w:szCs w:val="28"/>
        </w:rPr>
        <w:t xml:space="preserve">администрации района </w:t>
      </w:r>
    </w:p>
    <w:p w:rsidR="007C3263" w:rsidRPr="007C3263" w:rsidRDefault="007C3263" w:rsidP="007C3263">
      <w:pPr>
        <w:spacing w:after="0" w:line="240" w:lineRule="auto"/>
        <w:ind w:firstLine="10773"/>
        <w:rPr>
          <w:rFonts w:ascii="Times New Roman" w:hAnsi="Times New Roman" w:cs="Times New Roman"/>
          <w:sz w:val="28"/>
          <w:szCs w:val="28"/>
        </w:rPr>
      </w:pPr>
      <w:r w:rsidRPr="007C3263">
        <w:rPr>
          <w:rFonts w:ascii="Times New Roman" w:hAnsi="Times New Roman" w:cs="Times New Roman"/>
          <w:sz w:val="28"/>
          <w:szCs w:val="28"/>
        </w:rPr>
        <w:t xml:space="preserve">от </w:t>
      </w:r>
      <w:r w:rsidR="008F05C8">
        <w:rPr>
          <w:rFonts w:ascii="Times New Roman" w:hAnsi="Times New Roman" w:cs="Times New Roman"/>
          <w:sz w:val="28"/>
          <w:szCs w:val="28"/>
        </w:rPr>
        <w:t>11</w:t>
      </w:r>
      <w:r w:rsidR="00937AA2">
        <w:rPr>
          <w:rFonts w:ascii="Times New Roman" w:hAnsi="Times New Roman" w:cs="Times New Roman"/>
          <w:sz w:val="28"/>
          <w:szCs w:val="28"/>
        </w:rPr>
        <w:t>.03.</w:t>
      </w:r>
      <w:r w:rsidRPr="007C3263">
        <w:rPr>
          <w:rFonts w:ascii="Times New Roman" w:hAnsi="Times New Roman" w:cs="Times New Roman"/>
          <w:sz w:val="28"/>
          <w:szCs w:val="28"/>
        </w:rPr>
        <w:t>202</w:t>
      </w:r>
      <w:r w:rsidR="00BD1D98">
        <w:rPr>
          <w:rFonts w:ascii="Times New Roman" w:hAnsi="Times New Roman" w:cs="Times New Roman"/>
          <w:sz w:val="28"/>
          <w:szCs w:val="28"/>
        </w:rPr>
        <w:t>5</w:t>
      </w:r>
      <w:r w:rsidRPr="007C3263">
        <w:rPr>
          <w:rFonts w:ascii="Times New Roman" w:hAnsi="Times New Roman" w:cs="Times New Roman"/>
          <w:sz w:val="28"/>
          <w:szCs w:val="28"/>
        </w:rPr>
        <w:t xml:space="preserve"> № </w:t>
      </w:r>
    </w:p>
    <w:p w:rsidR="007C3263" w:rsidRDefault="007C3263" w:rsidP="008B6D38">
      <w:pPr>
        <w:spacing w:after="0" w:line="240" w:lineRule="auto"/>
        <w:ind w:firstLine="10773"/>
        <w:rPr>
          <w:rFonts w:ascii="Times New Roman" w:hAnsi="Times New Roman" w:cs="Times New Roman"/>
          <w:sz w:val="28"/>
          <w:szCs w:val="28"/>
        </w:rPr>
      </w:pPr>
    </w:p>
    <w:p w:rsidR="00B90DDB" w:rsidRPr="00B90DDB" w:rsidRDefault="0045243F" w:rsidP="008B6D38">
      <w:pPr>
        <w:spacing w:after="0" w:line="240" w:lineRule="auto"/>
        <w:ind w:firstLine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945AF">
        <w:rPr>
          <w:rFonts w:ascii="Times New Roman" w:hAnsi="Times New Roman" w:cs="Times New Roman"/>
          <w:sz w:val="28"/>
          <w:szCs w:val="28"/>
        </w:rPr>
        <w:t>УТВЕРЖДЕН</w:t>
      </w:r>
    </w:p>
    <w:p w:rsidR="00B90DDB" w:rsidRPr="00B90DDB" w:rsidRDefault="00B90DDB" w:rsidP="008B6D38">
      <w:pPr>
        <w:spacing w:after="0" w:line="240" w:lineRule="auto"/>
        <w:ind w:firstLine="10773"/>
        <w:rPr>
          <w:rFonts w:ascii="Times New Roman" w:hAnsi="Times New Roman" w:cs="Times New Roman"/>
          <w:sz w:val="28"/>
          <w:szCs w:val="28"/>
        </w:rPr>
      </w:pPr>
      <w:r w:rsidRPr="00B90DDB">
        <w:rPr>
          <w:rFonts w:ascii="Times New Roman" w:hAnsi="Times New Roman" w:cs="Times New Roman"/>
          <w:sz w:val="28"/>
          <w:szCs w:val="28"/>
        </w:rPr>
        <w:t>постановлени</w:t>
      </w:r>
      <w:r w:rsidR="00E945AF">
        <w:rPr>
          <w:rFonts w:ascii="Times New Roman" w:hAnsi="Times New Roman" w:cs="Times New Roman"/>
          <w:sz w:val="28"/>
          <w:szCs w:val="28"/>
        </w:rPr>
        <w:t>ем</w:t>
      </w:r>
    </w:p>
    <w:p w:rsidR="00B90DDB" w:rsidRPr="00B90DDB" w:rsidRDefault="00B90DDB" w:rsidP="008B6D38">
      <w:pPr>
        <w:spacing w:after="0" w:line="240" w:lineRule="auto"/>
        <w:ind w:firstLine="10773"/>
        <w:rPr>
          <w:rFonts w:ascii="Times New Roman" w:hAnsi="Times New Roman" w:cs="Times New Roman"/>
          <w:sz w:val="28"/>
          <w:szCs w:val="28"/>
        </w:rPr>
      </w:pPr>
      <w:r w:rsidRPr="00B90DDB">
        <w:rPr>
          <w:rFonts w:ascii="Times New Roman" w:hAnsi="Times New Roman" w:cs="Times New Roman"/>
          <w:sz w:val="28"/>
          <w:szCs w:val="28"/>
        </w:rPr>
        <w:t>администрации</w:t>
      </w:r>
      <w:r w:rsidR="000448E1">
        <w:rPr>
          <w:rFonts w:ascii="Times New Roman" w:hAnsi="Times New Roman" w:cs="Times New Roman"/>
          <w:sz w:val="28"/>
          <w:szCs w:val="28"/>
        </w:rPr>
        <w:t xml:space="preserve"> </w:t>
      </w:r>
      <w:r w:rsidRPr="00B90DDB">
        <w:rPr>
          <w:rFonts w:ascii="Times New Roman" w:hAnsi="Times New Roman" w:cs="Times New Roman"/>
          <w:sz w:val="28"/>
          <w:szCs w:val="28"/>
        </w:rPr>
        <w:t>района</w:t>
      </w:r>
    </w:p>
    <w:p w:rsidR="00B90DDB" w:rsidRDefault="008B6D38" w:rsidP="008B6D38">
      <w:pPr>
        <w:spacing w:after="0" w:line="240" w:lineRule="auto"/>
        <w:ind w:firstLine="1077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45BAF">
        <w:rPr>
          <w:rFonts w:ascii="Times New Roman" w:hAnsi="Times New Roman" w:cs="Times New Roman"/>
          <w:sz w:val="28"/>
          <w:szCs w:val="28"/>
        </w:rPr>
        <w:t xml:space="preserve">22.10.2020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2E3B3C">
        <w:rPr>
          <w:rFonts w:ascii="Times New Roman" w:hAnsi="Times New Roman" w:cs="Times New Roman"/>
          <w:sz w:val="28"/>
          <w:szCs w:val="28"/>
        </w:rPr>
        <w:t xml:space="preserve"> </w:t>
      </w:r>
      <w:r w:rsidR="00245BAF">
        <w:rPr>
          <w:rFonts w:ascii="Times New Roman" w:hAnsi="Times New Roman" w:cs="Times New Roman"/>
          <w:sz w:val="28"/>
          <w:szCs w:val="28"/>
        </w:rPr>
        <w:t>1286</w:t>
      </w:r>
    </w:p>
    <w:p w:rsidR="00BB7630" w:rsidRDefault="00E945AF" w:rsidP="00E945AF">
      <w:pPr>
        <w:tabs>
          <w:tab w:val="left" w:pos="107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(Приложение 3)</w:t>
      </w:r>
    </w:p>
    <w:p w:rsidR="00E945AF" w:rsidRDefault="00E945AF" w:rsidP="00245BA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036AB" w:rsidRPr="00B036AB" w:rsidRDefault="00B036AB" w:rsidP="00245B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36AB">
        <w:rPr>
          <w:rFonts w:ascii="Times New Roman" w:hAnsi="Times New Roman" w:cs="Times New Roman"/>
          <w:sz w:val="28"/>
          <w:szCs w:val="28"/>
        </w:rPr>
        <w:t>СПИСОК</w:t>
      </w:r>
    </w:p>
    <w:p w:rsidR="002629D2" w:rsidRDefault="00B036AB" w:rsidP="00245BA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B036AB">
        <w:rPr>
          <w:rFonts w:ascii="Times New Roman" w:hAnsi="Times New Roman" w:cs="Times New Roman"/>
          <w:sz w:val="28"/>
        </w:rPr>
        <w:t xml:space="preserve">структурных подразделений </w:t>
      </w:r>
      <w:r w:rsidR="00417505">
        <w:rPr>
          <w:rFonts w:ascii="Times New Roman" w:hAnsi="Times New Roman" w:cs="Times New Roman"/>
          <w:sz w:val="28"/>
        </w:rPr>
        <w:t xml:space="preserve">администрации </w:t>
      </w:r>
      <w:r w:rsidR="002629D2">
        <w:rPr>
          <w:rFonts w:ascii="Times New Roman" w:hAnsi="Times New Roman" w:cs="Times New Roman"/>
          <w:sz w:val="28"/>
        </w:rPr>
        <w:t xml:space="preserve">и </w:t>
      </w:r>
      <w:r w:rsidRPr="00B036AB">
        <w:rPr>
          <w:rFonts w:ascii="Times New Roman" w:hAnsi="Times New Roman" w:cs="Times New Roman"/>
          <w:sz w:val="28"/>
        </w:rPr>
        <w:t xml:space="preserve">муниципальных учреждений Череповецкого муниципального района, </w:t>
      </w:r>
    </w:p>
    <w:p w:rsidR="00B90DDB" w:rsidRDefault="00B036AB" w:rsidP="00245BA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B036AB">
        <w:rPr>
          <w:rFonts w:ascii="Times New Roman" w:hAnsi="Times New Roman" w:cs="Times New Roman"/>
          <w:sz w:val="28"/>
        </w:rPr>
        <w:t xml:space="preserve">ответственных за подготовку отдельных </w:t>
      </w:r>
      <w:r w:rsidR="00400D94">
        <w:rPr>
          <w:rFonts w:ascii="Times New Roman" w:hAnsi="Times New Roman" w:cs="Times New Roman"/>
          <w:sz w:val="28"/>
        </w:rPr>
        <w:t>показателей</w:t>
      </w:r>
      <w:r w:rsidRPr="00B036AB">
        <w:rPr>
          <w:rFonts w:ascii="Times New Roman" w:hAnsi="Times New Roman" w:cs="Times New Roman"/>
          <w:sz w:val="28"/>
        </w:rPr>
        <w:t xml:space="preserve"> доклада</w:t>
      </w:r>
    </w:p>
    <w:p w:rsidR="00245BAF" w:rsidRDefault="00245BAF" w:rsidP="00245BA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92"/>
        <w:gridCol w:w="10389"/>
        <w:gridCol w:w="3003"/>
      </w:tblGrid>
      <w:tr w:rsidR="00D86DCA" w:rsidRPr="00200EDC" w:rsidTr="006320EA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86DCA" w:rsidRPr="00245BAF" w:rsidRDefault="00D86DCA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№ показателя</w:t>
            </w:r>
          </w:p>
        </w:tc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86DCA" w:rsidRPr="00245BAF" w:rsidRDefault="00D86DCA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86DCA" w:rsidRPr="00245BAF" w:rsidRDefault="00D86DCA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Ответственн</w:t>
            </w:r>
            <w:r w:rsidR="00F44F29" w:rsidRPr="00245BAF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proofErr w:type="gramEnd"/>
            <w:r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5B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за исполнение</w:t>
            </w:r>
          </w:p>
        </w:tc>
      </w:tr>
      <w:tr w:rsidR="000448E1" w:rsidRPr="00200EDC" w:rsidTr="006320EA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448E1" w:rsidRPr="00245BAF" w:rsidRDefault="000448E1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448E1" w:rsidRPr="00245BAF" w:rsidRDefault="000448E1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448E1" w:rsidRPr="00245BAF" w:rsidRDefault="000448E1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86DCA" w:rsidRPr="00200EDC" w:rsidTr="00D86DCA">
        <w:trPr>
          <w:cantSplit/>
          <w:jc w:val="center"/>
        </w:trPr>
        <w:tc>
          <w:tcPr>
            <w:tcW w:w="14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86DCA" w:rsidRPr="00245BAF" w:rsidRDefault="00D86DCA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I. Экономическое развитие</w:t>
            </w:r>
          </w:p>
        </w:tc>
      </w:tr>
      <w:tr w:rsidR="004A4D37" w:rsidRPr="00200EDC" w:rsidTr="006320EA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A4D37" w:rsidRPr="00245BAF" w:rsidRDefault="004A4D37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A4D37" w:rsidRPr="00245BAF" w:rsidRDefault="004A4D37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субъектов малого и среднего предпринимательства</w:t>
            </w:r>
            <w:r w:rsidR="000D3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D3658" w:rsidRPr="000D3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расчете</w:t>
            </w:r>
            <w:r w:rsidR="000D3658">
              <w:t xml:space="preserve"> </w:t>
            </w:r>
            <w:r w:rsidR="000D3658" w:rsidRPr="000D36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10 тыс. человек населения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A4D37" w:rsidRPr="00245BAF" w:rsidRDefault="00313007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 и сельского хозяйства</w:t>
            </w:r>
            <w:r w:rsidR="00BD1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D98" w:rsidRPr="00245BAF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</w:tr>
      <w:tr w:rsidR="004A4D37" w:rsidRPr="00200EDC" w:rsidTr="006320EA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A4D37" w:rsidRPr="00245BAF" w:rsidRDefault="004A4D37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A4D37" w:rsidRPr="00245BAF" w:rsidRDefault="004A4D37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A4D37" w:rsidRPr="00245BAF" w:rsidRDefault="00313007" w:rsidP="00245B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 и сельского хозяйства</w:t>
            </w:r>
            <w:r w:rsidR="00BD1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D98" w:rsidRPr="00245BAF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</w:tr>
      <w:tr w:rsidR="004F1CAB" w:rsidRPr="00200EDC" w:rsidTr="006320EA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F1CAB" w:rsidRPr="00245BAF" w:rsidRDefault="004F1CAB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F1CAB" w:rsidRPr="00245BAF" w:rsidRDefault="004F1CAB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инвестиций в основной капитал (за исключением бюджетных средств) в расчете на 1 жителя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F1CAB" w:rsidRPr="00245BAF" w:rsidRDefault="00313007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 и сельского хозяйства</w:t>
            </w:r>
            <w:r w:rsidR="00BD1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D98" w:rsidRPr="00245BAF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  <w:r w:rsidR="00D25C71" w:rsidRPr="00245BAF">
              <w:rPr>
                <w:rFonts w:ascii="Times New Roman" w:hAnsi="Times New Roman" w:cs="Times New Roman"/>
                <w:sz w:val="24"/>
                <w:szCs w:val="24"/>
              </w:rPr>
              <w:t>, Финансовое управление</w:t>
            </w:r>
            <w:r w:rsidR="00BD1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D98" w:rsidRPr="00245BAF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</w:tr>
      <w:tr w:rsidR="00AE2B96" w:rsidRPr="00200EDC" w:rsidTr="006320EA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E2B96" w:rsidRPr="00245BAF" w:rsidRDefault="00AE2B9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E2B96" w:rsidRPr="00245BAF" w:rsidRDefault="00AE2B96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E2B96" w:rsidRPr="00245BAF" w:rsidRDefault="00AE2B9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отношений</w:t>
            </w:r>
            <w:r w:rsidR="00BD1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D98" w:rsidRPr="00245BAF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</w:tr>
      <w:tr w:rsidR="00C52E98" w:rsidRPr="00200EDC" w:rsidTr="006320EA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52E98" w:rsidRPr="00245BAF" w:rsidRDefault="00C52E98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C52E98" w:rsidRPr="00245BAF" w:rsidRDefault="00C52E98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</w:t>
            </w:r>
            <w:r w:rsid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рибыльных сельскохозяйственных </w:t>
            </w:r>
            <w:proofErr w:type="gramStart"/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организаций</w:t>
            </w:r>
            <w:proofErr w:type="gramEnd"/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общем их числе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52E98" w:rsidRPr="00245BAF" w:rsidRDefault="00313007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 и сельского хозяйства</w:t>
            </w:r>
            <w:r w:rsidR="00BD1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D98" w:rsidRPr="00245BAF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</w:tr>
      <w:tr w:rsidR="001D32E1" w:rsidRPr="00200EDC" w:rsidTr="006320EA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1D32E1" w:rsidRPr="00245BAF" w:rsidRDefault="001D32E1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2E1" w:rsidRPr="00245BAF" w:rsidRDefault="001D32E1" w:rsidP="00245B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D32E1" w:rsidRPr="00245BAF" w:rsidRDefault="001D32E1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строительства </w:t>
            </w:r>
            <w:r w:rsidR="00245B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и жилищно-коммунального хозяйства</w:t>
            </w:r>
            <w:r w:rsidR="00BD1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D98" w:rsidRPr="00245BAF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</w:tr>
      <w:tr w:rsidR="0038750D" w:rsidRPr="00200EDC" w:rsidTr="006320EA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8750D" w:rsidRPr="00245BAF" w:rsidRDefault="0038750D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8750D" w:rsidRPr="00245BAF" w:rsidRDefault="0038750D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населения, проживающего в населенных пунктах, не имеющих регулярного автобусного </w:t>
            </w:r>
            <w:r w:rsid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8750D" w:rsidRPr="00245BAF" w:rsidRDefault="0038750D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строительства </w:t>
            </w:r>
            <w:r w:rsidR="00245B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и жилищно-коммунального хозяйства</w:t>
            </w:r>
            <w:r w:rsidR="00BD1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D98" w:rsidRPr="00245BAF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</w:tr>
      <w:tr w:rsidR="00277120" w:rsidRPr="00200EDC" w:rsidTr="006320EA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77120" w:rsidRPr="00245BAF" w:rsidRDefault="00277120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77120" w:rsidRPr="00245BAF" w:rsidRDefault="00277120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номинальная начисленная заработная плата работников:</w:t>
            </w:r>
          </w:p>
          <w:p w:rsidR="00277120" w:rsidRPr="00245BAF" w:rsidRDefault="00277120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крупных и средних предприятий и некоммерческих организаций </w:t>
            </w:r>
          </w:p>
          <w:p w:rsidR="00277120" w:rsidRPr="00245BAF" w:rsidRDefault="00277120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 дошкольных образовательных учреждений</w:t>
            </w:r>
          </w:p>
          <w:p w:rsidR="00277120" w:rsidRPr="00245BAF" w:rsidRDefault="00277120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 общеобразовательных учреждений:</w:t>
            </w:r>
          </w:p>
          <w:p w:rsidR="00277120" w:rsidRPr="00245BAF" w:rsidRDefault="00277120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учителей муниципальных общеобразовательных учреждений</w:t>
            </w:r>
          </w:p>
          <w:p w:rsidR="00277120" w:rsidRPr="00245BAF" w:rsidRDefault="00277120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 учреждений культуры и искусства</w:t>
            </w:r>
          </w:p>
          <w:p w:rsidR="00277120" w:rsidRPr="00245BAF" w:rsidRDefault="00277120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муниципальных учреждений </w:t>
            </w:r>
            <w:proofErr w:type="gramStart"/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физической</w:t>
            </w:r>
            <w:proofErr w:type="gramEnd"/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культуры и спорта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77120" w:rsidRPr="00245BAF" w:rsidRDefault="00313007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 и сельского хозяйства</w:t>
            </w:r>
            <w:r w:rsidR="00BD1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D98" w:rsidRPr="00245BAF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  <w:r w:rsidR="00277120" w:rsidRPr="00245B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77120" w:rsidRPr="00245BAF" w:rsidRDefault="007D4610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района</w:t>
            </w:r>
            <w:r w:rsidR="00277120" w:rsidRPr="00245B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77120" w:rsidRPr="00245BAF" w:rsidRDefault="0045243F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277120" w:rsidRPr="00245BAF">
              <w:rPr>
                <w:rFonts w:ascii="Times New Roman" w:hAnsi="Times New Roman" w:cs="Times New Roman"/>
                <w:sz w:val="24"/>
                <w:szCs w:val="24"/>
              </w:rPr>
              <w:t>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BD1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D98" w:rsidRPr="00245BAF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  <w:r w:rsidR="00277120" w:rsidRPr="00245B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77120" w:rsidRDefault="00277120" w:rsidP="00BD1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Комитет </w:t>
            </w:r>
            <w:r w:rsidR="00245B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по физической культуре и спорту</w:t>
            </w:r>
            <w:r w:rsidR="00BD1D9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района</w:t>
            </w:r>
          </w:p>
          <w:p w:rsidR="008F05C8" w:rsidRDefault="008F05C8" w:rsidP="00BD1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5C8" w:rsidRPr="00245BAF" w:rsidRDefault="008F05C8" w:rsidP="00BD1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D79" w:rsidRPr="00200EDC" w:rsidTr="004409A6">
        <w:trPr>
          <w:cantSplit/>
          <w:jc w:val="center"/>
        </w:trPr>
        <w:tc>
          <w:tcPr>
            <w:tcW w:w="14684" w:type="dxa"/>
            <w:gridSpan w:val="3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F0D79" w:rsidRPr="00245BAF" w:rsidRDefault="002F0D79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II</w:t>
            </w: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.Дошкольное образование</w:t>
            </w:r>
          </w:p>
        </w:tc>
      </w:tr>
      <w:tr w:rsidR="004409A6" w:rsidRPr="00200EDC" w:rsidTr="006320EA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409A6" w:rsidRPr="00245BAF" w:rsidRDefault="004409A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409A6" w:rsidRPr="00245BAF" w:rsidRDefault="004409A6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 детей в возрасте 1</w:t>
            </w:r>
            <w:r w:rsid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лет, получающих дошкольную образовательную услугу и (или) услугу по их содержанию в муниципальных дошкольных образовательных учреждениях в общей ч</w:t>
            </w:r>
            <w:r w:rsid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исленности детей в возрасте 1-</w:t>
            </w: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лет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409A6" w:rsidRPr="00245BAF" w:rsidRDefault="004409A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r w:rsidR="00D66226"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4409A6" w:rsidRPr="00200EDC" w:rsidTr="006320EA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409A6" w:rsidRPr="00245BAF" w:rsidRDefault="004409A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409A6" w:rsidRPr="00245BAF" w:rsidRDefault="00245BAF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 в возрасте 1-</w:t>
            </w:r>
            <w:r w:rsidR="004409A6"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лет, состоящих на учете для определения в муниципальные дошкольные образовательные учреждения, в общей численности детей в возрасте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409A6"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лет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409A6" w:rsidRPr="00245BAF" w:rsidRDefault="007D4610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района</w:t>
            </w:r>
          </w:p>
        </w:tc>
      </w:tr>
      <w:tr w:rsidR="004409A6" w:rsidRPr="00200EDC" w:rsidTr="006320EA">
        <w:trPr>
          <w:cantSplit/>
          <w:trHeight w:val="924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409A6" w:rsidRPr="00245BAF" w:rsidRDefault="004409A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409A6" w:rsidRPr="00245BAF" w:rsidRDefault="004409A6" w:rsidP="00245B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 муниципальных дошкольных образовательных учреждений, здания которых находятся </w:t>
            </w:r>
            <w:r w:rsid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409A6" w:rsidRPr="00245BAF" w:rsidRDefault="00D6622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района</w:t>
            </w:r>
          </w:p>
        </w:tc>
      </w:tr>
    </w:tbl>
    <w:p w:rsidR="00245BAF" w:rsidRDefault="00245BAF">
      <w:r>
        <w:br w:type="page"/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92"/>
        <w:gridCol w:w="10814"/>
        <w:gridCol w:w="2578"/>
      </w:tblGrid>
      <w:tr w:rsidR="00335603" w:rsidRPr="00200EDC" w:rsidTr="00F9071C">
        <w:trPr>
          <w:cantSplit/>
          <w:jc w:val="center"/>
        </w:trPr>
        <w:tc>
          <w:tcPr>
            <w:tcW w:w="14684" w:type="dxa"/>
            <w:gridSpan w:val="3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35603" w:rsidRPr="00245BAF" w:rsidRDefault="00335603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III</w:t>
            </w: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.Общее и дополнительное образование</w:t>
            </w:r>
          </w:p>
        </w:tc>
      </w:tr>
      <w:tr w:rsidR="00D66226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66226" w:rsidRPr="00245BAF" w:rsidRDefault="00D6622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66226" w:rsidRPr="00245BAF" w:rsidRDefault="00D66226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выпускников муниципальных общеобразовательных учреждений, не получивших аттестат </w:t>
            </w:r>
            <w:r w:rsid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66226" w:rsidRPr="00245BAF" w:rsidRDefault="00D6622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района</w:t>
            </w:r>
          </w:p>
        </w:tc>
      </w:tr>
      <w:tr w:rsidR="00D66226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66226" w:rsidRPr="00245BAF" w:rsidRDefault="00D6622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66226" w:rsidRPr="00245BAF" w:rsidRDefault="00D66226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66226" w:rsidRPr="00245BAF" w:rsidRDefault="00D6622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района</w:t>
            </w:r>
          </w:p>
        </w:tc>
      </w:tr>
      <w:tr w:rsidR="00D66226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66226" w:rsidRPr="00245BAF" w:rsidRDefault="00D6622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66226" w:rsidRPr="00245BAF" w:rsidRDefault="00D66226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66226" w:rsidRPr="00245BAF" w:rsidRDefault="00D6622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района</w:t>
            </w:r>
          </w:p>
        </w:tc>
      </w:tr>
      <w:tr w:rsidR="00D66226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66226" w:rsidRPr="00245BAF" w:rsidRDefault="00D6622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66226" w:rsidRPr="00245BAF" w:rsidRDefault="00D66226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детей первой и второй групп здоровья в общей </w:t>
            </w:r>
            <w:proofErr w:type="gramStart"/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численности</w:t>
            </w:r>
            <w:proofErr w:type="gramEnd"/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 в муниципальных общеобразовательных учреждениях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66226" w:rsidRPr="00245BAF" w:rsidRDefault="00D6622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района</w:t>
            </w:r>
          </w:p>
        </w:tc>
      </w:tr>
      <w:tr w:rsidR="00201C28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01C28" w:rsidRPr="00245BAF" w:rsidRDefault="006910CD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01C28" w:rsidRPr="00245BAF" w:rsidRDefault="006910CD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 обучающихся в муниципальных общеобразовательных учреждениях, занимающихся во</w:t>
            </w:r>
            <w:r w:rsidR="0073591D"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вторую (третью) смену, в общей </w:t>
            </w:r>
            <w:proofErr w:type="gramStart"/>
            <w:r w:rsidR="0073591D"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численности</w:t>
            </w:r>
            <w:proofErr w:type="gramEnd"/>
            <w:r w:rsidR="0073591D"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 в муниципальных общеобразовательных учреждениях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01C28" w:rsidRPr="00245BAF" w:rsidRDefault="00D6622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района</w:t>
            </w:r>
          </w:p>
        </w:tc>
      </w:tr>
      <w:tr w:rsidR="00201C28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01C28" w:rsidRPr="00245BAF" w:rsidRDefault="0073591D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01C28" w:rsidRPr="00245BAF" w:rsidRDefault="002D6593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муниципального образования на общее образование в расчете на 1 обучающего </w:t>
            </w:r>
            <w:r w:rsid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муниципальных общеобразовательных учреждениях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01C28" w:rsidRPr="00245BAF" w:rsidRDefault="00E374FF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  <w:r w:rsidR="00BD1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D98" w:rsidRPr="00245BAF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  <w:r w:rsidR="007151D4" w:rsidRPr="00245B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151D4" w:rsidRPr="00245BAF" w:rsidRDefault="00D6622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района</w:t>
            </w:r>
          </w:p>
        </w:tc>
      </w:tr>
      <w:tr w:rsidR="009C3589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C3589" w:rsidRPr="00245BAF" w:rsidRDefault="009C3589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C3589" w:rsidRPr="00245BAF" w:rsidRDefault="00DD7CBC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</w:t>
            </w:r>
            <w:r w:rsid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детей в возрасте 5-</w:t>
            </w:r>
            <w:r w:rsidR="009C3589"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лет, получающих услуги по дополнительному образованию </w:t>
            </w:r>
            <w:r w:rsid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9C3589"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организациях различной организационно-правовой формы и формы собственности</w:t>
            </w: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общей численности детей данной возрастной группы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C3589" w:rsidRPr="00245BAF" w:rsidRDefault="00D6622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района</w:t>
            </w:r>
          </w:p>
        </w:tc>
      </w:tr>
      <w:tr w:rsidR="00335603" w:rsidRPr="00200EDC" w:rsidTr="00CD78E4">
        <w:trPr>
          <w:cantSplit/>
          <w:jc w:val="center"/>
        </w:trPr>
        <w:tc>
          <w:tcPr>
            <w:tcW w:w="14684" w:type="dxa"/>
            <w:gridSpan w:val="3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35603" w:rsidRPr="00245BAF" w:rsidRDefault="00335603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IV.</w:t>
            </w: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</w:tr>
      <w:tr w:rsidR="002D6593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6593" w:rsidRPr="00245BAF" w:rsidRDefault="00335603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D6593" w:rsidRPr="00245BAF" w:rsidRDefault="009A101C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фактической обеспеченности учреждениями культуры от нормативной потребности:</w:t>
            </w:r>
          </w:p>
          <w:p w:rsidR="009A101C" w:rsidRPr="00245BAF" w:rsidRDefault="009A101C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клубами и учреждениями клубного типа</w:t>
            </w:r>
          </w:p>
          <w:p w:rsidR="009A101C" w:rsidRPr="00245BAF" w:rsidRDefault="009A101C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библиотеками</w:t>
            </w:r>
          </w:p>
          <w:p w:rsidR="009A101C" w:rsidRPr="00245BAF" w:rsidRDefault="009A101C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парками культуры и отдыха 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6593" w:rsidRPr="00245BAF" w:rsidRDefault="00313007" w:rsidP="004524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45243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A101C" w:rsidRPr="00245BAF">
              <w:rPr>
                <w:rFonts w:ascii="Times New Roman" w:hAnsi="Times New Roman" w:cs="Times New Roman"/>
                <w:sz w:val="24"/>
                <w:szCs w:val="24"/>
              </w:rPr>
              <w:t>ультур</w:t>
            </w:r>
            <w:r w:rsidR="0045243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BD1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D98" w:rsidRPr="00245BAF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</w:tr>
      <w:tr w:rsidR="00313007" w:rsidRPr="00200EDC" w:rsidTr="00313007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13007" w:rsidRPr="00245BAF" w:rsidRDefault="00313007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13007" w:rsidRPr="00245BAF" w:rsidRDefault="00313007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</w:t>
            </w: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муниципальных учреждений культуры, здания которых находятся в аварийном состоянии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требуют капитального ремонта, в общем количестве муниципальных учреждений культуры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13007" w:rsidRDefault="0045243F" w:rsidP="0045243F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313007" w:rsidRPr="0087190B">
              <w:rPr>
                <w:rFonts w:ascii="Times New Roman" w:hAnsi="Times New Roman" w:cs="Times New Roman"/>
                <w:sz w:val="24"/>
                <w:szCs w:val="24"/>
              </w:rPr>
              <w:t>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BD1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D98" w:rsidRPr="00245BAF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</w:tr>
      <w:tr w:rsidR="00313007" w:rsidRPr="00200EDC" w:rsidTr="00313007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13007" w:rsidRPr="00245BAF" w:rsidRDefault="00313007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13007" w:rsidRPr="00245BAF" w:rsidRDefault="00313007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объектов культурного наследия, находящихся в муниципальной собственности и требующих консервации,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общем количестве объектов</w:t>
            </w: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культурного наследия, находящихся в муниципальной собственности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13007" w:rsidRDefault="00313007" w:rsidP="0045243F">
            <w:pPr>
              <w:spacing w:after="0"/>
              <w:jc w:val="center"/>
            </w:pPr>
            <w:r w:rsidRPr="0087190B">
              <w:rPr>
                <w:rFonts w:ascii="Times New Roman" w:hAnsi="Times New Roman" w:cs="Times New Roman"/>
                <w:sz w:val="24"/>
                <w:szCs w:val="24"/>
              </w:rPr>
              <w:t>Отдел культур</w:t>
            </w:r>
            <w:r w:rsidR="0045243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BD1D98"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района</w:t>
            </w:r>
          </w:p>
        </w:tc>
      </w:tr>
      <w:tr w:rsidR="00A34864" w:rsidRPr="00200EDC" w:rsidTr="00034AA6">
        <w:trPr>
          <w:cantSplit/>
          <w:jc w:val="center"/>
        </w:trPr>
        <w:tc>
          <w:tcPr>
            <w:tcW w:w="14684" w:type="dxa"/>
            <w:gridSpan w:val="3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34864" w:rsidRPr="00245BAF" w:rsidRDefault="005A6600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.Физическая культура и спорт</w:t>
            </w:r>
          </w:p>
        </w:tc>
      </w:tr>
      <w:tr w:rsidR="00A34864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34864" w:rsidRPr="00245BAF" w:rsidRDefault="00A34864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34864" w:rsidRPr="00245BAF" w:rsidRDefault="005A6600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34864" w:rsidRPr="00245BAF" w:rsidRDefault="00BD1D98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Комитет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по физической культуре и спорту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района</w:t>
            </w:r>
          </w:p>
        </w:tc>
      </w:tr>
      <w:tr w:rsidR="00A34864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34864" w:rsidRPr="00245BAF" w:rsidRDefault="00A34864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23.1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34864" w:rsidRPr="00245BAF" w:rsidRDefault="005A6600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</w:t>
            </w:r>
            <w:proofErr w:type="gramStart"/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систематически занимающихся физической культурой и спортом, в общей численности обучающихся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34864" w:rsidRPr="00245BAF" w:rsidRDefault="00BD1D98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Комитет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по физической культуре и спорту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района</w:t>
            </w:r>
          </w:p>
        </w:tc>
      </w:tr>
      <w:tr w:rsidR="00B71C54" w:rsidRPr="00200EDC" w:rsidTr="0034351D">
        <w:trPr>
          <w:cantSplit/>
          <w:jc w:val="center"/>
        </w:trPr>
        <w:tc>
          <w:tcPr>
            <w:tcW w:w="14684" w:type="dxa"/>
            <w:gridSpan w:val="3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71C54" w:rsidRPr="00245BAF" w:rsidRDefault="00B71C54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VI. Жилищное строительство и обеспечение граждан жильем</w:t>
            </w:r>
          </w:p>
        </w:tc>
      </w:tr>
      <w:tr w:rsidR="002D6593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6593" w:rsidRPr="00245BAF" w:rsidRDefault="00B71C54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D6593" w:rsidRPr="00245BAF" w:rsidRDefault="0008599D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жилых помещений, приходящаяся в среднем на одного жителя – всего</w:t>
            </w:r>
          </w:p>
          <w:p w:rsidR="0008599D" w:rsidRPr="00245BAF" w:rsidRDefault="0008599D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введенная</w:t>
            </w:r>
            <w:proofErr w:type="gramEnd"/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действие за год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6593" w:rsidRPr="00245BAF" w:rsidRDefault="00B42F70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архитектуры и </w:t>
            </w:r>
            <w:r w:rsidR="0010268C" w:rsidRPr="00245BAF">
              <w:rPr>
                <w:rFonts w:ascii="Times New Roman" w:hAnsi="Times New Roman" w:cs="Times New Roman"/>
                <w:sz w:val="24"/>
                <w:szCs w:val="24"/>
              </w:rPr>
              <w:t>градо</w:t>
            </w: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строительства</w:t>
            </w:r>
            <w:r w:rsidR="00BD1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D98" w:rsidRPr="00245BAF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</w:tr>
      <w:tr w:rsidR="00D25C71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25C71" w:rsidRPr="00245BAF" w:rsidRDefault="00D25C71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25C71" w:rsidRPr="00245BAF" w:rsidRDefault="00D25C71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земельных участков, предоставленных для строительства в расчете</w:t>
            </w:r>
            <w:r w:rsid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10 тыс. человек населения, </w:t>
            </w:r>
            <w:r w:rsid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Symbol" w:char="F02D"/>
            </w: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</w:t>
            </w:r>
          </w:p>
          <w:p w:rsidR="00D25C71" w:rsidRPr="00245BAF" w:rsidRDefault="00D25C71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  <w:p w:rsidR="00D25C71" w:rsidRPr="00245BAF" w:rsidRDefault="00D25C71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строительства, в расчете на 10 тыс. человек населения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25C71" w:rsidRPr="00245BAF" w:rsidRDefault="00D25C71" w:rsidP="00245B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отношений</w:t>
            </w:r>
            <w:r w:rsidR="00BD1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D98" w:rsidRPr="00245BAF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</w:tr>
      <w:tr w:rsidR="00D25C71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25C71" w:rsidRPr="00245BAF" w:rsidRDefault="00D25C71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25C71" w:rsidRPr="00245BAF" w:rsidRDefault="00D25C71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земельных участков, предоставленных для строительства, в отношении которых </w:t>
            </w:r>
            <w:proofErr w:type="gramStart"/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принятия</w:t>
            </w:r>
            <w:proofErr w:type="gramEnd"/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</w:t>
            </w:r>
          </w:p>
          <w:p w:rsidR="00D25C71" w:rsidRPr="00245BAF" w:rsidRDefault="00D25C71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объектов жилищного строительства </w:t>
            </w:r>
            <w:r w:rsid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течение 3 лет</w:t>
            </w:r>
          </w:p>
          <w:p w:rsidR="00D25C71" w:rsidRPr="00245BAF" w:rsidRDefault="00D25C71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иных объектов капитального строительства </w:t>
            </w:r>
            <w:r w:rsid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течение 5 лет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25C71" w:rsidRPr="00245BAF" w:rsidRDefault="00D25C71" w:rsidP="00245B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отношений</w:t>
            </w:r>
            <w:r w:rsidR="00BD1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D98" w:rsidRPr="00245BAF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  <w:r w:rsidR="009D414F" w:rsidRPr="00245B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24CA3"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архитектуры </w:t>
            </w:r>
            <w:r w:rsidR="00245B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24CA3"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10268C" w:rsidRPr="00245BAF">
              <w:rPr>
                <w:rFonts w:ascii="Times New Roman" w:hAnsi="Times New Roman" w:cs="Times New Roman"/>
                <w:sz w:val="24"/>
                <w:szCs w:val="24"/>
              </w:rPr>
              <w:t>градо</w:t>
            </w:r>
            <w:r w:rsidR="00824CA3" w:rsidRPr="00245BAF">
              <w:rPr>
                <w:rFonts w:ascii="Times New Roman" w:hAnsi="Times New Roman" w:cs="Times New Roman"/>
                <w:sz w:val="24"/>
                <w:szCs w:val="24"/>
              </w:rPr>
              <w:t>строительства</w:t>
            </w:r>
            <w:r w:rsidR="00BD1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D98" w:rsidRPr="00245BAF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</w:tr>
    </w:tbl>
    <w:p w:rsidR="00245BAF" w:rsidRDefault="00245BAF">
      <w:r>
        <w:br w:type="page"/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92"/>
        <w:gridCol w:w="10814"/>
        <w:gridCol w:w="2578"/>
      </w:tblGrid>
      <w:tr w:rsidR="00CF6A54" w:rsidRPr="00200EDC" w:rsidTr="00B718D6">
        <w:trPr>
          <w:cantSplit/>
          <w:jc w:val="center"/>
        </w:trPr>
        <w:tc>
          <w:tcPr>
            <w:tcW w:w="14684" w:type="dxa"/>
            <w:gridSpan w:val="3"/>
            <w:tcBorders>
              <w:top w:val="single" w:sz="4" w:space="0" w:color="auto"/>
              <w:lef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CF6A54" w:rsidRPr="00245BAF" w:rsidRDefault="00CF6A54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VII. Жилищно-коммунальное хозяйство</w:t>
            </w:r>
          </w:p>
        </w:tc>
      </w:tr>
      <w:tr w:rsidR="004409A6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409A6" w:rsidRPr="00245BAF" w:rsidRDefault="00CF6A54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409A6" w:rsidRPr="00245BAF" w:rsidRDefault="00CF6A54" w:rsidP="00245B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Доля многоквартирных домов, в которых собственники помещений </w:t>
            </w:r>
            <w:proofErr w:type="gramStart"/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выбрали и реализуют</w:t>
            </w:r>
            <w:proofErr w:type="gramEnd"/>
            <w:r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 один </w:t>
            </w:r>
            <w:r w:rsidR="00245B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из способов управления многоквартирными домами в общем числе многоквартирных домов, в которых собственники помещений должны выбрать способ управления данными домами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409A6" w:rsidRPr="00245BAF" w:rsidRDefault="004409A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строительства </w:t>
            </w:r>
            <w:r w:rsidR="00245B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и жилищно-коммунального хозяйства</w:t>
            </w:r>
            <w:r w:rsidR="00BD1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D98" w:rsidRPr="00245BAF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</w:tr>
      <w:tr w:rsidR="004409A6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409A6" w:rsidRPr="00245BAF" w:rsidRDefault="00CF6A54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409A6" w:rsidRPr="00245BAF" w:rsidRDefault="00CF6A54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организаций коммунального комплекса, осуществляющих производство товаров, оказание услуг по </w:t>
            </w:r>
            <w:proofErr w:type="spellStart"/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</w:t>
            </w:r>
            <w:proofErr w:type="spellEnd"/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-, тепл</w:t>
            </w:r>
            <w:proofErr w:type="gramStart"/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</w:t>
            </w:r>
            <w:proofErr w:type="spellEnd"/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-, электроснабжению, водоотведению, очистке сточных вод, утилизации (захоронению) твердых бытовых отходов и использующих объекты коммунальной </w:t>
            </w:r>
            <w:proofErr w:type="spellStart"/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инфрастуктуры</w:t>
            </w:r>
            <w:proofErr w:type="spellEnd"/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</w:t>
            </w:r>
            <w:proofErr w:type="gramStart"/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осуществляющих</w:t>
            </w:r>
            <w:proofErr w:type="gramEnd"/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свою деятельность на территории городского округа (муниципального района)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409A6" w:rsidRPr="00245BAF" w:rsidRDefault="004409A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строительства </w:t>
            </w:r>
            <w:r w:rsidR="00245B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и жилищно-коммунального хозяйства</w:t>
            </w:r>
            <w:r w:rsidR="00BD1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D98" w:rsidRPr="00245BAF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  <w:r w:rsidR="00003DF6" w:rsidRPr="00245B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3DF6" w:rsidRPr="00245BAF" w:rsidRDefault="00003DF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отношений</w:t>
            </w:r>
            <w:r w:rsidR="00BD1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D98" w:rsidRPr="00245BAF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</w:tr>
      <w:tr w:rsidR="004409A6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409A6" w:rsidRPr="00245BAF" w:rsidRDefault="007957EE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409A6" w:rsidRPr="00245BAF" w:rsidRDefault="007957EE" w:rsidP="00245B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409A6" w:rsidRPr="00245BAF" w:rsidRDefault="004409A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строительства </w:t>
            </w:r>
            <w:r w:rsidR="00245B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и жилищно-коммунального хозяйства</w:t>
            </w:r>
            <w:r w:rsidR="00BD1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D98" w:rsidRPr="00245BAF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  <w:r w:rsidR="00003DF6" w:rsidRPr="00245B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03DF6" w:rsidRPr="00245BAF" w:rsidRDefault="00003DF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отношений</w:t>
            </w:r>
            <w:r w:rsidR="00BD1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D98" w:rsidRPr="00245BAF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</w:tr>
      <w:tr w:rsidR="004409A6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409A6" w:rsidRPr="00245BAF" w:rsidRDefault="007957EE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409A6" w:rsidRPr="00245BAF" w:rsidRDefault="007957EE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  <w:proofErr w:type="gramEnd"/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409A6" w:rsidRPr="00245BAF" w:rsidRDefault="004409A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строительства </w:t>
            </w:r>
            <w:r w:rsidR="00245B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и жилищно-коммунального хозяйства</w:t>
            </w:r>
            <w:r w:rsidR="00BD1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D98" w:rsidRPr="00245BAF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</w:tr>
      <w:tr w:rsidR="007957EE" w:rsidRPr="00200EDC" w:rsidTr="00187375">
        <w:trPr>
          <w:cantSplit/>
          <w:jc w:val="center"/>
        </w:trPr>
        <w:tc>
          <w:tcPr>
            <w:tcW w:w="14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957EE" w:rsidRPr="00245BAF" w:rsidRDefault="007957EE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VIII. Организация муниципального управления</w:t>
            </w:r>
          </w:p>
        </w:tc>
      </w:tr>
      <w:tr w:rsidR="004409A6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409A6" w:rsidRPr="00245BAF" w:rsidRDefault="007957EE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409A6" w:rsidRPr="00245BAF" w:rsidRDefault="003B260A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409A6" w:rsidRPr="00245BAF" w:rsidRDefault="00E374FF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  <w:r w:rsidR="00BD1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D98" w:rsidRPr="00245BAF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</w:tr>
      <w:tr w:rsidR="004409A6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409A6" w:rsidRPr="00245BAF" w:rsidRDefault="003B260A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409A6" w:rsidRPr="00245BAF" w:rsidRDefault="003B260A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409A6" w:rsidRPr="00245BAF" w:rsidRDefault="00D25C71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Комитет имущественных отношений</w:t>
            </w:r>
            <w:r w:rsidR="00BD1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D98" w:rsidRPr="00245BAF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</w:tr>
      <w:tr w:rsidR="004409A6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409A6" w:rsidRPr="00245BAF" w:rsidRDefault="003B260A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409A6" w:rsidRPr="00245BAF" w:rsidRDefault="003B260A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не завершенного в установленные сроки строительства, осуществляемого за счет средств бюджета городского округа (муниципального района)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409A6" w:rsidRPr="00245BAF" w:rsidRDefault="00A51CE8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строительства </w:t>
            </w:r>
            <w:r w:rsidR="00245B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и жилищно-коммунального хозяйства</w:t>
            </w:r>
            <w:r w:rsidR="00BD1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D98" w:rsidRPr="00245BAF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</w:tr>
      <w:tr w:rsidR="00E374FF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374FF" w:rsidRPr="00245BAF" w:rsidRDefault="00E374FF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374FF" w:rsidRPr="00245BAF" w:rsidRDefault="00E374FF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374FF" w:rsidRPr="00245BAF" w:rsidRDefault="00E374FF" w:rsidP="00245B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  <w:r w:rsidR="00BD1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D98" w:rsidRPr="00245BAF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</w:tr>
      <w:tr w:rsidR="00E374FF" w:rsidRPr="00200EDC" w:rsidTr="00245BAF">
        <w:trPr>
          <w:cantSplit/>
          <w:trHeight w:val="32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374FF" w:rsidRPr="00245BAF" w:rsidRDefault="00E374FF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374FF" w:rsidRPr="00245BAF" w:rsidRDefault="00E374FF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374FF" w:rsidRPr="00245BAF" w:rsidRDefault="00E374FF" w:rsidP="00245B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  <w:r w:rsidR="00BD1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D98" w:rsidRPr="00245BAF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</w:tr>
      <w:tr w:rsidR="00D25C71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25C71" w:rsidRPr="00245BAF" w:rsidRDefault="00D25C71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25C71" w:rsidRPr="00245BAF" w:rsidRDefault="00D25C71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в </w:t>
            </w:r>
            <w:r w:rsidR="00CB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муниципальном, </w:t>
            </w: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городском округе (муниципальном районе) утвержденного генерального плана </w:t>
            </w:r>
            <w:r w:rsidR="00CB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муниципального, </w:t>
            </w: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 округа (схемы территориального планирования муниципального района)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25C71" w:rsidRPr="00245BAF" w:rsidRDefault="00003DF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архитектуры </w:t>
            </w:r>
            <w:r w:rsidR="00245B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10268C" w:rsidRPr="00245BAF">
              <w:rPr>
                <w:rFonts w:ascii="Times New Roman" w:hAnsi="Times New Roman" w:cs="Times New Roman"/>
                <w:sz w:val="24"/>
                <w:szCs w:val="24"/>
              </w:rPr>
              <w:t>градо</w:t>
            </w: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строительства</w:t>
            </w:r>
            <w:r w:rsidR="00BD1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D98" w:rsidRPr="00245BAF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</w:tr>
      <w:tr w:rsidR="00D25C71" w:rsidRPr="00BD1D98" w:rsidTr="00245BAF">
        <w:trPr>
          <w:cantSplit/>
          <w:trHeight w:val="882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25C71" w:rsidRPr="00245BAF" w:rsidRDefault="00D25C71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25C71" w:rsidRPr="00245BAF" w:rsidRDefault="00D25C71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Удовлетворенность населения деятельностью органов местного самоуправления городского округа (муниципального района)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D1D98" w:rsidRPr="00BD1D98" w:rsidRDefault="00BD1D98" w:rsidP="00BD1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D98">
              <w:rPr>
                <w:rFonts w:ascii="Times New Roman" w:hAnsi="Times New Roman" w:cs="Times New Roman"/>
                <w:sz w:val="24"/>
                <w:szCs w:val="24"/>
              </w:rPr>
              <w:t>Департамент внутренней политики Администрации Губернатора Вологодской области</w:t>
            </w:r>
          </w:p>
          <w:p w:rsidR="00D25C71" w:rsidRPr="00245BAF" w:rsidRDefault="00D25C71" w:rsidP="00BD1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71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25C71" w:rsidRPr="00245BAF" w:rsidRDefault="00D25C71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25C71" w:rsidRPr="00245BAF" w:rsidRDefault="00D25C71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Среднегодовая численность постоянного населения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25C71" w:rsidRPr="00245BAF" w:rsidRDefault="00313007" w:rsidP="00313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 и сельского хозяйства</w:t>
            </w:r>
            <w:r w:rsidR="00BD1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D98" w:rsidRPr="00245BAF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</w:tr>
      <w:tr w:rsidR="003B260A" w:rsidRPr="00200EDC" w:rsidTr="008A114A">
        <w:trPr>
          <w:cantSplit/>
          <w:jc w:val="center"/>
        </w:trPr>
        <w:tc>
          <w:tcPr>
            <w:tcW w:w="14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260A" w:rsidRPr="00245BAF" w:rsidRDefault="003B260A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IX. Энергосбережение и повышение энергетической эффективности</w:t>
            </w:r>
          </w:p>
        </w:tc>
      </w:tr>
      <w:tr w:rsidR="00A51CE8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1CE8" w:rsidRPr="00245BAF" w:rsidRDefault="00A51CE8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1CE8" w:rsidRPr="00245BAF" w:rsidRDefault="00A51CE8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Удельная величина потребления энергетических ресурсов в многоквартирных домах:</w:t>
            </w:r>
          </w:p>
          <w:p w:rsidR="00A51CE8" w:rsidRPr="00245BAF" w:rsidRDefault="00A51CE8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электрическая энергия</w:t>
            </w:r>
          </w:p>
          <w:p w:rsidR="00A51CE8" w:rsidRPr="00245BAF" w:rsidRDefault="00A51CE8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тепловая энергия</w:t>
            </w:r>
          </w:p>
          <w:p w:rsidR="00A51CE8" w:rsidRPr="00245BAF" w:rsidRDefault="00A51CE8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горячая вода</w:t>
            </w:r>
          </w:p>
          <w:p w:rsidR="00A51CE8" w:rsidRPr="00245BAF" w:rsidRDefault="00A51CE8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холодная вода</w:t>
            </w:r>
          </w:p>
          <w:p w:rsidR="00A51CE8" w:rsidRPr="00245BAF" w:rsidRDefault="00A51CE8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природный газ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1CE8" w:rsidRPr="00245BAF" w:rsidRDefault="005559FB" w:rsidP="00245B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строительства </w:t>
            </w:r>
            <w:r w:rsidR="00245B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и жилищно-коммунального хозяйства</w:t>
            </w:r>
            <w:r w:rsidR="00BD1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D98" w:rsidRPr="00245BAF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</w:tr>
      <w:tr w:rsidR="00A51CE8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1CE8" w:rsidRPr="00245BAF" w:rsidRDefault="00A51CE8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A51CE8" w:rsidRPr="00245BAF" w:rsidRDefault="00A51CE8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Удельная величина потребления энергетических ресурсов муниципальными бюджетными учреждениями:</w:t>
            </w:r>
          </w:p>
          <w:p w:rsidR="00A51CE8" w:rsidRPr="00245BAF" w:rsidRDefault="00A51CE8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электрическая энергия</w:t>
            </w:r>
          </w:p>
          <w:p w:rsidR="00A51CE8" w:rsidRPr="00245BAF" w:rsidRDefault="00A51CE8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тепловая энергия</w:t>
            </w:r>
          </w:p>
          <w:p w:rsidR="00A51CE8" w:rsidRPr="00245BAF" w:rsidRDefault="00A51CE8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горячая вода</w:t>
            </w:r>
          </w:p>
          <w:p w:rsidR="00A51CE8" w:rsidRPr="00245BAF" w:rsidRDefault="00A51CE8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холодная вода</w:t>
            </w:r>
          </w:p>
          <w:p w:rsidR="00A51CE8" w:rsidRDefault="00A51CE8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природный газ</w:t>
            </w:r>
          </w:p>
          <w:p w:rsidR="008F05C8" w:rsidRDefault="008F05C8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05C8" w:rsidRDefault="008F05C8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05C8" w:rsidRDefault="008F05C8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05C8" w:rsidRDefault="008F05C8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05C8" w:rsidRDefault="008F05C8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05C8" w:rsidRDefault="008F05C8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05C8" w:rsidRPr="00245BAF" w:rsidRDefault="008F05C8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1CE8" w:rsidRPr="00245BAF" w:rsidRDefault="005559FB" w:rsidP="00245BA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строительства </w:t>
            </w:r>
            <w:r w:rsidR="00245BA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и жилищно-коммунального хозяйства</w:t>
            </w:r>
            <w:r w:rsidR="00BD1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D98" w:rsidRPr="00245BAF">
              <w:rPr>
                <w:rFonts w:ascii="Times New Roman" w:hAnsi="Times New Roman" w:cs="Times New Roman"/>
                <w:sz w:val="24"/>
                <w:szCs w:val="24"/>
              </w:rPr>
              <w:t>администрации района</w:t>
            </w:r>
          </w:p>
        </w:tc>
      </w:tr>
      <w:tr w:rsidR="004767B6" w:rsidRPr="00200EDC" w:rsidTr="00143A7A">
        <w:trPr>
          <w:cantSplit/>
          <w:jc w:val="center"/>
        </w:trPr>
        <w:tc>
          <w:tcPr>
            <w:tcW w:w="14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767B6" w:rsidRPr="00245BAF" w:rsidRDefault="004767B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X. Проведение независимой оценки качества оказания услуг организациями в сферах культуры, охраны здоровья, образования </w:t>
            </w:r>
            <w:r w:rsid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социального обслуживания</w:t>
            </w:r>
          </w:p>
        </w:tc>
      </w:tr>
      <w:tr w:rsidR="004409A6" w:rsidRPr="00200EDC" w:rsidTr="00245BAF">
        <w:trPr>
          <w:cantSplit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409A6" w:rsidRPr="00245BAF" w:rsidRDefault="004767B6" w:rsidP="00245B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4409A6" w:rsidRPr="00245BAF" w:rsidRDefault="004767B6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Результаты независимой оценки качества условий оказания услуг муниципальными организациями </w:t>
            </w:r>
            <w:r w:rsid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сферах культуры, охраны здоровья, образования, социального обслуживания и иными организациями, расположенными на территориях соответствующих муниципальных образований </w:t>
            </w:r>
            <w:r w:rsid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оказывающими услуги в указанных сферах за счет бюджетных ассигнований бюджетов муниципальных образований (по данным официального сайта для размещения информации </w:t>
            </w:r>
            <w:r w:rsid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государственных и муниципальных учреждениях в информационно-телекоммуникационной сети «Интернет») (при наличии):</w:t>
            </w:r>
            <w:proofErr w:type="gramEnd"/>
          </w:p>
          <w:p w:rsidR="004767B6" w:rsidRPr="00245BAF" w:rsidRDefault="004767B6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культуры</w:t>
            </w:r>
          </w:p>
          <w:p w:rsidR="009D5B17" w:rsidRPr="00245BAF" w:rsidRDefault="009D5B17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образования</w:t>
            </w:r>
          </w:p>
          <w:p w:rsidR="009D5B17" w:rsidRPr="00245BAF" w:rsidRDefault="009D5B17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охраны здоровья</w:t>
            </w:r>
          </w:p>
          <w:p w:rsidR="009D5B17" w:rsidRPr="00245BAF" w:rsidRDefault="009D5B17" w:rsidP="0024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B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социального обслуживания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409A6" w:rsidRPr="00245BAF" w:rsidRDefault="00BD1D98" w:rsidP="00BD1D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</w:t>
            </w:r>
            <w:r w:rsidR="00313007">
              <w:rPr>
                <w:rFonts w:ascii="Times New Roman" w:hAnsi="Times New Roman" w:cs="Times New Roman"/>
                <w:sz w:val="24"/>
                <w:szCs w:val="24"/>
              </w:rPr>
              <w:t xml:space="preserve">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Вологодской </w:t>
            </w:r>
            <w:r w:rsidR="00E56451"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области,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</w:t>
            </w:r>
            <w:r w:rsidR="00E56451"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Вологодской</w:t>
            </w: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6451"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области,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</w:t>
            </w:r>
            <w:r w:rsidR="00E56451"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 здравоохранения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Вологодской</w:t>
            </w: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6451"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области,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</w:t>
            </w:r>
            <w:r w:rsidR="00E56451"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социальной защиты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Вологодской</w:t>
            </w:r>
            <w:r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6451" w:rsidRPr="00245BAF">
              <w:rPr>
                <w:rFonts w:ascii="Times New Roman" w:hAnsi="Times New Roman" w:cs="Times New Roman"/>
                <w:sz w:val="24"/>
                <w:szCs w:val="24"/>
              </w:rPr>
              <w:t xml:space="preserve">области </w:t>
            </w:r>
          </w:p>
        </w:tc>
      </w:tr>
    </w:tbl>
    <w:p w:rsidR="00D86DCA" w:rsidRPr="008B6D38" w:rsidRDefault="0045243F" w:rsidP="0045243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</w:p>
    <w:sectPr w:rsidR="00D86DCA" w:rsidRPr="008B6D38" w:rsidSect="004F670A">
      <w:headerReference w:type="default" r:id="rId7"/>
      <w:pgSz w:w="16838" w:h="11906" w:orient="landscape"/>
      <w:pgMar w:top="1701" w:right="1134" w:bottom="851" w:left="1134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6906" w:rsidRDefault="00DD6906" w:rsidP="00245BAF">
      <w:pPr>
        <w:spacing w:after="0" w:line="240" w:lineRule="auto"/>
      </w:pPr>
      <w:r>
        <w:separator/>
      </w:r>
    </w:p>
  </w:endnote>
  <w:endnote w:type="continuationSeparator" w:id="0">
    <w:p w:rsidR="00DD6906" w:rsidRDefault="00DD6906" w:rsidP="00245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6906" w:rsidRDefault="00DD6906" w:rsidP="00245BAF">
      <w:pPr>
        <w:spacing w:after="0" w:line="240" w:lineRule="auto"/>
      </w:pPr>
      <w:r>
        <w:separator/>
      </w:r>
    </w:p>
  </w:footnote>
  <w:footnote w:type="continuationSeparator" w:id="0">
    <w:p w:rsidR="00DD6906" w:rsidRDefault="00DD6906" w:rsidP="00245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0146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45BAF" w:rsidRPr="00245BAF" w:rsidRDefault="00B4642A" w:rsidP="00245BAF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245BAF">
          <w:rPr>
            <w:rFonts w:ascii="Times New Roman" w:hAnsi="Times New Roman" w:cs="Times New Roman"/>
            <w:sz w:val="24"/>
          </w:rPr>
          <w:fldChar w:fldCharType="begin"/>
        </w:r>
        <w:r w:rsidR="00245BAF" w:rsidRPr="00245BAF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245BAF">
          <w:rPr>
            <w:rFonts w:ascii="Times New Roman" w:hAnsi="Times New Roman" w:cs="Times New Roman"/>
            <w:sz w:val="24"/>
          </w:rPr>
          <w:fldChar w:fldCharType="separate"/>
        </w:r>
        <w:r w:rsidR="008F05C8">
          <w:rPr>
            <w:rFonts w:ascii="Times New Roman" w:hAnsi="Times New Roman" w:cs="Times New Roman"/>
            <w:noProof/>
            <w:sz w:val="24"/>
          </w:rPr>
          <w:t>14</w:t>
        </w:r>
        <w:r w:rsidRPr="00245BAF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6DCA"/>
    <w:rsid w:val="00003DF6"/>
    <w:rsid w:val="000448E1"/>
    <w:rsid w:val="0004632B"/>
    <w:rsid w:val="00056C45"/>
    <w:rsid w:val="0008599D"/>
    <w:rsid w:val="000B0269"/>
    <w:rsid w:val="000D3658"/>
    <w:rsid w:val="000D38C3"/>
    <w:rsid w:val="0010268C"/>
    <w:rsid w:val="00125347"/>
    <w:rsid w:val="001636A5"/>
    <w:rsid w:val="00187CCD"/>
    <w:rsid w:val="001C4F23"/>
    <w:rsid w:val="001D32E1"/>
    <w:rsid w:val="001F6BE7"/>
    <w:rsid w:val="00200EDC"/>
    <w:rsid w:val="00201C28"/>
    <w:rsid w:val="00222371"/>
    <w:rsid w:val="0022307D"/>
    <w:rsid w:val="00245BAF"/>
    <w:rsid w:val="002477F5"/>
    <w:rsid w:val="00257E92"/>
    <w:rsid w:val="002629D2"/>
    <w:rsid w:val="00277120"/>
    <w:rsid w:val="0028657A"/>
    <w:rsid w:val="0029613C"/>
    <w:rsid w:val="002A788A"/>
    <w:rsid w:val="002D6593"/>
    <w:rsid w:val="002E3B3C"/>
    <w:rsid w:val="002F0D79"/>
    <w:rsid w:val="002F1729"/>
    <w:rsid w:val="003034EB"/>
    <w:rsid w:val="00313007"/>
    <w:rsid w:val="00327BA1"/>
    <w:rsid w:val="00335603"/>
    <w:rsid w:val="0035424D"/>
    <w:rsid w:val="0038750D"/>
    <w:rsid w:val="0039267C"/>
    <w:rsid w:val="003B260A"/>
    <w:rsid w:val="003F7D13"/>
    <w:rsid w:val="0040000D"/>
    <w:rsid w:val="00400D94"/>
    <w:rsid w:val="00417505"/>
    <w:rsid w:val="004409A6"/>
    <w:rsid w:val="0045243F"/>
    <w:rsid w:val="00471F0C"/>
    <w:rsid w:val="004767B6"/>
    <w:rsid w:val="00490E8B"/>
    <w:rsid w:val="00491D74"/>
    <w:rsid w:val="004A4D37"/>
    <w:rsid w:val="004A618E"/>
    <w:rsid w:val="004C1FAC"/>
    <w:rsid w:val="004C28E7"/>
    <w:rsid w:val="004D5A48"/>
    <w:rsid w:val="004E049B"/>
    <w:rsid w:val="004E27BE"/>
    <w:rsid w:val="004F1CAB"/>
    <w:rsid w:val="004F670A"/>
    <w:rsid w:val="00522B2A"/>
    <w:rsid w:val="00536D3C"/>
    <w:rsid w:val="00552ED9"/>
    <w:rsid w:val="005559FB"/>
    <w:rsid w:val="00567E85"/>
    <w:rsid w:val="005A6600"/>
    <w:rsid w:val="005D09B2"/>
    <w:rsid w:val="005E105C"/>
    <w:rsid w:val="005E3949"/>
    <w:rsid w:val="005F31EF"/>
    <w:rsid w:val="006320EA"/>
    <w:rsid w:val="006655ED"/>
    <w:rsid w:val="006910CD"/>
    <w:rsid w:val="006937EB"/>
    <w:rsid w:val="006B40AC"/>
    <w:rsid w:val="006C7889"/>
    <w:rsid w:val="006F06AD"/>
    <w:rsid w:val="00704DED"/>
    <w:rsid w:val="007151D4"/>
    <w:rsid w:val="0073591D"/>
    <w:rsid w:val="0074161D"/>
    <w:rsid w:val="00747596"/>
    <w:rsid w:val="00753FF4"/>
    <w:rsid w:val="007742CD"/>
    <w:rsid w:val="007957EE"/>
    <w:rsid w:val="007A2BB8"/>
    <w:rsid w:val="007C3263"/>
    <w:rsid w:val="007D4610"/>
    <w:rsid w:val="007F3F3A"/>
    <w:rsid w:val="00800AA2"/>
    <w:rsid w:val="00804DBD"/>
    <w:rsid w:val="00814CBE"/>
    <w:rsid w:val="00824CA3"/>
    <w:rsid w:val="0088047F"/>
    <w:rsid w:val="008B6D38"/>
    <w:rsid w:val="008C0F9C"/>
    <w:rsid w:val="008C3CCB"/>
    <w:rsid w:val="008C42C6"/>
    <w:rsid w:val="008E3090"/>
    <w:rsid w:val="008F05C8"/>
    <w:rsid w:val="00937AA2"/>
    <w:rsid w:val="00953863"/>
    <w:rsid w:val="0097197A"/>
    <w:rsid w:val="00977D5D"/>
    <w:rsid w:val="009A101C"/>
    <w:rsid w:val="009A1D68"/>
    <w:rsid w:val="009C3589"/>
    <w:rsid w:val="009D414F"/>
    <w:rsid w:val="009D45FE"/>
    <w:rsid w:val="009D5B17"/>
    <w:rsid w:val="009E1C6B"/>
    <w:rsid w:val="00A139E0"/>
    <w:rsid w:val="00A315C6"/>
    <w:rsid w:val="00A34864"/>
    <w:rsid w:val="00A51CE8"/>
    <w:rsid w:val="00A71A9C"/>
    <w:rsid w:val="00A9650B"/>
    <w:rsid w:val="00AD21DC"/>
    <w:rsid w:val="00AE0823"/>
    <w:rsid w:val="00AE2B96"/>
    <w:rsid w:val="00B036AB"/>
    <w:rsid w:val="00B30122"/>
    <w:rsid w:val="00B30ED5"/>
    <w:rsid w:val="00B4139C"/>
    <w:rsid w:val="00B42F70"/>
    <w:rsid w:val="00B4642A"/>
    <w:rsid w:val="00B71C54"/>
    <w:rsid w:val="00B72ABB"/>
    <w:rsid w:val="00B90DDB"/>
    <w:rsid w:val="00BA2202"/>
    <w:rsid w:val="00BA73D9"/>
    <w:rsid w:val="00BB12B3"/>
    <w:rsid w:val="00BB7630"/>
    <w:rsid w:val="00BC24F2"/>
    <w:rsid w:val="00BC4AF0"/>
    <w:rsid w:val="00BD1D98"/>
    <w:rsid w:val="00C21FD4"/>
    <w:rsid w:val="00C34171"/>
    <w:rsid w:val="00C52E98"/>
    <w:rsid w:val="00C55DA1"/>
    <w:rsid w:val="00C5628C"/>
    <w:rsid w:val="00C82463"/>
    <w:rsid w:val="00C87EA3"/>
    <w:rsid w:val="00C95E5F"/>
    <w:rsid w:val="00CB40C3"/>
    <w:rsid w:val="00CB6CF2"/>
    <w:rsid w:val="00CF6A54"/>
    <w:rsid w:val="00D00380"/>
    <w:rsid w:val="00D25C71"/>
    <w:rsid w:val="00D6463C"/>
    <w:rsid w:val="00D66226"/>
    <w:rsid w:val="00D86DCA"/>
    <w:rsid w:val="00D93CF7"/>
    <w:rsid w:val="00DC0350"/>
    <w:rsid w:val="00DD6906"/>
    <w:rsid w:val="00DD7CBC"/>
    <w:rsid w:val="00E33A98"/>
    <w:rsid w:val="00E374FF"/>
    <w:rsid w:val="00E509DE"/>
    <w:rsid w:val="00E56451"/>
    <w:rsid w:val="00E57058"/>
    <w:rsid w:val="00E81058"/>
    <w:rsid w:val="00E945AF"/>
    <w:rsid w:val="00EF572B"/>
    <w:rsid w:val="00F33DF1"/>
    <w:rsid w:val="00F44F29"/>
    <w:rsid w:val="00F609D3"/>
    <w:rsid w:val="00F90D05"/>
    <w:rsid w:val="00F97E0E"/>
    <w:rsid w:val="00FA75D1"/>
    <w:rsid w:val="00FB4FE7"/>
    <w:rsid w:val="00FD02D9"/>
    <w:rsid w:val="00FE0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9E0"/>
  </w:style>
  <w:style w:type="paragraph" w:styleId="1">
    <w:name w:val="heading 1"/>
    <w:basedOn w:val="a"/>
    <w:link w:val="10"/>
    <w:uiPriority w:val="9"/>
    <w:qFormat/>
    <w:rsid w:val="00BD1D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D45F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D45FE"/>
    <w:rPr>
      <w:color w:val="800080"/>
      <w:u w:val="single"/>
    </w:rPr>
  </w:style>
  <w:style w:type="paragraph" w:customStyle="1" w:styleId="xl65">
    <w:name w:val="xl65"/>
    <w:basedOn w:val="a"/>
    <w:rsid w:val="009D4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"/>
    <w:rsid w:val="009D4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9D45F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"/>
    <w:rsid w:val="009D45F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9D45FE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9D45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9D45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9D45F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9D45F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9D45F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9D45F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9D45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9D45FE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9D45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9D45FE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9D45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9D45F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9D45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9D45F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9D45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9D45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6">
    <w:name w:val="xl86"/>
    <w:basedOn w:val="a"/>
    <w:rsid w:val="009D45F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"/>
    <w:rsid w:val="009D45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9D45F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"/>
    <w:rsid w:val="009D45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9D45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"/>
    <w:rsid w:val="009D45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9D45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9D4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4">
    <w:name w:val="xl94"/>
    <w:basedOn w:val="a"/>
    <w:rsid w:val="009D4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9D45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9D45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9D45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9D45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9D45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9D4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9D4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9D45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9D4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4">
    <w:name w:val="xl104"/>
    <w:basedOn w:val="a"/>
    <w:rsid w:val="009D4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"/>
    <w:rsid w:val="009D45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6">
    <w:name w:val="xl106"/>
    <w:basedOn w:val="a"/>
    <w:rsid w:val="009D45F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7">
    <w:name w:val="xl107"/>
    <w:basedOn w:val="a"/>
    <w:rsid w:val="009D45F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8">
    <w:name w:val="xl108"/>
    <w:basedOn w:val="a"/>
    <w:rsid w:val="009D45F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"/>
    <w:rsid w:val="009D45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0">
    <w:name w:val="xl110"/>
    <w:basedOn w:val="a"/>
    <w:rsid w:val="009D45F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1">
    <w:name w:val="xl111"/>
    <w:basedOn w:val="a"/>
    <w:rsid w:val="009D45F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9D45F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9D45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9D45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9D45FE"/>
    <w:pPr>
      <w:pBdr>
        <w:bottom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9D45FE"/>
    <w:pPr>
      <w:spacing w:before="100" w:beforeAutospacing="1" w:after="100" w:afterAutospacing="1" w:line="240" w:lineRule="auto"/>
      <w:ind w:firstLineChars="200" w:firstLine="200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7">
    <w:name w:val="xl117"/>
    <w:basedOn w:val="a"/>
    <w:rsid w:val="009D45FE"/>
    <w:pPr>
      <w:pBdr>
        <w:bottom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8">
    <w:name w:val="xl118"/>
    <w:basedOn w:val="a"/>
    <w:rsid w:val="009D45FE"/>
    <w:pPr>
      <w:spacing w:before="100" w:beforeAutospacing="1" w:after="100" w:afterAutospacing="1" w:line="240" w:lineRule="auto"/>
      <w:ind w:firstLineChars="100" w:firstLine="100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19">
    <w:name w:val="xl119"/>
    <w:basedOn w:val="a"/>
    <w:rsid w:val="009D45F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0">
    <w:name w:val="xl120"/>
    <w:basedOn w:val="a"/>
    <w:rsid w:val="009D45F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"/>
    <w:rsid w:val="009D45F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2">
    <w:name w:val="xl122"/>
    <w:basedOn w:val="a"/>
    <w:rsid w:val="009D45FE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3">
    <w:name w:val="xl123"/>
    <w:basedOn w:val="a"/>
    <w:rsid w:val="009D45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4">
    <w:name w:val="xl124"/>
    <w:basedOn w:val="a"/>
    <w:rsid w:val="009D45FE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5">
    <w:name w:val="xl125"/>
    <w:basedOn w:val="a"/>
    <w:rsid w:val="009D45F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6">
    <w:name w:val="xl126"/>
    <w:basedOn w:val="a"/>
    <w:rsid w:val="009D45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"/>
    <w:rsid w:val="009D45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8">
    <w:name w:val="xl128"/>
    <w:basedOn w:val="a"/>
    <w:rsid w:val="009D45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9">
    <w:name w:val="xl129"/>
    <w:basedOn w:val="a"/>
    <w:rsid w:val="009D45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30">
    <w:name w:val="xl130"/>
    <w:basedOn w:val="a"/>
    <w:rsid w:val="009D45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31">
    <w:name w:val="xl131"/>
    <w:basedOn w:val="a"/>
    <w:rsid w:val="009D45F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2">
    <w:name w:val="xl132"/>
    <w:basedOn w:val="a"/>
    <w:rsid w:val="009D45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3">
    <w:name w:val="xl133"/>
    <w:basedOn w:val="a"/>
    <w:rsid w:val="009D45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4">
    <w:name w:val="xl134"/>
    <w:basedOn w:val="a"/>
    <w:rsid w:val="009D4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"/>
    <w:rsid w:val="009D45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6">
    <w:name w:val="xl136"/>
    <w:basedOn w:val="a"/>
    <w:rsid w:val="009D45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37">
    <w:name w:val="xl137"/>
    <w:basedOn w:val="a"/>
    <w:rsid w:val="009D45F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38">
    <w:name w:val="xl138"/>
    <w:basedOn w:val="a"/>
    <w:rsid w:val="009D45F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39">
    <w:name w:val="xl139"/>
    <w:basedOn w:val="a"/>
    <w:rsid w:val="009D45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40">
    <w:name w:val="xl140"/>
    <w:basedOn w:val="a"/>
    <w:rsid w:val="009D45F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41">
    <w:name w:val="xl141"/>
    <w:basedOn w:val="a"/>
    <w:rsid w:val="009D45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42">
    <w:name w:val="xl142"/>
    <w:basedOn w:val="a"/>
    <w:rsid w:val="009D45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43">
    <w:name w:val="xl143"/>
    <w:basedOn w:val="a"/>
    <w:rsid w:val="009D45F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9D45F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45">
    <w:name w:val="xl145"/>
    <w:basedOn w:val="a"/>
    <w:rsid w:val="009D45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46">
    <w:name w:val="xl146"/>
    <w:basedOn w:val="a"/>
    <w:rsid w:val="009D45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47">
    <w:name w:val="xl147"/>
    <w:basedOn w:val="a"/>
    <w:rsid w:val="009D45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48">
    <w:name w:val="xl148"/>
    <w:basedOn w:val="a"/>
    <w:rsid w:val="009D45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49">
    <w:name w:val="xl149"/>
    <w:basedOn w:val="a"/>
    <w:rsid w:val="009D45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50">
    <w:name w:val="xl150"/>
    <w:basedOn w:val="a"/>
    <w:rsid w:val="009D45F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51">
    <w:name w:val="xl151"/>
    <w:basedOn w:val="a"/>
    <w:rsid w:val="009D45F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52">
    <w:name w:val="xl152"/>
    <w:basedOn w:val="a"/>
    <w:rsid w:val="009D45F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53">
    <w:name w:val="xl153"/>
    <w:basedOn w:val="a"/>
    <w:rsid w:val="009D45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54">
    <w:name w:val="xl154"/>
    <w:basedOn w:val="a"/>
    <w:rsid w:val="009D45F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55">
    <w:name w:val="xl155"/>
    <w:basedOn w:val="a"/>
    <w:rsid w:val="009D45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56">
    <w:name w:val="xl156"/>
    <w:basedOn w:val="a"/>
    <w:rsid w:val="009D45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57">
    <w:name w:val="xl157"/>
    <w:basedOn w:val="a"/>
    <w:rsid w:val="009D45FE"/>
    <w:pPr>
      <w:pBdr>
        <w:left w:val="single" w:sz="4" w:space="30" w:color="auto"/>
        <w:bottom w:val="single" w:sz="4" w:space="0" w:color="auto"/>
      </w:pBdr>
      <w:spacing w:before="100" w:beforeAutospacing="1" w:after="100" w:afterAutospacing="1" w:line="240" w:lineRule="auto"/>
      <w:ind w:firstLineChars="200" w:firstLine="200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245B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5BAF"/>
  </w:style>
  <w:style w:type="paragraph" w:styleId="a7">
    <w:name w:val="footer"/>
    <w:basedOn w:val="a"/>
    <w:link w:val="a8"/>
    <w:uiPriority w:val="99"/>
    <w:semiHidden/>
    <w:unhideWhenUsed/>
    <w:rsid w:val="00245B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45BAF"/>
  </w:style>
  <w:style w:type="character" w:customStyle="1" w:styleId="10">
    <w:name w:val="Заголовок 1 Знак"/>
    <w:basedOn w:val="a0"/>
    <w:link w:val="1"/>
    <w:uiPriority w:val="9"/>
    <w:rsid w:val="00BD1D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F0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F05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9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5EA47-7029-4586-A91C-E46C842E8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1832</Words>
  <Characters>10443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ЧМР</Company>
  <LinksUpToDate>false</LinksUpToDate>
  <CharactersWithSpaces>12251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piv</dc:creator>
  <cp:lastModifiedBy>Делопроизводитель</cp:lastModifiedBy>
  <cp:revision>4</cp:revision>
  <cp:lastPrinted>2025-03-11T07:41:00Z</cp:lastPrinted>
  <dcterms:created xsi:type="dcterms:W3CDTF">2025-03-11T07:19:00Z</dcterms:created>
  <dcterms:modified xsi:type="dcterms:W3CDTF">2025-03-11T07:42:00Z</dcterms:modified>
</cp:coreProperties>
</file>