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24" w:rsidRPr="00F97A05" w:rsidRDefault="006A1D24" w:rsidP="00B22385">
      <w:pPr>
        <w:pStyle w:val="af9"/>
        <w:ind w:left="5812" w:firstLine="6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УТВЕРЖДЕНО</w:t>
      </w:r>
    </w:p>
    <w:p w:rsidR="006A1D24" w:rsidRPr="00F97A05" w:rsidRDefault="006A1D24" w:rsidP="00B22385">
      <w:pPr>
        <w:pStyle w:val="af9"/>
        <w:ind w:left="5812" w:firstLine="6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6A1D24" w:rsidRPr="00F97A05" w:rsidRDefault="006A1D24" w:rsidP="00B22385">
      <w:pPr>
        <w:pStyle w:val="af9"/>
        <w:ind w:left="5812" w:firstLine="6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010572" w:rsidRDefault="00010572" w:rsidP="005D3F01">
      <w:pPr>
        <w:pStyle w:val="af9"/>
        <w:ind w:left="5812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004E">
        <w:rPr>
          <w:rFonts w:ascii="Times New Roman" w:hAnsi="Times New Roman" w:cs="Times New Roman"/>
          <w:sz w:val="28"/>
          <w:szCs w:val="28"/>
        </w:rPr>
        <w:t>15.01.2025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2004E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F33B4F" w:rsidRDefault="00F33B4F" w:rsidP="005D3F01">
      <w:pPr>
        <w:pStyle w:val="af9"/>
        <w:ind w:left="5812" w:firstLine="6"/>
        <w:rPr>
          <w:rFonts w:ascii="Times New Roman" w:hAnsi="Times New Roman" w:cs="Times New Roman"/>
          <w:sz w:val="28"/>
          <w:szCs w:val="28"/>
        </w:rPr>
      </w:pPr>
    </w:p>
    <w:p w:rsidR="00B308C2" w:rsidRPr="00F97A05" w:rsidRDefault="00B308C2" w:rsidP="00010572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2F35" w:rsidRPr="00F97A05" w:rsidRDefault="006A2F35" w:rsidP="006A2F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F97A05">
        <w:rPr>
          <w:rFonts w:ascii="Times New Roman" w:hAnsi="Times New Roman" w:cs="Times New Roman"/>
          <w:sz w:val="28"/>
          <w:szCs w:val="28"/>
        </w:rPr>
        <w:t>ПОЛОЖЕНИЕ</w:t>
      </w:r>
    </w:p>
    <w:p w:rsidR="006A2F35" w:rsidRPr="00F97A05" w:rsidRDefault="00B22385" w:rsidP="006A2F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86A25" w:rsidRPr="00F97A05">
        <w:rPr>
          <w:rFonts w:ascii="Times New Roman" w:hAnsi="Times New Roman" w:cs="Times New Roman"/>
          <w:sz w:val="28"/>
          <w:szCs w:val="28"/>
        </w:rPr>
        <w:t>б оплате труда работников</w:t>
      </w:r>
      <w:r w:rsidR="00E52954">
        <w:rPr>
          <w:rFonts w:ascii="Times New Roman" w:hAnsi="Times New Roman" w:cs="Times New Roman"/>
          <w:sz w:val="28"/>
          <w:szCs w:val="28"/>
        </w:rPr>
        <w:t xml:space="preserve"> </w:t>
      </w:r>
      <w:r w:rsidR="004942CF" w:rsidRPr="00F97A05">
        <w:rPr>
          <w:rFonts w:ascii="Times New Roman" w:hAnsi="Times New Roman" w:cs="Times New Roman"/>
          <w:sz w:val="28"/>
          <w:szCs w:val="28"/>
        </w:rPr>
        <w:t>м</w:t>
      </w:r>
      <w:r w:rsidR="00010572">
        <w:rPr>
          <w:rFonts w:ascii="Times New Roman" w:hAnsi="Times New Roman" w:cs="Times New Roman"/>
          <w:sz w:val="28"/>
          <w:szCs w:val="28"/>
        </w:rPr>
        <w:t>униципального</w:t>
      </w:r>
      <w:r w:rsidR="006A2F35" w:rsidRPr="00F97A05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6A2F35" w:rsidRPr="00F97A05">
        <w:rPr>
          <w:rFonts w:ascii="Times New Roman" w:hAnsi="Times New Roman" w:cs="Times New Roman"/>
          <w:sz w:val="28"/>
          <w:szCs w:val="28"/>
        </w:rPr>
        <w:t>«</w:t>
      </w:r>
      <w:r w:rsidR="006B5033">
        <w:rPr>
          <w:rFonts w:ascii="Times New Roman" w:hAnsi="Times New Roman" w:cs="Times New Roman"/>
          <w:sz w:val="28"/>
          <w:szCs w:val="28"/>
        </w:rPr>
        <w:t xml:space="preserve">Центр развития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br/>
      </w:r>
      <w:r w:rsidR="00C94069" w:rsidRPr="00F97A05">
        <w:rPr>
          <w:rFonts w:ascii="Times New Roman" w:hAnsi="Times New Roman" w:cs="Times New Roman"/>
          <w:sz w:val="28"/>
          <w:szCs w:val="28"/>
        </w:rPr>
        <w:t>Череп</w:t>
      </w:r>
      <w:r w:rsidR="00010572">
        <w:rPr>
          <w:rFonts w:ascii="Times New Roman" w:hAnsi="Times New Roman" w:cs="Times New Roman"/>
          <w:sz w:val="28"/>
          <w:szCs w:val="28"/>
        </w:rPr>
        <w:t>овецкого муниципального района»</w:t>
      </w:r>
    </w:p>
    <w:p w:rsidR="006A2F35" w:rsidRPr="00F97A05" w:rsidRDefault="006A2F35" w:rsidP="006A2F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6402" w:rsidRDefault="006A1D24" w:rsidP="00B2238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1</w:t>
      </w:r>
      <w:r w:rsidR="006A2F35" w:rsidRPr="00F97A05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B22385" w:rsidRPr="00F97A05" w:rsidRDefault="00B22385" w:rsidP="00B2238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6402" w:rsidRPr="00F97A0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1.1. Положение об оплате труда работников муниципального учреждения «</w:t>
      </w:r>
      <w:r w:rsidR="006B5033">
        <w:rPr>
          <w:rFonts w:ascii="Times New Roman" w:hAnsi="Times New Roman" w:cs="Times New Roman"/>
          <w:sz w:val="28"/>
          <w:szCs w:val="28"/>
        </w:rPr>
        <w:t xml:space="preserve">Центр развития физической культуры и спорта </w:t>
      </w:r>
      <w:r w:rsidRPr="00F97A05">
        <w:rPr>
          <w:rFonts w:ascii="Times New Roman" w:hAnsi="Times New Roman" w:cs="Times New Roman"/>
          <w:sz w:val="28"/>
          <w:szCs w:val="28"/>
        </w:rPr>
        <w:t xml:space="preserve"> Череп</w:t>
      </w:r>
      <w:r w:rsidR="00010572">
        <w:rPr>
          <w:rFonts w:ascii="Times New Roman" w:hAnsi="Times New Roman" w:cs="Times New Roman"/>
          <w:sz w:val="28"/>
          <w:szCs w:val="28"/>
        </w:rPr>
        <w:t>овецкого муниципального района»</w:t>
      </w:r>
      <w:r w:rsidRPr="00F97A05">
        <w:rPr>
          <w:rFonts w:ascii="Times New Roman" w:hAnsi="Times New Roman" w:cs="Times New Roman"/>
          <w:sz w:val="28"/>
          <w:szCs w:val="28"/>
        </w:rPr>
        <w:t xml:space="preserve"> (далее соответственно - Положение, Учреждение) разработано в соответствии </w:t>
      </w:r>
      <w:r w:rsidR="004256BF" w:rsidRPr="00F97A05">
        <w:rPr>
          <w:rFonts w:ascii="Times New Roman" w:hAnsi="Times New Roman" w:cs="Times New Roman"/>
          <w:sz w:val="28"/>
          <w:szCs w:val="28"/>
        </w:rPr>
        <w:t>с</w:t>
      </w:r>
      <w:r w:rsidR="00E52954">
        <w:rPr>
          <w:rFonts w:ascii="Times New Roman" w:hAnsi="Times New Roman" w:cs="Times New Roman"/>
          <w:sz w:val="28"/>
          <w:szCs w:val="28"/>
        </w:rPr>
        <w:t xml:space="preserve">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п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остановлением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>лавы Черепове</w:t>
      </w:r>
      <w:r w:rsidR="00010572">
        <w:rPr>
          <w:rFonts w:ascii="Times New Roman" w:hAnsi="Times New Roman" w:cs="Times New Roman"/>
          <w:spacing w:val="-5"/>
          <w:sz w:val="28"/>
          <w:szCs w:val="28"/>
        </w:rPr>
        <w:t>цкого муниципального района от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 09.12.2008 № </w:t>
      </w:r>
      <w:r w:rsidR="00010572">
        <w:rPr>
          <w:rFonts w:ascii="Times New Roman" w:hAnsi="Times New Roman" w:cs="Times New Roman"/>
          <w:spacing w:val="-6"/>
          <w:sz w:val="28"/>
          <w:szCs w:val="28"/>
        </w:rPr>
        <w:t>1177</w:t>
      </w:r>
      <w:r w:rsidR="003A5A81" w:rsidRPr="003A5A81">
        <w:rPr>
          <w:rFonts w:ascii="Times New Roman" w:hAnsi="Times New Roman" w:cs="Times New Roman"/>
          <w:spacing w:val="-6"/>
          <w:sz w:val="28"/>
          <w:szCs w:val="28"/>
        </w:rPr>
        <w:t xml:space="preserve"> «Об утверждении Положения об оплате труда работников муниципальных учреждений, </w:t>
      </w:r>
      <w:r w:rsidR="003A5A81" w:rsidRPr="003A5A81">
        <w:rPr>
          <w:rFonts w:ascii="Times New Roman" w:hAnsi="Times New Roman" w:cs="Times New Roman"/>
          <w:spacing w:val="-9"/>
          <w:sz w:val="28"/>
          <w:szCs w:val="28"/>
        </w:rPr>
        <w:t xml:space="preserve">финансируемых из </w:t>
      </w:r>
      <w:r w:rsidR="003A5A81" w:rsidRPr="003A5A81">
        <w:rPr>
          <w:rFonts w:ascii="Times New Roman" w:hAnsi="Times New Roman" w:cs="Times New Roman"/>
          <w:sz w:val="28"/>
          <w:szCs w:val="28"/>
        </w:rPr>
        <w:t>бюджета</w:t>
      </w:r>
      <w:r w:rsidR="009E1E5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A5A81" w:rsidRPr="003A5A81">
        <w:rPr>
          <w:rFonts w:ascii="Times New Roman" w:hAnsi="Times New Roman" w:cs="Times New Roman"/>
          <w:sz w:val="28"/>
          <w:szCs w:val="28"/>
        </w:rPr>
        <w:t xml:space="preserve">» </w:t>
      </w:r>
      <w:r w:rsidRPr="00F97A05">
        <w:rPr>
          <w:rFonts w:ascii="Times New Roman" w:hAnsi="Times New Roman" w:cs="Times New Roman"/>
          <w:sz w:val="28"/>
          <w:szCs w:val="28"/>
        </w:rPr>
        <w:t>и включает в себя:</w:t>
      </w:r>
    </w:p>
    <w:p w:rsidR="00F97A0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порядок определения окладов (должностных окладов) работников;</w:t>
      </w:r>
    </w:p>
    <w:p w:rsidR="00B86402" w:rsidRPr="00F97A0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перечень выплат компенсационного характера, порядок, размеры и условия их применения;</w:t>
      </w:r>
    </w:p>
    <w:p w:rsidR="00B86402" w:rsidRPr="00F97A0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перечень выплат стимулирующего характера, порядок, размеры и условия их применения;</w:t>
      </w:r>
    </w:p>
    <w:p w:rsidR="00B86402" w:rsidRPr="00F97A0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порядок и разм</w:t>
      </w:r>
      <w:r w:rsidR="009E1E53">
        <w:rPr>
          <w:rFonts w:ascii="Times New Roman" w:hAnsi="Times New Roman" w:cs="Times New Roman"/>
          <w:sz w:val="28"/>
          <w:szCs w:val="28"/>
        </w:rPr>
        <w:t>еры оплаты труда руководителя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Pr="00F97A05">
        <w:rPr>
          <w:rFonts w:ascii="Times New Roman" w:hAnsi="Times New Roman" w:cs="Times New Roman"/>
          <w:sz w:val="28"/>
          <w:szCs w:val="28"/>
        </w:rPr>
        <w:t>Учре</w:t>
      </w:r>
      <w:r w:rsidR="00F97A05">
        <w:rPr>
          <w:rFonts w:ascii="Times New Roman" w:hAnsi="Times New Roman" w:cs="Times New Roman"/>
          <w:sz w:val="28"/>
          <w:szCs w:val="28"/>
        </w:rPr>
        <w:t>ждения</w:t>
      </w:r>
      <w:r w:rsidRPr="00F97A05">
        <w:rPr>
          <w:rFonts w:ascii="Times New Roman" w:hAnsi="Times New Roman" w:cs="Times New Roman"/>
          <w:sz w:val="28"/>
          <w:szCs w:val="28"/>
        </w:rPr>
        <w:t>;</w:t>
      </w:r>
    </w:p>
    <w:p w:rsidR="009E1E53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порядок формирования фонда оп</w:t>
      </w:r>
      <w:r w:rsidR="00F97A05">
        <w:rPr>
          <w:rFonts w:ascii="Times New Roman" w:hAnsi="Times New Roman" w:cs="Times New Roman"/>
          <w:sz w:val="28"/>
          <w:szCs w:val="28"/>
        </w:rPr>
        <w:t>латы труда работников Учреждения</w:t>
      </w:r>
      <w:r w:rsidRPr="00F97A05">
        <w:rPr>
          <w:rFonts w:ascii="Times New Roman" w:hAnsi="Times New Roman" w:cs="Times New Roman"/>
          <w:sz w:val="28"/>
          <w:szCs w:val="28"/>
        </w:rPr>
        <w:t>.</w:t>
      </w:r>
    </w:p>
    <w:p w:rsidR="00B22385" w:rsidRDefault="00B86402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1.2. Система оплаты труда работников в Учреждении устанавливается </w:t>
      </w:r>
      <w:r w:rsidR="009E1E53">
        <w:rPr>
          <w:rFonts w:ascii="Times New Roman" w:hAnsi="Times New Roman" w:cs="Times New Roman"/>
          <w:sz w:val="28"/>
          <w:szCs w:val="28"/>
        </w:rPr>
        <w:t xml:space="preserve">локальными нормативными актами, принимаемыми в соответствии с </w:t>
      </w:r>
      <w:r w:rsidR="00065DC6" w:rsidRPr="00065DC6">
        <w:rPr>
          <w:rFonts w:ascii="Times New Roman" w:hAnsi="Times New Roman" w:cs="Times New Roman"/>
          <w:sz w:val="28"/>
          <w:szCs w:val="28"/>
        </w:rPr>
        <w:t>Трудовым кодексом Российской Федерации</w:t>
      </w:r>
      <w:r w:rsidR="00065DC6">
        <w:rPr>
          <w:rFonts w:ascii="Times New Roman" w:hAnsi="Times New Roman" w:cs="Times New Roman"/>
          <w:sz w:val="28"/>
          <w:szCs w:val="28"/>
        </w:rPr>
        <w:t xml:space="preserve">, иными </w:t>
      </w:r>
      <w:r w:rsidR="0062004E">
        <w:rPr>
          <w:rFonts w:ascii="Times New Roman" w:hAnsi="Times New Roman" w:cs="Times New Roman"/>
          <w:sz w:val="28"/>
          <w:szCs w:val="28"/>
        </w:rPr>
        <w:t>ф</w:t>
      </w:r>
      <w:r w:rsidR="00065DC6">
        <w:rPr>
          <w:rFonts w:ascii="Times New Roman" w:hAnsi="Times New Roman" w:cs="Times New Roman"/>
          <w:sz w:val="28"/>
          <w:szCs w:val="28"/>
        </w:rPr>
        <w:t xml:space="preserve">едеральными законами </w:t>
      </w:r>
      <w:r w:rsidR="00B22385">
        <w:rPr>
          <w:rFonts w:ascii="Times New Roman" w:hAnsi="Times New Roman" w:cs="Times New Roman"/>
          <w:sz w:val="28"/>
          <w:szCs w:val="28"/>
        </w:rPr>
        <w:t xml:space="preserve">и подзаконными актами </w:t>
      </w:r>
      <w:r w:rsidR="00B22385" w:rsidRPr="00065DC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22385">
        <w:rPr>
          <w:rFonts w:ascii="Times New Roman" w:hAnsi="Times New Roman" w:cs="Times New Roman"/>
          <w:sz w:val="28"/>
          <w:szCs w:val="28"/>
        </w:rPr>
        <w:t xml:space="preserve">,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п</w:t>
      </w:r>
      <w:r w:rsidR="00B22385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остановлением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="00B22385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лавы Череповецкого муниципального района от 09.12.2008 № </w:t>
      </w:r>
      <w:r w:rsidR="00B22385" w:rsidRPr="003A5A81">
        <w:rPr>
          <w:rFonts w:ascii="Times New Roman" w:hAnsi="Times New Roman" w:cs="Times New Roman"/>
          <w:spacing w:val="-6"/>
          <w:sz w:val="28"/>
          <w:szCs w:val="28"/>
        </w:rPr>
        <w:t xml:space="preserve">1177 </w:t>
      </w:r>
      <w:r w:rsidR="00B22385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B22385" w:rsidRPr="003A5A81">
        <w:rPr>
          <w:rFonts w:ascii="Times New Roman" w:hAnsi="Times New Roman" w:cs="Times New Roman"/>
          <w:spacing w:val="-6"/>
          <w:sz w:val="28"/>
          <w:szCs w:val="28"/>
        </w:rPr>
        <w:t xml:space="preserve">Об утверждении Положения об оплате труда работников муниципальных учреждений, </w:t>
      </w:r>
      <w:r w:rsidR="00B22385" w:rsidRPr="003A5A81">
        <w:rPr>
          <w:rFonts w:ascii="Times New Roman" w:hAnsi="Times New Roman" w:cs="Times New Roman"/>
          <w:spacing w:val="-9"/>
          <w:sz w:val="28"/>
          <w:szCs w:val="28"/>
        </w:rPr>
        <w:t xml:space="preserve">финансируемых из </w:t>
      </w:r>
      <w:r w:rsidR="00B22385" w:rsidRPr="003A5A81">
        <w:rPr>
          <w:rFonts w:ascii="Times New Roman" w:hAnsi="Times New Roman" w:cs="Times New Roman"/>
          <w:sz w:val="28"/>
          <w:szCs w:val="28"/>
        </w:rPr>
        <w:t>бюджета</w:t>
      </w:r>
      <w:r w:rsidR="00B2238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22385" w:rsidRPr="003A5A81">
        <w:rPr>
          <w:rFonts w:ascii="Times New Roman" w:hAnsi="Times New Roman" w:cs="Times New Roman"/>
          <w:sz w:val="28"/>
          <w:szCs w:val="28"/>
        </w:rPr>
        <w:t>»</w:t>
      </w:r>
      <w:r w:rsidR="00B22385">
        <w:rPr>
          <w:rFonts w:ascii="Times New Roman" w:hAnsi="Times New Roman" w:cs="Times New Roman"/>
          <w:sz w:val="28"/>
          <w:szCs w:val="28"/>
        </w:rPr>
        <w:t>.</w:t>
      </w:r>
    </w:p>
    <w:p w:rsidR="005D3F01" w:rsidRDefault="005D3F01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6BF" w:rsidRPr="00B22385" w:rsidRDefault="006A2F35" w:rsidP="00B22385">
      <w:pPr>
        <w:jc w:val="center"/>
        <w:rPr>
          <w:szCs w:val="28"/>
        </w:rPr>
      </w:pPr>
      <w:r w:rsidRPr="00B22385">
        <w:rPr>
          <w:szCs w:val="28"/>
        </w:rPr>
        <w:t>2</w:t>
      </w:r>
      <w:r w:rsidR="006A1D24" w:rsidRPr="00B22385">
        <w:rPr>
          <w:szCs w:val="28"/>
        </w:rPr>
        <w:t>.</w:t>
      </w:r>
      <w:r w:rsidRPr="00B22385">
        <w:rPr>
          <w:szCs w:val="28"/>
        </w:rPr>
        <w:t xml:space="preserve"> Порядок </w:t>
      </w:r>
      <w:r w:rsidR="00005EA1" w:rsidRPr="00B22385">
        <w:rPr>
          <w:szCs w:val="28"/>
        </w:rPr>
        <w:t>определения должностных окладов</w:t>
      </w:r>
      <w:r w:rsidRPr="00B22385">
        <w:rPr>
          <w:szCs w:val="28"/>
        </w:rPr>
        <w:t xml:space="preserve"> работников</w:t>
      </w:r>
      <w:r w:rsidR="00D026C8">
        <w:rPr>
          <w:szCs w:val="28"/>
        </w:rPr>
        <w:t xml:space="preserve"> </w:t>
      </w:r>
      <w:r w:rsidR="00D57B13" w:rsidRPr="00B22385">
        <w:rPr>
          <w:szCs w:val="28"/>
        </w:rPr>
        <w:t>Учреждения</w:t>
      </w:r>
    </w:p>
    <w:p w:rsidR="00B22385" w:rsidRPr="00D67C67" w:rsidRDefault="00B22385" w:rsidP="00D67C67">
      <w:pPr>
        <w:ind w:firstLine="709"/>
        <w:jc w:val="center"/>
        <w:rPr>
          <w:b/>
          <w:szCs w:val="28"/>
        </w:rPr>
      </w:pPr>
    </w:p>
    <w:p w:rsidR="004256BF" w:rsidRPr="00F97A05" w:rsidRDefault="004256BF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2.1. Работникам Учреждения устанавливаются должностные оклады, которые формируются на основе применени</w:t>
      </w:r>
      <w:r w:rsidR="00023CB6">
        <w:rPr>
          <w:rFonts w:ascii="Times New Roman" w:hAnsi="Times New Roman" w:cs="Times New Roman"/>
          <w:sz w:val="28"/>
          <w:szCs w:val="28"/>
        </w:rPr>
        <w:t>я к минимальным размерам</w:t>
      </w:r>
      <w:r w:rsidR="00E52954">
        <w:rPr>
          <w:rFonts w:ascii="Times New Roman" w:hAnsi="Times New Roman" w:cs="Times New Roman"/>
          <w:sz w:val="28"/>
          <w:szCs w:val="28"/>
        </w:rPr>
        <w:t xml:space="preserve"> </w:t>
      </w:r>
      <w:r w:rsidR="009E1E53">
        <w:rPr>
          <w:rFonts w:ascii="Times New Roman" w:hAnsi="Times New Roman" w:cs="Times New Roman"/>
          <w:sz w:val="28"/>
          <w:szCs w:val="28"/>
        </w:rPr>
        <w:t>окладов, установленным</w:t>
      </w:r>
      <w:r w:rsidR="00E52954">
        <w:rPr>
          <w:rFonts w:ascii="Times New Roman" w:hAnsi="Times New Roman" w:cs="Times New Roman"/>
          <w:sz w:val="28"/>
          <w:szCs w:val="28"/>
        </w:rPr>
        <w:t xml:space="preserve">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п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остановлением </w:t>
      </w:r>
      <w:r w:rsidR="00B22385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>лавы Череповецкого муниципаль</w:t>
      </w:r>
      <w:r w:rsidR="009E1E53">
        <w:rPr>
          <w:rFonts w:ascii="Times New Roman" w:hAnsi="Times New Roman" w:cs="Times New Roman"/>
          <w:spacing w:val="-5"/>
          <w:sz w:val="28"/>
          <w:szCs w:val="28"/>
        </w:rPr>
        <w:t xml:space="preserve">ного района от </w:t>
      </w:r>
      <w:r w:rsidR="003A5A81" w:rsidRPr="003A5A81">
        <w:rPr>
          <w:rFonts w:ascii="Times New Roman" w:hAnsi="Times New Roman" w:cs="Times New Roman"/>
          <w:spacing w:val="-5"/>
          <w:sz w:val="28"/>
          <w:szCs w:val="28"/>
        </w:rPr>
        <w:t xml:space="preserve">09.12.2008 № </w:t>
      </w:r>
      <w:r w:rsidR="009E1E53">
        <w:rPr>
          <w:rFonts w:ascii="Times New Roman" w:hAnsi="Times New Roman" w:cs="Times New Roman"/>
          <w:spacing w:val="-6"/>
          <w:sz w:val="28"/>
          <w:szCs w:val="28"/>
        </w:rPr>
        <w:t>1177</w:t>
      </w:r>
      <w:r w:rsidR="003A5A81" w:rsidRPr="003A5A81">
        <w:rPr>
          <w:rFonts w:ascii="Times New Roman" w:hAnsi="Times New Roman" w:cs="Times New Roman"/>
          <w:spacing w:val="-6"/>
          <w:sz w:val="28"/>
          <w:szCs w:val="28"/>
        </w:rPr>
        <w:t xml:space="preserve"> «Об утверждении Положения </w:t>
      </w:r>
      <w:r w:rsidR="00D026C8">
        <w:rPr>
          <w:rFonts w:ascii="Times New Roman" w:hAnsi="Times New Roman" w:cs="Times New Roman"/>
          <w:spacing w:val="-6"/>
          <w:sz w:val="28"/>
          <w:szCs w:val="28"/>
        </w:rPr>
        <w:br/>
      </w:r>
      <w:r w:rsidR="003A5A81" w:rsidRPr="003A5A81">
        <w:rPr>
          <w:rFonts w:ascii="Times New Roman" w:hAnsi="Times New Roman" w:cs="Times New Roman"/>
          <w:spacing w:val="-6"/>
          <w:sz w:val="28"/>
          <w:szCs w:val="28"/>
        </w:rPr>
        <w:t>об оплате труда работ</w:t>
      </w:r>
      <w:r w:rsidR="009E1E53">
        <w:rPr>
          <w:rFonts w:ascii="Times New Roman" w:hAnsi="Times New Roman" w:cs="Times New Roman"/>
          <w:spacing w:val="-6"/>
          <w:sz w:val="28"/>
          <w:szCs w:val="28"/>
        </w:rPr>
        <w:t>ников муниципальных учреждений,</w:t>
      </w:r>
      <w:r w:rsidR="00E5295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E1E53">
        <w:rPr>
          <w:rFonts w:ascii="Times New Roman" w:hAnsi="Times New Roman" w:cs="Times New Roman"/>
          <w:spacing w:val="-9"/>
          <w:sz w:val="28"/>
          <w:szCs w:val="28"/>
        </w:rPr>
        <w:t xml:space="preserve">финансируемых </w:t>
      </w:r>
      <w:r w:rsidR="00D026C8">
        <w:rPr>
          <w:rFonts w:ascii="Times New Roman" w:hAnsi="Times New Roman" w:cs="Times New Roman"/>
          <w:spacing w:val="-9"/>
          <w:sz w:val="28"/>
          <w:szCs w:val="28"/>
        </w:rPr>
        <w:br/>
      </w:r>
      <w:r w:rsidR="009E1E53">
        <w:rPr>
          <w:rFonts w:ascii="Times New Roman" w:hAnsi="Times New Roman" w:cs="Times New Roman"/>
          <w:spacing w:val="-9"/>
          <w:sz w:val="28"/>
          <w:szCs w:val="28"/>
        </w:rPr>
        <w:t>из</w:t>
      </w:r>
      <w:r w:rsidR="00E529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3A5A81" w:rsidRPr="003A5A81">
        <w:rPr>
          <w:rFonts w:ascii="Times New Roman" w:hAnsi="Times New Roman" w:cs="Times New Roman"/>
          <w:sz w:val="28"/>
          <w:szCs w:val="28"/>
        </w:rPr>
        <w:t>бюджета</w:t>
      </w:r>
      <w:r w:rsidR="009E1E5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A5A81" w:rsidRPr="003A5A81">
        <w:rPr>
          <w:rFonts w:ascii="Times New Roman" w:hAnsi="Times New Roman" w:cs="Times New Roman"/>
          <w:sz w:val="28"/>
          <w:szCs w:val="28"/>
        </w:rPr>
        <w:t>»</w:t>
      </w:r>
      <w:r w:rsidRPr="00F97A05">
        <w:rPr>
          <w:rFonts w:ascii="Times New Roman" w:hAnsi="Times New Roman" w:cs="Times New Roman"/>
          <w:sz w:val="28"/>
          <w:szCs w:val="28"/>
        </w:rPr>
        <w:t xml:space="preserve">, отраслевых коэффициентов, коэффициентов квалификационного уровня (коэффициентов уровня квалификации) </w:t>
      </w:r>
      <w:r w:rsidR="00D026C8">
        <w:rPr>
          <w:rFonts w:ascii="Times New Roman" w:hAnsi="Times New Roman" w:cs="Times New Roman"/>
          <w:sz w:val="28"/>
          <w:szCs w:val="28"/>
        </w:rPr>
        <w:br/>
      </w:r>
      <w:r w:rsidRPr="00F97A05">
        <w:rPr>
          <w:rFonts w:ascii="Times New Roman" w:hAnsi="Times New Roman" w:cs="Times New Roman"/>
          <w:sz w:val="28"/>
          <w:szCs w:val="28"/>
        </w:rPr>
        <w:lastRenderedPageBreak/>
        <w:t>и коэффициентов за наличие квалификационной категории.</w:t>
      </w:r>
    </w:p>
    <w:p w:rsidR="004256BF" w:rsidRPr="00F97A05" w:rsidRDefault="004256BF" w:rsidP="00B223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Должностной оклад работника рассчитывается как произведение мини</w:t>
      </w:r>
      <w:r w:rsidR="00023CB6">
        <w:rPr>
          <w:rFonts w:ascii="Times New Roman" w:hAnsi="Times New Roman" w:cs="Times New Roman"/>
          <w:sz w:val="28"/>
          <w:szCs w:val="28"/>
        </w:rPr>
        <w:t>мального размера</w:t>
      </w:r>
      <w:r w:rsidRPr="00F97A05">
        <w:rPr>
          <w:rFonts w:ascii="Times New Roman" w:hAnsi="Times New Roman" w:cs="Times New Roman"/>
          <w:sz w:val="28"/>
          <w:szCs w:val="28"/>
        </w:rPr>
        <w:t xml:space="preserve"> оклада, установл</w:t>
      </w:r>
      <w:r w:rsidR="009E1E53">
        <w:rPr>
          <w:rFonts w:ascii="Times New Roman" w:hAnsi="Times New Roman" w:cs="Times New Roman"/>
          <w:sz w:val="28"/>
          <w:szCs w:val="28"/>
        </w:rPr>
        <w:t xml:space="preserve">енного указанным постановлением </w:t>
      </w:r>
      <w:r w:rsidR="0062004E">
        <w:rPr>
          <w:rFonts w:ascii="Times New Roman" w:hAnsi="Times New Roman" w:cs="Times New Roman"/>
          <w:sz w:val="28"/>
          <w:szCs w:val="28"/>
        </w:rPr>
        <w:t>г</w:t>
      </w:r>
      <w:r w:rsidR="009E1E53">
        <w:rPr>
          <w:rFonts w:ascii="Times New Roman" w:hAnsi="Times New Roman" w:cs="Times New Roman"/>
          <w:sz w:val="28"/>
          <w:szCs w:val="28"/>
        </w:rPr>
        <w:t>лавы района</w:t>
      </w:r>
      <w:r w:rsidRPr="00F97A05">
        <w:rPr>
          <w:rFonts w:ascii="Times New Roman" w:hAnsi="Times New Roman" w:cs="Times New Roman"/>
          <w:sz w:val="28"/>
          <w:szCs w:val="28"/>
        </w:rPr>
        <w:t>, отраслевого коэффициента, коэффициента квалификационного уровня (коэффициента уровня квалификации), коэффициента за наличие квалификационной категории.</w:t>
      </w:r>
    </w:p>
    <w:p w:rsidR="004256BF" w:rsidRPr="0062004E" w:rsidRDefault="004256BF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04E">
        <w:rPr>
          <w:rFonts w:ascii="Times New Roman" w:hAnsi="Times New Roman" w:cs="Times New Roman"/>
          <w:sz w:val="28"/>
          <w:szCs w:val="28"/>
        </w:rPr>
        <w:t>Должностные оклады определяются в соответствии с уровнями квалификации, установленными профессиональными стандартами. В случае отсутствия профессиональных стандартов должностные оклады определяются в соответствии с профессиональными квалификационными группами.</w:t>
      </w:r>
    </w:p>
    <w:p w:rsidR="00B31601" w:rsidRDefault="0007165F" w:rsidP="0062004E">
      <w:pPr>
        <w:pStyle w:val="pc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2004E">
        <w:rPr>
          <w:sz w:val="28"/>
          <w:szCs w:val="28"/>
        </w:rPr>
        <w:t>2.2.</w:t>
      </w:r>
      <w:r w:rsidR="00B31601">
        <w:rPr>
          <w:sz w:val="28"/>
          <w:szCs w:val="28"/>
        </w:rPr>
        <w:t xml:space="preserve"> </w:t>
      </w:r>
      <w:r w:rsidR="004256BF" w:rsidRPr="0062004E">
        <w:rPr>
          <w:sz w:val="28"/>
          <w:szCs w:val="28"/>
        </w:rPr>
        <w:t xml:space="preserve">Отнесение должностей руководителей, специалистов и служащих, профессий рабочих Учреждения к профессиональным квалификационным группам осуществляется в соответствии с приказом Минздравсоцразвития России от 29 мая 2008 года </w:t>
      </w:r>
      <w:hyperlink r:id="rId8" w:history="1">
        <w:r w:rsidR="00B22385" w:rsidRPr="0062004E">
          <w:rPr>
            <w:sz w:val="28"/>
            <w:szCs w:val="28"/>
          </w:rPr>
          <w:t>№</w:t>
        </w:r>
        <w:r w:rsidR="004256BF" w:rsidRPr="0062004E">
          <w:rPr>
            <w:sz w:val="28"/>
            <w:szCs w:val="28"/>
          </w:rPr>
          <w:t xml:space="preserve"> 247н</w:t>
        </w:r>
      </w:hyperlink>
      <w:r w:rsidR="009E1E53" w:rsidRPr="0062004E">
        <w:rPr>
          <w:sz w:val="28"/>
          <w:szCs w:val="28"/>
        </w:rPr>
        <w:t xml:space="preserve"> «</w:t>
      </w:r>
      <w:r w:rsidR="004256BF" w:rsidRPr="0062004E">
        <w:rPr>
          <w:sz w:val="28"/>
          <w:szCs w:val="28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9E1E53" w:rsidRPr="0062004E">
        <w:rPr>
          <w:sz w:val="28"/>
          <w:szCs w:val="28"/>
        </w:rPr>
        <w:t>»</w:t>
      </w:r>
      <w:r w:rsidR="004256BF" w:rsidRPr="0062004E">
        <w:rPr>
          <w:sz w:val="28"/>
          <w:szCs w:val="28"/>
        </w:rPr>
        <w:t xml:space="preserve">, </w:t>
      </w:r>
      <w:r w:rsidR="00B31601" w:rsidRPr="0062004E">
        <w:rPr>
          <w:sz w:val="28"/>
          <w:szCs w:val="28"/>
        </w:rPr>
        <w:t xml:space="preserve">приказом Минздравсоцразвития России </w:t>
      </w:r>
      <w:r w:rsidR="00B31601">
        <w:rPr>
          <w:sz w:val="28"/>
          <w:szCs w:val="28"/>
        </w:rPr>
        <w:br/>
      </w:r>
      <w:r w:rsidR="00B31601" w:rsidRPr="0062004E">
        <w:rPr>
          <w:sz w:val="28"/>
          <w:szCs w:val="28"/>
        </w:rPr>
        <w:t xml:space="preserve">от 29 мая 2008 года </w:t>
      </w:r>
      <w:hyperlink r:id="rId9" w:history="1">
        <w:r w:rsidR="00B31601" w:rsidRPr="0062004E">
          <w:rPr>
            <w:sz w:val="28"/>
            <w:szCs w:val="28"/>
          </w:rPr>
          <w:t>№ 248н</w:t>
        </w:r>
      </w:hyperlink>
      <w:r w:rsidR="00B31601" w:rsidRPr="0062004E">
        <w:rPr>
          <w:sz w:val="28"/>
          <w:szCs w:val="28"/>
        </w:rPr>
        <w:t xml:space="preserve"> «Об утверждении профессиональных квалификационных групп общеотраслевых профессий рабочих»</w:t>
      </w:r>
      <w:r w:rsidR="00B31601">
        <w:rPr>
          <w:sz w:val="28"/>
          <w:szCs w:val="28"/>
        </w:rPr>
        <w:t xml:space="preserve">, </w:t>
      </w:r>
      <w:r w:rsidR="004256BF" w:rsidRPr="0062004E">
        <w:rPr>
          <w:sz w:val="28"/>
          <w:szCs w:val="28"/>
        </w:rPr>
        <w:t xml:space="preserve">приказом Минздравсоцразвития России от 27 февраля 2012 года </w:t>
      </w:r>
      <w:hyperlink r:id="rId10" w:history="1">
        <w:r w:rsidR="00B22385" w:rsidRPr="0062004E">
          <w:rPr>
            <w:sz w:val="28"/>
            <w:szCs w:val="28"/>
          </w:rPr>
          <w:t>№</w:t>
        </w:r>
        <w:r w:rsidR="004256BF" w:rsidRPr="0062004E">
          <w:rPr>
            <w:sz w:val="28"/>
            <w:szCs w:val="28"/>
          </w:rPr>
          <w:t xml:space="preserve"> 165н</w:t>
        </w:r>
      </w:hyperlink>
      <w:r w:rsidR="009E1E53" w:rsidRPr="0062004E">
        <w:rPr>
          <w:sz w:val="28"/>
          <w:szCs w:val="28"/>
        </w:rPr>
        <w:t xml:space="preserve"> </w:t>
      </w:r>
      <w:r w:rsidR="00B31601">
        <w:rPr>
          <w:sz w:val="28"/>
          <w:szCs w:val="28"/>
        </w:rPr>
        <w:br/>
      </w:r>
      <w:r w:rsidR="009E1E53" w:rsidRPr="0062004E">
        <w:rPr>
          <w:sz w:val="28"/>
          <w:szCs w:val="28"/>
        </w:rPr>
        <w:t>«</w:t>
      </w:r>
      <w:r w:rsidR="004256BF" w:rsidRPr="0062004E">
        <w:rPr>
          <w:sz w:val="28"/>
          <w:szCs w:val="28"/>
        </w:rPr>
        <w:t>Об утверждении профессиональных квалификационных групп должностей работник</w:t>
      </w:r>
      <w:r w:rsidR="009E1E53" w:rsidRPr="0062004E">
        <w:rPr>
          <w:sz w:val="28"/>
          <w:szCs w:val="28"/>
        </w:rPr>
        <w:t>ов физической культуры и спорта»</w:t>
      </w:r>
      <w:r w:rsidR="004256BF" w:rsidRPr="0062004E">
        <w:rPr>
          <w:sz w:val="28"/>
          <w:szCs w:val="28"/>
        </w:rPr>
        <w:t xml:space="preserve">; </w:t>
      </w:r>
    </w:p>
    <w:p w:rsidR="00750EB8" w:rsidRPr="0062004E" w:rsidRDefault="004256BF" w:rsidP="00D026C8">
      <w:pPr>
        <w:suppressAutoHyphens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62004E">
        <w:rPr>
          <w:szCs w:val="28"/>
        </w:rPr>
        <w:t xml:space="preserve">отнесение должностей работников Учреждения к уровням квалификации осуществляется в соответствии с </w:t>
      </w:r>
      <w:r w:rsidR="002D45C2" w:rsidRPr="002D45C2">
        <w:rPr>
          <w:szCs w:val="28"/>
        </w:rPr>
        <w:t>приказом</w:t>
      </w:r>
      <w:r w:rsidR="002D45C2" w:rsidRPr="002D45C2">
        <w:rPr>
          <w:szCs w:val="28"/>
          <w:lang w:eastAsia="ru-RU"/>
        </w:rPr>
        <w:t xml:space="preserve"> </w:t>
      </w:r>
      <w:r w:rsidR="00D026C8">
        <w:rPr>
          <w:szCs w:val="28"/>
          <w:lang w:eastAsia="ru-RU"/>
        </w:rPr>
        <w:t xml:space="preserve">Министерства труда и социальной защиты Российской Федерации </w:t>
      </w:r>
      <w:r w:rsidR="002D45C2" w:rsidRPr="002D45C2">
        <w:rPr>
          <w:szCs w:val="28"/>
          <w:lang w:eastAsia="ru-RU"/>
        </w:rPr>
        <w:t>от 21 апреля 2022 г</w:t>
      </w:r>
      <w:r w:rsidR="002D45C2">
        <w:rPr>
          <w:szCs w:val="28"/>
        </w:rPr>
        <w:t>ода</w:t>
      </w:r>
      <w:r w:rsidR="002D45C2">
        <w:rPr>
          <w:sz w:val="24"/>
          <w:szCs w:val="24"/>
          <w:lang w:eastAsia="ru-RU"/>
        </w:rPr>
        <w:t xml:space="preserve"> </w:t>
      </w:r>
      <w:r w:rsidR="00D026C8">
        <w:rPr>
          <w:sz w:val="24"/>
          <w:szCs w:val="24"/>
          <w:lang w:eastAsia="ru-RU"/>
        </w:rPr>
        <w:br/>
      </w:r>
      <w:r w:rsidR="002D45C2">
        <w:t>№</w:t>
      </w:r>
      <w:r w:rsidR="002D45C2">
        <w:rPr>
          <w:sz w:val="24"/>
          <w:szCs w:val="24"/>
          <w:lang w:eastAsia="ru-RU"/>
        </w:rPr>
        <w:t xml:space="preserve"> </w:t>
      </w:r>
      <w:r w:rsidR="002D45C2" w:rsidRPr="00D026C8">
        <w:rPr>
          <w:szCs w:val="28"/>
          <w:lang w:eastAsia="ru-RU"/>
        </w:rPr>
        <w:t>237н</w:t>
      </w:r>
      <w:r w:rsidR="002D45C2">
        <w:rPr>
          <w:sz w:val="24"/>
          <w:szCs w:val="24"/>
          <w:lang w:eastAsia="ru-RU"/>
        </w:rPr>
        <w:t xml:space="preserve"> </w:t>
      </w:r>
      <w:r w:rsidR="002D45C2">
        <w:t>«</w:t>
      </w:r>
      <w:r w:rsidR="002D45C2">
        <w:rPr>
          <w:szCs w:val="28"/>
        </w:rPr>
        <w:t>О</w:t>
      </w:r>
      <w:r w:rsidR="002D45C2" w:rsidRPr="002D45C2">
        <w:rPr>
          <w:szCs w:val="28"/>
        </w:rPr>
        <w:t xml:space="preserve">б утверждении профессионального стандарта </w:t>
      </w:r>
      <w:r w:rsidR="002D45C2">
        <w:rPr>
          <w:szCs w:val="28"/>
        </w:rPr>
        <w:t>«</w:t>
      </w:r>
      <w:r w:rsidR="002D45C2" w:rsidRPr="002D45C2">
        <w:rPr>
          <w:szCs w:val="28"/>
        </w:rPr>
        <w:t>специалист по инструкторской и методической работе в облас</w:t>
      </w:r>
      <w:r w:rsidR="00D026C8">
        <w:rPr>
          <w:szCs w:val="28"/>
        </w:rPr>
        <w:t xml:space="preserve">ти физической культуры и спорта»», </w:t>
      </w:r>
      <w:r w:rsidR="002D45C2">
        <w:rPr>
          <w:szCs w:val="28"/>
        </w:rPr>
        <w:t>п</w:t>
      </w:r>
      <w:r w:rsidR="002D45C2" w:rsidRPr="0062004E">
        <w:rPr>
          <w:color w:val="000000"/>
          <w:szCs w:val="28"/>
        </w:rPr>
        <w:t>риказ</w:t>
      </w:r>
      <w:r w:rsidR="002D45C2">
        <w:rPr>
          <w:color w:val="000000"/>
          <w:szCs w:val="28"/>
        </w:rPr>
        <w:t>ом</w:t>
      </w:r>
      <w:r w:rsidR="002D45C2" w:rsidRPr="0062004E">
        <w:rPr>
          <w:color w:val="000000"/>
          <w:szCs w:val="28"/>
        </w:rPr>
        <w:t xml:space="preserve"> Минтруда России от </w:t>
      </w:r>
      <w:r w:rsidR="002D45C2" w:rsidRPr="0062004E">
        <w:rPr>
          <w:szCs w:val="28"/>
        </w:rPr>
        <w:t>27 апреля 2023 г</w:t>
      </w:r>
      <w:r w:rsidR="002D45C2">
        <w:rPr>
          <w:szCs w:val="28"/>
        </w:rPr>
        <w:t xml:space="preserve">ода </w:t>
      </w:r>
      <w:r w:rsidR="002D45C2" w:rsidRPr="0062004E">
        <w:rPr>
          <w:color w:val="000000"/>
          <w:szCs w:val="28"/>
        </w:rPr>
        <w:t xml:space="preserve">№ 362н </w:t>
      </w:r>
      <w:r w:rsidR="00D026C8">
        <w:rPr>
          <w:color w:val="000000"/>
          <w:szCs w:val="28"/>
        </w:rPr>
        <w:br/>
      </w:r>
      <w:r w:rsidR="002D45C2">
        <w:rPr>
          <w:szCs w:val="28"/>
        </w:rPr>
        <w:t>«</w:t>
      </w:r>
      <w:r w:rsidR="002D45C2" w:rsidRPr="0062004E">
        <w:rPr>
          <w:szCs w:val="28"/>
        </w:rPr>
        <w:t>Об утверждении профессионального стандарта «Тренер»</w:t>
      </w:r>
      <w:r w:rsidR="002D45C2">
        <w:rPr>
          <w:szCs w:val="28"/>
        </w:rPr>
        <w:t xml:space="preserve">», </w:t>
      </w:r>
      <w:r w:rsidR="00B31601" w:rsidRPr="0062004E">
        <w:rPr>
          <w:bCs/>
          <w:szCs w:val="28"/>
        </w:rPr>
        <w:t>приказ</w:t>
      </w:r>
      <w:r w:rsidR="00B31601">
        <w:rPr>
          <w:bCs/>
          <w:szCs w:val="28"/>
        </w:rPr>
        <w:t>ом</w:t>
      </w:r>
      <w:r w:rsidR="00B31601" w:rsidRPr="0062004E">
        <w:rPr>
          <w:bCs/>
          <w:szCs w:val="28"/>
        </w:rPr>
        <w:t xml:space="preserve"> </w:t>
      </w:r>
      <w:r w:rsidR="00B31601">
        <w:rPr>
          <w:bCs/>
          <w:szCs w:val="28"/>
        </w:rPr>
        <w:t>М</w:t>
      </w:r>
      <w:r w:rsidR="00B31601" w:rsidRPr="0062004E">
        <w:rPr>
          <w:bCs/>
          <w:szCs w:val="28"/>
        </w:rPr>
        <w:t xml:space="preserve">интруда </w:t>
      </w:r>
      <w:r w:rsidR="00B31601">
        <w:rPr>
          <w:bCs/>
          <w:szCs w:val="28"/>
        </w:rPr>
        <w:t>Р</w:t>
      </w:r>
      <w:r w:rsidR="00B31601" w:rsidRPr="0062004E">
        <w:rPr>
          <w:bCs/>
          <w:szCs w:val="28"/>
        </w:rPr>
        <w:t>оссии от 27 апреля 2023 г</w:t>
      </w:r>
      <w:r w:rsidR="00B31601">
        <w:rPr>
          <w:bCs/>
          <w:szCs w:val="28"/>
        </w:rPr>
        <w:t>ода</w:t>
      </w:r>
      <w:r w:rsidR="00B31601" w:rsidRPr="0062004E">
        <w:rPr>
          <w:bCs/>
          <w:szCs w:val="28"/>
        </w:rPr>
        <w:t xml:space="preserve"> </w:t>
      </w:r>
      <w:r w:rsidR="00B31601">
        <w:rPr>
          <w:bCs/>
          <w:szCs w:val="28"/>
        </w:rPr>
        <w:t>№</w:t>
      </w:r>
      <w:r w:rsidR="00B31601" w:rsidRPr="0062004E">
        <w:rPr>
          <w:bCs/>
          <w:szCs w:val="28"/>
        </w:rPr>
        <w:t xml:space="preserve"> 363н </w:t>
      </w:r>
      <w:r w:rsidR="002D45C2">
        <w:rPr>
          <w:bCs/>
          <w:szCs w:val="28"/>
        </w:rPr>
        <w:t>«О</w:t>
      </w:r>
      <w:r w:rsidR="002D45C2" w:rsidRPr="0062004E">
        <w:rPr>
          <w:bCs/>
          <w:szCs w:val="28"/>
        </w:rPr>
        <w:t xml:space="preserve">б утверждении профессионального стандарта </w:t>
      </w:r>
      <w:r w:rsidR="002D45C2">
        <w:rPr>
          <w:bCs/>
          <w:szCs w:val="28"/>
        </w:rPr>
        <w:t>«</w:t>
      </w:r>
      <w:r w:rsidR="002D45C2" w:rsidRPr="0062004E">
        <w:rPr>
          <w:bCs/>
          <w:szCs w:val="28"/>
        </w:rPr>
        <w:t>руководитель организации (подразделения организации), осуществляющей деятельность в области физической культуры и спорта</w:t>
      </w:r>
      <w:r w:rsidR="002D45C2">
        <w:rPr>
          <w:bCs/>
          <w:szCs w:val="28"/>
        </w:rPr>
        <w:t>»»</w:t>
      </w:r>
      <w:r w:rsidR="002D45C2" w:rsidRPr="0062004E">
        <w:rPr>
          <w:szCs w:val="28"/>
        </w:rPr>
        <w:t>;</w:t>
      </w:r>
      <w:r w:rsidR="00D026C8">
        <w:rPr>
          <w:szCs w:val="28"/>
        </w:rPr>
        <w:t xml:space="preserve"> </w:t>
      </w:r>
      <w:r w:rsidR="00B31601" w:rsidRPr="0062004E">
        <w:rPr>
          <w:bCs/>
          <w:szCs w:val="28"/>
        </w:rPr>
        <w:t>приказ</w:t>
      </w:r>
      <w:r w:rsidR="00B31601">
        <w:rPr>
          <w:bCs/>
          <w:szCs w:val="28"/>
        </w:rPr>
        <w:t>ом</w:t>
      </w:r>
      <w:r w:rsidR="00B31601" w:rsidRPr="0062004E">
        <w:rPr>
          <w:bCs/>
          <w:szCs w:val="28"/>
        </w:rPr>
        <w:t xml:space="preserve"> </w:t>
      </w:r>
      <w:r w:rsidR="00B31601">
        <w:rPr>
          <w:bCs/>
          <w:szCs w:val="28"/>
        </w:rPr>
        <w:t>М</w:t>
      </w:r>
      <w:r w:rsidR="0062004E" w:rsidRPr="0062004E">
        <w:rPr>
          <w:bCs/>
          <w:szCs w:val="28"/>
        </w:rPr>
        <w:t>инистерств</w:t>
      </w:r>
      <w:r w:rsidR="00B31601">
        <w:rPr>
          <w:bCs/>
          <w:szCs w:val="28"/>
        </w:rPr>
        <w:t>а</w:t>
      </w:r>
      <w:r w:rsidR="0062004E" w:rsidRPr="0062004E">
        <w:rPr>
          <w:bCs/>
          <w:szCs w:val="28"/>
        </w:rPr>
        <w:t xml:space="preserve"> труда и социальной защиты </w:t>
      </w:r>
      <w:r w:rsidR="00B31601">
        <w:rPr>
          <w:bCs/>
          <w:szCs w:val="28"/>
        </w:rPr>
        <w:t>Р</w:t>
      </w:r>
      <w:r w:rsidR="0062004E" w:rsidRPr="0062004E">
        <w:rPr>
          <w:bCs/>
          <w:szCs w:val="28"/>
        </w:rPr>
        <w:t xml:space="preserve">оссийской </w:t>
      </w:r>
      <w:r w:rsidR="00B31601">
        <w:rPr>
          <w:bCs/>
          <w:szCs w:val="28"/>
        </w:rPr>
        <w:t>Ф</w:t>
      </w:r>
      <w:r w:rsidR="0062004E" w:rsidRPr="0062004E">
        <w:rPr>
          <w:bCs/>
          <w:szCs w:val="28"/>
        </w:rPr>
        <w:t xml:space="preserve">едерации </w:t>
      </w:r>
      <w:r w:rsidRPr="0062004E">
        <w:rPr>
          <w:szCs w:val="28"/>
        </w:rPr>
        <w:t xml:space="preserve">от 2 февраля 2018 года </w:t>
      </w:r>
      <w:hyperlink r:id="rId11" w:history="1">
        <w:r w:rsidR="000518D3" w:rsidRPr="0062004E">
          <w:rPr>
            <w:szCs w:val="28"/>
          </w:rPr>
          <w:t>№</w:t>
        </w:r>
        <w:r w:rsidRPr="0062004E">
          <w:rPr>
            <w:szCs w:val="28"/>
          </w:rPr>
          <w:t xml:space="preserve"> 49н</w:t>
        </w:r>
      </w:hyperlink>
      <w:r w:rsidR="009E1E53" w:rsidRPr="0062004E">
        <w:rPr>
          <w:szCs w:val="28"/>
        </w:rPr>
        <w:t xml:space="preserve"> «</w:t>
      </w:r>
      <w:r w:rsidRPr="0062004E">
        <w:rPr>
          <w:szCs w:val="28"/>
        </w:rPr>
        <w:t>Об утвержден</w:t>
      </w:r>
      <w:r w:rsidR="009E1E53" w:rsidRPr="0062004E">
        <w:rPr>
          <w:szCs w:val="28"/>
        </w:rPr>
        <w:t>ии профессионального стандарта «</w:t>
      </w:r>
      <w:r w:rsidRPr="0062004E">
        <w:rPr>
          <w:szCs w:val="28"/>
        </w:rPr>
        <w:t>Специалист администрат</w:t>
      </w:r>
      <w:r w:rsidR="009E1E53" w:rsidRPr="0062004E">
        <w:rPr>
          <w:szCs w:val="28"/>
        </w:rPr>
        <w:t>ивно-хозяйственной деятельности»</w:t>
      </w:r>
      <w:r w:rsidR="00D026C8">
        <w:rPr>
          <w:szCs w:val="28"/>
        </w:rPr>
        <w:t>»</w:t>
      </w:r>
      <w:r w:rsidR="00750EB8" w:rsidRPr="0062004E">
        <w:rPr>
          <w:szCs w:val="28"/>
        </w:rPr>
        <w:t>.</w:t>
      </w:r>
    </w:p>
    <w:p w:rsidR="00D57B13" w:rsidRDefault="00D67C67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04E">
        <w:rPr>
          <w:rFonts w:ascii="Times New Roman" w:hAnsi="Times New Roman" w:cs="Times New Roman"/>
          <w:sz w:val="28"/>
          <w:szCs w:val="28"/>
        </w:rPr>
        <w:t>2.</w:t>
      </w:r>
      <w:r w:rsidR="009825B9" w:rsidRPr="0062004E">
        <w:rPr>
          <w:rFonts w:ascii="Times New Roman" w:hAnsi="Times New Roman" w:cs="Times New Roman"/>
          <w:sz w:val="28"/>
          <w:szCs w:val="28"/>
        </w:rPr>
        <w:t>3</w:t>
      </w:r>
      <w:r w:rsidR="004256BF" w:rsidRPr="0062004E">
        <w:rPr>
          <w:rFonts w:ascii="Times New Roman" w:hAnsi="Times New Roman" w:cs="Times New Roman"/>
          <w:sz w:val="28"/>
          <w:szCs w:val="28"/>
        </w:rPr>
        <w:t>. Отраслевые коэффициенты устанавливаются по профессиональным квалификационным группам и профессиональным стандартам в следующих размерах:</w:t>
      </w:r>
    </w:p>
    <w:p w:rsidR="00D026C8" w:rsidRDefault="00D026C8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6C8" w:rsidRDefault="00D026C8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6C8" w:rsidRDefault="00D026C8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6C8" w:rsidRPr="0062004E" w:rsidRDefault="00D026C8" w:rsidP="006200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8D3" w:rsidRPr="00170436" w:rsidRDefault="000518D3" w:rsidP="00B2238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1"/>
        <w:gridCol w:w="1985"/>
      </w:tblGrid>
      <w:tr w:rsidR="00D57B13" w:rsidRPr="00F97A05" w:rsidTr="00D026C8">
        <w:tc>
          <w:tcPr>
            <w:tcW w:w="7371" w:type="dxa"/>
          </w:tcPr>
          <w:p w:rsidR="006A16DE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6D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</w:t>
            </w:r>
          </w:p>
          <w:p w:rsidR="00D57B13" w:rsidRPr="006A16DE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6DE">
              <w:rPr>
                <w:rFonts w:ascii="Times New Roman" w:hAnsi="Times New Roman" w:cs="Times New Roman"/>
                <w:sz w:val="28"/>
                <w:szCs w:val="28"/>
              </w:rPr>
              <w:t>группа/профессиональный стандарт</w:t>
            </w:r>
          </w:p>
        </w:tc>
        <w:tc>
          <w:tcPr>
            <w:tcW w:w="1985" w:type="dxa"/>
          </w:tcPr>
          <w:p w:rsidR="00D026C8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54E7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</w:p>
          <w:p w:rsidR="00D57B13" w:rsidRPr="006954E7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54E7">
              <w:rPr>
                <w:rFonts w:ascii="Times New Roman" w:hAnsi="Times New Roman" w:cs="Times New Roman"/>
                <w:sz w:val="26"/>
                <w:szCs w:val="26"/>
              </w:rPr>
              <w:t>коэффициента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0518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0518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F97A05" w:rsidRDefault="00D57B13" w:rsidP="00695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B308C2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8C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0518D3" w:rsidRP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308C2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0518D3" w:rsidRP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B308C2" w:rsidRDefault="00D57B13" w:rsidP="00695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8C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 w:rsidRPr="00B308C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9A107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9A107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F97A05" w:rsidRDefault="00D57B13" w:rsidP="00695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9A107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первого уровня</w:t>
            </w:r>
          </w:p>
        </w:tc>
        <w:tc>
          <w:tcPr>
            <w:tcW w:w="1985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B13" w:rsidRPr="00F97A05" w:rsidTr="00D026C8">
        <w:tblPrEx>
          <w:tblBorders>
            <w:insideH w:val="nil"/>
          </w:tblBorders>
        </w:tblPrEx>
        <w:tc>
          <w:tcPr>
            <w:tcW w:w="7371" w:type="dxa"/>
            <w:tcBorders>
              <w:bottom w:val="nil"/>
            </w:tcBorders>
          </w:tcPr>
          <w:p w:rsidR="00D57B13" w:rsidRPr="00F97A05" w:rsidRDefault="00D57B13" w:rsidP="009A107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второго уровня</w:t>
            </w:r>
          </w:p>
        </w:tc>
        <w:tc>
          <w:tcPr>
            <w:tcW w:w="1985" w:type="dxa"/>
            <w:tcBorders>
              <w:bottom w:val="nil"/>
            </w:tcBorders>
          </w:tcPr>
          <w:p w:rsidR="00D57B13" w:rsidRPr="00F97A05" w:rsidRDefault="006954E7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2,09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9A107D">
            <w:pPr>
              <w:pStyle w:val="ConsPlusNormal"/>
              <w:ind w:left="80"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третьего уровня</w:t>
            </w:r>
          </w:p>
        </w:tc>
        <w:tc>
          <w:tcPr>
            <w:tcW w:w="1985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B308C2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B13" w:rsidRPr="00F97A05" w:rsidTr="00D026C8">
        <w:tc>
          <w:tcPr>
            <w:tcW w:w="7371" w:type="dxa"/>
          </w:tcPr>
          <w:p w:rsidR="00D57B13" w:rsidRPr="00F97A05" w:rsidRDefault="00D57B13" w:rsidP="00B308C2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B13" w:rsidRPr="00F97A05" w:rsidTr="00D026C8">
        <w:tblPrEx>
          <w:tblBorders>
            <w:insideH w:val="nil"/>
          </w:tblBorders>
        </w:tblPrEx>
        <w:tc>
          <w:tcPr>
            <w:tcW w:w="7371" w:type="dxa"/>
            <w:tcBorders>
              <w:bottom w:val="single" w:sz="4" w:space="0" w:color="auto"/>
            </w:tcBorders>
          </w:tcPr>
          <w:p w:rsidR="00D57B13" w:rsidRPr="00F97A05" w:rsidRDefault="00D57B13" w:rsidP="00D026C8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профессии и специальности, по которым в соответствии с профессиональными стандартами установлен 1, 2 или 3 уровень квалификации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954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7B13" w:rsidRPr="00F97A05" w:rsidTr="00D026C8">
        <w:tblPrEx>
          <w:tblBorders>
            <w:insideH w:val="nil"/>
          </w:tblBorders>
        </w:tblPrEx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13" w:rsidRPr="00F97A05" w:rsidRDefault="00D57B13" w:rsidP="00D026C8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профессии и специальности, по которым в соответствии с профессиональными стандартами установлен 4 или 5 уровень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13" w:rsidRPr="00F97A05" w:rsidRDefault="006954E7" w:rsidP="006954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D57B13" w:rsidRPr="00F97A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61044" w:rsidRDefault="00A61044" w:rsidP="00D67C6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026C8" w:rsidRPr="00170436" w:rsidRDefault="00D026C8" w:rsidP="00D67C6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57B13" w:rsidRDefault="00A61044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2.4. Коэффициенты квалификационного уровня (коэффициенты уровня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квалификации) устанавливаются в следующих размерах:</w:t>
      </w:r>
    </w:p>
    <w:p w:rsidR="00D026C8" w:rsidRDefault="00D026C8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044" w:rsidRPr="00170436" w:rsidRDefault="00A61044" w:rsidP="00D67C6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30"/>
        <w:gridCol w:w="2126"/>
      </w:tblGrid>
      <w:tr w:rsidR="00D57B13" w:rsidRPr="00F97A05" w:rsidTr="00D026C8">
        <w:tc>
          <w:tcPr>
            <w:tcW w:w="7230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уровень/уровень квалификации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Размер коэффициента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A610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A610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A610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A610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1.35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первого уровня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9A107D">
            <w:pPr>
              <w:pStyle w:val="ConsPlusNormal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второго уровня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должностей работников физической культуры и спорта третьего уровня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профессиональной квалификационной группе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</w:tr>
      <w:tr w:rsidR="00D57B13" w:rsidRPr="00F97A05" w:rsidTr="00D026C8">
        <w:tc>
          <w:tcPr>
            <w:tcW w:w="7230" w:type="dxa"/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126" w:type="dxa"/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</w:tr>
      <w:tr w:rsidR="00D57B13" w:rsidRPr="00F97A05" w:rsidTr="00D026C8">
        <w:tc>
          <w:tcPr>
            <w:tcW w:w="7230" w:type="dxa"/>
            <w:tcBorders>
              <w:bottom w:val="single" w:sz="4" w:space="0" w:color="auto"/>
            </w:tcBorders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</w:tr>
      <w:tr w:rsidR="00D57B13" w:rsidRPr="00F97A05" w:rsidTr="00D026C8">
        <w:tblPrEx>
          <w:tblBorders>
            <w:insideH w:val="nil"/>
          </w:tblBorders>
        </w:tblPrEx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Должности, профессии и специальности, по которым в соответствии с профессиональными стандартами установлен 1, 2 или 3 уровень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D57B13" w:rsidRPr="00F97A05" w:rsidTr="00D026C8">
        <w:tblPrEx>
          <w:tblBorders>
            <w:insideH w:val="nil"/>
          </w:tblBorders>
        </w:tblPrEx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D57B13" w:rsidRPr="00F97A05" w:rsidRDefault="00D57B13" w:rsidP="00B308C2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профессии и специальности, по которым в соответствии с профессиональными стандартами установлен </w:t>
            </w:r>
            <w:r w:rsidR="00B308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4 или 5 уровень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57B13" w:rsidRPr="00F97A05" w:rsidRDefault="00D57B13" w:rsidP="00CB5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</w:tbl>
    <w:p w:rsidR="00250F33" w:rsidRDefault="00250F33" w:rsidP="00A6104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2004E" w:rsidRDefault="0062004E" w:rsidP="00A6104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B772B" w:rsidRDefault="00005EA1" w:rsidP="00A6104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2B">
        <w:rPr>
          <w:rFonts w:ascii="Times New Roman" w:hAnsi="Times New Roman" w:cs="Times New Roman"/>
          <w:sz w:val="28"/>
          <w:szCs w:val="28"/>
        </w:rPr>
        <w:t>2.</w:t>
      </w:r>
      <w:r w:rsidR="009B772B" w:rsidRPr="009B772B">
        <w:rPr>
          <w:rFonts w:ascii="Times New Roman" w:hAnsi="Times New Roman" w:cs="Times New Roman"/>
          <w:sz w:val="28"/>
          <w:szCs w:val="28"/>
        </w:rPr>
        <w:t>5</w:t>
      </w:r>
      <w:r w:rsidR="009825B9">
        <w:rPr>
          <w:rFonts w:ascii="Times New Roman" w:hAnsi="Times New Roman" w:cs="Times New Roman"/>
          <w:sz w:val="28"/>
          <w:szCs w:val="28"/>
        </w:rPr>
        <w:t>.</w:t>
      </w:r>
      <w:r w:rsidR="00D026C8">
        <w:rPr>
          <w:rFonts w:ascii="Times New Roman" w:hAnsi="Times New Roman" w:cs="Times New Roman"/>
          <w:sz w:val="28"/>
          <w:szCs w:val="28"/>
        </w:rPr>
        <w:t xml:space="preserve"> </w:t>
      </w:r>
      <w:r w:rsidR="009B772B" w:rsidRPr="009B772B">
        <w:rPr>
          <w:rFonts w:ascii="Times New Roman" w:hAnsi="Times New Roman" w:cs="Times New Roman"/>
          <w:sz w:val="28"/>
          <w:szCs w:val="28"/>
        </w:rPr>
        <w:t>Коэффициенты за наличие квалификационной категории устанавливаются в следующих размерах:</w:t>
      </w:r>
    </w:p>
    <w:p w:rsidR="00A61044" w:rsidRPr="00170436" w:rsidRDefault="00A61044" w:rsidP="009B77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3"/>
        <w:gridCol w:w="3402"/>
      </w:tblGrid>
      <w:tr w:rsidR="009B772B" w:rsidRPr="009B772B" w:rsidTr="00D026C8">
        <w:tc>
          <w:tcPr>
            <w:tcW w:w="5103" w:type="dxa"/>
            <w:vAlign w:val="center"/>
          </w:tcPr>
          <w:p w:rsidR="009B772B" w:rsidRPr="009B772B" w:rsidRDefault="009B772B" w:rsidP="00A6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3402" w:type="dxa"/>
            <w:vAlign w:val="center"/>
          </w:tcPr>
          <w:p w:rsidR="00D026C8" w:rsidRDefault="009B772B" w:rsidP="00A6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 xml:space="preserve">Размеры коэффициента </w:t>
            </w:r>
          </w:p>
          <w:p w:rsidR="009B772B" w:rsidRPr="009B772B" w:rsidRDefault="009B772B" w:rsidP="00A6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за наличие квалификационной категории</w:t>
            </w:r>
          </w:p>
        </w:tc>
      </w:tr>
      <w:tr w:rsidR="009B772B" w:rsidRPr="009B772B" w:rsidTr="00D026C8">
        <w:tc>
          <w:tcPr>
            <w:tcW w:w="5103" w:type="dxa"/>
          </w:tcPr>
          <w:p w:rsidR="009B772B" w:rsidRPr="009B772B" w:rsidRDefault="009B772B" w:rsidP="00A61044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3402" w:type="dxa"/>
          </w:tcPr>
          <w:p w:rsidR="009B772B" w:rsidRPr="009B772B" w:rsidRDefault="009B772B" w:rsidP="001942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</w:tr>
      <w:tr w:rsidR="009B772B" w:rsidRPr="009B772B" w:rsidTr="00D026C8">
        <w:tc>
          <w:tcPr>
            <w:tcW w:w="5103" w:type="dxa"/>
          </w:tcPr>
          <w:p w:rsidR="009B772B" w:rsidRPr="009B772B" w:rsidRDefault="009B772B" w:rsidP="00A61044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3402" w:type="dxa"/>
          </w:tcPr>
          <w:p w:rsidR="009B772B" w:rsidRPr="009B772B" w:rsidRDefault="009B772B" w:rsidP="001942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</w:tr>
      <w:tr w:rsidR="009B772B" w:rsidRPr="009B772B" w:rsidTr="00D026C8">
        <w:tc>
          <w:tcPr>
            <w:tcW w:w="5103" w:type="dxa"/>
          </w:tcPr>
          <w:p w:rsidR="009B772B" w:rsidRPr="009B772B" w:rsidRDefault="009B772B" w:rsidP="00A61044">
            <w:pPr>
              <w:pStyle w:val="ConsPlusNormal"/>
              <w:ind w:lef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Вторая категория</w:t>
            </w:r>
          </w:p>
        </w:tc>
        <w:tc>
          <w:tcPr>
            <w:tcW w:w="3402" w:type="dxa"/>
          </w:tcPr>
          <w:p w:rsidR="009B772B" w:rsidRPr="009B772B" w:rsidRDefault="009B772B" w:rsidP="001942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72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</w:tbl>
    <w:p w:rsidR="002F240F" w:rsidRPr="00F97A05" w:rsidRDefault="002F240F" w:rsidP="00005EA1">
      <w:pPr>
        <w:tabs>
          <w:tab w:val="left" w:pos="600"/>
        </w:tabs>
        <w:autoSpaceDE w:val="0"/>
        <w:autoSpaceDN w:val="0"/>
        <w:adjustRightInd w:val="0"/>
        <w:jc w:val="both"/>
        <w:rPr>
          <w:szCs w:val="28"/>
        </w:rPr>
      </w:pPr>
    </w:p>
    <w:p w:rsidR="00B308C2" w:rsidRPr="00170436" w:rsidRDefault="00B308C2" w:rsidP="002F24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6"/>
          <w:szCs w:val="16"/>
        </w:rPr>
      </w:pPr>
    </w:p>
    <w:p w:rsidR="002F240F" w:rsidRPr="00A61044" w:rsidRDefault="00B31FEA" w:rsidP="002F24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1044">
        <w:rPr>
          <w:rFonts w:ascii="Times New Roman" w:hAnsi="Times New Roman" w:cs="Times New Roman"/>
          <w:b w:val="0"/>
          <w:sz w:val="28"/>
          <w:szCs w:val="28"/>
        </w:rPr>
        <w:t>3</w:t>
      </w:r>
      <w:r w:rsidR="002F240F" w:rsidRPr="00A61044">
        <w:rPr>
          <w:rFonts w:ascii="Times New Roman" w:hAnsi="Times New Roman" w:cs="Times New Roman"/>
          <w:b w:val="0"/>
          <w:sz w:val="28"/>
          <w:szCs w:val="28"/>
        </w:rPr>
        <w:t>. Выплаты компенсационного характера,</w:t>
      </w:r>
    </w:p>
    <w:p w:rsidR="002F240F" w:rsidRPr="00A61044" w:rsidRDefault="002F240F" w:rsidP="00D67C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1044">
        <w:rPr>
          <w:rFonts w:ascii="Times New Roman" w:hAnsi="Times New Roman" w:cs="Times New Roman"/>
          <w:b w:val="0"/>
          <w:sz w:val="28"/>
          <w:szCs w:val="28"/>
        </w:rPr>
        <w:t>порядок, размеры и условия их применения</w:t>
      </w:r>
    </w:p>
    <w:p w:rsidR="00250F33" w:rsidRDefault="00250F33" w:rsidP="00D67C67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D026C8" w:rsidRPr="00170436" w:rsidRDefault="00D026C8" w:rsidP="00D67C67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2F240F" w:rsidRPr="00F97A05" w:rsidRDefault="002F240F" w:rsidP="00A610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Работникам Учреждения могут быть установлены следующие выплаты компенсационного характера:</w:t>
      </w:r>
    </w:p>
    <w:p w:rsidR="0019420F" w:rsidRPr="0019420F" w:rsidRDefault="0019420F" w:rsidP="00A6104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20F">
        <w:rPr>
          <w:rFonts w:ascii="Times New Roman" w:hAnsi="Times New Roman" w:cs="Times New Roman"/>
          <w:sz w:val="28"/>
          <w:szCs w:val="28"/>
        </w:rPr>
        <w:t>3.1. За работу в местностях с особыми климатическими условиями</w:t>
      </w:r>
      <w:r w:rsidR="00DD7C1E">
        <w:rPr>
          <w:rFonts w:ascii="Times New Roman" w:hAnsi="Times New Roman" w:cs="Times New Roman"/>
          <w:sz w:val="28"/>
          <w:szCs w:val="28"/>
        </w:rPr>
        <w:t>.</w:t>
      </w:r>
    </w:p>
    <w:p w:rsidR="0019420F" w:rsidRPr="00B60A25" w:rsidRDefault="0019420F" w:rsidP="00A61044">
      <w:pPr>
        <w:autoSpaceDE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3.1.1. </w:t>
      </w:r>
      <w:r w:rsidRPr="00B60A25">
        <w:rPr>
          <w:szCs w:val="28"/>
        </w:rPr>
        <w:t xml:space="preserve">За работу в местностях с особыми климатическими условиями устанавливается районный коэффициент в соответствии с постановлением Правительства Российской Федерации от 16.07.1992 № 494 </w:t>
      </w:r>
      <w:r w:rsidR="00D026C8">
        <w:rPr>
          <w:szCs w:val="28"/>
        </w:rPr>
        <w:t>«</w:t>
      </w:r>
      <w:r w:rsidR="00D026C8" w:rsidRPr="00D026C8">
        <w:rPr>
          <w:szCs w:val="28"/>
          <w:lang w:eastAsia="ru-RU"/>
        </w:rPr>
        <w:t>О</w:t>
      </w:r>
      <w:r w:rsidR="00D026C8">
        <w:rPr>
          <w:sz w:val="24"/>
          <w:szCs w:val="24"/>
          <w:lang w:eastAsia="ru-RU"/>
        </w:rPr>
        <w:t xml:space="preserve"> </w:t>
      </w:r>
      <w:r w:rsidR="00D026C8" w:rsidRPr="00D026C8">
        <w:rPr>
          <w:szCs w:val="28"/>
          <w:lang w:eastAsia="ru-RU"/>
        </w:rPr>
        <w:t xml:space="preserve">введении районных коэффициентов к заработной плате рабочих и служащих, пособиям, стипендиям на территории некоторых районов </w:t>
      </w:r>
      <w:r w:rsidR="00D026C8">
        <w:rPr>
          <w:szCs w:val="28"/>
          <w:lang w:eastAsia="ru-RU"/>
        </w:rPr>
        <w:t>В</w:t>
      </w:r>
      <w:r w:rsidR="00D026C8" w:rsidRPr="00D026C8">
        <w:rPr>
          <w:szCs w:val="28"/>
          <w:lang w:eastAsia="ru-RU"/>
        </w:rPr>
        <w:t>ологодской области</w:t>
      </w:r>
      <w:r w:rsidR="00D026C8">
        <w:rPr>
          <w:sz w:val="24"/>
          <w:szCs w:val="24"/>
          <w:lang w:eastAsia="ru-RU"/>
        </w:rPr>
        <w:t xml:space="preserve">» </w:t>
      </w:r>
      <w:r w:rsidRPr="00B60A25">
        <w:rPr>
          <w:szCs w:val="28"/>
        </w:rPr>
        <w:t>в размере 1,15.</w:t>
      </w:r>
    </w:p>
    <w:p w:rsidR="002F240F" w:rsidRPr="00F97A05" w:rsidRDefault="002F240F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3.2. За работу в условиях, отклоняющихся от нормальных</w:t>
      </w:r>
      <w:bookmarkStart w:id="1" w:name="P285"/>
      <w:bookmarkEnd w:id="1"/>
      <w:r w:rsidR="00685124">
        <w:rPr>
          <w:rFonts w:ascii="Times New Roman" w:hAnsi="Times New Roman" w:cs="Times New Roman"/>
          <w:sz w:val="28"/>
          <w:szCs w:val="28"/>
        </w:rPr>
        <w:t>:</w:t>
      </w:r>
    </w:p>
    <w:p w:rsidR="002F240F" w:rsidRPr="00F97A05" w:rsidRDefault="004D0CBB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86"/>
      <w:bookmarkEnd w:id="2"/>
      <w:r w:rsidRPr="00F97A05">
        <w:rPr>
          <w:rFonts w:ascii="Times New Roman" w:hAnsi="Times New Roman" w:cs="Times New Roman"/>
          <w:sz w:val="28"/>
          <w:szCs w:val="28"/>
        </w:rPr>
        <w:t>3.2.1</w:t>
      </w:r>
      <w:r w:rsidR="002F240F" w:rsidRPr="00F97A05">
        <w:rPr>
          <w:rFonts w:ascii="Times New Roman" w:hAnsi="Times New Roman" w:cs="Times New Roman"/>
          <w:sz w:val="28"/>
          <w:szCs w:val="28"/>
        </w:rPr>
        <w:t>. Доплаты за совмещение профессий (должностей), расширение зон обслуживания, увеличение объема работ, исполнение обязанностей временно отсутствующего работника без освобождения от работы, определенной трудовым договором</w:t>
      </w:r>
    </w:p>
    <w:p w:rsidR="002F240F" w:rsidRPr="00685124" w:rsidRDefault="002F240F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124">
        <w:rPr>
          <w:rFonts w:ascii="Times New Roman" w:hAnsi="Times New Roman" w:cs="Times New Roman"/>
          <w:sz w:val="28"/>
          <w:szCs w:val="28"/>
        </w:rPr>
        <w:t>Работникам Учреждения при совмещении профессий (должностей), расширении зон обслуживания, увеличении объема работ, исполнении обязанностей временно отсутствующего работника устанавливается доплата по соглашению сторон с учетом содержания и (или) объема работы.</w:t>
      </w:r>
    </w:p>
    <w:p w:rsidR="00685124" w:rsidRPr="00685124" w:rsidRDefault="00685124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124">
        <w:rPr>
          <w:rFonts w:ascii="Times New Roman" w:hAnsi="Times New Roman" w:cs="Times New Roman"/>
          <w:sz w:val="28"/>
          <w:szCs w:val="28"/>
        </w:rPr>
        <w:t xml:space="preserve">3.2.2. Конкретные размеры выплат за работу в условиях, отклоняющихся от нормальных, предусмотренные </w:t>
      </w:r>
      <w:hyperlink w:anchor="P285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685124">
          <w:rPr>
            <w:rFonts w:ascii="Times New Roman" w:hAnsi="Times New Roman" w:cs="Times New Roman"/>
            <w:sz w:val="28"/>
            <w:szCs w:val="28"/>
          </w:rPr>
          <w:t>3.2.1</w:t>
        </w:r>
      </w:hyperlink>
      <w:r w:rsidR="00D026C8">
        <w:t xml:space="preserve"> </w:t>
      </w:r>
      <w:hyperlink w:anchor="P286" w:history="1"/>
      <w:r w:rsidRPr="00685124">
        <w:rPr>
          <w:rFonts w:ascii="Times New Roman" w:hAnsi="Times New Roman" w:cs="Times New Roman"/>
          <w:sz w:val="28"/>
          <w:szCs w:val="28"/>
        </w:rPr>
        <w:t>настоящего Положения, определя</w:t>
      </w:r>
      <w:r w:rsidR="009A107D">
        <w:rPr>
          <w:rFonts w:ascii="Times New Roman" w:hAnsi="Times New Roman" w:cs="Times New Roman"/>
          <w:sz w:val="28"/>
          <w:szCs w:val="28"/>
        </w:rPr>
        <w:t>ю</w:t>
      </w:r>
      <w:r w:rsidRPr="00685124">
        <w:rPr>
          <w:rFonts w:ascii="Times New Roman" w:hAnsi="Times New Roman" w:cs="Times New Roman"/>
          <w:sz w:val="28"/>
          <w:szCs w:val="28"/>
        </w:rPr>
        <w:t>тся локальными нормативными актами Учреждения, трудовым договором.</w:t>
      </w:r>
    </w:p>
    <w:p w:rsidR="00685124" w:rsidRDefault="008200DE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85124" w:rsidRPr="00685124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="00685124" w:rsidRPr="00685124">
        <w:rPr>
          <w:rFonts w:ascii="Times New Roman" w:hAnsi="Times New Roman" w:cs="Times New Roman"/>
          <w:sz w:val="28"/>
          <w:szCs w:val="28"/>
        </w:rPr>
        <w:t>. Работникам Учреждения могут быть установлены иные компенсационные выплаты, предусмотренные трудовым законодательством.</w:t>
      </w:r>
    </w:p>
    <w:p w:rsidR="005A17B0" w:rsidRPr="009825B9" w:rsidRDefault="0007165F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5B9">
        <w:rPr>
          <w:rFonts w:ascii="Times New Roman" w:hAnsi="Times New Roman" w:cs="Times New Roman"/>
          <w:sz w:val="28"/>
          <w:szCs w:val="28"/>
        </w:rPr>
        <w:t>3.4.</w:t>
      </w:r>
      <w:r w:rsidR="005A17B0" w:rsidRPr="009825B9">
        <w:rPr>
          <w:rFonts w:ascii="Times New Roman" w:hAnsi="Times New Roman" w:cs="Times New Roman"/>
          <w:sz w:val="28"/>
          <w:szCs w:val="28"/>
        </w:rPr>
        <w:t xml:space="preserve"> Выплаты компенсационного характера начисляются за фактически отработанное время в пределах фонда оплаты труда. Источниками средств, напра</w:t>
      </w:r>
      <w:r w:rsidR="00CB561F">
        <w:rPr>
          <w:rFonts w:ascii="Times New Roman" w:hAnsi="Times New Roman" w:cs="Times New Roman"/>
          <w:sz w:val="28"/>
          <w:szCs w:val="28"/>
        </w:rPr>
        <w:t xml:space="preserve">вленных на выплаты </w:t>
      </w:r>
      <w:r w:rsidR="005A17B0" w:rsidRPr="009825B9">
        <w:rPr>
          <w:rFonts w:ascii="Times New Roman" w:hAnsi="Times New Roman" w:cs="Times New Roman"/>
          <w:sz w:val="28"/>
          <w:szCs w:val="28"/>
        </w:rPr>
        <w:t>компенсационного характера, являются:</w:t>
      </w:r>
    </w:p>
    <w:p w:rsidR="005A17B0" w:rsidRPr="009825B9" w:rsidRDefault="005A17B0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5B9">
        <w:rPr>
          <w:rFonts w:ascii="Times New Roman" w:hAnsi="Times New Roman" w:cs="Times New Roman"/>
          <w:sz w:val="28"/>
          <w:szCs w:val="28"/>
        </w:rPr>
        <w:t>- средства бюджета района;</w:t>
      </w:r>
    </w:p>
    <w:p w:rsidR="005A17B0" w:rsidRPr="009825B9" w:rsidRDefault="005A17B0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5B9">
        <w:rPr>
          <w:rFonts w:ascii="Times New Roman" w:hAnsi="Times New Roman" w:cs="Times New Roman"/>
          <w:sz w:val="28"/>
          <w:szCs w:val="28"/>
        </w:rPr>
        <w:t>- средства от приносящей доход деятельности.</w:t>
      </w:r>
    </w:p>
    <w:p w:rsidR="00A61044" w:rsidRPr="00170436" w:rsidRDefault="00A61044" w:rsidP="007374AC">
      <w:pPr>
        <w:pStyle w:val="ConsPlusTitle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7374AC" w:rsidRPr="00A61044" w:rsidRDefault="00B31FEA" w:rsidP="007374A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1044">
        <w:rPr>
          <w:rFonts w:ascii="Times New Roman" w:hAnsi="Times New Roman" w:cs="Times New Roman"/>
          <w:b w:val="0"/>
          <w:sz w:val="28"/>
          <w:szCs w:val="28"/>
        </w:rPr>
        <w:t>4</w:t>
      </w:r>
      <w:r w:rsidR="007374AC" w:rsidRPr="00A61044">
        <w:rPr>
          <w:rFonts w:ascii="Times New Roman" w:hAnsi="Times New Roman" w:cs="Times New Roman"/>
          <w:b w:val="0"/>
          <w:sz w:val="28"/>
          <w:szCs w:val="28"/>
        </w:rPr>
        <w:t>. Выплаты стимулирующего характера,</w:t>
      </w:r>
    </w:p>
    <w:p w:rsidR="007374AC" w:rsidRPr="00A61044" w:rsidRDefault="007374AC" w:rsidP="00D67C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1044">
        <w:rPr>
          <w:rFonts w:ascii="Times New Roman" w:hAnsi="Times New Roman" w:cs="Times New Roman"/>
          <w:b w:val="0"/>
          <w:sz w:val="28"/>
          <w:szCs w:val="28"/>
        </w:rPr>
        <w:t>порядок, размеры и условия их применения</w:t>
      </w:r>
    </w:p>
    <w:p w:rsidR="00A61044" w:rsidRPr="00170436" w:rsidRDefault="00A61044" w:rsidP="00D67C67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B2955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4.1.</w:t>
      </w:r>
      <w:r w:rsidR="00D026C8">
        <w:rPr>
          <w:rFonts w:ascii="Times New Roman" w:hAnsi="Times New Roman" w:cs="Times New Roman"/>
          <w:sz w:val="28"/>
          <w:szCs w:val="28"/>
        </w:rPr>
        <w:t xml:space="preserve"> </w:t>
      </w:r>
      <w:r w:rsidRPr="00F97A05">
        <w:rPr>
          <w:rFonts w:ascii="Times New Roman" w:hAnsi="Times New Roman" w:cs="Times New Roman"/>
          <w:sz w:val="28"/>
          <w:szCs w:val="28"/>
        </w:rPr>
        <w:t>В целях поощрения работников Учреждения за выполненную работу устанавливаются следующие выплаты стимулирующего характера:</w:t>
      </w:r>
    </w:p>
    <w:p w:rsidR="007374AC" w:rsidRPr="00F97A05" w:rsidRDefault="005A17B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доплата </w:t>
      </w:r>
      <w:r w:rsidR="007374AC" w:rsidRPr="00F97A05">
        <w:rPr>
          <w:rFonts w:ascii="Times New Roman" w:hAnsi="Times New Roman" w:cs="Times New Roman"/>
          <w:sz w:val="28"/>
          <w:szCs w:val="28"/>
        </w:rPr>
        <w:t>за качество выполняемых работ;</w:t>
      </w:r>
    </w:p>
    <w:p w:rsidR="007374AC" w:rsidRPr="00F97A05" w:rsidRDefault="005A17B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надбавка </w:t>
      </w:r>
      <w:r w:rsidR="00DD7C1E">
        <w:rPr>
          <w:rFonts w:ascii="Times New Roman" w:hAnsi="Times New Roman" w:cs="Times New Roman"/>
          <w:sz w:val="28"/>
          <w:szCs w:val="28"/>
        </w:rPr>
        <w:t>за стаж работы</w:t>
      </w:r>
      <w:r w:rsidR="007374AC" w:rsidRPr="00F97A05">
        <w:rPr>
          <w:rFonts w:ascii="Times New Roman" w:hAnsi="Times New Roman" w:cs="Times New Roman"/>
          <w:sz w:val="28"/>
          <w:szCs w:val="28"/>
        </w:rPr>
        <w:t>;</w:t>
      </w:r>
    </w:p>
    <w:p w:rsidR="007374AC" w:rsidRPr="00F97A05" w:rsidRDefault="005A17B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доплата </w:t>
      </w:r>
      <w:r w:rsidR="007374AC" w:rsidRPr="00F97A05">
        <w:rPr>
          <w:rFonts w:ascii="Times New Roman" w:hAnsi="Times New Roman" w:cs="Times New Roman"/>
          <w:sz w:val="28"/>
          <w:szCs w:val="28"/>
        </w:rPr>
        <w:t>за интенсивность и высокие результаты работы;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премиальные выплаты по итогам работы</w:t>
      </w:r>
      <w:r w:rsidR="005A17B0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F97A05">
        <w:rPr>
          <w:rFonts w:ascii="Times New Roman" w:hAnsi="Times New Roman" w:cs="Times New Roman"/>
          <w:sz w:val="28"/>
          <w:szCs w:val="28"/>
        </w:rPr>
        <w:t>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4.2. Выплаты за качество выполняемых работ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Доплата за каче</w:t>
      </w:r>
      <w:r w:rsidR="005A17B0">
        <w:rPr>
          <w:rFonts w:ascii="Times New Roman" w:hAnsi="Times New Roman" w:cs="Times New Roman"/>
          <w:sz w:val="28"/>
          <w:szCs w:val="28"/>
        </w:rPr>
        <w:t>ство выполняемых работ производя</w:t>
      </w:r>
      <w:r w:rsidRPr="00F97A05">
        <w:rPr>
          <w:rFonts w:ascii="Times New Roman" w:hAnsi="Times New Roman" w:cs="Times New Roman"/>
          <w:sz w:val="28"/>
          <w:szCs w:val="28"/>
        </w:rPr>
        <w:t>тся работникам ежемесячно исходя из оценки результатов деятельности конкретного работника, его личного вклада в общие результаты работы с учетом выполнения показателей эффективности его деятельности.</w:t>
      </w:r>
    </w:p>
    <w:p w:rsidR="007374AC" w:rsidRPr="00F97A05" w:rsidRDefault="007374AC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Размер доплаты может устанавливаться как в абсолютном значении, так и в процентном отношении к должностному окладу, максимальным размером не ограничен.</w:t>
      </w:r>
    </w:p>
    <w:p w:rsidR="007374AC" w:rsidRPr="00F97A05" w:rsidRDefault="00DD7C1E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Выплаты за стаж работы</w:t>
      </w:r>
    </w:p>
    <w:p w:rsidR="007374AC" w:rsidRDefault="007374AC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Надбавка за стаж работы устанавливается работникам в следующих размерах:</w:t>
      </w:r>
    </w:p>
    <w:p w:rsidR="00A61044" w:rsidRPr="00F97A05" w:rsidRDefault="00A61044" w:rsidP="00A610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44"/>
        <w:gridCol w:w="4394"/>
      </w:tblGrid>
      <w:tr w:rsidR="007374AC" w:rsidRPr="00F97A05" w:rsidTr="00B308C2">
        <w:tc>
          <w:tcPr>
            <w:tcW w:w="3544" w:type="dxa"/>
            <w:vAlign w:val="center"/>
          </w:tcPr>
          <w:p w:rsidR="007374AC" w:rsidRPr="00F97A05" w:rsidRDefault="007374AC" w:rsidP="00B3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4394" w:type="dxa"/>
            <w:vAlign w:val="center"/>
          </w:tcPr>
          <w:p w:rsidR="00A61044" w:rsidRDefault="007374AC" w:rsidP="00B3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Размер выплаты в процентах</w:t>
            </w:r>
          </w:p>
          <w:p w:rsidR="007374AC" w:rsidRPr="00F97A05" w:rsidRDefault="007374AC" w:rsidP="00B3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к должностному окладу</w:t>
            </w:r>
          </w:p>
        </w:tc>
      </w:tr>
      <w:tr w:rsidR="007374AC" w:rsidRPr="00F97A05" w:rsidTr="00A61044">
        <w:tc>
          <w:tcPr>
            <w:tcW w:w="3544" w:type="dxa"/>
          </w:tcPr>
          <w:p w:rsidR="007374AC" w:rsidRPr="00F97A05" w:rsidRDefault="007374AC" w:rsidP="00A61044">
            <w:pPr>
              <w:pStyle w:val="ConsPlusNormal"/>
              <w:ind w:left="5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</w:tc>
        <w:tc>
          <w:tcPr>
            <w:tcW w:w="4394" w:type="dxa"/>
          </w:tcPr>
          <w:p w:rsidR="007374AC" w:rsidRPr="00F97A05" w:rsidRDefault="007374AC" w:rsidP="00DD7C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374AC" w:rsidRPr="00F97A05" w:rsidTr="00A61044">
        <w:tc>
          <w:tcPr>
            <w:tcW w:w="3544" w:type="dxa"/>
          </w:tcPr>
          <w:p w:rsidR="007374AC" w:rsidRPr="00F97A05" w:rsidRDefault="007374AC" w:rsidP="00A61044">
            <w:pPr>
              <w:pStyle w:val="ConsPlusNormal"/>
              <w:ind w:left="5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394" w:type="dxa"/>
          </w:tcPr>
          <w:p w:rsidR="007374AC" w:rsidRPr="00F97A05" w:rsidRDefault="007374AC" w:rsidP="00DD7C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374AC" w:rsidRPr="00F97A05" w:rsidTr="00A61044">
        <w:tc>
          <w:tcPr>
            <w:tcW w:w="3544" w:type="dxa"/>
          </w:tcPr>
          <w:p w:rsidR="007374AC" w:rsidRPr="00F97A05" w:rsidRDefault="007374AC" w:rsidP="00A61044">
            <w:pPr>
              <w:pStyle w:val="ConsPlusNormal"/>
              <w:ind w:left="5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394" w:type="dxa"/>
          </w:tcPr>
          <w:p w:rsidR="007374AC" w:rsidRPr="00F97A05" w:rsidRDefault="007374AC" w:rsidP="00DD7C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374AC" w:rsidRPr="00F97A05" w:rsidTr="00A61044">
        <w:tc>
          <w:tcPr>
            <w:tcW w:w="3544" w:type="dxa"/>
          </w:tcPr>
          <w:p w:rsidR="007374AC" w:rsidRPr="00F97A05" w:rsidRDefault="007374AC" w:rsidP="00A61044">
            <w:pPr>
              <w:pStyle w:val="ConsPlusNormal"/>
              <w:ind w:left="50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15 лет и более</w:t>
            </w:r>
          </w:p>
        </w:tc>
        <w:tc>
          <w:tcPr>
            <w:tcW w:w="4394" w:type="dxa"/>
          </w:tcPr>
          <w:p w:rsidR="007374AC" w:rsidRPr="00F97A05" w:rsidRDefault="007374AC" w:rsidP="00DD7C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61044" w:rsidRDefault="00A61044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надбавки за стаж работы, включаются: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время работы в Учреждении (с учетом предыдущих реорганизаций и переименований);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время работы в физкультурно-спортивных организациях;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время работы в органах государственной власти и органах местного самоуправления;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время работы на иной работе на должностях, замещение которых требует наличия образования или квалификации, аналогичных занимаемой должности;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время военной службы граждан (альтернативной гражданской службы).</w:t>
      </w:r>
    </w:p>
    <w:p w:rsidR="007374AC" w:rsidRPr="00F97A05" w:rsidRDefault="007374AC" w:rsidP="000518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Надбавка за стаж работы выплачивается с даты возникновения права на назначение или изменение размера этой выплаты. Если у работника право на назначение или изменение размера надбавки наступило в период его пребывания в очередном отпуске, а также в период его временной нетрудоспособности, выплата указанной надбавки производится после окончания отпуска, периода временной нетрудоспособности.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Назначение надбавки за стаж работы производится приказом руководителя Учреждения по представлению комиссии по установлению трудового стажа.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Стаж работы для выплаты надбавки за стаж работы определяется комиссией по установлению трудового стажа на основании трудовой книжки и (или) сведений о трудовой деятельности в соответствии со </w:t>
      </w:r>
      <w:hyperlink r:id="rId13" w:history="1">
        <w:r w:rsidRPr="00B31FEA">
          <w:rPr>
            <w:rFonts w:ascii="Times New Roman" w:hAnsi="Times New Roman" w:cs="Times New Roman"/>
            <w:sz w:val="28"/>
            <w:szCs w:val="28"/>
          </w:rPr>
          <w:t>статьей 66(1)</w:t>
        </w:r>
      </w:hyperlink>
      <w:r w:rsidR="006A16DE">
        <w:rPr>
          <w:rFonts w:ascii="Times New Roman" w:hAnsi="Times New Roman" w:cs="Times New Roman"/>
          <w:sz w:val="28"/>
          <w:szCs w:val="28"/>
        </w:rPr>
        <w:br/>
      </w:r>
      <w:r w:rsidRPr="00F97A05">
        <w:rPr>
          <w:rFonts w:ascii="Times New Roman" w:hAnsi="Times New Roman" w:cs="Times New Roman"/>
          <w:sz w:val="28"/>
          <w:szCs w:val="28"/>
        </w:rPr>
        <w:t>Трудового кодекса Российской Федерации, а также других документов, удостоверяющих наличие стажа работы (службы), дающего право на получение надбавки за стаж работы.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4.4. Выплаты за интенсивность и высокие результаты работы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4.4.1. Доплата за интенсивность и высокие результаты работы устанавливаетс</w:t>
      </w:r>
      <w:r w:rsidR="00DD7C1E">
        <w:rPr>
          <w:rFonts w:ascii="Times New Roman" w:hAnsi="Times New Roman" w:cs="Times New Roman"/>
          <w:sz w:val="28"/>
          <w:szCs w:val="28"/>
        </w:rPr>
        <w:t>я на определенный срок с учетом следующих критериев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интенсивность труда;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сложность выполняемых работ;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самостоятельность и ответственность при выполнении поставленных задач</w:t>
      </w:r>
      <w:r w:rsidR="00DB25CD">
        <w:rPr>
          <w:rFonts w:ascii="Times New Roman" w:hAnsi="Times New Roman" w:cs="Times New Roman"/>
          <w:sz w:val="28"/>
          <w:szCs w:val="28"/>
        </w:rPr>
        <w:t>.</w:t>
      </w:r>
    </w:p>
    <w:p w:rsidR="007374AC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Решение об установлении, определении размера доплаты и о сроке, на который она назначается, принимается руководителем Учреждения в соответст</w:t>
      </w:r>
      <w:r w:rsidR="00DD7C1E">
        <w:rPr>
          <w:rFonts w:ascii="Times New Roman" w:hAnsi="Times New Roman" w:cs="Times New Roman"/>
          <w:sz w:val="28"/>
          <w:szCs w:val="28"/>
        </w:rPr>
        <w:t xml:space="preserve">вии с </w:t>
      </w:r>
      <w:r w:rsidRPr="00F97A05">
        <w:rPr>
          <w:rFonts w:ascii="Times New Roman" w:hAnsi="Times New Roman" w:cs="Times New Roman"/>
          <w:sz w:val="28"/>
          <w:szCs w:val="28"/>
        </w:rPr>
        <w:t>локальными нормативными актами Учреждения.</w:t>
      </w:r>
    </w:p>
    <w:p w:rsidR="008A20DC" w:rsidRDefault="008A20D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Работникам Учреждения устанавливается надбавка за наличие:</w:t>
      </w:r>
    </w:p>
    <w:p w:rsidR="008A20DC" w:rsidRDefault="008A20D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почетных спортивных званий «Заслуженный мастер спорта России», «Заслуженный тренер России», «Почетный спортивный судья России» - в размере 20% от оклада;</w:t>
      </w:r>
    </w:p>
    <w:p w:rsidR="008A20DC" w:rsidRDefault="008A20D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спортивных званий «Мастер спорта России международного класса», «Мастер спорта России», «Гроссмейстер России» - в размере 15 % от оклада;</w:t>
      </w:r>
    </w:p>
    <w:p w:rsidR="008A20DC" w:rsidRDefault="008A20D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почетного знака «За заслуги в развитии физической культуры и спорта в Российской Федерации», почетного звания «Заслуженный работник физической культуры Российской Федерации», нагрудного знака «Отличник физической культуры Российской Федерации» - 10 % от оклада.</w:t>
      </w:r>
    </w:p>
    <w:p w:rsidR="008A20DC" w:rsidRPr="00F97A05" w:rsidRDefault="008A20D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у работника двух и более спортивных званий и знаков отличия выплата производится по одному из оснований по выбору работника.    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55"/>
      <w:bookmarkEnd w:id="3"/>
      <w:r w:rsidRPr="00F97A05">
        <w:rPr>
          <w:rFonts w:ascii="Times New Roman" w:hAnsi="Times New Roman" w:cs="Times New Roman"/>
          <w:sz w:val="28"/>
          <w:szCs w:val="28"/>
        </w:rPr>
        <w:t>4.5. Премиальные выплаты по итогам работы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4.5.1. Премии по итогам работы за год</w:t>
      </w:r>
      <w:r w:rsidR="009B2CA1">
        <w:rPr>
          <w:rFonts w:ascii="Times New Roman" w:hAnsi="Times New Roman" w:cs="Times New Roman"/>
          <w:sz w:val="28"/>
          <w:szCs w:val="28"/>
        </w:rPr>
        <w:t>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Премии по итогам работы за год устанавливаются с целью поощрения работников Учреждения за выполненную работу за год.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При премировании учитываются инициатива, творчество, применение в работе современных форм и методов организации труда, результаты деятельности Учреждения.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Размер премии по итогам работы за год может устанавливаться как в абсолютном, так и в процентном отношении к должностному окладу, максимал</w:t>
      </w:r>
      <w:r w:rsidR="00B31FEA">
        <w:rPr>
          <w:rFonts w:ascii="Times New Roman" w:hAnsi="Times New Roman" w:cs="Times New Roman"/>
          <w:sz w:val="28"/>
          <w:szCs w:val="28"/>
        </w:rPr>
        <w:t>ь</w:t>
      </w:r>
      <w:r w:rsidRPr="00F97A05">
        <w:rPr>
          <w:rFonts w:ascii="Times New Roman" w:hAnsi="Times New Roman" w:cs="Times New Roman"/>
          <w:sz w:val="28"/>
          <w:szCs w:val="28"/>
        </w:rPr>
        <w:t>ным размером не ограничен.</w:t>
      </w:r>
    </w:p>
    <w:p w:rsidR="007374AC" w:rsidRPr="00F97A05" w:rsidRDefault="007374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Решение об установлении и определении размера премии принимается руководителем Учреждения в соответствии с локальными нормативными актами Учреждения.</w:t>
      </w:r>
    </w:p>
    <w:p w:rsidR="009B2CA1" w:rsidRPr="009B2CA1" w:rsidRDefault="009B2CA1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A1">
        <w:rPr>
          <w:rFonts w:ascii="Times New Roman" w:hAnsi="Times New Roman" w:cs="Times New Roman"/>
          <w:sz w:val="28"/>
          <w:szCs w:val="28"/>
        </w:rPr>
        <w:t>4.5.2. Премии за выполнение особо важных и срочных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2CA1" w:rsidRPr="009B2CA1" w:rsidRDefault="009B2CA1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A1">
        <w:rPr>
          <w:rFonts w:ascii="Times New Roman" w:hAnsi="Times New Roman" w:cs="Times New Roman"/>
          <w:sz w:val="28"/>
          <w:szCs w:val="28"/>
        </w:rPr>
        <w:t>Премии за выполнение особо важных и срочных работ устанавливаются за выполнение срочных работ, вызванных производственной необходимостью, или работ, требующих сокращения сроков их выполнения.</w:t>
      </w:r>
    </w:p>
    <w:p w:rsidR="009B2CA1" w:rsidRPr="009B2CA1" w:rsidRDefault="009B2CA1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A1">
        <w:rPr>
          <w:rFonts w:ascii="Times New Roman" w:hAnsi="Times New Roman" w:cs="Times New Roman"/>
          <w:sz w:val="28"/>
          <w:szCs w:val="28"/>
        </w:rPr>
        <w:t>Размер премии может устанавливаться как в абсолютном, так и в процентном отношении к должностному окладу, максимальным размером не ограничен.</w:t>
      </w:r>
    </w:p>
    <w:p w:rsidR="009B2CA1" w:rsidRDefault="009B2CA1" w:rsidP="006A16DE">
      <w:pPr>
        <w:pStyle w:val="ConsPlusNormal"/>
        <w:ind w:firstLine="709"/>
        <w:jc w:val="both"/>
      </w:pPr>
      <w:r w:rsidRPr="009B2CA1">
        <w:rPr>
          <w:rFonts w:ascii="Times New Roman" w:hAnsi="Times New Roman" w:cs="Times New Roman"/>
          <w:sz w:val="28"/>
          <w:szCs w:val="28"/>
        </w:rPr>
        <w:t xml:space="preserve">Решение об установлении и определении размера премии принимается </w:t>
      </w:r>
      <w:r w:rsidR="00DB25CD">
        <w:rPr>
          <w:rFonts w:ascii="Times New Roman" w:hAnsi="Times New Roman" w:cs="Times New Roman"/>
          <w:sz w:val="28"/>
          <w:szCs w:val="28"/>
        </w:rPr>
        <w:t>руководителем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Pr="009B2CA1">
        <w:rPr>
          <w:rFonts w:ascii="Times New Roman" w:hAnsi="Times New Roman" w:cs="Times New Roman"/>
          <w:sz w:val="28"/>
          <w:szCs w:val="28"/>
        </w:rPr>
        <w:t>Учреждения в соответствии с локальными нормативными актами Учреждения</w:t>
      </w:r>
      <w:r>
        <w:t>.</w:t>
      </w:r>
    </w:p>
    <w:p w:rsidR="009825B9" w:rsidRPr="009825B9" w:rsidRDefault="0046411D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11D">
        <w:rPr>
          <w:rFonts w:ascii="Times New Roman" w:hAnsi="Times New Roman" w:cs="Times New Roman"/>
          <w:sz w:val="28"/>
          <w:szCs w:val="28"/>
        </w:rPr>
        <w:t>4.6</w:t>
      </w:r>
      <w:r w:rsidRPr="009825B9">
        <w:rPr>
          <w:rFonts w:ascii="Times New Roman" w:hAnsi="Times New Roman" w:cs="Times New Roman"/>
          <w:sz w:val="28"/>
          <w:szCs w:val="28"/>
        </w:rPr>
        <w:t>.</w:t>
      </w:r>
      <w:r w:rsidR="009825B9" w:rsidRPr="009825B9">
        <w:rPr>
          <w:rFonts w:ascii="Times New Roman" w:hAnsi="Times New Roman" w:cs="Times New Roman"/>
          <w:sz w:val="28"/>
          <w:szCs w:val="28"/>
        </w:rPr>
        <w:t xml:space="preserve"> Выплаты стимулирующего характера начисляются за фактически отработанное время в пределах фонда оплаты труда. Источниками средств, направленных на выплаты с</w:t>
      </w:r>
      <w:r w:rsidR="00DD7C1E">
        <w:rPr>
          <w:rFonts w:ascii="Times New Roman" w:hAnsi="Times New Roman" w:cs="Times New Roman"/>
          <w:sz w:val="28"/>
          <w:szCs w:val="28"/>
        </w:rPr>
        <w:t>тимулирующего</w:t>
      </w:r>
      <w:r w:rsidR="009825B9" w:rsidRPr="009825B9">
        <w:rPr>
          <w:rFonts w:ascii="Times New Roman" w:hAnsi="Times New Roman" w:cs="Times New Roman"/>
          <w:sz w:val="28"/>
          <w:szCs w:val="28"/>
        </w:rPr>
        <w:t xml:space="preserve"> характера, являются:</w:t>
      </w:r>
    </w:p>
    <w:p w:rsidR="009825B9" w:rsidRPr="009825B9" w:rsidRDefault="009825B9" w:rsidP="008007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5B9">
        <w:rPr>
          <w:rFonts w:ascii="Times New Roman" w:hAnsi="Times New Roman" w:cs="Times New Roman"/>
          <w:sz w:val="28"/>
          <w:szCs w:val="28"/>
        </w:rPr>
        <w:t>- средства бюджета района;</w:t>
      </w:r>
    </w:p>
    <w:p w:rsidR="009825B9" w:rsidRDefault="009825B9" w:rsidP="008007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5B9">
        <w:rPr>
          <w:rFonts w:ascii="Times New Roman" w:hAnsi="Times New Roman" w:cs="Times New Roman"/>
          <w:sz w:val="28"/>
          <w:szCs w:val="28"/>
        </w:rPr>
        <w:t>- средства от приносящей доход деятельности.</w:t>
      </w:r>
    </w:p>
    <w:p w:rsidR="006A16DE" w:rsidRPr="009825B9" w:rsidRDefault="006A16DE" w:rsidP="008007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2955" w:rsidRPr="006A16DE" w:rsidRDefault="00BF2158" w:rsidP="006A16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6DE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7B2955" w:rsidRPr="006A16DE">
        <w:rPr>
          <w:rFonts w:ascii="Times New Roman" w:hAnsi="Times New Roman" w:cs="Times New Roman"/>
          <w:b w:val="0"/>
          <w:sz w:val="28"/>
          <w:szCs w:val="28"/>
        </w:rPr>
        <w:t>Порядок и размеры оплаты труда</w:t>
      </w:r>
      <w:r w:rsidR="0046411D" w:rsidRPr="006A16DE">
        <w:rPr>
          <w:rFonts w:ascii="Times New Roman" w:hAnsi="Times New Roman" w:cs="Times New Roman"/>
          <w:b w:val="0"/>
          <w:sz w:val="28"/>
          <w:szCs w:val="28"/>
        </w:rPr>
        <w:t xml:space="preserve"> руководителя</w:t>
      </w:r>
      <w:r w:rsidR="00B116B8" w:rsidRPr="00B116B8">
        <w:rPr>
          <w:rFonts w:ascii="Times New Roman" w:hAnsi="Times New Roman" w:cs="Times New Roman"/>
          <w:sz w:val="28"/>
          <w:szCs w:val="28"/>
        </w:rPr>
        <w:t xml:space="preserve"> </w:t>
      </w:r>
      <w:r w:rsidR="00B116B8" w:rsidRPr="00B116B8">
        <w:rPr>
          <w:rFonts w:ascii="Times New Roman" w:hAnsi="Times New Roman" w:cs="Times New Roman"/>
          <w:b w:val="0"/>
          <w:sz w:val="28"/>
          <w:szCs w:val="28"/>
        </w:rPr>
        <w:t>Учреждения</w:t>
      </w:r>
    </w:p>
    <w:p w:rsidR="006A16DE" w:rsidRDefault="006A16DE" w:rsidP="006A16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B2955" w:rsidRPr="00F97A05" w:rsidRDefault="007B2955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5.1. Заработная плата </w:t>
      </w:r>
      <w:r w:rsidR="0046411D">
        <w:rPr>
          <w:rFonts w:ascii="Times New Roman" w:hAnsi="Times New Roman" w:cs="Times New Roman"/>
          <w:sz w:val="28"/>
          <w:szCs w:val="28"/>
        </w:rPr>
        <w:t>руководителя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="0046411D">
        <w:rPr>
          <w:rFonts w:ascii="Times New Roman" w:hAnsi="Times New Roman" w:cs="Times New Roman"/>
          <w:sz w:val="28"/>
          <w:szCs w:val="28"/>
        </w:rPr>
        <w:t>У</w:t>
      </w:r>
      <w:r w:rsidRPr="00F97A05">
        <w:rPr>
          <w:rFonts w:ascii="Times New Roman" w:hAnsi="Times New Roman" w:cs="Times New Roman"/>
          <w:sz w:val="28"/>
          <w:szCs w:val="28"/>
        </w:rPr>
        <w:t>чреждения состоит из должностного оклада, выплат компенсационного и стимулирующего характера.</w:t>
      </w:r>
    </w:p>
    <w:p w:rsidR="007B2955" w:rsidRDefault="0072544E" w:rsidP="006A16DE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2544E">
        <w:rPr>
          <w:rFonts w:ascii="Times New Roman" w:hAnsi="Times New Roman" w:cs="Times New Roman"/>
          <w:sz w:val="28"/>
          <w:szCs w:val="28"/>
        </w:rPr>
        <w:t xml:space="preserve">.2. </w:t>
      </w:r>
      <w:r w:rsidR="007B2955" w:rsidRPr="0072544E">
        <w:rPr>
          <w:rFonts w:ascii="Times New Roman" w:hAnsi="Times New Roman" w:cs="Times New Roman"/>
          <w:sz w:val="28"/>
          <w:szCs w:val="28"/>
        </w:rPr>
        <w:t>Размер должностного оклада, выплат компенсационного и стимулирующе</w:t>
      </w:r>
      <w:r w:rsidR="00023CB6">
        <w:rPr>
          <w:rFonts w:ascii="Times New Roman" w:hAnsi="Times New Roman" w:cs="Times New Roman"/>
          <w:sz w:val="28"/>
          <w:szCs w:val="28"/>
        </w:rPr>
        <w:t xml:space="preserve">го характера руководителя </w:t>
      </w:r>
      <w:r w:rsidR="0046411D">
        <w:rPr>
          <w:rFonts w:ascii="Times New Roman" w:hAnsi="Times New Roman" w:cs="Times New Roman"/>
          <w:sz w:val="28"/>
          <w:szCs w:val="28"/>
        </w:rPr>
        <w:t>У</w:t>
      </w:r>
      <w:r w:rsidR="007B2955" w:rsidRPr="0072544E">
        <w:rPr>
          <w:rFonts w:ascii="Times New Roman" w:hAnsi="Times New Roman" w:cs="Times New Roman"/>
          <w:sz w:val="28"/>
          <w:szCs w:val="28"/>
        </w:rPr>
        <w:t>чреждения определяется по соглашению сторон трудового договора и настоящим Положением.</w:t>
      </w:r>
    </w:p>
    <w:p w:rsidR="00023CB6" w:rsidRDefault="0046411D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B116B8">
        <w:rPr>
          <w:rFonts w:ascii="Times New Roman" w:hAnsi="Times New Roman" w:cs="Times New Roman"/>
          <w:sz w:val="28"/>
          <w:szCs w:val="28"/>
        </w:rPr>
        <w:t xml:space="preserve"> </w:t>
      </w:r>
      <w:r w:rsidR="00023CB6">
        <w:rPr>
          <w:rFonts w:ascii="Times New Roman" w:hAnsi="Times New Roman" w:cs="Times New Roman"/>
          <w:sz w:val="28"/>
          <w:szCs w:val="28"/>
        </w:rPr>
        <w:t>Д</w:t>
      </w:r>
      <w:r w:rsidR="006043E4">
        <w:rPr>
          <w:rFonts w:ascii="Times New Roman" w:hAnsi="Times New Roman" w:cs="Times New Roman"/>
          <w:sz w:val="28"/>
          <w:szCs w:val="28"/>
        </w:rPr>
        <w:t xml:space="preserve">олжностной оклад руководителя Учреждения формируется на основе применения к минимальному </w:t>
      </w:r>
      <w:r w:rsidR="00023CB6">
        <w:rPr>
          <w:rFonts w:ascii="Times New Roman" w:hAnsi="Times New Roman" w:cs="Times New Roman"/>
          <w:sz w:val="28"/>
          <w:szCs w:val="28"/>
        </w:rPr>
        <w:t>размеру оклада</w:t>
      </w:r>
      <w:r w:rsidR="006043E4">
        <w:rPr>
          <w:rFonts w:ascii="Times New Roman" w:hAnsi="Times New Roman" w:cs="Times New Roman"/>
          <w:sz w:val="28"/>
          <w:szCs w:val="28"/>
        </w:rPr>
        <w:t xml:space="preserve"> персонального коэффициента 1,6.</w:t>
      </w:r>
    </w:p>
    <w:p w:rsidR="006043E4" w:rsidRDefault="00023CB6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Минимальный размер оклада руководителя Учреждения составляет </w:t>
      </w:r>
      <w:r w:rsidR="00E7210D">
        <w:rPr>
          <w:rFonts w:ascii="Times New Roman" w:hAnsi="Times New Roman" w:cs="Times New Roman"/>
          <w:sz w:val="28"/>
          <w:szCs w:val="28"/>
        </w:rPr>
        <w:t xml:space="preserve">10206 </w:t>
      </w:r>
      <w:r>
        <w:rPr>
          <w:rFonts w:ascii="Times New Roman" w:hAnsi="Times New Roman" w:cs="Times New Roman"/>
          <w:sz w:val="28"/>
          <w:szCs w:val="28"/>
        </w:rPr>
        <w:t>рублей 00 копеек.</w:t>
      </w:r>
    </w:p>
    <w:p w:rsidR="0046411D" w:rsidRPr="0072544E" w:rsidRDefault="00023CB6" w:rsidP="006A16DE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B116B8">
        <w:rPr>
          <w:rFonts w:ascii="Times New Roman" w:hAnsi="Times New Roman" w:cs="Times New Roman"/>
          <w:sz w:val="28"/>
          <w:szCs w:val="28"/>
        </w:rPr>
        <w:t xml:space="preserve"> </w:t>
      </w:r>
      <w:r w:rsidR="006043E4" w:rsidRPr="0072544E">
        <w:rPr>
          <w:rFonts w:ascii="Times New Roman" w:hAnsi="Times New Roman" w:cs="Times New Roman"/>
          <w:sz w:val="28"/>
          <w:szCs w:val="28"/>
        </w:rPr>
        <w:t xml:space="preserve">С учетом условий труда руководителю Учреждения устанавливаются выплаты компенсационного характера, предусмотренные </w:t>
      </w:r>
      <w:hyperlink w:anchor="P278" w:history="1">
        <w:r w:rsidR="006043E4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</w:hyperlink>
      <w:r w:rsidR="006043E4">
        <w:rPr>
          <w:rFonts w:ascii="Times New Roman" w:hAnsi="Times New Roman" w:cs="Times New Roman"/>
          <w:sz w:val="28"/>
          <w:szCs w:val="28"/>
        </w:rPr>
        <w:t>3</w:t>
      </w:r>
      <w:r w:rsidR="006043E4" w:rsidRPr="007254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B2955" w:rsidRPr="00F97A05" w:rsidRDefault="006043E4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91"/>
      <w:bookmarkEnd w:id="4"/>
      <w:r>
        <w:rPr>
          <w:rFonts w:ascii="Times New Roman" w:hAnsi="Times New Roman" w:cs="Times New Roman"/>
          <w:sz w:val="28"/>
          <w:szCs w:val="28"/>
        </w:rPr>
        <w:t>5.5</w:t>
      </w:r>
      <w:r w:rsidR="007B2955" w:rsidRPr="00F97A05">
        <w:rPr>
          <w:rFonts w:ascii="Times New Roman" w:hAnsi="Times New Roman" w:cs="Times New Roman"/>
          <w:sz w:val="28"/>
          <w:szCs w:val="28"/>
        </w:rPr>
        <w:t>. Стимулирующие выплаты руководителю Учреждения включают в себя:</w:t>
      </w:r>
    </w:p>
    <w:p w:rsidR="007B2955" w:rsidRPr="00F97A05" w:rsidRDefault="0072544E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2955" w:rsidRPr="00F97A05">
        <w:rPr>
          <w:rFonts w:ascii="Times New Roman" w:hAnsi="Times New Roman" w:cs="Times New Roman"/>
          <w:sz w:val="28"/>
          <w:szCs w:val="28"/>
        </w:rPr>
        <w:t>доплату за качество выполняемых работ;</w:t>
      </w:r>
    </w:p>
    <w:p w:rsidR="007B2955" w:rsidRPr="00F97A05" w:rsidRDefault="0072544E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2955" w:rsidRPr="00F97A05">
        <w:rPr>
          <w:rFonts w:ascii="Times New Roman" w:hAnsi="Times New Roman" w:cs="Times New Roman"/>
          <w:sz w:val="28"/>
          <w:szCs w:val="28"/>
        </w:rPr>
        <w:t>надбавку за стаж работы;</w:t>
      </w:r>
    </w:p>
    <w:p w:rsidR="007B2955" w:rsidRPr="00F97A05" w:rsidRDefault="0072544E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2955" w:rsidRPr="00F97A05">
        <w:rPr>
          <w:rFonts w:ascii="Times New Roman" w:hAnsi="Times New Roman" w:cs="Times New Roman"/>
          <w:sz w:val="28"/>
          <w:szCs w:val="28"/>
        </w:rPr>
        <w:t>доплату за интенсивность и высокие результаты работы;</w:t>
      </w:r>
    </w:p>
    <w:p w:rsidR="007B2955" w:rsidRDefault="0072544E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43E4">
        <w:rPr>
          <w:rFonts w:ascii="Times New Roman" w:hAnsi="Times New Roman" w:cs="Times New Roman"/>
          <w:sz w:val="28"/>
          <w:szCs w:val="28"/>
        </w:rPr>
        <w:t xml:space="preserve">премиальные выплаты </w:t>
      </w:r>
      <w:r w:rsidR="007B2955" w:rsidRPr="00F97A05">
        <w:rPr>
          <w:rFonts w:ascii="Times New Roman" w:hAnsi="Times New Roman" w:cs="Times New Roman"/>
          <w:sz w:val="28"/>
          <w:szCs w:val="28"/>
        </w:rPr>
        <w:t>по итогам работы</w:t>
      </w:r>
      <w:r w:rsidR="006043E4">
        <w:rPr>
          <w:rFonts w:ascii="Times New Roman" w:hAnsi="Times New Roman" w:cs="Times New Roman"/>
          <w:sz w:val="28"/>
          <w:szCs w:val="28"/>
        </w:rPr>
        <w:t xml:space="preserve"> за год</w:t>
      </w:r>
      <w:r w:rsidR="007B2955" w:rsidRPr="00F97A05">
        <w:rPr>
          <w:rFonts w:ascii="Times New Roman" w:hAnsi="Times New Roman" w:cs="Times New Roman"/>
          <w:sz w:val="28"/>
          <w:szCs w:val="28"/>
        </w:rPr>
        <w:t>.</w:t>
      </w:r>
    </w:p>
    <w:p w:rsidR="00023CB6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5.5.1</w:t>
      </w:r>
      <w:r w:rsidR="007B52AC">
        <w:rPr>
          <w:rFonts w:ascii="Times New Roman" w:hAnsi="Times New Roman" w:cs="Times New Roman"/>
          <w:sz w:val="28"/>
          <w:szCs w:val="28"/>
        </w:rPr>
        <w:t xml:space="preserve">. </w:t>
      </w:r>
      <w:r w:rsidR="00023CB6">
        <w:rPr>
          <w:rFonts w:ascii="Times New Roman" w:hAnsi="Times New Roman" w:cs="Times New Roman"/>
          <w:sz w:val="28"/>
          <w:szCs w:val="28"/>
        </w:rPr>
        <w:t xml:space="preserve">Доплата за качество выполняемых работ устанавливается в </w:t>
      </w:r>
      <w:r w:rsidR="00DB25CD">
        <w:rPr>
          <w:rFonts w:ascii="Times New Roman" w:hAnsi="Times New Roman" w:cs="Times New Roman"/>
          <w:sz w:val="28"/>
          <w:szCs w:val="28"/>
        </w:rPr>
        <w:t>процентах</w:t>
      </w:r>
      <w:r w:rsidR="00023CB6">
        <w:rPr>
          <w:rFonts w:ascii="Times New Roman" w:hAnsi="Times New Roman" w:cs="Times New Roman"/>
          <w:sz w:val="28"/>
          <w:szCs w:val="28"/>
        </w:rPr>
        <w:t xml:space="preserve"> к должностному окладу, производится ежемесячно по результатам достигнутых целевых показателей эффективности работы руководителя</w:t>
      </w:r>
      <w:r w:rsidR="00B116B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023CB6">
        <w:rPr>
          <w:rFonts w:ascii="Times New Roman" w:hAnsi="Times New Roman" w:cs="Times New Roman"/>
          <w:sz w:val="28"/>
          <w:szCs w:val="28"/>
        </w:rPr>
        <w:t>.</w:t>
      </w:r>
    </w:p>
    <w:p w:rsidR="00FF2A50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Доплата за качество</w:t>
      </w:r>
      <w:r w:rsidR="003A275F">
        <w:rPr>
          <w:rFonts w:ascii="Times New Roman" w:hAnsi="Times New Roman" w:cs="Times New Roman"/>
          <w:sz w:val="28"/>
          <w:szCs w:val="28"/>
        </w:rPr>
        <w:t xml:space="preserve"> выполняемых работ руководителю</w:t>
      </w:r>
      <w:r w:rsidR="009F4FA8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размере </w:t>
      </w:r>
      <w:r w:rsidR="003F35B8">
        <w:rPr>
          <w:rFonts w:ascii="Times New Roman" w:hAnsi="Times New Roman" w:cs="Times New Roman"/>
          <w:sz w:val="28"/>
          <w:szCs w:val="28"/>
        </w:rPr>
        <w:t>101,0</w:t>
      </w:r>
      <w:r>
        <w:rPr>
          <w:rFonts w:ascii="Times New Roman" w:hAnsi="Times New Roman" w:cs="Times New Roman"/>
          <w:sz w:val="28"/>
          <w:szCs w:val="28"/>
        </w:rPr>
        <w:t>% от должностного оклада</w:t>
      </w:r>
      <w:r w:rsidR="003A275F">
        <w:rPr>
          <w:rFonts w:ascii="Times New Roman" w:hAnsi="Times New Roman" w:cs="Times New Roman"/>
          <w:sz w:val="28"/>
          <w:szCs w:val="28"/>
        </w:rPr>
        <w:t>.</w:t>
      </w:r>
    </w:p>
    <w:p w:rsidR="00FF2A50" w:rsidRPr="00F97A05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5.5.2.</w:t>
      </w:r>
      <w:r w:rsidR="00B116B8">
        <w:rPr>
          <w:rFonts w:ascii="Times New Roman" w:hAnsi="Times New Roman" w:cs="Times New Roman"/>
          <w:sz w:val="28"/>
          <w:szCs w:val="28"/>
        </w:rPr>
        <w:t xml:space="preserve"> </w:t>
      </w:r>
      <w:r w:rsidRPr="00F97A05">
        <w:rPr>
          <w:rFonts w:ascii="Times New Roman" w:hAnsi="Times New Roman" w:cs="Times New Roman"/>
          <w:sz w:val="28"/>
          <w:szCs w:val="28"/>
        </w:rPr>
        <w:t>Надбавка за стаж работы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руководителю</w:t>
      </w:r>
      <w:r w:rsidRPr="00F97A05">
        <w:rPr>
          <w:rFonts w:ascii="Times New Roman" w:hAnsi="Times New Roman" w:cs="Times New Roman"/>
          <w:sz w:val="28"/>
          <w:szCs w:val="28"/>
        </w:rPr>
        <w:t xml:space="preserve"> Учреждения устанавливается в следующих размерах:</w:t>
      </w:r>
    </w:p>
    <w:p w:rsidR="009A107D" w:rsidRDefault="009A107D" w:rsidP="008007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4252"/>
      </w:tblGrid>
      <w:tr w:rsidR="00FF2A50" w:rsidRPr="00F97A05" w:rsidTr="009A107D">
        <w:tc>
          <w:tcPr>
            <w:tcW w:w="3828" w:type="dxa"/>
            <w:vAlign w:val="center"/>
          </w:tcPr>
          <w:p w:rsidR="00FF2A50" w:rsidRPr="00F97A05" w:rsidRDefault="00FF2A50" w:rsidP="009A10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4252" w:type="dxa"/>
            <w:vAlign w:val="center"/>
          </w:tcPr>
          <w:p w:rsidR="006A16DE" w:rsidRDefault="00FF2A50" w:rsidP="009A10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Размер выплаты в процентах</w:t>
            </w:r>
          </w:p>
          <w:p w:rsidR="00FF2A50" w:rsidRPr="00F97A05" w:rsidRDefault="00FF2A50" w:rsidP="009A10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к должностному окладу</w:t>
            </w:r>
          </w:p>
        </w:tc>
      </w:tr>
      <w:tr w:rsidR="00FF2A50" w:rsidRPr="00F97A05" w:rsidTr="009A107D">
        <w:tc>
          <w:tcPr>
            <w:tcW w:w="3828" w:type="dxa"/>
          </w:tcPr>
          <w:p w:rsidR="00FF2A50" w:rsidRPr="00F97A05" w:rsidRDefault="00FF2A50" w:rsidP="006A16DE">
            <w:pPr>
              <w:pStyle w:val="ConsPlusNormal"/>
              <w:ind w:left="2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</w:tc>
        <w:tc>
          <w:tcPr>
            <w:tcW w:w="4252" w:type="dxa"/>
          </w:tcPr>
          <w:p w:rsidR="00FF2A50" w:rsidRPr="00F97A05" w:rsidRDefault="00FF2A50" w:rsidP="00800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F2A50" w:rsidRPr="00F97A05" w:rsidTr="009A107D">
        <w:tc>
          <w:tcPr>
            <w:tcW w:w="3828" w:type="dxa"/>
          </w:tcPr>
          <w:p w:rsidR="00FF2A50" w:rsidRPr="00F97A05" w:rsidRDefault="00FF2A50" w:rsidP="006A16DE">
            <w:pPr>
              <w:pStyle w:val="ConsPlusNormal"/>
              <w:ind w:left="2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252" w:type="dxa"/>
          </w:tcPr>
          <w:p w:rsidR="00FF2A50" w:rsidRPr="00F97A05" w:rsidRDefault="00FF2A50" w:rsidP="00800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F2A50" w:rsidRPr="00F97A05" w:rsidTr="009A107D">
        <w:tc>
          <w:tcPr>
            <w:tcW w:w="3828" w:type="dxa"/>
          </w:tcPr>
          <w:p w:rsidR="00FF2A50" w:rsidRPr="00F97A05" w:rsidRDefault="00FF2A50" w:rsidP="006A16DE">
            <w:pPr>
              <w:pStyle w:val="ConsPlusNormal"/>
              <w:ind w:left="2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252" w:type="dxa"/>
          </w:tcPr>
          <w:p w:rsidR="00FF2A50" w:rsidRPr="00F97A05" w:rsidRDefault="00FF2A50" w:rsidP="00800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F2A50" w:rsidRPr="00F97A05" w:rsidTr="009A107D">
        <w:tc>
          <w:tcPr>
            <w:tcW w:w="3828" w:type="dxa"/>
          </w:tcPr>
          <w:p w:rsidR="00FF2A50" w:rsidRPr="00F97A05" w:rsidRDefault="00FF2A50" w:rsidP="006A16DE">
            <w:pPr>
              <w:pStyle w:val="ConsPlusNormal"/>
              <w:ind w:left="2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от 15 лет и более</w:t>
            </w:r>
          </w:p>
        </w:tc>
        <w:tc>
          <w:tcPr>
            <w:tcW w:w="4252" w:type="dxa"/>
          </w:tcPr>
          <w:p w:rsidR="00FF2A50" w:rsidRPr="00F97A05" w:rsidRDefault="00FF2A50" w:rsidP="00800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6A16DE" w:rsidRDefault="006A16DE" w:rsidP="008007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2A50" w:rsidRPr="00F97A05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Ежемесячная надбавка за стаж работы выплачивается с момента возникновения права на назначение или изменение размера этой выплаты.</w:t>
      </w:r>
    </w:p>
    <w:p w:rsidR="00FF2A50" w:rsidRPr="00F26259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Назначение выплаты производится на основании решения </w:t>
      </w:r>
      <w:r w:rsidR="009B1CD0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F97A05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Pr="003A5A81">
        <w:rPr>
          <w:rFonts w:ascii="Times New Roman" w:hAnsi="Times New Roman" w:cs="Times New Roman"/>
          <w:sz w:val="28"/>
          <w:szCs w:val="28"/>
        </w:rPr>
        <w:t xml:space="preserve">установлению стажа, дающего права на </w:t>
      </w:r>
      <w:r w:rsidRPr="00F26259">
        <w:rPr>
          <w:rFonts w:ascii="Times New Roman" w:hAnsi="Times New Roman" w:cs="Times New Roman"/>
          <w:sz w:val="28"/>
          <w:szCs w:val="28"/>
        </w:rPr>
        <w:t>ежемесячную надбавку</w:t>
      </w:r>
      <w:r w:rsidR="009825B9">
        <w:rPr>
          <w:rFonts w:ascii="Times New Roman" w:hAnsi="Times New Roman" w:cs="Times New Roman"/>
          <w:sz w:val="28"/>
          <w:szCs w:val="28"/>
        </w:rPr>
        <w:t xml:space="preserve"> за</w:t>
      </w:r>
      <w:r w:rsidRPr="00F26259">
        <w:rPr>
          <w:rFonts w:ascii="Times New Roman" w:hAnsi="Times New Roman" w:cs="Times New Roman"/>
          <w:sz w:val="28"/>
          <w:szCs w:val="28"/>
        </w:rPr>
        <w:t xml:space="preserve"> </w:t>
      </w:r>
      <w:r w:rsidR="009825B9">
        <w:rPr>
          <w:rFonts w:ascii="Times New Roman" w:hAnsi="Times New Roman" w:cs="Times New Roman"/>
          <w:sz w:val="28"/>
          <w:szCs w:val="28"/>
        </w:rPr>
        <w:t xml:space="preserve">стаж </w:t>
      </w:r>
      <w:r w:rsidR="00B116B8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825B9">
        <w:rPr>
          <w:rFonts w:ascii="Times New Roman" w:hAnsi="Times New Roman" w:cs="Times New Roman"/>
          <w:sz w:val="28"/>
          <w:szCs w:val="28"/>
        </w:rPr>
        <w:t>руководителю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="009825B9">
        <w:rPr>
          <w:rFonts w:ascii="Times New Roman" w:hAnsi="Times New Roman" w:cs="Times New Roman"/>
          <w:sz w:val="28"/>
          <w:szCs w:val="28"/>
        </w:rPr>
        <w:t>Учреждения</w:t>
      </w:r>
      <w:r w:rsidRPr="00F26259">
        <w:rPr>
          <w:rFonts w:ascii="Times New Roman" w:hAnsi="Times New Roman" w:cs="Times New Roman"/>
          <w:sz w:val="28"/>
          <w:szCs w:val="28"/>
        </w:rPr>
        <w:t>.</w:t>
      </w:r>
    </w:p>
    <w:p w:rsidR="00FF2A50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59">
        <w:rPr>
          <w:rFonts w:ascii="Times New Roman" w:hAnsi="Times New Roman" w:cs="Times New Roman"/>
          <w:sz w:val="28"/>
          <w:szCs w:val="28"/>
        </w:rPr>
        <w:t>Стаж работы для выплаты ежемесячной выплаты определяется комиссией по установлению трудового стажа.</w:t>
      </w:r>
    </w:p>
    <w:p w:rsidR="009F4FA8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5.5.3.</w:t>
      </w:r>
      <w:r w:rsidR="009F4FA8">
        <w:rPr>
          <w:rFonts w:ascii="Times New Roman" w:hAnsi="Times New Roman" w:cs="Times New Roman"/>
          <w:sz w:val="28"/>
          <w:szCs w:val="28"/>
        </w:rPr>
        <w:t xml:space="preserve"> Доплата за интенсивность и высокие результаты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="009F4FA8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r w:rsidR="00B30E56">
        <w:rPr>
          <w:rFonts w:ascii="Times New Roman" w:hAnsi="Times New Roman" w:cs="Times New Roman"/>
          <w:sz w:val="28"/>
          <w:szCs w:val="28"/>
        </w:rPr>
        <w:t>процентах</w:t>
      </w:r>
      <w:r w:rsidR="009F4FA8">
        <w:rPr>
          <w:rFonts w:ascii="Times New Roman" w:hAnsi="Times New Roman" w:cs="Times New Roman"/>
          <w:sz w:val="28"/>
          <w:szCs w:val="28"/>
        </w:rPr>
        <w:t xml:space="preserve"> к должностному окладу, производится ежемесячно.</w:t>
      </w:r>
    </w:p>
    <w:p w:rsidR="009F4FA8" w:rsidRDefault="00423AE8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5.5.3.1. </w:t>
      </w:r>
      <w:r w:rsidR="009F4FA8">
        <w:rPr>
          <w:rFonts w:ascii="Times New Roman" w:hAnsi="Times New Roman" w:cs="Times New Roman"/>
          <w:sz w:val="28"/>
          <w:szCs w:val="28"/>
        </w:rPr>
        <w:t>Выплата за интенсивность труда производится по результатам достижения следующих критериев:</w:t>
      </w:r>
    </w:p>
    <w:p w:rsidR="009F4FA8" w:rsidRDefault="009F4FA8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труда;</w:t>
      </w:r>
    </w:p>
    <w:p w:rsidR="009F4FA8" w:rsidRPr="00F97A05" w:rsidRDefault="009F4FA8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A05">
        <w:rPr>
          <w:rFonts w:ascii="Times New Roman" w:hAnsi="Times New Roman" w:cs="Times New Roman"/>
          <w:sz w:val="28"/>
          <w:szCs w:val="28"/>
        </w:rPr>
        <w:t>сложность выполняемых работ;</w:t>
      </w:r>
    </w:p>
    <w:p w:rsidR="009F4FA8" w:rsidRDefault="009F4FA8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A05">
        <w:rPr>
          <w:rFonts w:ascii="Times New Roman" w:hAnsi="Times New Roman" w:cs="Times New Roman"/>
          <w:sz w:val="28"/>
          <w:szCs w:val="28"/>
        </w:rPr>
        <w:t>самостоятельность и ответственность при выполнении поставленных за</w:t>
      </w:r>
      <w:r>
        <w:rPr>
          <w:rFonts w:ascii="Times New Roman" w:hAnsi="Times New Roman" w:cs="Times New Roman"/>
          <w:sz w:val="28"/>
          <w:szCs w:val="28"/>
        </w:rPr>
        <w:t>дач.</w:t>
      </w:r>
    </w:p>
    <w:p w:rsidR="006043E4" w:rsidRDefault="007B52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</w:t>
      </w:r>
      <w:r w:rsidR="006043E4">
        <w:rPr>
          <w:rFonts w:ascii="Times New Roman" w:hAnsi="Times New Roman" w:cs="Times New Roman"/>
          <w:sz w:val="28"/>
          <w:szCs w:val="28"/>
        </w:rPr>
        <w:t xml:space="preserve">лата за </w:t>
      </w:r>
      <w:r w:rsidR="009F4FA8">
        <w:rPr>
          <w:rFonts w:ascii="Times New Roman" w:hAnsi="Times New Roman" w:cs="Times New Roman"/>
          <w:sz w:val="28"/>
          <w:szCs w:val="28"/>
        </w:rPr>
        <w:t>интенсивность работы руководителю Учреждения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BF2158">
        <w:rPr>
          <w:rFonts w:ascii="Times New Roman" w:hAnsi="Times New Roman" w:cs="Times New Roman"/>
          <w:sz w:val="28"/>
          <w:szCs w:val="28"/>
        </w:rPr>
        <w:t xml:space="preserve">ется в </w:t>
      </w:r>
      <w:r w:rsidR="009F4FA8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B64DF8">
        <w:rPr>
          <w:rFonts w:ascii="Times New Roman" w:hAnsi="Times New Roman" w:cs="Times New Roman"/>
          <w:sz w:val="28"/>
          <w:szCs w:val="28"/>
        </w:rPr>
        <w:t>65</w:t>
      </w:r>
      <w:r w:rsidR="009F4FA8">
        <w:rPr>
          <w:rFonts w:ascii="Times New Roman" w:hAnsi="Times New Roman" w:cs="Times New Roman"/>
          <w:sz w:val="28"/>
          <w:szCs w:val="28"/>
        </w:rPr>
        <w:t xml:space="preserve"> % от должностного оклада.</w:t>
      </w:r>
    </w:p>
    <w:p w:rsidR="00FF2A50" w:rsidRPr="00F97A05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423A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16B8">
        <w:rPr>
          <w:rFonts w:ascii="Times New Roman" w:hAnsi="Times New Roman" w:cs="Times New Roman"/>
          <w:sz w:val="28"/>
          <w:szCs w:val="28"/>
        </w:rPr>
        <w:t xml:space="preserve"> </w:t>
      </w:r>
      <w:r w:rsidRPr="00F26259">
        <w:rPr>
          <w:rFonts w:ascii="Times New Roman" w:hAnsi="Times New Roman" w:cs="Times New Roman"/>
          <w:sz w:val="28"/>
          <w:szCs w:val="28"/>
        </w:rPr>
        <w:t>Премирование</w:t>
      </w:r>
      <w:r w:rsidRPr="003A5A81">
        <w:rPr>
          <w:rFonts w:ascii="Times New Roman" w:hAnsi="Times New Roman" w:cs="Times New Roman"/>
          <w:sz w:val="28"/>
          <w:szCs w:val="28"/>
        </w:rPr>
        <w:t xml:space="preserve"> по итогам работы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3A5A81">
        <w:rPr>
          <w:rFonts w:ascii="Times New Roman" w:hAnsi="Times New Roman" w:cs="Times New Roman"/>
          <w:sz w:val="28"/>
          <w:szCs w:val="28"/>
        </w:rPr>
        <w:t xml:space="preserve"> Учреждения осуществляется на основании </w:t>
      </w:r>
      <w:r w:rsidR="00B308C2">
        <w:rPr>
          <w:rFonts w:ascii="Times New Roman" w:hAnsi="Times New Roman" w:cs="Times New Roman"/>
          <w:sz w:val="28"/>
          <w:szCs w:val="28"/>
        </w:rPr>
        <w:t>распоряжения</w:t>
      </w:r>
      <w:r w:rsidRPr="003A5A81">
        <w:rPr>
          <w:rFonts w:ascii="Times New Roman" w:hAnsi="Times New Roman" w:cs="Times New Roman"/>
          <w:sz w:val="28"/>
          <w:szCs w:val="28"/>
        </w:rPr>
        <w:t xml:space="preserve"> адми</w:t>
      </w:r>
      <w:r w:rsidR="00423AE8">
        <w:rPr>
          <w:rFonts w:ascii="Times New Roman" w:hAnsi="Times New Roman" w:cs="Times New Roman"/>
          <w:sz w:val="28"/>
          <w:szCs w:val="28"/>
        </w:rPr>
        <w:t xml:space="preserve">нистрации Череповецкого </w:t>
      </w:r>
      <w:r w:rsidR="00B116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23AE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A5A81">
        <w:rPr>
          <w:rFonts w:ascii="Times New Roman" w:hAnsi="Times New Roman" w:cs="Times New Roman"/>
          <w:sz w:val="28"/>
          <w:szCs w:val="28"/>
        </w:rPr>
        <w:t>с учетом результатов деятельности Учреждения, достижений целевых показателей эффективности работы руководителя Учреждения.</w:t>
      </w:r>
    </w:p>
    <w:p w:rsidR="007B52AC" w:rsidRPr="007B52AC" w:rsidRDefault="00FF2A50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7B52AC" w:rsidRPr="007B52AC">
        <w:rPr>
          <w:rFonts w:ascii="Times New Roman" w:hAnsi="Times New Roman" w:cs="Times New Roman"/>
          <w:sz w:val="28"/>
          <w:szCs w:val="28"/>
        </w:rPr>
        <w:t>.</w:t>
      </w:r>
      <w:r w:rsidR="00B116B8">
        <w:rPr>
          <w:rFonts w:ascii="Times New Roman" w:hAnsi="Times New Roman" w:cs="Times New Roman"/>
          <w:sz w:val="28"/>
          <w:szCs w:val="28"/>
        </w:rPr>
        <w:t xml:space="preserve"> </w:t>
      </w:r>
      <w:r w:rsidR="007B52AC" w:rsidRPr="007B52AC">
        <w:rPr>
          <w:rFonts w:ascii="Times New Roman" w:hAnsi="Times New Roman" w:cs="Times New Roman"/>
          <w:sz w:val="28"/>
          <w:szCs w:val="28"/>
        </w:rPr>
        <w:t xml:space="preserve">Выплаты стимулирующего и компенсационного характера </w:t>
      </w:r>
      <w:r w:rsidR="00423AE8">
        <w:rPr>
          <w:rFonts w:ascii="Times New Roman" w:hAnsi="Times New Roman" w:cs="Times New Roman"/>
          <w:sz w:val="28"/>
          <w:szCs w:val="28"/>
        </w:rPr>
        <w:t xml:space="preserve">руководителю Учреждения </w:t>
      </w:r>
      <w:r w:rsidR="007B52AC" w:rsidRPr="007B52AC">
        <w:rPr>
          <w:rFonts w:ascii="Times New Roman" w:hAnsi="Times New Roman" w:cs="Times New Roman"/>
          <w:sz w:val="28"/>
          <w:szCs w:val="28"/>
        </w:rPr>
        <w:t xml:space="preserve">начисляются за фактически отработанное время </w:t>
      </w:r>
      <w:r w:rsidR="00B116B8">
        <w:rPr>
          <w:rFonts w:ascii="Times New Roman" w:hAnsi="Times New Roman" w:cs="Times New Roman"/>
          <w:sz w:val="28"/>
          <w:szCs w:val="28"/>
        </w:rPr>
        <w:br/>
      </w:r>
      <w:r w:rsidR="007B52AC" w:rsidRPr="007B52AC">
        <w:rPr>
          <w:rFonts w:ascii="Times New Roman" w:hAnsi="Times New Roman" w:cs="Times New Roman"/>
          <w:sz w:val="28"/>
          <w:szCs w:val="28"/>
        </w:rPr>
        <w:t xml:space="preserve">в пределах фонда оплаты труда. Источниками средств, направленных </w:t>
      </w:r>
      <w:r w:rsidR="00B116B8">
        <w:rPr>
          <w:rFonts w:ascii="Times New Roman" w:hAnsi="Times New Roman" w:cs="Times New Roman"/>
          <w:sz w:val="28"/>
          <w:szCs w:val="28"/>
        </w:rPr>
        <w:br/>
      </w:r>
      <w:r w:rsidR="007B52AC" w:rsidRPr="007B52AC">
        <w:rPr>
          <w:rFonts w:ascii="Times New Roman" w:hAnsi="Times New Roman" w:cs="Times New Roman"/>
          <w:sz w:val="28"/>
          <w:szCs w:val="28"/>
        </w:rPr>
        <w:t>на выплаты стимулирующего и компенсационного характера, являются:</w:t>
      </w:r>
    </w:p>
    <w:p w:rsidR="007B52AC" w:rsidRPr="007B52AC" w:rsidRDefault="007B52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2AC">
        <w:rPr>
          <w:rFonts w:ascii="Times New Roman" w:hAnsi="Times New Roman" w:cs="Times New Roman"/>
          <w:sz w:val="28"/>
          <w:szCs w:val="28"/>
        </w:rPr>
        <w:t>- средства бюджета района;</w:t>
      </w:r>
    </w:p>
    <w:p w:rsidR="007B52AC" w:rsidRDefault="007B52AC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2AC">
        <w:rPr>
          <w:rFonts w:ascii="Times New Roman" w:hAnsi="Times New Roman" w:cs="Times New Roman"/>
          <w:sz w:val="28"/>
          <w:szCs w:val="28"/>
        </w:rPr>
        <w:t>- средства от приносящей доход деятельности.</w:t>
      </w:r>
    </w:p>
    <w:p w:rsidR="006A16DE" w:rsidRDefault="006A16DE" w:rsidP="008007C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08C2" w:rsidRDefault="00B31FEA" w:rsidP="00B308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6DE">
        <w:rPr>
          <w:rFonts w:ascii="Times New Roman" w:hAnsi="Times New Roman" w:cs="Times New Roman"/>
          <w:b w:val="0"/>
          <w:sz w:val="28"/>
          <w:szCs w:val="28"/>
        </w:rPr>
        <w:t>6</w:t>
      </w:r>
      <w:r w:rsidR="00770EE7" w:rsidRPr="006A16DE">
        <w:rPr>
          <w:rFonts w:ascii="Times New Roman" w:hAnsi="Times New Roman" w:cs="Times New Roman"/>
          <w:b w:val="0"/>
          <w:sz w:val="28"/>
          <w:szCs w:val="28"/>
        </w:rPr>
        <w:t>. Порядок формирования фонда</w:t>
      </w:r>
      <w:r w:rsidR="00B116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0EE7" w:rsidRPr="006A16DE">
        <w:rPr>
          <w:rFonts w:ascii="Times New Roman" w:hAnsi="Times New Roman" w:cs="Times New Roman"/>
          <w:b w:val="0"/>
          <w:sz w:val="28"/>
          <w:szCs w:val="28"/>
        </w:rPr>
        <w:t xml:space="preserve">оплаты труда </w:t>
      </w:r>
    </w:p>
    <w:p w:rsidR="00770EE7" w:rsidRDefault="00770EE7" w:rsidP="00B308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6DE">
        <w:rPr>
          <w:rFonts w:ascii="Times New Roman" w:hAnsi="Times New Roman" w:cs="Times New Roman"/>
          <w:b w:val="0"/>
          <w:sz w:val="28"/>
          <w:szCs w:val="28"/>
        </w:rPr>
        <w:t>работников Учреждений</w:t>
      </w:r>
    </w:p>
    <w:p w:rsidR="006A16DE" w:rsidRPr="006A16DE" w:rsidRDefault="006A16DE" w:rsidP="008007C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6.1. Фонд оплаты труда работников Учреждений формируется исходя из численности работников, предусмотренной штатным расписанием, с учетом:</w:t>
      </w: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выплат компенсационного характера;</w:t>
      </w: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выплат стимулирующего характера.</w:t>
      </w: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>6.2. На оплату труда работников Учреждения направляются средства районного бюджета и средства от приносящей доход деятельности.</w:t>
      </w:r>
    </w:p>
    <w:p w:rsidR="00770EE7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6.3. За счет экономии </w:t>
      </w:r>
      <w:r w:rsidR="00423AE8">
        <w:rPr>
          <w:rFonts w:ascii="Times New Roman" w:hAnsi="Times New Roman" w:cs="Times New Roman"/>
          <w:sz w:val="28"/>
          <w:szCs w:val="28"/>
        </w:rPr>
        <w:t>по фонду оплаты труда работникам Учреждения</w:t>
      </w:r>
      <w:r w:rsidRPr="00F97A05">
        <w:rPr>
          <w:rFonts w:ascii="Times New Roman" w:hAnsi="Times New Roman" w:cs="Times New Roman"/>
          <w:sz w:val="28"/>
          <w:szCs w:val="28"/>
        </w:rPr>
        <w:t xml:space="preserve"> может б</w:t>
      </w:r>
      <w:r w:rsidR="00423AE8">
        <w:rPr>
          <w:rFonts w:ascii="Times New Roman" w:hAnsi="Times New Roman" w:cs="Times New Roman"/>
          <w:sz w:val="28"/>
          <w:szCs w:val="28"/>
        </w:rPr>
        <w:t>ыть</w:t>
      </w:r>
      <w:r w:rsidR="00423AE8" w:rsidRPr="00D97BAE">
        <w:rPr>
          <w:rFonts w:ascii="Times New Roman" w:hAnsi="Times New Roman"/>
          <w:sz w:val="28"/>
          <w:szCs w:val="28"/>
        </w:rPr>
        <w:t xml:space="preserve"> выплачено единовременное вознаграждение, а также </w:t>
      </w:r>
      <w:r w:rsidR="00BF2158">
        <w:rPr>
          <w:rFonts w:ascii="Times New Roman" w:hAnsi="Times New Roman" w:cs="Times New Roman"/>
          <w:sz w:val="28"/>
          <w:szCs w:val="28"/>
        </w:rPr>
        <w:t>оказана материальная помощь</w:t>
      </w:r>
      <w:r w:rsidR="00423AE8">
        <w:rPr>
          <w:rFonts w:ascii="Times New Roman" w:hAnsi="Times New Roman" w:cs="Times New Roman"/>
          <w:sz w:val="28"/>
          <w:szCs w:val="28"/>
        </w:rPr>
        <w:t>.</w:t>
      </w:r>
    </w:p>
    <w:p w:rsidR="00423AE8" w:rsidRPr="00D97BAE" w:rsidRDefault="00423AE8" w:rsidP="006A16DE">
      <w:pPr>
        <w:autoSpaceDE w:val="0"/>
        <w:ind w:firstLine="709"/>
        <w:jc w:val="both"/>
        <w:rPr>
          <w:szCs w:val="28"/>
        </w:rPr>
      </w:pPr>
      <w:r w:rsidRPr="00D97BAE">
        <w:rPr>
          <w:szCs w:val="28"/>
        </w:rPr>
        <w:t>Единовременное вознаграждение выплачивается:</w:t>
      </w:r>
    </w:p>
    <w:p w:rsidR="00423AE8" w:rsidRPr="00D97BAE" w:rsidRDefault="00423AE8" w:rsidP="006A16DE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работникам Учреждения</w:t>
      </w:r>
      <w:r w:rsidRPr="00D97BAE">
        <w:rPr>
          <w:szCs w:val="28"/>
        </w:rPr>
        <w:t xml:space="preserve"> - по решению руководителя </w:t>
      </w:r>
      <w:r>
        <w:rPr>
          <w:szCs w:val="28"/>
        </w:rPr>
        <w:t>Учреждения</w:t>
      </w:r>
      <w:r w:rsidRPr="00D97BAE">
        <w:rPr>
          <w:szCs w:val="28"/>
        </w:rPr>
        <w:t>.</w:t>
      </w:r>
    </w:p>
    <w:p w:rsidR="00423AE8" w:rsidRPr="00D97BAE" w:rsidRDefault="00423AE8" w:rsidP="006A16DE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руководителю Учреждения</w:t>
      </w:r>
      <w:r w:rsidRPr="00D97BAE">
        <w:rPr>
          <w:szCs w:val="28"/>
        </w:rPr>
        <w:t xml:space="preserve"> - по решению </w:t>
      </w:r>
      <w:r w:rsidRPr="00F97A05">
        <w:rPr>
          <w:szCs w:val="28"/>
        </w:rPr>
        <w:t xml:space="preserve">руководителя администрации </w:t>
      </w:r>
      <w:r w:rsidRPr="00D97BAE">
        <w:rPr>
          <w:szCs w:val="28"/>
        </w:rPr>
        <w:t>района.</w:t>
      </w:r>
    </w:p>
    <w:p w:rsidR="00423AE8" w:rsidRPr="00B60A25" w:rsidRDefault="00423AE8" w:rsidP="006A16DE">
      <w:pPr>
        <w:autoSpaceDE w:val="0"/>
        <w:ind w:firstLine="709"/>
        <w:jc w:val="both"/>
        <w:rPr>
          <w:szCs w:val="28"/>
        </w:rPr>
      </w:pPr>
      <w:r w:rsidRPr="00B60A25">
        <w:rPr>
          <w:szCs w:val="28"/>
        </w:rPr>
        <w:t>Материальная помощь оказывается:</w:t>
      </w:r>
    </w:p>
    <w:p w:rsidR="00770EE7" w:rsidRPr="00F97A05" w:rsidRDefault="00770EE7" w:rsidP="006A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работникам Учреждения - по решению руководителя </w:t>
      </w:r>
      <w:r w:rsidR="00423AE8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F97A05">
        <w:rPr>
          <w:rFonts w:ascii="Times New Roman" w:hAnsi="Times New Roman" w:cs="Times New Roman"/>
          <w:sz w:val="28"/>
          <w:szCs w:val="28"/>
        </w:rPr>
        <w:t>на основе письменного заявления работника;</w:t>
      </w:r>
    </w:p>
    <w:p w:rsidR="00BF2158" w:rsidRDefault="00770EE7" w:rsidP="006A16DE">
      <w:pPr>
        <w:pStyle w:val="ConsPlusNormal"/>
        <w:ind w:firstLine="709"/>
        <w:jc w:val="both"/>
        <w:rPr>
          <w:sz w:val="24"/>
          <w:szCs w:val="24"/>
        </w:rPr>
      </w:pPr>
      <w:r w:rsidRPr="00F97A05">
        <w:rPr>
          <w:rFonts w:ascii="Times New Roman" w:hAnsi="Times New Roman" w:cs="Times New Roman"/>
          <w:sz w:val="28"/>
          <w:szCs w:val="28"/>
        </w:rPr>
        <w:t xml:space="preserve">руководителю Учреждения - по решению </w:t>
      </w:r>
      <w:r w:rsidR="00F97A05" w:rsidRPr="00F97A05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423A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2004E">
        <w:rPr>
          <w:rFonts w:ascii="Times New Roman" w:hAnsi="Times New Roman" w:cs="Times New Roman"/>
          <w:sz w:val="28"/>
          <w:szCs w:val="28"/>
        </w:rPr>
        <w:t xml:space="preserve"> </w:t>
      </w:r>
      <w:r w:rsidRPr="00F97A05">
        <w:rPr>
          <w:rFonts w:ascii="Times New Roman" w:hAnsi="Times New Roman" w:cs="Times New Roman"/>
          <w:sz w:val="28"/>
          <w:szCs w:val="28"/>
        </w:rPr>
        <w:t>на основании письменного заявления руководителя Учреждения.</w:t>
      </w:r>
    </w:p>
    <w:sectPr w:rsidR="00BF2158" w:rsidSect="0062004E">
      <w:headerReference w:type="default" r:id="rId14"/>
      <w:headerReference w:type="first" r:id="rId15"/>
      <w:footnotePr>
        <w:pos w:val="beneathText"/>
      </w:footnotePr>
      <w:pgSz w:w="11905" w:h="16837" w:code="9"/>
      <w:pgMar w:top="1134" w:right="851" w:bottom="1134" w:left="1701" w:header="720" w:footer="1117" w:gutter="0"/>
      <w:pgNumType w:start="2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12" w:rsidRDefault="00DE6712">
      <w:r>
        <w:separator/>
      </w:r>
    </w:p>
  </w:endnote>
  <w:endnote w:type="continuationSeparator" w:id="0">
    <w:p w:rsidR="00DE6712" w:rsidRDefault="00DE6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12" w:rsidRDefault="00DE6712">
      <w:r>
        <w:separator/>
      </w:r>
    </w:p>
  </w:footnote>
  <w:footnote w:type="continuationSeparator" w:id="0">
    <w:p w:rsidR="00DE6712" w:rsidRDefault="00DE6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3011"/>
      <w:docPartObj>
        <w:docPartGallery w:val="Page Numbers (Top of Page)"/>
        <w:docPartUnique/>
      </w:docPartObj>
    </w:sdtPr>
    <w:sdtContent>
      <w:p w:rsidR="00250F33" w:rsidRDefault="008200DE">
        <w:pPr>
          <w:pStyle w:val="ac"/>
          <w:jc w:val="center"/>
        </w:pPr>
        <w:r>
          <w:fldChar w:fldCharType="begin"/>
        </w:r>
        <w:r w:rsidR="00864187">
          <w:instrText xml:space="preserve"> PAGE   \* MERGEFORMAT </w:instrText>
        </w:r>
        <w:r>
          <w:fldChar w:fldCharType="separate"/>
        </w:r>
        <w:r w:rsidR="00B116B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50F33" w:rsidRDefault="00250F3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7282"/>
      <w:docPartObj>
        <w:docPartGallery w:val="Page Numbers (Top of Page)"/>
        <w:docPartUnique/>
      </w:docPartObj>
    </w:sdtPr>
    <w:sdtContent>
      <w:p w:rsidR="0062004E" w:rsidRDefault="008200DE">
        <w:pPr>
          <w:pStyle w:val="ac"/>
          <w:jc w:val="center"/>
        </w:pPr>
        <w:fldSimple w:instr=" PAGE   \* MERGEFORMAT ">
          <w:r w:rsidR="00DE6712">
            <w:rPr>
              <w:noProof/>
            </w:rPr>
            <w:t>2</w:t>
          </w:r>
        </w:fldSimple>
      </w:p>
    </w:sdtContent>
  </w:sdt>
  <w:p w:rsidR="0062004E" w:rsidRDefault="0062004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87D"/>
    <w:multiLevelType w:val="hybridMultilevel"/>
    <w:tmpl w:val="E1E82E34"/>
    <w:lvl w:ilvl="0" w:tplc="04848B9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7B25C70"/>
    <w:multiLevelType w:val="multilevel"/>
    <w:tmpl w:val="C3D45946"/>
    <w:lvl w:ilvl="0">
      <w:start w:val="1"/>
      <w:numFmt w:val="decimal"/>
      <w:lvlText w:val="%1."/>
      <w:lvlJc w:val="left"/>
      <w:pPr>
        <w:ind w:left="2223" w:hanging="123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>
    <w:nsid w:val="1FA40B68"/>
    <w:multiLevelType w:val="hybridMultilevel"/>
    <w:tmpl w:val="D5E43104"/>
    <w:lvl w:ilvl="0" w:tplc="8EC23948">
      <w:start w:val="4"/>
      <w:numFmt w:val="decimal"/>
      <w:lvlText w:val="%1."/>
      <w:lvlJc w:val="left"/>
      <w:pPr>
        <w:ind w:left="2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9" w:hanging="360"/>
      </w:pPr>
    </w:lvl>
    <w:lvl w:ilvl="2" w:tplc="0419001B" w:tentative="1">
      <w:start w:val="1"/>
      <w:numFmt w:val="lowerRoman"/>
      <w:lvlText w:val="%3."/>
      <w:lvlJc w:val="right"/>
      <w:pPr>
        <w:ind w:left="3739" w:hanging="180"/>
      </w:pPr>
    </w:lvl>
    <w:lvl w:ilvl="3" w:tplc="0419000F" w:tentative="1">
      <w:start w:val="1"/>
      <w:numFmt w:val="decimal"/>
      <w:lvlText w:val="%4."/>
      <w:lvlJc w:val="left"/>
      <w:pPr>
        <w:ind w:left="4459" w:hanging="360"/>
      </w:pPr>
    </w:lvl>
    <w:lvl w:ilvl="4" w:tplc="04190019" w:tentative="1">
      <w:start w:val="1"/>
      <w:numFmt w:val="lowerLetter"/>
      <w:lvlText w:val="%5."/>
      <w:lvlJc w:val="left"/>
      <w:pPr>
        <w:ind w:left="5179" w:hanging="360"/>
      </w:pPr>
    </w:lvl>
    <w:lvl w:ilvl="5" w:tplc="0419001B" w:tentative="1">
      <w:start w:val="1"/>
      <w:numFmt w:val="lowerRoman"/>
      <w:lvlText w:val="%6."/>
      <w:lvlJc w:val="right"/>
      <w:pPr>
        <w:ind w:left="5899" w:hanging="180"/>
      </w:pPr>
    </w:lvl>
    <w:lvl w:ilvl="6" w:tplc="0419000F" w:tentative="1">
      <w:start w:val="1"/>
      <w:numFmt w:val="decimal"/>
      <w:lvlText w:val="%7."/>
      <w:lvlJc w:val="left"/>
      <w:pPr>
        <w:ind w:left="6619" w:hanging="360"/>
      </w:pPr>
    </w:lvl>
    <w:lvl w:ilvl="7" w:tplc="04190019" w:tentative="1">
      <w:start w:val="1"/>
      <w:numFmt w:val="lowerLetter"/>
      <w:lvlText w:val="%8."/>
      <w:lvlJc w:val="left"/>
      <w:pPr>
        <w:ind w:left="7339" w:hanging="360"/>
      </w:pPr>
    </w:lvl>
    <w:lvl w:ilvl="8" w:tplc="0419001B" w:tentative="1">
      <w:start w:val="1"/>
      <w:numFmt w:val="lowerRoman"/>
      <w:lvlText w:val="%9."/>
      <w:lvlJc w:val="right"/>
      <w:pPr>
        <w:ind w:left="8059" w:hanging="180"/>
      </w:pPr>
    </w:lvl>
  </w:abstractNum>
  <w:abstractNum w:abstractNumId="3">
    <w:nsid w:val="36546345"/>
    <w:multiLevelType w:val="multilevel"/>
    <w:tmpl w:val="26AC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13"/>
        </w:tabs>
        <w:ind w:left="2313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20"/>
        </w:tabs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">
    <w:nsid w:val="4447139F"/>
    <w:multiLevelType w:val="multilevel"/>
    <w:tmpl w:val="FB185D9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4DD363CC"/>
    <w:multiLevelType w:val="singleLevel"/>
    <w:tmpl w:val="87C4E38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1625364"/>
    <w:multiLevelType w:val="multilevel"/>
    <w:tmpl w:val="C66CA2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6BE3A89"/>
    <w:multiLevelType w:val="hybridMultilevel"/>
    <w:tmpl w:val="1A547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oNotTrackFormatting/>
  <w:defaultTabStop w:val="708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D45D6D"/>
    <w:rsid w:val="000025E6"/>
    <w:rsid w:val="00005EA1"/>
    <w:rsid w:val="00006CFB"/>
    <w:rsid w:val="00010572"/>
    <w:rsid w:val="0002233C"/>
    <w:rsid w:val="00023CB6"/>
    <w:rsid w:val="00024829"/>
    <w:rsid w:val="000308FF"/>
    <w:rsid w:val="00031C19"/>
    <w:rsid w:val="00032A8F"/>
    <w:rsid w:val="000348BE"/>
    <w:rsid w:val="00040BA0"/>
    <w:rsid w:val="00043294"/>
    <w:rsid w:val="00043D4B"/>
    <w:rsid w:val="000518D3"/>
    <w:rsid w:val="000547B1"/>
    <w:rsid w:val="00060FB5"/>
    <w:rsid w:val="00065633"/>
    <w:rsid w:val="00065DC6"/>
    <w:rsid w:val="0007165F"/>
    <w:rsid w:val="00073ADF"/>
    <w:rsid w:val="00083E13"/>
    <w:rsid w:val="000850CC"/>
    <w:rsid w:val="000A05FA"/>
    <w:rsid w:val="000C0661"/>
    <w:rsid w:val="000C1C4D"/>
    <w:rsid w:val="000C29C1"/>
    <w:rsid w:val="000C2E8C"/>
    <w:rsid w:val="000C446B"/>
    <w:rsid w:val="000D3CB1"/>
    <w:rsid w:val="000D7C88"/>
    <w:rsid w:val="000F149F"/>
    <w:rsid w:val="000F3D49"/>
    <w:rsid w:val="001000A3"/>
    <w:rsid w:val="00102205"/>
    <w:rsid w:val="00104428"/>
    <w:rsid w:val="00106270"/>
    <w:rsid w:val="00106996"/>
    <w:rsid w:val="00130DFF"/>
    <w:rsid w:val="00133936"/>
    <w:rsid w:val="00144037"/>
    <w:rsid w:val="00144794"/>
    <w:rsid w:val="001527E8"/>
    <w:rsid w:val="001553CE"/>
    <w:rsid w:val="00160320"/>
    <w:rsid w:val="00167734"/>
    <w:rsid w:val="00170436"/>
    <w:rsid w:val="00171055"/>
    <w:rsid w:val="00172776"/>
    <w:rsid w:val="00172DFE"/>
    <w:rsid w:val="00187672"/>
    <w:rsid w:val="00192791"/>
    <w:rsid w:val="0019420F"/>
    <w:rsid w:val="00194415"/>
    <w:rsid w:val="001A1921"/>
    <w:rsid w:val="001B007D"/>
    <w:rsid w:val="001B1BC1"/>
    <w:rsid w:val="001C0879"/>
    <w:rsid w:val="001C767A"/>
    <w:rsid w:val="001D537F"/>
    <w:rsid w:val="001E509B"/>
    <w:rsid w:val="001E6270"/>
    <w:rsid w:val="001E6658"/>
    <w:rsid w:val="001F19BB"/>
    <w:rsid w:val="001F25FB"/>
    <w:rsid w:val="00201EDF"/>
    <w:rsid w:val="0020519E"/>
    <w:rsid w:val="002063A4"/>
    <w:rsid w:val="0021153A"/>
    <w:rsid w:val="00212720"/>
    <w:rsid w:val="00217BB6"/>
    <w:rsid w:val="00226DE8"/>
    <w:rsid w:val="00227AC9"/>
    <w:rsid w:val="002313C5"/>
    <w:rsid w:val="002444AB"/>
    <w:rsid w:val="0024493F"/>
    <w:rsid w:val="002509FA"/>
    <w:rsid w:val="00250F33"/>
    <w:rsid w:val="0025491E"/>
    <w:rsid w:val="0025596A"/>
    <w:rsid w:val="002567BD"/>
    <w:rsid w:val="00260BC0"/>
    <w:rsid w:val="00261BB1"/>
    <w:rsid w:val="00263C38"/>
    <w:rsid w:val="00283699"/>
    <w:rsid w:val="00283D37"/>
    <w:rsid w:val="00284934"/>
    <w:rsid w:val="00290AEB"/>
    <w:rsid w:val="00293D71"/>
    <w:rsid w:val="00297275"/>
    <w:rsid w:val="002974AA"/>
    <w:rsid w:val="002A34C2"/>
    <w:rsid w:val="002B5B82"/>
    <w:rsid w:val="002C0677"/>
    <w:rsid w:val="002C3395"/>
    <w:rsid w:val="002C71E6"/>
    <w:rsid w:val="002D413C"/>
    <w:rsid w:val="002D45C2"/>
    <w:rsid w:val="002F240F"/>
    <w:rsid w:val="002F517E"/>
    <w:rsid w:val="002F6F97"/>
    <w:rsid w:val="0030155D"/>
    <w:rsid w:val="00314DB9"/>
    <w:rsid w:val="0032266E"/>
    <w:rsid w:val="0032571D"/>
    <w:rsid w:val="00325C56"/>
    <w:rsid w:val="00334973"/>
    <w:rsid w:val="0034111A"/>
    <w:rsid w:val="0034511B"/>
    <w:rsid w:val="00345C7B"/>
    <w:rsid w:val="00346A9D"/>
    <w:rsid w:val="0035106E"/>
    <w:rsid w:val="00351ABA"/>
    <w:rsid w:val="00351BDE"/>
    <w:rsid w:val="00351D0C"/>
    <w:rsid w:val="003611D2"/>
    <w:rsid w:val="00362002"/>
    <w:rsid w:val="003743F4"/>
    <w:rsid w:val="00374A92"/>
    <w:rsid w:val="00377746"/>
    <w:rsid w:val="00383541"/>
    <w:rsid w:val="00383FBA"/>
    <w:rsid w:val="00385E9A"/>
    <w:rsid w:val="00387D5B"/>
    <w:rsid w:val="003910FA"/>
    <w:rsid w:val="003947D5"/>
    <w:rsid w:val="003A18DD"/>
    <w:rsid w:val="003A23C3"/>
    <w:rsid w:val="003A275F"/>
    <w:rsid w:val="003A31E1"/>
    <w:rsid w:val="003A4911"/>
    <w:rsid w:val="003A5A81"/>
    <w:rsid w:val="003A606E"/>
    <w:rsid w:val="003B7788"/>
    <w:rsid w:val="003C00B2"/>
    <w:rsid w:val="003C58FA"/>
    <w:rsid w:val="003C688F"/>
    <w:rsid w:val="003D4DA3"/>
    <w:rsid w:val="003D587C"/>
    <w:rsid w:val="003D5A51"/>
    <w:rsid w:val="003E22C9"/>
    <w:rsid w:val="003E3ABC"/>
    <w:rsid w:val="003E6253"/>
    <w:rsid w:val="003F004A"/>
    <w:rsid w:val="003F20B0"/>
    <w:rsid w:val="003F35B8"/>
    <w:rsid w:val="004055DD"/>
    <w:rsid w:val="00405779"/>
    <w:rsid w:val="00410655"/>
    <w:rsid w:val="00411E92"/>
    <w:rsid w:val="00412274"/>
    <w:rsid w:val="0042145F"/>
    <w:rsid w:val="00422FBE"/>
    <w:rsid w:val="00423AE8"/>
    <w:rsid w:val="004256BF"/>
    <w:rsid w:val="0043147C"/>
    <w:rsid w:val="00431E48"/>
    <w:rsid w:val="00432200"/>
    <w:rsid w:val="004371C1"/>
    <w:rsid w:val="00446858"/>
    <w:rsid w:val="00452806"/>
    <w:rsid w:val="00460D79"/>
    <w:rsid w:val="00463D6D"/>
    <w:rsid w:val="0046411D"/>
    <w:rsid w:val="00465102"/>
    <w:rsid w:val="00470605"/>
    <w:rsid w:val="00472266"/>
    <w:rsid w:val="004737DF"/>
    <w:rsid w:val="0047467B"/>
    <w:rsid w:val="00475D44"/>
    <w:rsid w:val="00475D7D"/>
    <w:rsid w:val="00486A25"/>
    <w:rsid w:val="00487079"/>
    <w:rsid w:val="00494244"/>
    <w:rsid w:val="004942CF"/>
    <w:rsid w:val="004948C9"/>
    <w:rsid w:val="00495C6F"/>
    <w:rsid w:val="004A2C33"/>
    <w:rsid w:val="004A2F8C"/>
    <w:rsid w:val="004A344E"/>
    <w:rsid w:val="004B4D8C"/>
    <w:rsid w:val="004C6E47"/>
    <w:rsid w:val="004C76A1"/>
    <w:rsid w:val="004D0CBB"/>
    <w:rsid w:val="004D4FC7"/>
    <w:rsid w:val="004D5771"/>
    <w:rsid w:val="004D66A0"/>
    <w:rsid w:val="004E34AA"/>
    <w:rsid w:val="004F5E0E"/>
    <w:rsid w:val="0050282B"/>
    <w:rsid w:val="00502B74"/>
    <w:rsid w:val="00506A04"/>
    <w:rsid w:val="00510A8D"/>
    <w:rsid w:val="00512357"/>
    <w:rsid w:val="005208EA"/>
    <w:rsid w:val="005245B0"/>
    <w:rsid w:val="00526DEF"/>
    <w:rsid w:val="00527AD4"/>
    <w:rsid w:val="00533FEF"/>
    <w:rsid w:val="00535446"/>
    <w:rsid w:val="005359DA"/>
    <w:rsid w:val="005414BC"/>
    <w:rsid w:val="00542C9D"/>
    <w:rsid w:val="00554046"/>
    <w:rsid w:val="00562133"/>
    <w:rsid w:val="0057176F"/>
    <w:rsid w:val="00581766"/>
    <w:rsid w:val="005820A6"/>
    <w:rsid w:val="00582BDE"/>
    <w:rsid w:val="00583B43"/>
    <w:rsid w:val="00586802"/>
    <w:rsid w:val="00587DAA"/>
    <w:rsid w:val="00590848"/>
    <w:rsid w:val="00596A3A"/>
    <w:rsid w:val="005A0B3C"/>
    <w:rsid w:val="005A17B0"/>
    <w:rsid w:val="005B131D"/>
    <w:rsid w:val="005B2CFB"/>
    <w:rsid w:val="005B36F4"/>
    <w:rsid w:val="005B3A0E"/>
    <w:rsid w:val="005B6792"/>
    <w:rsid w:val="005C0CC5"/>
    <w:rsid w:val="005C2E34"/>
    <w:rsid w:val="005C3798"/>
    <w:rsid w:val="005C4D2E"/>
    <w:rsid w:val="005D2773"/>
    <w:rsid w:val="005D3F01"/>
    <w:rsid w:val="006015E9"/>
    <w:rsid w:val="006043E4"/>
    <w:rsid w:val="00610152"/>
    <w:rsid w:val="00611D11"/>
    <w:rsid w:val="00612409"/>
    <w:rsid w:val="00616517"/>
    <w:rsid w:val="0062004E"/>
    <w:rsid w:val="00622F02"/>
    <w:rsid w:val="006238CC"/>
    <w:rsid w:val="00627679"/>
    <w:rsid w:val="006301BF"/>
    <w:rsid w:val="00636B56"/>
    <w:rsid w:val="006467FB"/>
    <w:rsid w:val="00657FC4"/>
    <w:rsid w:val="0066006F"/>
    <w:rsid w:val="00680845"/>
    <w:rsid w:val="006830D5"/>
    <w:rsid w:val="00685124"/>
    <w:rsid w:val="006954E7"/>
    <w:rsid w:val="006A16DE"/>
    <w:rsid w:val="006A1D24"/>
    <w:rsid w:val="006A2F35"/>
    <w:rsid w:val="006B5033"/>
    <w:rsid w:val="006B5CC5"/>
    <w:rsid w:val="006B6CA4"/>
    <w:rsid w:val="006B6F57"/>
    <w:rsid w:val="006C51CD"/>
    <w:rsid w:val="006C6C6A"/>
    <w:rsid w:val="006D128A"/>
    <w:rsid w:val="006F3EA8"/>
    <w:rsid w:val="00703FAF"/>
    <w:rsid w:val="00710245"/>
    <w:rsid w:val="00721176"/>
    <w:rsid w:val="00724C90"/>
    <w:rsid w:val="0072544E"/>
    <w:rsid w:val="00726054"/>
    <w:rsid w:val="007342F9"/>
    <w:rsid w:val="00735925"/>
    <w:rsid w:val="007374AC"/>
    <w:rsid w:val="0074036E"/>
    <w:rsid w:val="007409BE"/>
    <w:rsid w:val="00745D06"/>
    <w:rsid w:val="00750B38"/>
    <w:rsid w:val="00750EB8"/>
    <w:rsid w:val="00760430"/>
    <w:rsid w:val="00763841"/>
    <w:rsid w:val="0076388E"/>
    <w:rsid w:val="00770EE7"/>
    <w:rsid w:val="0077701E"/>
    <w:rsid w:val="0079117E"/>
    <w:rsid w:val="007916DA"/>
    <w:rsid w:val="00796361"/>
    <w:rsid w:val="007A588C"/>
    <w:rsid w:val="007B06D5"/>
    <w:rsid w:val="007B1452"/>
    <w:rsid w:val="007B2955"/>
    <w:rsid w:val="007B34D6"/>
    <w:rsid w:val="007B52AC"/>
    <w:rsid w:val="007B6011"/>
    <w:rsid w:val="007C077B"/>
    <w:rsid w:val="007C5730"/>
    <w:rsid w:val="007E0A22"/>
    <w:rsid w:val="007E5483"/>
    <w:rsid w:val="007F6AFD"/>
    <w:rsid w:val="008007C1"/>
    <w:rsid w:val="008200DE"/>
    <w:rsid w:val="00822367"/>
    <w:rsid w:val="00825267"/>
    <w:rsid w:val="00825AF2"/>
    <w:rsid w:val="008321BB"/>
    <w:rsid w:val="0083346D"/>
    <w:rsid w:val="00833E40"/>
    <w:rsid w:val="00834ECE"/>
    <w:rsid w:val="00835AE9"/>
    <w:rsid w:val="008360E3"/>
    <w:rsid w:val="00836B7C"/>
    <w:rsid w:val="008439BB"/>
    <w:rsid w:val="00845852"/>
    <w:rsid w:val="00852F50"/>
    <w:rsid w:val="00853A8B"/>
    <w:rsid w:val="00862AAE"/>
    <w:rsid w:val="00864187"/>
    <w:rsid w:val="0086720A"/>
    <w:rsid w:val="00872336"/>
    <w:rsid w:val="00873322"/>
    <w:rsid w:val="008841E8"/>
    <w:rsid w:val="00886E8D"/>
    <w:rsid w:val="00890F39"/>
    <w:rsid w:val="00895B56"/>
    <w:rsid w:val="00897548"/>
    <w:rsid w:val="008A20DC"/>
    <w:rsid w:val="008A2BF2"/>
    <w:rsid w:val="008A6217"/>
    <w:rsid w:val="008A6CAA"/>
    <w:rsid w:val="008B7FDC"/>
    <w:rsid w:val="008C0A62"/>
    <w:rsid w:val="008C2221"/>
    <w:rsid w:val="008C5866"/>
    <w:rsid w:val="008C75DB"/>
    <w:rsid w:val="008E0ECD"/>
    <w:rsid w:val="008E4FF9"/>
    <w:rsid w:val="008E5E0C"/>
    <w:rsid w:val="008F4B93"/>
    <w:rsid w:val="0090087F"/>
    <w:rsid w:val="00904346"/>
    <w:rsid w:val="009067A1"/>
    <w:rsid w:val="00912C69"/>
    <w:rsid w:val="009213F9"/>
    <w:rsid w:val="00923248"/>
    <w:rsid w:val="00923DFC"/>
    <w:rsid w:val="0093019B"/>
    <w:rsid w:val="0093492C"/>
    <w:rsid w:val="00935201"/>
    <w:rsid w:val="00941EEE"/>
    <w:rsid w:val="00944569"/>
    <w:rsid w:val="009447FC"/>
    <w:rsid w:val="00944B22"/>
    <w:rsid w:val="00957423"/>
    <w:rsid w:val="009651DB"/>
    <w:rsid w:val="00966B98"/>
    <w:rsid w:val="00967A2A"/>
    <w:rsid w:val="009825B9"/>
    <w:rsid w:val="00982C15"/>
    <w:rsid w:val="009865C6"/>
    <w:rsid w:val="009A107D"/>
    <w:rsid w:val="009A2431"/>
    <w:rsid w:val="009A3B57"/>
    <w:rsid w:val="009A4078"/>
    <w:rsid w:val="009A53D7"/>
    <w:rsid w:val="009B0CD9"/>
    <w:rsid w:val="009B1CD0"/>
    <w:rsid w:val="009B2CA1"/>
    <w:rsid w:val="009B5D30"/>
    <w:rsid w:val="009B772B"/>
    <w:rsid w:val="009C470F"/>
    <w:rsid w:val="009C47B2"/>
    <w:rsid w:val="009D0E82"/>
    <w:rsid w:val="009D17FB"/>
    <w:rsid w:val="009D7809"/>
    <w:rsid w:val="009E1E53"/>
    <w:rsid w:val="009E2949"/>
    <w:rsid w:val="009F3948"/>
    <w:rsid w:val="009F4FA8"/>
    <w:rsid w:val="00A01FB8"/>
    <w:rsid w:val="00A030AF"/>
    <w:rsid w:val="00A11B67"/>
    <w:rsid w:val="00A171B8"/>
    <w:rsid w:val="00A176C9"/>
    <w:rsid w:val="00A214BB"/>
    <w:rsid w:val="00A21767"/>
    <w:rsid w:val="00A30F23"/>
    <w:rsid w:val="00A35B6A"/>
    <w:rsid w:val="00A4372E"/>
    <w:rsid w:val="00A4498F"/>
    <w:rsid w:val="00A45302"/>
    <w:rsid w:val="00A469CB"/>
    <w:rsid w:val="00A61044"/>
    <w:rsid w:val="00A6135E"/>
    <w:rsid w:val="00A630EA"/>
    <w:rsid w:val="00A67DDD"/>
    <w:rsid w:val="00A75F08"/>
    <w:rsid w:val="00A809F4"/>
    <w:rsid w:val="00A80DBB"/>
    <w:rsid w:val="00A82D86"/>
    <w:rsid w:val="00A92E1B"/>
    <w:rsid w:val="00A967B4"/>
    <w:rsid w:val="00A96A48"/>
    <w:rsid w:val="00AA0161"/>
    <w:rsid w:val="00AA36F5"/>
    <w:rsid w:val="00AB3B82"/>
    <w:rsid w:val="00AB7564"/>
    <w:rsid w:val="00AC506C"/>
    <w:rsid w:val="00AD5B1E"/>
    <w:rsid w:val="00AD77C3"/>
    <w:rsid w:val="00AE0971"/>
    <w:rsid w:val="00AE1186"/>
    <w:rsid w:val="00AE3BFF"/>
    <w:rsid w:val="00AF717A"/>
    <w:rsid w:val="00B01471"/>
    <w:rsid w:val="00B10229"/>
    <w:rsid w:val="00B106AB"/>
    <w:rsid w:val="00B10FF4"/>
    <w:rsid w:val="00B116B8"/>
    <w:rsid w:val="00B129AA"/>
    <w:rsid w:val="00B14CD0"/>
    <w:rsid w:val="00B156B7"/>
    <w:rsid w:val="00B17E55"/>
    <w:rsid w:val="00B2001F"/>
    <w:rsid w:val="00B22385"/>
    <w:rsid w:val="00B306A8"/>
    <w:rsid w:val="00B308C2"/>
    <w:rsid w:val="00B30E56"/>
    <w:rsid w:val="00B31601"/>
    <w:rsid w:val="00B31FEA"/>
    <w:rsid w:val="00B35ED8"/>
    <w:rsid w:val="00B40414"/>
    <w:rsid w:val="00B433A0"/>
    <w:rsid w:val="00B46083"/>
    <w:rsid w:val="00B53D88"/>
    <w:rsid w:val="00B55CFE"/>
    <w:rsid w:val="00B61711"/>
    <w:rsid w:val="00B625BA"/>
    <w:rsid w:val="00B63F5A"/>
    <w:rsid w:val="00B64DF8"/>
    <w:rsid w:val="00B67D31"/>
    <w:rsid w:val="00B8249F"/>
    <w:rsid w:val="00B82758"/>
    <w:rsid w:val="00B83007"/>
    <w:rsid w:val="00B832FF"/>
    <w:rsid w:val="00B86402"/>
    <w:rsid w:val="00B90D8B"/>
    <w:rsid w:val="00B92CAA"/>
    <w:rsid w:val="00B965DF"/>
    <w:rsid w:val="00B97E27"/>
    <w:rsid w:val="00BA123B"/>
    <w:rsid w:val="00BC2E06"/>
    <w:rsid w:val="00BC3234"/>
    <w:rsid w:val="00BC4B48"/>
    <w:rsid w:val="00BE6A26"/>
    <w:rsid w:val="00BF2158"/>
    <w:rsid w:val="00BF4ADB"/>
    <w:rsid w:val="00BF6673"/>
    <w:rsid w:val="00C03CBB"/>
    <w:rsid w:val="00C10F80"/>
    <w:rsid w:val="00C16F31"/>
    <w:rsid w:val="00C21CEC"/>
    <w:rsid w:val="00C22D4B"/>
    <w:rsid w:val="00C3199B"/>
    <w:rsid w:val="00C35477"/>
    <w:rsid w:val="00C51DDD"/>
    <w:rsid w:val="00C534BF"/>
    <w:rsid w:val="00C641FF"/>
    <w:rsid w:val="00C66624"/>
    <w:rsid w:val="00C77DBB"/>
    <w:rsid w:val="00C80F5D"/>
    <w:rsid w:val="00C81B73"/>
    <w:rsid w:val="00C830D2"/>
    <w:rsid w:val="00C835A1"/>
    <w:rsid w:val="00C94069"/>
    <w:rsid w:val="00C94202"/>
    <w:rsid w:val="00C9425F"/>
    <w:rsid w:val="00C96606"/>
    <w:rsid w:val="00CA002C"/>
    <w:rsid w:val="00CA15CB"/>
    <w:rsid w:val="00CA6057"/>
    <w:rsid w:val="00CB31D0"/>
    <w:rsid w:val="00CB561F"/>
    <w:rsid w:val="00CC3502"/>
    <w:rsid w:val="00CC520A"/>
    <w:rsid w:val="00CC56DB"/>
    <w:rsid w:val="00CD2410"/>
    <w:rsid w:val="00CD5B64"/>
    <w:rsid w:val="00CD62EC"/>
    <w:rsid w:val="00CE7EF4"/>
    <w:rsid w:val="00CF1F30"/>
    <w:rsid w:val="00CF2E54"/>
    <w:rsid w:val="00CF389A"/>
    <w:rsid w:val="00D026C8"/>
    <w:rsid w:val="00D04352"/>
    <w:rsid w:val="00D05590"/>
    <w:rsid w:val="00D13E77"/>
    <w:rsid w:val="00D17858"/>
    <w:rsid w:val="00D23ADB"/>
    <w:rsid w:val="00D3345F"/>
    <w:rsid w:val="00D4011D"/>
    <w:rsid w:val="00D403BD"/>
    <w:rsid w:val="00D45D6D"/>
    <w:rsid w:val="00D47E52"/>
    <w:rsid w:val="00D5086B"/>
    <w:rsid w:val="00D5087D"/>
    <w:rsid w:val="00D561F3"/>
    <w:rsid w:val="00D57627"/>
    <w:rsid w:val="00D57B13"/>
    <w:rsid w:val="00D604DD"/>
    <w:rsid w:val="00D6312A"/>
    <w:rsid w:val="00D6537E"/>
    <w:rsid w:val="00D6614B"/>
    <w:rsid w:val="00D66FFF"/>
    <w:rsid w:val="00D67C67"/>
    <w:rsid w:val="00D70461"/>
    <w:rsid w:val="00D76788"/>
    <w:rsid w:val="00D90494"/>
    <w:rsid w:val="00D953FB"/>
    <w:rsid w:val="00DA0667"/>
    <w:rsid w:val="00DA6F12"/>
    <w:rsid w:val="00DB25CD"/>
    <w:rsid w:val="00DB7EC5"/>
    <w:rsid w:val="00DC04DE"/>
    <w:rsid w:val="00DC0E31"/>
    <w:rsid w:val="00DD347F"/>
    <w:rsid w:val="00DD7C1E"/>
    <w:rsid w:val="00DE02B1"/>
    <w:rsid w:val="00DE364F"/>
    <w:rsid w:val="00DE6712"/>
    <w:rsid w:val="00DF5897"/>
    <w:rsid w:val="00DF58D5"/>
    <w:rsid w:val="00E009A3"/>
    <w:rsid w:val="00E00B02"/>
    <w:rsid w:val="00E0364A"/>
    <w:rsid w:val="00E056E7"/>
    <w:rsid w:val="00E06688"/>
    <w:rsid w:val="00E12A63"/>
    <w:rsid w:val="00E1541E"/>
    <w:rsid w:val="00E30A94"/>
    <w:rsid w:val="00E350AF"/>
    <w:rsid w:val="00E36BF0"/>
    <w:rsid w:val="00E37A3C"/>
    <w:rsid w:val="00E45D28"/>
    <w:rsid w:val="00E526E5"/>
    <w:rsid w:val="00E52954"/>
    <w:rsid w:val="00E56871"/>
    <w:rsid w:val="00E56BF9"/>
    <w:rsid w:val="00E56F08"/>
    <w:rsid w:val="00E641FB"/>
    <w:rsid w:val="00E65E73"/>
    <w:rsid w:val="00E66EEE"/>
    <w:rsid w:val="00E7210D"/>
    <w:rsid w:val="00E80EEC"/>
    <w:rsid w:val="00E83AA6"/>
    <w:rsid w:val="00E8433D"/>
    <w:rsid w:val="00E85151"/>
    <w:rsid w:val="00E856E7"/>
    <w:rsid w:val="00E9586B"/>
    <w:rsid w:val="00EA1130"/>
    <w:rsid w:val="00EA1A69"/>
    <w:rsid w:val="00EB35F7"/>
    <w:rsid w:val="00EB5800"/>
    <w:rsid w:val="00EB6283"/>
    <w:rsid w:val="00EC0045"/>
    <w:rsid w:val="00EC061D"/>
    <w:rsid w:val="00EC10AD"/>
    <w:rsid w:val="00EC21E4"/>
    <w:rsid w:val="00ED1BC7"/>
    <w:rsid w:val="00ED30B2"/>
    <w:rsid w:val="00ED3B4C"/>
    <w:rsid w:val="00EE0A79"/>
    <w:rsid w:val="00EE7E19"/>
    <w:rsid w:val="00EF0B6C"/>
    <w:rsid w:val="00EF5223"/>
    <w:rsid w:val="00F008A2"/>
    <w:rsid w:val="00F02E9C"/>
    <w:rsid w:val="00F02FD0"/>
    <w:rsid w:val="00F035FB"/>
    <w:rsid w:val="00F0589E"/>
    <w:rsid w:val="00F05F46"/>
    <w:rsid w:val="00F076D4"/>
    <w:rsid w:val="00F14387"/>
    <w:rsid w:val="00F2119F"/>
    <w:rsid w:val="00F223A9"/>
    <w:rsid w:val="00F22408"/>
    <w:rsid w:val="00F23047"/>
    <w:rsid w:val="00F25E23"/>
    <w:rsid w:val="00F26259"/>
    <w:rsid w:val="00F308AE"/>
    <w:rsid w:val="00F33B4F"/>
    <w:rsid w:val="00F35CB6"/>
    <w:rsid w:val="00F43390"/>
    <w:rsid w:val="00F71EDD"/>
    <w:rsid w:val="00F744AA"/>
    <w:rsid w:val="00F75C56"/>
    <w:rsid w:val="00F813D8"/>
    <w:rsid w:val="00F8144B"/>
    <w:rsid w:val="00F83425"/>
    <w:rsid w:val="00F857C3"/>
    <w:rsid w:val="00F92E42"/>
    <w:rsid w:val="00F97A05"/>
    <w:rsid w:val="00FB193F"/>
    <w:rsid w:val="00FB2ADE"/>
    <w:rsid w:val="00FB54C9"/>
    <w:rsid w:val="00FC00FB"/>
    <w:rsid w:val="00FD0288"/>
    <w:rsid w:val="00FD0C82"/>
    <w:rsid w:val="00FF2A50"/>
    <w:rsid w:val="00FF6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DF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link w:val="10"/>
    <w:qFormat/>
    <w:rsid w:val="00385E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965DF"/>
  </w:style>
  <w:style w:type="character" w:customStyle="1" w:styleId="WW-Absatz-Standardschriftart">
    <w:name w:val="WW-Absatz-Standardschriftart"/>
    <w:rsid w:val="00B965DF"/>
  </w:style>
  <w:style w:type="character" w:customStyle="1" w:styleId="WW-Absatz-Standardschriftart1">
    <w:name w:val="WW-Absatz-Standardschriftart1"/>
    <w:rsid w:val="00B965DF"/>
  </w:style>
  <w:style w:type="character" w:customStyle="1" w:styleId="WW-Absatz-Standardschriftart11">
    <w:name w:val="WW-Absatz-Standardschriftart11"/>
    <w:rsid w:val="00B965DF"/>
  </w:style>
  <w:style w:type="character" w:customStyle="1" w:styleId="WW-Absatz-Standardschriftart111">
    <w:name w:val="WW-Absatz-Standardschriftart111"/>
    <w:rsid w:val="00B965DF"/>
  </w:style>
  <w:style w:type="character" w:customStyle="1" w:styleId="WW-Absatz-Standardschriftart1111">
    <w:name w:val="WW-Absatz-Standardschriftart1111"/>
    <w:rsid w:val="00B965DF"/>
  </w:style>
  <w:style w:type="character" w:customStyle="1" w:styleId="WW-Absatz-Standardschriftart11111">
    <w:name w:val="WW-Absatz-Standardschriftart11111"/>
    <w:rsid w:val="00B965DF"/>
  </w:style>
  <w:style w:type="character" w:customStyle="1" w:styleId="WW-Absatz-Standardschriftart111111">
    <w:name w:val="WW-Absatz-Standardschriftart111111"/>
    <w:rsid w:val="00B965DF"/>
  </w:style>
  <w:style w:type="character" w:customStyle="1" w:styleId="WW-Absatz-Standardschriftart1111111">
    <w:name w:val="WW-Absatz-Standardschriftart1111111"/>
    <w:rsid w:val="00B965DF"/>
  </w:style>
  <w:style w:type="character" w:customStyle="1" w:styleId="WW-Absatz-Standardschriftart11111111">
    <w:name w:val="WW-Absatz-Standardschriftart11111111"/>
    <w:rsid w:val="00B965DF"/>
  </w:style>
  <w:style w:type="character" w:customStyle="1" w:styleId="WW-Absatz-Standardschriftart111111111">
    <w:name w:val="WW-Absatz-Standardschriftart111111111"/>
    <w:rsid w:val="00B965DF"/>
  </w:style>
  <w:style w:type="character" w:customStyle="1" w:styleId="WW-Absatz-Standardschriftart1111111111">
    <w:name w:val="WW-Absatz-Standardschriftart1111111111"/>
    <w:rsid w:val="00B965DF"/>
  </w:style>
  <w:style w:type="character" w:customStyle="1" w:styleId="WW-Absatz-Standardschriftart11111111111">
    <w:name w:val="WW-Absatz-Standardschriftart11111111111"/>
    <w:rsid w:val="00B965DF"/>
  </w:style>
  <w:style w:type="character" w:customStyle="1" w:styleId="WW-Absatz-Standardschriftart111111111111">
    <w:name w:val="WW-Absatz-Standardschriftart111111111111"/>
    <w:rsid w:val="00B965DF"/>
  </w:style>
  <w:style w:type="character" w:customStyle="1" w:styleId="WW-Absatz-Standardschriftart1111111111111">
    <w:name w:val="WW-Absatz-Standardschriftart1111111111111"/>
    <w:rsid w:val="00B965DF"/>
  </w:style>
  <w:style w:type="character" w:customStyle="1" w:styleId="WW-Absatz-Standardschriftart11111111111111">
    <w:name w:val="WW-Absatz-Standardschriftart11111111111111"/>
    <w:rsid w:val="00B965DF"/>
  </w:style>
  <w:style w:type="character" w:customStyle="1" w:styleId="WW-Absatz-Standardschriftart111111111111111">
    <w:name w:val="WW-Absatz-Standardschriftart111111111111111"/>
    <w:rsid w:val="00B965DF"/>
  </w:style>
  <w:style w:type="character" w:customStyle="1" w:styleId="WW-Absatz-Standardschriftart1111111111111111">
    <w:name w:val="WW-Absatz-Standardschriftart1111111111111111"/>
    <w:rsid w:val="00B965DF"/>
  </w:style>
  <w:style w:type="character" w:customStyle="1" w:styleId="WW-Absatz-Standardschriftart11111111111111111">
    <w:name w:val="WW-Absatz-Standardschriftart11111111111111111"/>
    <w:rsid w:val="00B965DF"/>
  </w:style>
  <w:style w:type="character" w:customStyle="1" w:styleId="WW-Absatz-Standardschriftart111111111111111111">
    <w:name w:val="WW-Absatz-Standardschriftart111111111111111111"/>
    <w:rsid w:val="00B965DF"/>
  </w:style>
  <w:style w:type="character" w:customStyle="1" w:styleId="WW-Absatz-Standardschriftart1111111111111111111">
    <w:name w:val="WW-Absatz-Standardschriftart1111111111111111111"/>
    <w:rsid w:val="00B965DF"/>
  </w:style>
  <w:style w:type="character" w:customStyle="1" w:styleId="WW-Absatz-Standardschriftart11111111111111111111">
    <w:name w:val="WW-Absatz-Standardschriftart11111111111111111111"/>
    <w:rsid w:val="00B965DF"/>
  </w:style>
  <w:style w:type="character" w:customStyle="1" w:styleId="WW-Absatz-Standardschriftart111111111111111111111">
    <w:name w:val="WW-Absatz-Standardschriftart111111111111111111111"/>
    <w:rsid w:val="00B965DF"/>
  </w:style>
  <w:style w:type="character" w:customStyle="1" w:styleId="WW-Absatz-Standardschriftart1111111111111111111111">
    <w:name w:val="WW-Absatz-Standardschriftart1111111111111111111111"/>
    <w:rsid w:val="00B965DF"/>
  </w:style>
  <w:style w:type="character" w:customStyle="1" w:styleId="WW-Absatz-Standardschriftart11111111111111111111111">
    <w:name w:val="WW-Absatz-Standardschriftart11111111111111111111111"/>
    <w:rsid w:val="00B965DF"/>
  </w:style>
  <w:style w:type="character" w:customStyle="1" w:styleId="WW-Absatz-Standardschriftart111111111111111111111111">
    <w:name w:val="WW-Absatz-Standardschriftart111111111111111111111111"/>
    <w:rsid w:val="00B965DF"/>
  </w:style>
  <w:style w:type="character" w:customStyle="1" w:styleId="WW-Absatz-Standardschriftart1111111111111111111111111">
    <w:name w:val="WW-Absatz-Standardschriftart1111111111111111111111111"/>
    <w:rsid w:val="00B965DF"/>
  </w:style>
  <w:style w:type="character" w:customStyle="1" w:styleId="WW-Absatz-Standardschriftart11111111111111111111111111">
    <w:name w:val="WW-Absatz-Standardschriftart11111111111111111111111111"/>
    <w:rsid w:val="00B965DF"/>
  </w:style>
  <w:style w:type="character" w:customStyle="1" w:styleId="WW-Absatz-Standardschriftart111111111111111111111111111">
    <w:name w:val="WW-Absatz-Standardschriftart111111111111111111111111111"/>
    <w:rsid w:val="00B965DF"/>
  </w:style>
  <w:style w:type="character" w:customStyle="1" w:styleId="WW-Absatz-Standardschriftart1111111111111111111111111111">
    <w:name w:val="WW-Absatz-Standardschriftart1111111111111111111111111111"/>
    <w:rsid w:val="00B965DF"/>
  </w:style>
  <w:style w:type="character" w:customStyle="1" w:styleId="WW-Absatz-Standardschriftart11111111111111111111111111111">
    <w:name w:val="WW-Absatz-Standardschriftart11111111111111111111111111111"/>
    <w:rsid w:val="00B965DF"/>
  </w:style>
  <w:style w:type="character" w:customStyle="1" w:styleId="WW-Absatz-Standardschriftart111111111111111111111111111111">
    <w:name w:val="WW-Absatz-Standardschriftart111111111111111111111111111111"/>
    <w:rsid w:val="00B965DF"/>
  </w:style>
  <w:style w:type="character" w:customStyle="1" w:styleId="WW-Absatz-Standardschriftart1111111111111111111111111111111">
    <w:name w:val="WW-Absatz-Standardschriftart1111111111111111111111111111111"/>
    <w:rsid w:val="00B965DF"/>
  </w:style>
  <w:style w:type="character" w:customStyle="1" w:styleId="WW-Absatz-Standardschriftart11111111111111111111111111111111">
    <w:name w:val="WW-Absatz-Standardschriftart11111111111111111111111111111111"/>
    <w:rsid w:val="00B965DF"/>
  </w:style>
  <w:style w:type="character" w:customStyle="1" w:styleId="WW-Absatz-Standardschriftart111111111111111111111111111111111">
    <w:name w:val="WW-Absatz-Standardschriftart111111111111111111111111111111111"/>
    <w:rsid w:val="00B965DF"/>
  </w:style>
  <w:style w:type="character" w:customStyle="1" w:styleId="WW-Absatz-Standardschriftart1111111111111111111111111111111111">
    <w:name w:val="WW-Absatz-Standardschriftart1111111111111111111111111111111111"/>
    <w:rsid w:val="00B965DF"/>
  </w:style>
  <w:style w:type="character" w:customStyle="1" w:styleId="11">
    <w:name w:val="Основной шрифт абзаца1"/>
    <w:rsid w:val="00B965DF"/>
  </w:style>
  <w:style w:type="character" w:customStyle="1" w:styleId="a3">
    <w:name w:val="Символ нумерации"/>
    <w:rsid w:val="00B965DF"/>
  </w:style>
  <w:style w:type="paragraph" w:customStyle="1" w:styleId="12">
    <w:name w:val="Заголовок1"/>
    <w:basedOn w:val="a"/>
    <w:next w:val="a4"/>
    <w:rsid w:val="00B965DF"/>
    <w:pPr>
      <w:keepNext/>
      <w:spacing w:before="240" w:after="120"/>
    </w:pPr>
    <w:rPr>
      <w:rFonts w:ascii="Arial" w:hAnsi="Arial" w:cs="Tahoma"/>
      <w:szCs w:val="28"/>
    </w:rPr>
  </w:style>
  <w:style w:type="paragraph" w:styleId="a4">
    <w:name w:val="Body Text"/>
    <w:basedOn w:val="a"/>
    <w:link w:val="a5"/>
    <w:uiPriority w:val="99"/>
    <w:rsid w:val="00B965DF"/>
    <w:pPr>
      <w:spacing w:line="360" w:lineRule="exact"/>
      <w:ind w:firstLine="720"/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51DDD"/>
    <w:rPr>
      <w:rFonts w:cs="Times New Roman"/>
      <w:sz w:val="28"/>
      <w:lang w:eastAsia="ar-SA" w:bidi="ar-SA"/>
    </w:rPr>
  </w:style>
  <w:style w:type="paragraph" w:styleId="a6">
    <w:name w:val="List"/>
    <w:basedOn w:val="a4"/>
    <w:uiPriority w:val="99"/>
    <w:rsid w:val="00B965DF"/>
    <w:rPr>
      <w:rFonts w:cs="Tahoma"/>
    </w:rPr>
  </w:style>
  <w:style w:type="paragraph" w:customStyle="1" w:styleId="13">
    <w:name w:val="Название1"/>
    <w:basedOn w:val="a"/>
    <w:rsid w:val="00B965D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B965DF"/>
    <w:pPr>
      <w:suppressLineNumbers/>
    </w:pPr>
    <w:rPr>
      <w:rFonts w:cs="Tahoma"/>
    </w:rPr>
  </w:style>
  <w:style w:type="paragraph" w:customStyle="1" w:styleId="a7">
    <w:name w:val="Адресат"/>
    <w:basedOn w:val="a"/>
    <w:rsid w:val="00B965DF"/>
    <w:pPr>
      <w:spacing w:after="120" w:line="240" w:lineRule="exact"/>
    </w:pPr>
  </w:style>
  <w:style w:type="paragraph" w:customStyle="1" w:styleId="a8">
    <w:name w:val="Приложение"/>
    <w:basedOn w:val="a4"/>
    <w:rsid w:val="00B965DF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9">
    <w:name w:val="Заголовок к тексту"/>
    <w:basedOn w:val="a"/>
    <w:next w:val="a4"/>
    <w:rsid w:val="00B965DF"/>
    <w:pPr>
      <w:spacing w:after="480" w:line="240" w:lineRule="exact"/>
    </w:pPr>
    <w:rPr>
      <w:b/>
    </w:rPr>
  </w:style>
  <w:style w:type="paragraph" w:customStyle="1" w:styleId="aa">
    <w:name w:val="регистрационные поля"/>
    <w:basedOn w:val="a"/>
    <w:rsid w:val="00B965DF"/>
    <w:pPr>
      <w:spacing w:line="240" w:lineRule="exact"/>
      <w:jc w:val="center"/>
    </w:pPr>
    <w:rPr>
      <w:lang w:val="en-US"/>
    </w:rPr>
  </w:style>
  <w:style w:type="paragraph" w:customStyle="1" w:styleId="ab">
    <w:name w:val="Исполнитель"/>
    <w:basedOn w:val="a4"/>
    <w:rsid w:val="00B965DF"/>
    <w:pPr>
      <w:spacing w:after="120" w:line="240" w:lineRule="exact"/>
      <w:ind w:firstLine="0"/>
      <w:jc w:val="left"/>
    </w:pPr>
    <w:rPr>
      <w:sz w:val="24"/>
    </w:rPr>
  </w:style>
  <w:style w:type="paragraph" w:styleId="ac">
    <w:name w:val="header"/>
    <w:basedOn w:val="a"/>
    <w:link w:val="ad"/>
    <w:uiPriority w:val="99"/>
    <w:rsid w:val="00B965D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51DDD"/>
    <w:rPr>
      <w:rFonts w:cs="Times New Roman"/>
      <w:sz w:val="28"/>
      <w:lang w:eastAsia="ar-SA" w:bidi="ar-SA"/>
    </w:rPr>
  </w:style>
  <w:style w:type="paragraph" w:styleId="ae">
    <w:name w:val="footer"/>
    <w:basedOn w:val="a"/>
    <w:link w:val="af"/>
    <w:uiPriority w:val="99"/>
    <w:rsid w:val="00B965D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9D17FB"/>
    <w:rPr>
      <w:rFonts w:cs="Times New Roman"/>
      <w:sz w:val="28"/>
      <w:lang w:eastAsia="ar-SA" w:bidi="ar-SA"/>
    </w:rPr>
  </w:style>
  <w:style w:type="paragraph" w:styleId="af0">
    <w:name w:val="Balloon Text"/>
    <w:basedOn w:val="a"/>
    <w:link w:val="af1"/>
    <w:uiPriority w:val="99"/>
    <w:rsid w:val="00B965D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51DDD"/>
    <w:rPr>
      <w:rFonts w:ascii="Tahoma" w:hAnsi="Tahoma" w:cs="Tahoma"/>
      <w:sz w:val="16"/>
      <w:szCs w:val="16"/>
      <w:lang w:eastAsia="ar-SA" w:bidi="ar-SA"/>
    </w:rPr>
  </w:style>
  <w:style w:type="paragraph" w:customStyle="1" w:styleId="af2">
    <w:name w:val="Содержимое врезки"/>
    <w:basedOn w:val="a4"/>
    <w:rsid w:val="00B965DF"/>
  </w:style>
  <w:style w:type="paragraph" w:customStyle="1" w:styleId="21">
    <w:name w:val="Основной текст 21"/>
    <w:basedOn w:val="a"/>
    <w:rsid w:val="00E56F08"/>
  </w:style>
  <w:style w:type="paragraph" w:styleId="af3">
    <w:name w:val="Body Text Indent"/>
    <w:basedOn w:val="a"/>
    <w:link w:val="af4"/>
    <w:uiPriority w:val="99"/>
    <w:rsid w:val="009D17FB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9D17FB"/>
    <w:rPr>
      <w:rFonts w:cs="Times New Roman"/>
      <w:sz w:val="28"/>
      <w:lang w:eastAsia="ar-SA" w:bidi="ar-SA"/>
    </w:rPr>
  </w:style>
  <w:style w:type="paragraph" w:customStyle="1" w:styleId="ConsPlusNormal">
    <w:name w:val="ConsPlusNormal"/>
    <w:rsid w:val="009D17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17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17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Strong"/>
    <w:basedOn w:val="a0"/>
    <w:uiPriority w:val="22"/>
    <w:qFormat/>
    <w:rsid w:val="009D17FB"/>
    <w:rPr>
      <w:rFonts w:cs="Times New Roman"/>
      <w:b/>
      <w:sz w:val="11"/>
    </w:rPr>
  </w:style>
  <w:style w:type="paragraph" w:customStyle="1" w:styleId="consplustitle0">
    <w:name w:val="consplustitle"/>
    <w:basedOn w:val="a"/>
    <w:rsid w:val="0010442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f6">
    <w:name w:val="Table Grid"/>
    <w:basedOn w:val="a1"/>
    <w:uiPriority w:val="59"/>
    <w:rsid w:val="00CE7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E36BF0"/>
    <w:pPr>
      <w:ind w:left="720"/>
      <w:contextualSpacing/>
    </w:pPr>
  </w:style>
  <w:style w:type="paragraph" w:styleId="2">
    <w:name w:val="Body Text Indent 2"/>
    <w:basedOn w:val="a"/>
    <w:link w:val="20"/>
    <w:rsid w:val="006A2F3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A2F35"/>
    <w:rPr>
      <w:sz w:val="28"/>
      <w:lang w:eastAsia="ar-SA"/>
    </w:rPr>
  </w:style>
  <w:style w:type="paragraph" w:customStyle="1" w:styleId="af8">
    <w:name w:val="Знак Знак Знак Знак Знак Знак Знак"/>
    <w:basedOn w:val="a"/>
    <w:rsid w:val="00374A92"/>
    <w:pPr>
      <w:suppressAutoHyphens w:val="0"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9">
    <w:name w:val="No Spacing"/>
    <w:uiPriority w:val="1"/>
    <w:qFormat/>
    <w:rsid w:val="00494244"/>
    <w:rPr>
      <w:rFonts w:asciiTheme="minorHAnsi" w:eastAsiaTheme="minorEastAsia" w:hAnsiTheme="minorHAnsi" w:cstheme="minorBidi"/>
      <w:sz w:val="22"/>
      <w:szCs w:val="22"/>
    </w:rPr>
  </w:style>
  <w:style w:type="character" w:styleId="afa">
    <w:name w:val="annotation reference"/>
    <w:basedOn w:val="a0"/>
    <w:rsid w:val="0019420F"/>
    <w:rPr>
      <w:sz w:val="16"/>
      <w:szCs w:val="16"/>
    </w:rPr>
  </w:style>
  <w:style w:type="paragraph" w:styleId="afb">
    <w:name w:val="annotation text"/>
    <w:basedOn w:val="a"/>
    <w:link w:val="afc"/>
    <w:rsid w:val="0019420F"/>
    <w:rPr>
      <w:sz w:val="20"/>
    </w:rPr>
  </w:style>
  <w:style w:type="character" w:customStyle="1" w:styleId="afc">
    <w:name w:val="Текст примечания Знак"/>
    <w:basedOn w:val="a0"/>
    <w:link w:val="afb"/>
    <w:rsid w:val="0019420F"/>
    <w:rPr>
      <w:lang w:eastAsia="ar-SA"/>
    </w:rPr>
  </w:style>
  <w:style w:type="paragraph" w:styleId="afd">
    <w:name w:val="annotation subject"/>
    <w:basedOn w:val="afb"/>
    <w:next w:val="afb"/>
    <w:link w:val="afe"/>
    <w:rsid w:val="0019420F"/>
    <w:rPr>
      <w:b/>
      <w:bCs/>
    </w:rPr>
  </w:style>
  <w:style w:type="character" w:customStyle="1" w:styleId="afe">
    <w:name w:val="Тема примечания Знак"/>
    <w:basedOn w:val="afc"/>
    <w:link w:val="afd"/>
    <w:rsid w:val="0019420F"/>
    <w:rPr>
      <w:b/>
      <w:bCs/>
      <w:lang w:eastAsia="ar-SA"/>
    </w:rPr>
  </w:style>
  <w:style w:type="character" w:customStyle="1" w:styleId="10">
    <w:name w:val="Заголовок 1 Знак"/>
    <w:basedOn w:val="a0"/>
    <w:link w:val="1"/>
    <w:rsid w:val="00385E9A"/>
    <w:rPr>
      <w:rFonts w:asciiTheme="majorHAnsi" w:eastAsiaTheme="majorEastAsia" w:hAnsiTheme="majorHAnsi" w:cstheme="majorBidi"/>
      <w:color w:val="9D3511" w:themeColor="accent1" w:themeShade="BF"/>
      <w:sz w:val="32"/>
      <w:szCs w:val="32"/>
      <w:lang w:eastAsia="ar-SA"/>
    </w:rPr>
  </w:style>
  <w:style w:type="paragraph" w:customStyle="1" w:styleId="pc">
    <w:name w:val="pc"/>
    <w:basedOn w:val="a"/>
    <w:rsid w:val="00C641F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7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E1ACA83856E5A1FEEF9BAC41D1E6927A411A296A63B6874231E00C39F5D88560FDDB43A0861399C977D734D1E1E6E1612004FEAD664yAoBN" TargetMode="External"/><Relationship Id="rId13" Type="http://schemas.openxmlformats.org/officeDocument/2006/relationships/hyperlink" Target="consultantplus://offline/ref=017E1ACA83856E5A1FEEF9BAC41D1E692CA813A191A466627C7A1202C490029F5146D1B6390E613BC392686215121778081A1653E8D4y6o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7E1ACA83856E5A1FEEE7B7D271406D2AAB4EA993AD6C3D252914559BC004CA1106D7E0794C6C3197C32C3418184B374C470550E0C866A22A17E1FAy5o2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7E1ACA83856E5A1FEEF9BAC41D1E692DA915AD94A866627C7A1202C490029F5146D1B53A0861309EC878665C461267000C0859F6D466A8y3o5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17E1ACA83856E5A1FEEF9BAC41D1E692EA217A193AB66627C7A1202C490029F5146D1B53A08613197C878665C461267000C0859F6D466A8y3o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E1ACA83856E5A1FEEF9BAC41D1E6928A915A392A63B6874231E00C39F5D88560FDDB43A0861399C977D734D1E1E6E1612004FEAD664yAoB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праведливость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BD66-E530-43E9-BE99-0E99F54E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Бочаров</dc:creator>
  <cp:lastModifiedBy>mea</cp:lastModifiedBy>
  <cp:revision>5</cp:revision>
  <cp:lastPrinted>2025-01-16T07:37:00Z</cp:lastPrinted>
  <dcterms:created xsi:type="dcterms:W3CDTF">2025-01-10T10:02:00Z</dcterms:created>
  <dcterms:modified xsi:type="dcterms:W3CDTF">2025-01-16T07:37:00Z</dcterms:modified>
</cp:coreProperties>
</file>