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2A" w:rsidRPr="00027CAA" w:rsidRDefault="00B5312A" w:rsidP="00B5312A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-481330</wp:posOffset>
            </wp:positionV>
            <wp:extent cx="798195" cy="92519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12A" w:rsidRPr="00027CAA" w:rsidRDefault="00B5312A" w:rsidP="00B5312A">
      <w:pPr>
        <w:jc w:val="center"/>
        <w:rPr>
          <w:sz w:val="28"/>
          <w:szCs w:val="28"/>
        </w:rPr>
      </w:pPr>
    </w:p>
    <w:p w:rsidR="00B5312A" w:rsidRDefault="00B5312A" w:rsidP="00B5312A">
      <w:pPr>
        <w:jc w:val="center"/>
        <w:rPr>
          <w:sz w:val="28"/>
          <w:szCs w:val="28"/>
        </w:rPr>
      </w:pPr>
    </w:p>
    <w:p w:rsidR="00B5312A" w:rsidRPr="00027CAA" w:rsidRDefault="00B5312A" w:rsidP="00B5312A">
      <w:pPr>
        <w:jc w:val="center"/>
        <w:rPr>
          <w:sz w:val="28"/>
          <w:szCs w:val="28"/>
        </w:rPr>
      </w:pPr>
      <w:r w:rsidRPr="00027CA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5312A" w:rsidRPr="00027CAA" w:rsidRDefault="00B5312A" w:rsidP="00B5312A">
      <w:pPr>
        <w:jc w:val="center"/>
        <w:rPr>
          <w:sz w:val="16"/>
          <w:szCs w:val="16"/>
        </w:rPr>
      </w:pPr>
    </w:p>
    <w:p w:rsidR="00B5312A" w:rsidRPr="00027CAA" w:rsidRDefault="00B5312A" w:rsidP="00B5312A">
      <w:pPr>
        <w:jc w:val="center"/>
        <w:rPr>
          <w:sz w:val="28"/>
          <w:szCs w:val="28"/>
        </w:rPr>
      </w:pPr>
      <w:r w:rsidRPr="00027CAA">
        <w:rPr>
          <w:sz w:val="28"/>
          <w:szCs w:val="28"/>
        </w:rPr>
        <w:t xml:space="preserve">ПЕРВЫЙ ЗАМЕСТИТЕЛЬ </w:t>
      </w:r>
      <w:r w:rsidRPr="00027CAA">
        <w:rPr>
          <w:sz w:val="28"/>
          <w:szCs w:val="28"/>
        </w:rPr>
        <w:br/>
        <w:t>РУКОВОДИТЕЛЯ АДМИНИСТРАЦИИ РАЙОНА</w:t>
      </w:r>
    </w:p>
    <w:p w:rsidR="00B5312A" w:rsidRPr="00027CAA" w:rsidRDefault="00B5312A" w:rsidP="00B5312A">
      <w:pPr>
        <w:jc w:val="center"/>
        <w:rPr>
          <w:sz w:val="16"/>
          <w:szCs w:val="16"/>
        </w:rPr>
      </w:pPr>
    </w:p>
    <w:p w:rsidR="00B5312A" w:rsidRPr="00027CAA" w:rsidRDefault="00B5312A" w:rsidP="00B5312A">
      <w:pPr>
        <w:jc w:val="center"/>
        <w:rPr>
          <w:b/>
          <w:sz w:val="36"/>
          <w:szCs w:val="28"/>
        </w:rPr>
      </w:pPr>
      <w:proofErr w:type="gramStart"/>
      <w:r w:rsidRPr="00027CAA">
        <w:rPr>
          <w:b/>
          <w:sz w:val="36"/>
          <w:szCs w:val="28"/>
        </w:rPr>
        <w:t>Р</w:t>
      </w:r>
      <w:proofErr w:type="gramEnd"/>
      <w:r w:rsidRPr="00027CAA">
        <w:rPr>
          <w:b/>
          <w:sz w:val="36"/>
          <w:szCs w:val="28"/>
        </w:rPr>
        <w:t xml:space="preserve"> А С П О Р Я Ж Е Н И Е</w:t>
      </w:r>
    </w:p>
    <w:p w:rsidR="00B5312A" w:rsidRPr="00027CAA" w:rsidRDefault="00B5312A" w:rsidP="00B5312A">
      <w:pPr>
        <w:jc w:val="center"/>
        <w:rPr>
          <w:sz w:val="16"/>
          <w:szCs w:val="16"/>
        </w:rPr>
      </w:pPr>
    </w:p>
    <w:p w:rsidR="00B5312A" w:rsidRPr="00027CAA" w:rsidRDefault="00B5312A" w:rsidP="00B5312A">
      <w:pPr>
        <w:contextualSpacing/>
        <w:jc w:val="both"/>
        <w:rPr>
          <w:sz w:val="28"/>
          <w:szCs w:val="28"/>
        </w:rPr>
      </w:pPr>
      <w:r w:rsidRPr="00027CAA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027CAA">
        <w:rPr>
          <w:sz w:val="28"/>
          <w:szCs w:val="28"/>
        </w:rPr>
        <w:t xml:space="preserve">.06.2025     </w:t>
      </w:r>
      <w:r w:rsidRPr="00027CAA">
        <w:rPr>
          <w:sz w:val="28"/>
          <w:szCs w:val="28"/>
        </w:rPr>
        <w:tab/>
      </w:r>
      <w:r w:rsidRPr="00027CAA">
        <w:rPr>
          <w:sz w:val="28"/>
          <w:szCs w:val="28"/>
        </w:rPr>
        <w:tab/>
      </w:r>
      <w:r w:rsidRPr="00027CAA">
        <w:rPr>
          <w:sz w:val="28"/>
          <w:szCs w:val="28"/>
        </w:rPr>
        <w:tab/>
      </w:r>
      <w:r w:rsidRPr="00027CAA">
        <w:rPr>
          <w:sz w:val="28"/>
          <w:szCs w:val="28"/>
        </w:rPr>
        <w:tab/>
      </w:r>
      <w:r w:rsidRPr="00027CAA">
        <w:rPr>
          <w:sz w:val="28"/>
          <w:szCs w:val="28"/>
        </w:rPr>
        <w:tab/>
      </w:r>
      <w:r w:rsidRPr="00027CAA">
        <w:rPr>
          <w:sz w:val="28"/>
          <w:szCs w:val="28"/>
        </w:rPr>
        <w:tab/>
      </w:r>
      <w:r w:rsidRPr="00027CAA">
        <w:rPr>
          <w:sz w:val="28"/>
          <w:szCs w:val="28"/>
        </w:rPr>
        <w:tab/>
        <w:t xml:space="preserve">                            № 13</w:t>
      </w:r>
      <w:r>
        <w:rPr>
          <w:sz w:val="28"/>
          <w:szCs w:val="28"/>
        </w:rPr>
        <w:t>93</w:t>
      </w:r>
    </w:p>
    <w:p w:rsidR="00B5312A" w:rsidRDefault="00B5312A" w:rsidP="00B5312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027CAA">
        <w:rPr>
          <w:rFonts w:ascii="Times New Roman" w:hAnsi="Times New Roman" w:cs="Times New Roman"/>
          <w:b w:val="0"/>
        </w:rPr>
        <w:t>г. Череповец</w:t>
      </w:r>
    </w:p>
    <w:p w:rsidR="00B5312A" w:rsidRPr="00B5312A" w:rsidRDefault="00B5312A" w:rsidP="00B5312A">
      <w:pPr>
        <w:rPr>
          <w:lang w:eastAsia="ar-SA"/>
        </w:rPr>
      </w:pPr>
    </w:p>
    <w:p w:rsidR="00910214" w:rsidRPr="00DE7D17" w:rsidRDefault="00267FFD" w:rsidP="00B531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B531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Default="00574836" w:rsidP="00B531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В соответствии с п</w:t>
      </w:r>
      <w:r w:rsidR="0024154E">
        <w:rPr>
          <w:sz w:val="28"/>
          <w:szCs w:val="28"/>
        </w:rPr>
        <w:t>унктом</w:t>
      </w:r>
      <w:r w:rsidRPr="00DE7D17">
        <w:rPr>
          <w:sz w:val="28"/>
          <w:szCs w:val="28"/>
        </w:rPr>
        <w:t xml:space="preserve"> </w:t>
      </w:r>
      <w:r w:rsidR="00910214" w:rsidRPr="00DE7D17">
        <w:rPr>
          <w:sz w:val="28"/>
          <w:szCs w:val="28"/>
        </w:rPr>
        <w:t>13 ст</w:t>
      </w:r>
      <w:r w:rsidR="0024154E">
        <w:rPr>
          <w:sz w:val="28"/>
          <w:szCs w:val="28"/>
        </w:rPr>
        <w:t>атьи</w:t>
      </w:r>
      <w:r w:rsidR="00910214" w:rsidRPr="00DE7D17">
        <w:rPr>
          <w:sz w:val="28"/>
          <w:szCs w:val="28"/>
        </w:rPr>
        <w:t xml:space="preserve"> 34 Федерального закона </w:t>
      </w:r>
      <w:r w:rsidR="00B5312A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>/0412 «Об утверждении классификатора видов разрешенного ис</w:t>
      </w:r>
      <w:r w:rsidR="00EC6FA6">
        <w:rPr>
          <w:sz w:val="28"/>
          <w:szCs w:val="28"/>
        </w:rPr>
        <w:t>пользования земельных участков»</w:t>
      </w:r>
      <w:r w:rsidR="00C9465A">
        <w:rPr>
          <w:sz w:val="28"/>
          <w:szCs w:val="28"/>
        </w:rPr>
        <w:t>,</w:t>
      </w:r>
      <w:r w:rsidR="00A05806" w:rsidRPr="00DE7D17"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>на</w:t>
      </w:r>
      <w:r w:rsidR="00C13176">
        <w:rPr>
          <w:sz w:val="28"/>
          <w:szCs w:val="28"/>
        </w:rPr>
        <w:t xml:space="preserve"> основании заявления Публичного акционерного общества «Северсталь» </w:t>
      </w:r>
      <w:r w:rsidR="00B5312A">
        <w:rPr>
          <w:sz w:val="28"/>
          <w:szCs w:val="28"/>
        </w:rPr>
        <w:br/>
      </w:r>
      <w:r w:rsidR="00C13176">
        <w:rPr>
          <w:sz w:val="28"/>
          <w:szCs w:val="28"/>
        </w:rPr>
        <w:t>от</w:t>
      </w:r>
      <w:bookmarkStart w:id="0" w:name="_GoBack"/>
      <w:bookmarkEnd w:id="0"/>
      <w:r w:rsidRPr="00DE7D17">
        <w:rPr>
          <w:sz w:val="28"/>
          <w:szCs w:val="28"/>
        </w:rPr>
        <w:t xml:space="preserve"> </w:t>
      </w:r>
      <w:r w:rsidR="00821E20">
        <w:rPr>
          <w:sz w:val="28"/>
          <w:szCs w:val="28"/>
        </w:rPr>
        <w:t>05.06.2025</w:t>
      </w:r>
      <w:r w:rsidR="000F7BF8">
        <w:rPr>
          <w:sz w:val="28"/>
          <w:szCs w:val="28"/>
        </w:rPr>
        <w:t xml:space="preserve"> № </w:t>
      </w:r>
      <w:r w:rsidR="00821E20">
        <w:rPr>
          <w:sz w:val="28"/>
          <w:szCs w:val="28"/>
        </w:rPr>
        <w:t>1140/25</w:t>
      </w:r>
      <w:r w:rsidR="003D4218">
        <w:rPr>
          <w:sz w:val="28"/>
          <w:szCs w:val="28"/>
        </w:rPr>
        <w:t xml:space="preserve"> </w:t>
      </w:r>
      <w:r w:rsidR="000F7BF8" w:rsidRPr="000F7BF8">
        <w:rPr>
          <w:sz w:val="28"/>
          <w:szCs w:val="28"/>
        </w:rPr>
        <w:t>по вопросу установления соответствия вида разрешенного использования земельного участка классификатору видов разрешенного использования земельных участков</w:t>
      </w:r>
      <w:r w:rsidR="000F7BF8">
        <w:rPr>
          <w:sz w:val="28"/>
          <w:szCs w:val="28"/>
        </w:rPr>
        <w:t xml:space="preserve">, </w:t>
      </w:r>
    </w:p>
    <w:p w:rsidR="00B73BC0" w:rsidRPr="00B73BC0" w:rsidRDefault="00267FFD" w:rsidP="00B5312A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821E20">
        <w:rPr>
          <w:sz w:val="28"/>
          <w:szCs w:val="28"/>
        </w:rPr>
        <w:t>Земли запаса</w:t>
      </w:r>
      <w:r w:rsidRPr="00DE7D17">
        <w:rPr>
          <w:sz w:val="28"/>
          <w:szCs w:val="28"/>
        </w:rPr>
        <w:t>»</w:t>
      </w:r>
      <w:r w:rsidR="00C9465A">
        <w:rPr>
          <w:sz w:val="28"/>
          <w:szCs w:val="28"/>
        </w:rPr>
        <w:t xml:space="preserve"> и видом</w:t>
      </w:r>
      <w:r w:rsidR="0092355C" w:rsidRPr="00DE7D17">
        <w:rPr>
          <w:sz w:val="28"/>
          <w:szCs w:val="28"/>
        </w:rPr>
        <w:t xml:space="preserve"> разрешенного использования – </w:t>
      </w:r>
      <w:r w:rsidR="00540D38">
        <w:rPr>
          <w:sz w:val="28"/>
          <w:szCs w:val="28"/>
        </w:rPr>
        <w:t>«</w:t>
      </w:r>
      <w:r w:rsidR="00821E20">
        <w:rPr>
          <w:sz w:val="28"/>
          <w:szCs w:val="28"/>
        </w:rPr>
        <w:t>Размещение автомобильных дорог</w:t>
      </w:r>
      <w:r w:rsidR="00540D38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 xml:space="preserve">с кадастровым номером </w:t>
      </w:r>
      <w:r w:rsidR="00C9465A" w:rsidRPr="00C9465A">
        <w:rPr>
          <w:sz w:val="28"/>
          <w:szCs w:val="28"/>
        </w:rPr>
        <w:t>35:22:</w:t>
      </w:r>
      <w:r w:rsidR="00821E20">
        <w:rPr>
          <w:sz w:val="28"/>
          <w:szCs w:val="28"/>
        </w:rPr>
        <w:t>0301001:167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821E20" w:rsidRPr="00821E20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="00821E20" w:rsidRPr="00821E20">
        <w:rPr>
          <w:sz w:val="28"/>
          <w:szCs w:val="28"/>
        </w:rPr>
        <w:t>Нелазское</w:t>
      </w:r>
      <w:proofErr w:type="spellEnd"/>
      <w:r w:rsidR="00B73BC0">
        <w:rPr>
          <w:sz w:val="28"/>
          <w:szCs w:val="28"/>
        </w:rPr>
        <w:t>.</w:t>
      </w:r>
    </w:p>
    <w:p w:rsidR="00D66A2E" w:rsidRPr="00DE7D17" w:rsidRDefault="001C6A5E" w:rsidP="00B5312A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3903" w:rsidRPr="00DE7D17" w:rsidRDefault="00373903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C9465A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705C5B">
        <w:rPr>
          <w:sz w:val="28"/>
          <w:szCs w:val="28"/>
        </w:rPr>
        <w:t xml:space="preserve">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B5312A">
        <w:rPr>
          <w:sz w:val="28"/>
          <w:szCs w:val="28"/>
        </w:rPr>
        <w:t xml:space="preserve">    </w:t>
      </w:r>
      <w:r w:rsidR="00C9465A">
        <w:rPr>
          <w:sz w:val="28"/>
          <w:szCs w:val="28"/>
        </w:rPr>
        <w:t xml:space="preserve">   </w:t>
      </w:r>
      <w:r w:rsidRPr="00DE7D17">
        <w:rPr>
          <w:sz w:val="28"/>
          <w:szCs w:val="28"/>
        </w:rPr>
        <w:t xml:space="preserve"> </w:t>
      </w:r>
      <w:r w:rsidR="00C9465A" w:rsidRPr="00C9465A">
        <w:rPr>
          <w:sz w:val="28"/>
          <w:szCs w:val="28"/>
        </w:rPr>
        <w:t>П.Г. Крашенинников</w:t>
      </w:r>
    </w:p>
    <w:sectPr w:rsidR="001C6A5E" w:rsidRPr="00DE7D17" w:rsidSect="00B531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2C5B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0F7BF8"/>
    <w:rsid w:val="00101F3E"/>
    <w:rsid w:val="0011031C"/>
    <w:rsid w:val="00117203"/>
    <w:rsid w:val="001231B8"/>
    <w:rsid w:val="00124C3E"/>
    <w:rsid w:val="00132149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54E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0119B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73903"/>
    <w:rsid w:val="003811C7"/>
    <w:rsid w:val="00387916"/>
    <w:rsid w:val="003B346C"/>
    <w:rsid w:val="003B768D"/>
    <w:rsid w:val="003C414A"/>
    <w:rsid w:val="003D4218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0D38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1E20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2BA4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312A"/>
    <w:rsid w:val="00B5497F"/>
    <w:rsid w:val="00B56C35"/>
    <w:rsid w:val="00B62F99"/>
    <w:rsid w:val="00B630E2"/>
    <w:rsid w:val="00B63512"/>
    <w:rsid w:val="00B65DE9"/>
    <w:rsid w:val="00B67EF6"/>
    <w:rsid w:val="00B735B7"/>
    <w:rsid w:val="00B73BC0"/>
    <w:rsid w:val="00B76C55"/>
    <w:rsid w:val="00B76D85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3176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465A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54DC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C6FA6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97DBE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312A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312A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B5312A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3365-BABE-4E73-8F74-45A64763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48</cp:revision>
  <cp:lastPrinted>2025-06-18T10:59:00Z</cp:lastPrinted>
  <dcterms:created xsi:type="dcterms:W3CDTF">2022-01-25T08:19:00Z</dcterms:created>
  <dcterms:modified xsi:type="dcterms:W3CDTF">2025-06-18T10:59:00Z</dcterms:modified>
</cp:coreProperties>
</file>