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AD" w:rsidRPr="000D71A6" w:rsidRDefault="00ED13AD" w:rsidP="00ED13AD">
      <w:pPr>
        <w:contextualSpacing/>
        <w:jc w:val="center"/>
        <w:rPr>
          <w:sz w:val="28"/>
          <w:szCs w:val="28"/>
        </w:rPr>
      </w:pPr>
      <w:r w:rsidRPr="0029460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-386715</wp:posOffset>
            </wp:positionV>
            <wp:extent cx="781050" cy="9334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3AD" w:rsidRDefault="00ED13AD" w:rsidP="00ED13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13AD" w:rsidRDefault="00ED13AD" w:rsidP="00ED13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13AD" w:rsidRDefault="00ED13AD" w:rsidP="00ED13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13AD" w:rsidRPr="00282C3D" w:rsidRDefault="00ED13AD" w:rsidP="00ED13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2C3D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ED13AD" w:rsidRPr="00282C3D" w:rsidRDefault="00ED13AD" w:rsidP="00ED13AD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ED13AD" w:rsidRPr="00F5532D" w:rsidRDefault="00ED13AD" w:rsidP="00ED13AD">
      <w:pPr>
        <w:pStyle w:val="3"/>
        <w:spacing w:before="0" w:after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F5532D">
        <w:rPr>
          <w:rFonts w:ascii="Times New Roman" w:hAnsi="Times New Roman"/>
          <w:sz w:val="36"/>
          <w:szCs w:val="36"/>
        </w:rPr>
        <w:t>П</w:t>
      </w:r>
      <w:proofErr w:type="gramEnd"/>
      <w:r w:rsidRPr="00F5532D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ED13AD" w:rsidRPr="00282C3D" w:rsidRDefault="00ED13AD" w:rsidP="00ED13AD">
      <w:pPr>
        <w:spacing w:after="0" w:line="240" w:lineRule="auto"/>
        <w:rPr>
          <w:rFonts w:ascii="Times New Roman" w:hAnsi="Times New Roman" w:cs="Times New Roman"/>
        </w:rPr>
      </w:pPr>
    </w:p>
    <w:p w:rsidR="00ED13AD" w:rsidRPr="00282C3D" w:rsidRDefault="00ED13AD" w:rsidP="00ED13A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C3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82C3D">
        <w:rPr>
          <w:rFonts w:ascii="Times New Roman" w:hAnsi="Times New Roman" w:cs="Times New Roman"/>
          <w:sz w:val="28"/>
          <w:szCs w:val="28"/>
        </w:rPr>
        <w:t xml:space="preserve">.04.2023     </w:t>
      </w:r>
      <w:r w:rsidRPr="00282C3D">
        <w:rPr>
          <w:rFonts w:ascii="Times New Roman" w:hAnsi="Times New Roman" w:cs="Times New Roman"/>
          <w:sz w:val="28"/>
          <w:szCs w:val="28"/>
        </w:rPr>
        <w:tab/>
      </w:r>
      <w:r w:rsidRPr="00282C3D">
        <w:rPr>
          <w:rFonts w:ascii="Times New Roman" w:hAnsi="Times New Roman" w:cs="Times New Roman"/>
          <w:sz w:val="28"/>
          <w:szCs w:val="28"/>
        </w:rPr>
        <w:tab/>
      </w:r>
      <w:r w:rsidRPr="00282C3D">
        <w:rPr>
          <w:rFonts w:ascii="Times New Roman" w:hAnsi="Times New Roman" w:cs="Times New Roman"/>
          <w:sz w:val="28"/>
          <w:szCs w:val="28"/>
        </w:rPr>
        <w:tab/>
      </w:r>
      <w:r w:rsidRPr="00282C3D">
        <w:rPr>
          <w:rFonts w:ascii="Times New Roman" w:hAnsi="Times New Roman" w:cs="Times New Roman"/>
          <w:sz w:val="28"/>
          <w:szCs w:val="28"/>
        </w:rPr>
        <w:tab/>
      </w:r>
      <w:r w:rsidRPr="00282C3D">
        <w:rPr>
          <w:rFonts w:ascii="Times New Roman" w:hAnsi="Times New Roman" w:cs="Times New Roman"/>
          <w:sz w:val="28"/>
          <w:szCs w:val="28"/>
        </w:rPr>
        <w:tab/>
      </w:r>
      <w:r w:rsidRPr="00282C3D">
        <w:rPr>
          <w:rFonts w:ascii="Times New Roman" w:hAnsi="Times New Roman" w:cs="Times New Roman"/>
          <w:sz w:val="28"/>
          <w:szCs w:val="28"/>
        </w:rPr>
        <w:tab/>
      </w:r>
      <w:r w:rsidRPr="00282C3D">
        <w:rPr>
          <w:rFonts w:ascii="Times New Roman" w:hAnsi="Times New Roman" w:cs="Times New Roman"/>
          <w:sz w:val="28"/>
          <w:szCs w:val="28"/>
        </w:rPr>
        <w:tab/>
        <w:t xml:space="preserve">                             № 1</w:t>
      </w:r>
      <w:r>
        <w:rPr>
          <w:rFonts w:ascii="Times New Roman" w:hAnsi="Times New Roman" w:cs="Times New Roman"/>
          <w:sz w:val="28"/>
          <w:szCs w:val="28"/>
        </w:rPr>
        <w:t>43</w:t>
      </w:r>
    </w:p>
    <w:p w:rsidR="00ED13AD" w:rsidRDefault="00ED13AD" w:rsidP="00ED13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205D">
        <w:rPr>
          <w:rFonts w:ascii="Times New Roman" w:hAnsi="Times New Roman" w:cs="Times New Roman"/>
          <w:sz w:val="24"/>
          <w:szCs w:val="24"/>
        </w:rPr>
        <w:t>г. Череповец</w:t>
      </w:r>
    </w:p>
    <w:p w:rsidR="00ED13AD" w:rsidRDefault="00ED13AD" w:rsidP="00ED13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5D81" w:rsidRPr="00ED13AD" w:rsidRDefault="009E5D81" w:rsidP="009E5D8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изменения в </w:t>
      </w:r>
      <w:r w:rsidR="006A54DF" w:rsidRPr="00ED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администрации района </w:t>
      </w:r>
      <w:r w:rsidR="006A54DF" w:rsidRPr="00ED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6A54DF" w:rsidRPr="00ED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09.03.2023 № 91 «Об утверждении п</w:t>
      </w:r>
      <w:r w:rsidRPr="00ED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</w:t>
      </w:r>
      <w:r w:rsidR="006A54DF" w:rsidRPr="00ED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ED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ежемесячных </w:t>
      </w:r>
      <w:r w:rsidR="006A54DF" w:rsidRPr="00ED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6A54DF" w:rsidRPr="00ED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D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иных выплатах в администрации района</w:t>
      </w:r>
      <w:r w:rsidR="006A54DF" w:rsidRPr="00ED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A54DF" w:rsidRPr="00ED13AD" w:rsidRDefault="006A54DF" w:rsidP="009E5D8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81" w:rsidRPr="00ED13AD" w:rsidRDefault="009E5D81" w:rsidP="006A54DF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ED1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ED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решением Муниципального Собрания района</w:t>
      </w:r>
      <w:r w:rsidRPr="00ED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16.12.2019 № 108 «Об оплате труда в органах местного самоуправления Череповецкого муниципального района»</w:t>
      </w:r>
    </w:p>
    <w:p w:rsidR="009E5D81" w:rsidRPr="00ED13AD" w:rsidRDefault="009E5D81" w:rsidP="00307C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E5D81" w:rsidRPr="00307C7E" w:rsidRDefault="009E5D81" w:rsidP="00307C7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</w:t>
      </w:r>
      <w:r w:rsidR="006A54DF" w:rsidRPr="0030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6" w:anchor="Par231" w:history="1">
        <w:r w:rsidRPr="00307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="006A54DF" w:rsidRPr="00307C7E">
        <w:t xml:space="preserve"> </w:t>
      </w:r>
      <w:r w:rsidRPr="00307C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A54DF" w:rsidRPr="0030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установления и выплаты ежемесячного денежного поощрения муниципальным служащим администрации района, ежемесячной премии работникам, осуществляющим техническое обеспечение деятельности администрации района</w:t>
      </w:r>
      <w:r w:rsidR="006A54DF" w:rsidRPr="0030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4DF" w:rsidRPr="00307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7C7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3), утвержденное постановлением админи</w:t>
      </w:r>
      <w:r w:rsidR="00CA6F6C" w:rsidRPr="0030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района </w:t>
      </w:r>
      <w:r w:rsidR="006A54DF" w:rsidRPr="00307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6F6C" w:rsidRPr="00307C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09.03.2023 №</w:t>
      </w:r>
      <w:r w:rsidR="006A54DF" w:rsidRPr="0030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F6C" w:rsidRPr="00307C7E">
        <w:rPr>
          <w:rFonts w:ascii="Times New Roman" w:eastAsia="Times New Roman" w:hAnsi="Times New Roman" w:cs="Times New Roman"/>
          <w:sz w:val="28"/>
          <w:szCs w:val="28"/>
          <w:lang w:eastAsia="ru-RU"/>
        </w:rPr>
        <w:t>91:</w:t>
      </w:r>
    </w:p>
    <w:p w:rsidR="006A54DF" w:rsidRPr="00307C7E" w:rsidRDefault="00CA6F6C" w:rsidP="00307C7E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C7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1.4 после слов «о переводе</w:t>
      </w:r>
      <w:r w:rsidR="006A54DF" w:rsidRPr="00307C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07C7E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</w:t>
      </w:r>
      <w:r w:rsidR="000F5EA4" w:rsidRPr="0030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0F5EA4" w:rsidRPr="00307C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0F5EA4" w:rsidRPr="0030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 w:rsidRPr="0030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трудового договора</w:t>
      </w:r>
      <w:r w:rsidR="000F5EA4" w:rsidRPr="00307C7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определенных в соответствии с требованиями трудового законодательства и законодательства о муниципальной службе</w:t>
      </w:r>
      <w:bookmarkStart w:id="0" w:name="_GoBack"/>
      <w:bookmarkEnd w:id="0"/>
      <w:r w:rsidRPr="00307C7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A6F6C" w:rsidRPr="00307C7E" w:rsidRDefault="00CA6F6C" w:rsidP="00307C7E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C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опубликовать в газете «Сельская новь» и разместить на официальном сайте района в информационно-телекоммуникационной сети «Интернет».</w:t>
      </w:r>
    </w:p>
    <w:p w:rsidR="006A54DF" w:rsidRPr="00ED13AD" w:rsidRDefault="006A54DF" w:rsidP="00307C7E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4DF" w:rsidRPr="00ED13AD" w:rsidRDefault="006A54DF" w:rsidP="006A54DF">
      <w:pPr>
        <w:pStyle w:val="a4"/>
        <w:shd w:val="clear" w:color="auto" w:fill="FFFFFF"/>
        <w:spacing w:before="240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4DF" w:rsidRPr="00ED13AD" w:rsidRDefault="006A54DF" w:rsidP="006A54DF">
      <w:pPr>
        <w:pStyle w:val="a4"/>
        <w:shd w:val="clear" w:color="auto" w:fill="FFFFFF"/>
        <w:spacing w:before="240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81" w:rsidRPr="00ED13AD" w:rsidRDefault="00CA6F6C" w:rsidP="006D6EF7">
      <w:pPr>
        <w:shd w:val="clear" w:color="auto" w:fill="FFFFFF"/>
        <w:spacing w:before="240" w:after="24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ED13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 района                                              Р.Э. Маслов</w:t>
      </w:r>
    </w:p>
    <w:sectPr w:rsidR="009E5D81" w:rsidRPr="00ED13AD" w:rsidSect="00C7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61117"/>
    <w:multiLevelType w:val="hybridMultilevel"/>
    <w:tmpl w:val="B77ED04E"/>
    <w:lvl w:ilvl="0" w:tplc="37ECB38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B10"/>
    <w:rsid w:val="000F5EA4"/>
    <w:rsid w:val="00307C7E"/>
    <w:rsid w:val="006A54DF"/>
    <w:rsid w:val="006D6EF7"/>
    <w:rsid w:val="00707DAF"/>
    <w:rsid w:val="00727B10"/>
    <w:rsid w:val="00872086"/>
    <w:rsid w:val="009E5D81"/>
    <w:rsid w:val="00C71B74"/>
    <w:rsid w:val="00CA6F6C"/>
    <w:rsid w:val="00D43728"/>
    <w:rsid w:val="00ED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74"/>
  </w:style>
  <w:style w:type="paragraph" w:styleId="3">
    <w:name w:val="heading 3"/>
    <w:basedOn w:val="a"/>
    <w:next w:val="a"/>
    <w:link w:val="30"/>
    <w:uiPriority w:val="9"/>
    <w:unhideWhenUsed/>
    <w:qFormat/>
    <w:rsid w:val="00ED13A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D8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A6F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6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F6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D13AD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ra.ru/ofitsialnaya-informatsiya/normativnye-pravovye-akty-rayona/postanovlenie-administratsii-cherepovetskogo-munits0903239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Делопроизводитель</cp:lastModifiedBy>
  <cp:revision>7</cp:revision>
  <cp:lastPrinted>2023-04-12T05:37:00Z</cp:lastPrinted>
  <dcterms:created xsi:type="dcterms:W3CDTF">2023-04-11T06:31:00Z</dcterms:created>
  <dcterms:modified xsi:type="dcterms:W3CDTF">2023-04-12T05:37:00Z</dcterms:modified>
</cp:coreProperties>
</file>