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7D" w:rsidRPr="000D71A6" w:rsidRDefault="00933A7D" w:rsidP="00933A7D">
      <w:pPr>
        <w:contextualSpacing/>
        <w:jc w:val="center"/>
        <w:rPr>
          <w:sz w:val="28"/>
          <w:szCs w:val="28"/>
        </w:rPr>
      </w:pPr>
      <w:r w:rsidRPr="0029460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2580613</wp:posOffset>
            </wp:positionH>
            <wp:positionV relativeFrom="paragraph">
              <wp:posOffset>-441795</wp:posOffset>
            </wp:positionV>
            <wp:extent cx="784032" cy="930303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3A7D" w:rsidRDefault="00933A7D" w:rsidP="00933A7D">
      <w:pPr>
        <w:contextualSpacing/>
        <w:jc w:val="center"/>
        <w:rPr>
          <w:sz w:val="28"/>
          <w:szCs w:val="28"/>
        </w:rPr>
      </w:pPr>
    </w:p>
    <w:p w:rsidR="00933A7D" w:rsidRDefault="00933A7D" w:rsidP="00933A7D">
      <w:pPr>
        <w:contextualSpacing/>
        <w:jc w:val="center"/>
        <w:rPr>
          <w:sz w:val="28"/>
          <w:szCs w:val="28"/>
        </w:rPr>
      </w:pPr>
    </w:p>
    <w:p w:rsidR="00933A7D" w:rsidRDefault="00933A7D" w:rsidP="00933A7D">
      <w:pPr>
        <w:contextualSpacing/>
        <w:jc w:val="center"/>
        <w:rPr>
          <w:sz w:val="28"/>
          <w:szCs w:val="28"/>
        </w:rPr>
      </w:pPr>
    </w:p>
    <w:p w:rsidR="00933A7D" w:rsidRPr="00282C3D" w:rsidRDefault="00933A7D" w:rsidP="00933A7D">
      <w:pPr>
        <w:contextualSpacing/>
        <w:jc w:val="center"/>
        <w:rPr>
          <w:sz w:val="28"/>
          <w:szCs w:val="28"/>
        </w:rPr>
      </w:pPr>
      <w:r w:rsidRPr="00282C3D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33A7D" w:rsidRPr="00282C3D" w:rsidRDefault="00933A7D" w:rsidP="00933A7D">
      <w:pPr>
        <w:contextualSpacing/>
        <w:rPr>
          <w:sz w:val="16"/>
          <w:szCs w:val="16"/>
        </w:rPr>
      </w:pPr>
    </w:p>
    <w:p w:rsidR="00933A7D" w:rsidRPr="00F5532D" w:rsidRDefault="00933A7D" w:rsidP="00933A7D">
      <w:pPr>
        <w:pStyle w:val="3"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F5532D">
        <w:rPr>
          <w:rFonts w:ascii="Times New Roman" w:hAnsi="Times New Roman"/>
          <w:sz w:val="36"/>
          <w:szCs w:val="36"/>
        </w:rPr>
        <w:t>П</w:t>
      </w:r>
      <w:proofErr w:type="gramEnd"/>
      <w:r w:rsidRPr="00F5532D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933A7D" w:rsidRPr="00282C3D" w:rsidRDefault="00933A7D" w:rsidP="00933A7D"/>
    <w:p w:rsidR="00933A7D" w:rsidRPr="00282C3D" w:rsidRDefault="00933A7D" w:rsidP="00933A7D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282C3D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282C3D">
        <w:rPr>
          <w:sz w:val="28"/>
          <w:szCs w:val="28"/>
        </w:rPr>
        <w:t xml:space="preserve">.04.2023     </w:t>
      </w:r>
      <w:r w:rsidRPr="00282C3D">
        <w:rPr>
          <w:sz w:val="28"/>
          <w:szCs w:val="28"/>
        </w:rPr>
        <w:tab/>
      </w:r>
      <w:r w:rsidRPr="00282C3D">
        <w:rPr>
          <w:sz w:val="28"/>
          <w:szCs w:val="28"/>
        </w:rPr>
        <w:tab/>
      </w:r>
      <w:r w:rsidRPr="00282C3D">
        <w:rPr>
          <w:sz w:val="28"/>
          <w:szCs w:val="28"/>
        </w:rPr>
        <w:tab/>
      </w:r>
      <w:r w:rsidRPr="00282C3D">
        <w:rPr>
          <w:sz w:val="28"/>
          <w:szCs w:val="28"/>
        </w:rPr>
        <w:tab/>
      </w:r>
      <w:r w:rsidRPr="00282C3D">
        <w:rPr>
          <w:sz w:val="28"/>
          <w:szCs w:val="28"/>
        </w:rPr>
        <w:tab/>
      </w:r>
      <w:r w:rsidRPr="00282C3D">
        <w:rPr>
          <w:sz w:val="28"/>
          <w:szCs w:val="28"/>
        </w:rPr>
        <w:tab/>
      </w:r>
      <w:r w:rsidRPr="00282C3D">
        <w:rPr>
          <w:sz w:val="28"/>
          <w:szCs w:val="28"/>
        </w:rPr>
        <w:tab/>
        <w:t xml:space="preserve">                             № 1</w:t>
      </w:r>
      <w:r>
        <w:rPr>
          <w:sz w:val="28"/>
          <w:szCs w:val="28"/>
        </w:rPr>
        <w:t>4</w:t>
      </w:r>
      <w:r w:rsidR="00790824">
        <w:rPr>
          <w:sz w:val="28"/>
          <w:szCs w:val="28"/>
        </w:rPr>
        <w:t>7</w:t>
      </w:r>
    </w:p>
    <w:p w:rsidR="00933A7D" w:rsidRDefault="00933A7D" w:rsidP="00933A7D">
      <w:pPr>
        <w:contextualSpacing/>
        <w:jc w:val="center"/>
      </w:pPr>
      <w:r w:rsidRPr="0033205D">
        <w:t>г. Череповец</w:t>
      </w:r>
    </w:p>
    <w:p w:rsidR="00933A7D" w:rsidRPr="000D4458" w:rsidRDefault="00933A7D" w:rsidP="00933A7D">
      <w:pPr>
        <w:tabs>
          <w:tab w:val="left" w:pos="0"/>
        </w:tabs>
        <w:jc w:val="center"/>
        <w:rPr>
          <w:sz w:val="28"/>
          <w:szCs w:val="28"/>
        </w:rPr>
      </w:pPr>
    </w:p>
    <w:p w:rsidR="00DC7B12" w:rsidRPr="00C3512B" w:rsidRDefault="00DC7B12" w:rsidP="00DC7B12"/>
    <w:p w:rsidR="00DC7B12" w:rsidRDefault="00DC7B12" w:rsidP="00DC7B12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района </w:t>
      </w:r>
    </w:p>
    <w:p w:rsidR="00DC7B12" w:rsidRPr="001F45F1" w:rsidRDefault="00DC7B12" w:rsidP="00DC7B12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12.08.2022 № 1697 «О размещении пунктов проката велосипедов, роликов, самокатов и другого спортивного инвентаря»</w:t>
      </w:r>
    </w:p>
    <w:p w:rsidR="00DC7B12" w:rsidRDefault="00DC7B12" w:rsidP="00DC7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B12" w:rsidRDefault="00DC7B12" w:rsidP="00DC7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B12" w:rsidRPr="00DC7B12" w:rsidRDefault="00DC7B12" w:rsidP="00DC7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63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1E2ED1">
          <w:rPr>
            <w:rFonts w:ascii="Times New Roman" w:hAnsi="Times New Roman" w:cs="Times New Roman"/>
            <w:sz w:val="28"/>
            <w:szCs w:val="28"/>
          </w:rPr>
          <w:t>статьей 39.36</w:t>
        </w:r>
      </w:hyperlink>
      <w:r w:rsidRPr="001E2ED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Федеральным </w:t>
      </w:r>
      <w:hyperlink r:id="rId6">
        <w:r w:rsidRPr="001E2E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E2ED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>
        <w:r w:rsidRPr="001E2E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E2ED1">
        <w:rPr>
          <w:rFonts w:ascii="Times New Roman" w:hAnsi="Times New Roman" w:cs="Times New Roman"/>
          <w:sz w:val="28"/>
          <w:szCs w:val="28"/>
        </w:rPr>
        <w:t xml:space="preserve"> Правительства Вологодской области от 28.12.2015 № 1208 «Об утверждении Порядка</w:t>
      </w:r>
      <w:r w:rsidRPr="0092563E">
        <w:rPr>
          <w:rFonts w:ascii="Times New Roman" w:hAnsi="Times New Roman" w:cs="Times New Roman"/>
          <w:sz w:val="28"/>
          <w:szCs w:val="28"/>
        </w:rPr>
        <w:t xml:space="preserve"> и условий размещения на территории Вологодской области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</w:t>
      </w:r>
      <w:r>
        <w:rPr>
          <w:rFonts w:ascii="Times New Roman" w:hAnsi="Times New Roman" w:cs="Times New Roman"/>
          <w:sz w:val="28"/>
          <w:szCs w:val="28"/>
        </w:rPr>
        <w:t>ервитутов, 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сервитутов», на основании протокола заседания Инвестиционного совета </w:t>
      </w:r>
      <w:r w:rsidRPr="00DC7B12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района от 13.02.2023 </w:t>
      </w:r>
    </w:p>
    <w:p w:rsidR="00DC7B12" w:rsidRDefault="00DC7B12" w:rsidP="00DC7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B12" w:rsidRPr="003F3C6D" w:rsidRDefault="00DC7B12" w:rsidP="00DC7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3C6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C7B12" w:rsidRDefault="00DC7B12" w:rsidP="00DC7B12">
      <w:pPr>
        <w:suppressAutoHyphens/>
        <w:ind w:firstLine="709"/>
        <w:jc w:val="both"/>
        <w:rPr>
          <w:sz w:val="28"/>
          <w:szCs w:val="28"/>
        </w:rPr>
      </w:pPr>
      <w:r w:rsidRPr="00191808">
        <w:rPr>
          <w:sz w:val="28"/>
          <w:szCs w:val="28"/>
        </w:rPr>
        <w:t>1. Внести в постановление администрации района от 12.08.2022 № 1697 «О размещении пунктов проката велосипедов, роликов, самокатов и другого спортивного инвентаря» следующие изменения:</w:t>
      </w:r>
    </w:p>
    <w:p w:rsidR="00DC7B12" w:rsidRDefault="00DC7B12" w:rsidP="00DC7B1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приложении 1 исключить строки 3, 6, 7, 8;</w:t>
      </w:r>
    </w:p>
    <w:p w:rsidR="00DC7B12" w:rsidRPr="00191808" w:rsidRDefault="00DC7B12" w:rsidP="00DC7B1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приложении 2 исключить</w:t>
      </w:r>
      <w:r w:rsidRPr="00DC7B12">
        <w:rPr>
          <w:sz w:val="28"/>
          <w:szCs w:val="28"/>
        </w:rPr>
        <w:t xml:space="preserve"> </w:t>
      </w:r>
      <w:r>
        <w:rPr>
          <w:sz w:val="28"/>
          <w:szCs w:val="28"/>
        </w:rPr>
        <w:t>схемы границ территорий № 3, 6, 7, 8.</w:t>
      </w:r>
    </w:p>
    <w:p w:rsidR="00DC7B12" w:rsidRDefault="00DC7B12" w:rsidP="00DC7B1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727EE">
        <w:rPr>
          <w:sz w:val="28"/>
          <w:szCs w:val="28"/>
        </w:rPr>
        <w:t xml:space="preserve">Опубликовать настоящее постановление в газете «Сельская новь» </w:t>
      </w:r>
      <w:r>
        <w:rPr>
          <w:sz w:val="28"/>
          <w:szCs w:val="28"/>
        </w:rPr>
        <w:t xml:space="preserve">и </w:t>
      </w:r>
      <w:r w:rsidRPr="005B7A30">
        <w:rPr>
          <w:sz w:val="28"/>
          <w:szCs w:val="28"/>
        </w:rPr>
        <w:t xml:space="preserve">разместить на официальном сайте Череповецкого муниципального района в информационно-телекоммуникационной сети </w:t>
      </w:r>
      <w:r>
        <w:rPr>
          <w:sz w:val="28"/>
          <w:szCs w:val="28"/>
        </w:rPr>
        <w:t>«</w:t>
      </w:r>
      <w:r w:rsidRPr="005B7A30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DC7B12" w:rsidRDefault="00DC7B12" w:rsidP="00DC7B12">
      <w:pPr>
        <w:pStyle w:val="a3"/>
        <w:ind w:left="0" w:firstLine="709"/>
        <w:jc w:val="both"/>
        <w:rPr>
          <w:sz w:val="28"/>
          <w:szCs w:val="28"/>
        </w:rPr>
      </w:pPr>
    </w:p>
    <w:p w:rsidR="00DC7B12" w:rsidRDefault="00DC7B12" w:rsidP="00DC7B12">
      <w:pPr>
        <w:pStyle w:val="a3"/>
        <w:ind w:left="0" w:firstLine="709"/>
        <w:jc w:val="both"/>
        <w:rPr>
          <w:sz w:val="28"/>
          <w:szCs w:val="28"/>
        </w:rPr>
      </w:pPr>
    </w:p>
    <w:p w:rsidR="00DC7B12" w:rsidRDefault="00DC7B12" w:rsidP="00DC7B12">
      <w:pPr>
        <w:pStyle w:val="a3"/>
        <w:ind w:left="0" w:firstLine="709"/>
        <w:jc w:val="both"/>
        <w:rPr>
          <w:sz w:val="28"/>
          <w:szCs w:val="28"/>
        </w:rPr>
      </w:pPr>
    </w:p>
    <w:p w:rsidR="00DC7B12" w:rsidRPr="005B7A30" w:rsidRDefault="00DC7B12" w:rsidP="00DC7B12">
      <w:pPr>
        <w:pStyle w:val="a3"/>
        <w:ind w:left="0" w:firstLine="709"/>
        <w:jc w:val="both"/>
        <w:rPr>
          <w:sz w:val="28"/>
          <w:szCs w:val="28"/>
        </w:rPr>
      </w:pPr>
    </w:p>
    <w:p w:rsidR="00DC7B12" w:rsidRDefault="00DC7B12" w:rsidP="00DC7B12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 района                                                Р.Э. Маслов</w:t>
      </w:r>
    </w:p>
    <w:p w:rsidR="00FC4864" w:rsidRDefault="00FC4864"/>
    <w:sectPr w:rsidR="00FC4864" w:rsidSect="00FC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B12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4DB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5388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9FE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0A9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824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FE3"/>
    <w:rsid w:val="008D1359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3A7D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503E"/>
    <w:rsid w:val="00AF5855"/>
    <w:rsid w:val="00AF5B8F"/>
    <w:rsid w:val="00AF61CD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B12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33A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B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DC7B12"/>
    <w:pPr>
      <w:ind w:left="720"/>
      <w:contextualSpacing/>
    </w:pPr>
  </w:style>
  <w:style w:type="paragraph" w:customStyle="1" w:styleId="ConsNormal">
    <w:name w:val="ConsNormal"/>
    <w:rsid w:val="00DC7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7B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B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A7D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C55110DA42731B3463B7C6AAFBF947CE423E9304EFC4DCCB6C88C6417F5EC1C5D1888BB2FC1E04C42AF31E59A01D640C9C28DD02AEA51AAD9DD8F7NCa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C55110DA42731B3463A9CBBC97A743CF49659605EDC78C97388E911E2F589485918EDEF1B91000C221A7461DFE443748D725D81CB2A51FNBa1I" TargetMode="External"/><Relationship Id="rId5" Type="http://schemas.openxmlformats.org/officeDocument/2006/relationships/hyperlink" Target="consultantplus://offline/ref=9AC55110DA42731B3463A9CBBC97A743CF4B629F04EEC78C97388E911E2F589485918EDEF1B1160E907BB74254A9492B48CE3BDD02B2NAa7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</dc:creator>
  <cp:keywords/>
  <dc:description/>
  <cp:lastModifiedBy>Делопроизводитель</cp:lastModifiedBy>
  <cp:revision>5</cp:revision>
  <cp:lastPrinted>2023-04-13T13:42:00Z</cp:lastPrinted>
  <dcterms:created xsi:type="dcterms:W3CDTF">2023-03-13T11:36:00Z</dcterms:created>
  <dcterms:modified xsi:type="dcterms:W3CDTF">2023-04-13T13:42:00Z</dcterms:modified>
</cp:coreProperties>
</file>