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95" w:rsidRDefault="002E62ED">
      <w:pPr>
        <w:rPr>
          <w:sz w:val="2"/>
          <w:szCs w:val="2"/>
        </w:rPr>
      </w:pPr>
      <w:r w:rsidRPr="002E62ED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4.1pt;margin-top:15.45pt;width:567.1pt;height:0;z-index:-251660288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 w:rsidRPr="002E62ED">
        <w:pict>
          <v:shape id="_x0000_s1028" type="#_x0000_t32" style="position:absolute;margin-left:14.1pt;margin-top:829.3pt;width:567.1pt;height:0;z-index:-251658240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 w:rsidRPr="002E62ED">
        <w:pict>
          <v:shape id="_x0000_s1027" type="#_x0000_t32" style="position:absolute;margin-left:581.2pt;margin-top:15.45pt;width:0;height:813.85pt;z-index:-251657216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</w:p>
    <w:p w:rsidR="00034095" w:rsidRDefault="002E62ED">
      <w:pPr>
        <w:framePr w:wrap="none" w:vAnchor="page" w:hAnchor="page" w:x="628" w:y="4294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.3pt;height:477.7pt">
            <v:imagedata r:id="rId6" r:href="rId7"/>
          </v:shape>
        </w:pict>
      </w:r>
    </w:p>
    <w:p w:rsidR="00034095" w:rsidRDefault="00290843">
      <w:pPr>
        <w:pStyle w:val="a6"/>
        <w:framePr w:w="10584" w:h="269" w:hRule="exact" w:wrap="none" w:vAnchor="page" w:hAnchor="page" w:x="744" w:y="13835"/>
        <w:shd w:val="clear" w:color="auto" w:fill="auto"/>
        <w:tabs>
          <w:tab w:val="center" w:pos="4685"/>
          <w:tab w:val="right" w:pos="5597"/>
          <w:tab w:val="right" w:pos="8458"/>
          <w:tab w:val="center" w:pos="8923"/>
          <w:tab w:val="center" w:pos="9730"/>
          <w:tab w:val="right" w:pos="10190"/>
          <w:tab w:val="right" w:pos="10584"/>
        </w:tabs>
      </w:pPr>
      <w:r>
        <w:t>Условные обозначения:</w:t>
      </w:r>
      <w:r>
        <w:tab/>
        <w:t>Масштаб</w:t>
      </w:r>
      <w:r>
        <w:tab/>
        <w:t>1:1000</w:t>
      </w:r>
      <w:r>
        <w:tab/>
        <w:t>Система</w:t>
      </w:r>
      <w:r>
        <w:tab/>
        <w:t>координат:</w:t>
      </w:r>
      <w:r>
        <w:tab/>
        <w:t>МСК-35</w:t>
      </w:r>
      <w:r>
        <w:tab/>
        <w:t>2</w:t>
      </w:r>
      <w:r>
        <w:tab/>
        <w:t>зона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tabs>
          <w:tab w:val="left" w:pos="1807"/>
        </w:tabs>
        <w:ind w:left="560"/>
      </w:pPr>
      <w:r>
        <w:rPr>
          <w:rStyle w:val="1"/>
          <w:b/>
          <w:bCs/>
        </w:rPr>
        <w:t>ПС</w:t>
      </w:r>
      <w:r>
        <w:rPr>
          <w:rStyle w:val="21"/>
          <w:b/>
          <w:bCs/>
        </w:rPr>
        <w:tab/>
      </w:r>
      <w:r>
        <w:t>. граница и обозначение территории публичного сервитута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tabs>
          <w:tab w:val="left" w:leader="underscore" w:pos="1405"/>
          <w:tab w:val="left" w:pos="1807"/>
        </w:tabs>
        <w:spacing w:line="160" w:lineRule="exact"/>
        <w:ind w:left="560"/>
      </w:pPr>
      <w:r>
        <w:tab/>
      </w:r>
      <w:r>
        <w:tab/>
        <w:t>- существующая часть границы, имеющиеся в ЕГРН, сведения о которой достаточны для определения ее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spacing w:line="160" w:lineRule="exact"/>
        <w:ind w:left="1880"/>
      </w:pPr>
      <w:r>
        <w:t>местоположения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tabs>
          <w:tab w:val="left" w:pos="5809"/>
        </w:tabs>
        <w:spacing w:line="160" w:lineRule="exact"/>
        <w:ind w:left="1880"/>
      </w:pPr>
      <w:r>
        <w:t>- граница ОКС</w:t>
      </w:r>
      <w:r>
        <w:tab/>
        <w:t>- граница территориальной зоны (или иной)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tabs>
          <w:tab w:val="left" w:pos="1807"/>
        </w:tabs>
        <w:spacing w:line="192" w:lineRule="exact"/>
        <w:ind w:left="1000"/>
      </w:pPr>
      <w:r>
        <w:t>•</w:t>
      </w:r>
      <w:r>
        <w:tab/>
        <w:t>- характерная точка границы, сведения о которой позволяют однозначно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tabs>
          <w:tab w:val="left" w:pos="1807"/>
        </w:tabs>
        <w:spacing w:line="192" w:lineRule="exact"/>
        <w:ind w:left="1000" w:right="3600" w:firstLine="880"/>
        <w:jc w:val="left"/>
      </w:pPr>
      <w:r>
        <w:t xml:space="preserve">определить ее положение на местности </w:t>
      </w:r>
      <w:proofErr w:type="spellStart"/>
      <w:r>
        <w:rPr>
          <w:vertAlign w:val="subscript"/>
          <w:lang w:val="en-US"/>
        </w:rPr>
        <w:t>H</w:t>
      </w:r>
      <w:r>
        <w:rPr>
          <w:lang w:val="en-US"/>
        </w:rPr>
        <w:t>j</w:t>
      </w:r>
      <w:proofErr w:type="spellEnd"/>
      <w:r w:rsidRPr="005C1C06">
        <w:tab/>
      </w:r>
      <w:r>
        <w:t>- обозначение характерной точки границы, сведения о которой позволяют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spacing w:line="192" w:lineRule="exact"/>
        <w:ind w:left="1880"/>
      </w:pPr>
      <w:r>
        <w:t>однозначно определить ее положение на местности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tabs>
          <w:tab w:val="left" w:pos="1807"/>
          <w:tab w:val="left" w:leader="hyphen" w:pos="5809"/>
          <w:tab w:val="right" w:pos="6056"/>
          <w:tab w:val="right" w:pos="6733"/>
          <w:tab w:val="left" w:pos="6776"/>
        </w:tabs>
        <w:spacing w:line="192" w:lineRule="exact"/>
        <w:ind w:left="560"/>
      </w:pPr>
      <w:r>
        <w:rPr>
          <w:rStyle w:val="31"/>
          <w:b/>
          <w:bCs/>
        </w:rPr>
        <w:t>35:22:0112016</w:t>
      </w:r>
      <w:r>
        <w:rPr>
          <w:rStyle w:val="31"/>
          <w:b/>
          <w:bCs/>
        </w:rPr>
        <w:tab/>
      </w:r>
      <w:r>
        <w:t xml:space="preserve">- номер кадастрового квартала </w:t>
      </w:r>
      <w:r>
        <w:rPr>
          <w:rStyle w:val="31"/>
          <w:b/>
          <w:bCs/>
        </w:rPr>
        <w:tab/>
      </w:r>
      <w:r>
        <w:rPr>
          <w:rStyle w:val="31"/>
          <w:b/>
          <w:bCs/>
        </w:rPr>
        <w:tab/>
      </w:r>
      <w:r>
        <w:t>-</w:t>
      </w:r>
      <w:r>
        <w:tab/>
        <w:t>граница</w:t>
      </w:r>
      <w:r>
        <w:tab/>
        <w:t>кадастрового квартала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tabs>
          <w:tab w:val="left" w:pos="1807"/>
        </w:tabs>
        <w:spacing w:line="235" w:lineRule="exact"/>
        <w:ind w:left="180"/>
      </w:pPr>
      <w:r>
        <w:t>35:22:0112016:80</w:t>
      </w:r>
      <w:r>
        <w:tab/>
        <w:t>- кадастровый номер объекта недвижимости</w:t>
      </w:r>
    </w:p>
    <w:p w:rsidR="00034095" w:rsidRDefault="00290843">
      <w:pPr>
        <w:pStyle w:val="41"/>
        <w:framePr w:w="11213" w:h="2401" w:hRule="exact" w:wrap="none" w:vAnchor="page" w:hAnchor="page" w:x="412" w:y="14105"/>
        <w:shd w:val="clear" w:color="auto" w:fill="auto"/>
        <w:spacing w:line="235" w:lineRule="exact"/>
        <w:ind w:left="180"/>
      </w:pPr>
      <w:r>
        <w:t>35:22:0000000:115/чзу</w:t>
      </w:r>
      <w:proofErr w:type="gramStart"/>
      <w:r>
        <w:t>1</w:t>
      </w:r>
      <w:proofErr w:type="gramEnd"/>
      <w:r>
        <w:t xml:space="preserve"> - обозначение используемой части земельного участка</w:t>
      </w:r>
    </w:p>
    <w:p w:rsidR="00083A63" w:rsidRDefault="00083A63" w:rsidP="00083A63">
      <w:pPr>
        <w:autoSpaceDE w:val="0"/>
        <w:autoSpaceDN w:val="0"/>
        <w:ind w:left="6521"/>
        <w:rPr>
          <w:rFonts w:ascii="Times New Roman" w:hAnsi="Times New Roman" w:cs="Times New Roman"/>
        </w:rPr>
      </w:pPr>
    </w:p>
    <w:p w:rsidR="00083A63" w:rsidRPr="00083A63" w:rsidRDefault="00083A63" w:rsidP="00083A63">
      <w:pPr>
        <w:autoSpaceDE w:val="0"/>
        <w:autoSpaceDN w:val="0"/>
        <w:ind w:left="6521" w:firstLine="1701"/>
        <w:rPr>
          <w:rFonts w:ascii="Times New Roman" w:hAnsi="Times New Roman" w:cs="Times New Roman"/>
          <w:sz w:val="20"/>
          <w:szCs w:val="20"/>
        </w:rPr>
      </w:pPr>
      <w:r w:rsidRPr="002E62ED"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left:0;text-align:left;margin-left:-380.1pt;margin-top:419.3pt;width:810.85pt;height:9.2pt;rotation:90;z-index:-251659264;mso-position-horizontal-relative:page;mso-position-vertical-relative:page" adj="10799,-43317,-922" filled="t" strokeweight=".7pt">
            <v:path arrowok="f" fillok="t" o:connecttype="segments"/>
            <o:lock v:ext="edit" shapetype="f"/>
            <w10:wrap anchorx="page" anchory="page"/>
          </v:shape>
        </w:pict>
      </w:r>
      <w:r w:rsidRPr="00083A63">
        <w:rPr>
          <w:rFonts w:ascii="Times New Roman" w:hAnsi="Times New Roman" w:cs="Times New Roman"/>
          <w:sz w:val="20"/>
          <w:szCs w:val="20"/>
        </w:rPr>
        <w:t>УТВЕРЖДЕНА</w:t>
      </w:r>
    </w:p>
    <w:p w:rsidR="00083A63" w:rsidRPr="00083A63" w:rsidRDefault="00083A63" w:rsidP="00083A63">
      <w:pPr>
        <w:autoSpaceDE w:val="0"/>
        <w:autoSpaceDN w:val="0"/>
        <w:ind w:left="6521" w:firstLine="1701"/>
        <w:rPr>
          <w:rFonts w:ascii="Times New Roman" w:hAnsi="Times New Roman" w:cs="Times New Roman"/>
          <w:sz w:val="20"/>
          <w:szCs w:val="20"/>
        </w:rPr>
      </w:pPr>
      <w:r w:rsidRPr="00083A63">
        <w:rPr>
          <w:rFonts w:ascii="Times New Roman" w:hAnsi="Times New Roman" w:cs="Times New Roman"/>
          <w:sz w:val="20"/>
          <w:szCs w:val="20"/>
        </w:rPr>
        <w:t>распоряжением</w:t>
      </w:r>
    </w:p>
    <w:p w:rsidR="00083A63" w:rsidRPr="00083A63" w:rsidRDefault="00083A63" w:rsidP="00083A63">
      <w:pPr>
        <w:autoSpaceDE w:val="0"/>
        <w:autoSpaceDN w:val="0"/>
        <w:ind w:left="6521" w:firstLine="1701"/>
        <w:rPr>
          <w:rFonts w:ascii="Times New Roman" w:hAnsi="Times New Roman" w:cs="Times New Roman"/>
          <w:sz w:val="20"/>
          <w:szCs w:val="20"/>
        </w:rPr>
      </w:pPr>
      <w:r w:rsidRPr="00083A63">
        <w:rPr>
          <w:rFonts w:ascii="Times New Roman" w:hAnsi="Times New Roman" w:cs="Times New Roman"/>
          <w:sz w:val="20"/>
          <w:szCs w:val="20"/>
        </w:rPr>
        <w:t xml:space="preserve">первого заместителя руководителя </w:t>
      </w:r>
    </w:p>
    <w:p w:rsidR="00083A63" w:rsidRPr="00083A63" w:rsidRDefault="00083A63" w:rsidP="00083A63">
      <w:pPr>
        <w:autoSpaceDE w:val="0"/>
        <w:autoSpaceDN w:val="0"/>
        <w:ind w:left="6521" w:firstLine="1701"/>
        <w:rPr>
          <w:rFonts w:ascii="Times New Roman" w:hAnsi="Times New Roman" w:cs="Times New Roman"/>
          <w:sz w:val="20"/>
          <w:szCs w:val="20"/>
        </w:rPr>
      </w:pPr>
      <w:r w:rsidRPr="00083A63">
        <w:rPr>
          <w:rFonts w:ascii="Times New Roman" w:hAnsi="Times New Roman" w:cs="Times New Roman"/>
          <w:sz w:val="20"/>
          <w:szCs w:val="20"/>
        </w:rPr>
        <w:t>администрации района</w:t>
      </w:r>
    </w:p>
    <w:p w:rsidR="00083A63" w:rsidRPr="00083A63" w:rsidRDefault="00083A63" w:rsidP="00083A63">
      <w:pPr>
        <w:ind w:left="6521" w:firstLine="1701"/>
        <w:rPr>
          <w:rFonts w:ascii="Times New Roman" w:hAnsi="Times New Roman"/>
          <w:sz w:val="20"/>
          <w:szCs w:val="20"/>
        </w:rPr>
      </w:pPr>
      <w:r w:rsidRPr="00083A63">
        <w:rPr>
          <w:rFonts w:ascii="Times New Roman" w:hAnsi="Times New Roman"/>
          <w:sz w:val="20"/>
          <w:szCs w:val="20"/>
        </w:rPr>
        <w:t>от 08.08.2023 № 1539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3082"/>
        <w:gridCol w:w="3854"/>
        <w:gridCol w:w="3878"/>
      </w:tblGrid>
      <w:tr w:rsidR="00083A63" w:rsidRPr="00083A63">
        <w:trPr>
          <w:trHeight w:hRule="exact" w:val="278"/>
        </w:trPr>
        <w:tc>
          <w:tcPr>
            <w:tcW w:w="108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ind w:left="40"/>
              <w:jc w:val="left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Площадь публичного сервитута 57 кв.м.</w:t>
            </w:r>
          </w:p>
        </w:tc>
      </w:tr>
      <w:tr w:rsidR="00083A63" w:rsidRPr="00083A63">
        <w:trPr>
          <w:trHeight w:hRule="exact" w:val="269"/>
        </w:trPr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Обозначение характерных точек границ</w:t>
            </w:r>
          </w:p>
        </w:tc>
        <w:tc>
          <w:tcPr>
            <w:tcW w:w="77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 xml:space="preserve">Координаты, </w:t>
            </w:r>
            <w:proofErr w:type="gramStart"/>
            <w:r w:rsidRPr="00083A63">
              <w:rPr>
                <w:rStyle w:val="85pt0pt"/>
                <w:sz w:val="20"/>
                <w:szCs w:val="20"/>
              </w:rPr>
              <w:t>м</w:t>
            </w:r>
            <w:proofErr w:type="gramEnd"/>
          </w:p>
        </w:tc>
      </w:tr>
      <w:tr w:rsidR="00083A63" w:rsidRPr="00083A63">
        <w:trPr>
          <w:trHeight w:hRule="exact" w:val="298"/>
        </w:trPr>
        <w:tc>
          <w:tcPr>
            <w:tcW w:w="30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framePr w:w="10814" w:h="1978" w:wrap="none" w:vAnchor="page" w:hAnchor="page" w:x="796" w:y="2443"/>
              <w:rPr>
                <w:sz w:val="20"/>
                <w:szCs w:val="20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X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  <w:lang w:val="en-US"/>
              </w:rPr>
              <w:t>Y</w:t>
            </w:r>
          </w:p>
        </w:tc>
      </w:tr>
      <w:tr w:rsidR="00083A63" w:rsidRPr="00083A63">
        <w:trPr>
          <w:trHeight w:hRule="exact" w:val="226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1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348173,41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2215822,78</w:t>
            </w:r>
          </w:p>
        </w:tc>
      </w:tr>
      <w:tr w:rsidR="00083A63" w:rsidRPr="00083A63">
        <w:trPr>
          <w:trHeight w:hRule="exact" w:val="226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2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348169,51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2215832,27</w:t>
            </w:r>
          </w:p>
        </w:tc>
      </w:tr>
      <w:tr w:rsidR="00083A63" w:rsidRPr="00083A63">
        <w:trPr>
          <w:trHeight w:hRule="exact" w:val="221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3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348164,29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2215829,79</w:t>
            </w:r>
          </w:p>
        </w:tc>
      </w:tr>
      <w:tr w:rsidR="00083A63" w:rsidRPr="00083A63">
        <w:trPr>
          <w:trHeight w:hRule="exact" w:val="226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4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348168,49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2215820,51</w:t>
            </w:r>
          </w:p>
        </w:tc>
      </w:tr>
      <w:tr w:rsidR="00083A63" w:rsidRPr="00083A63">
        <w:trPr>
          <w:trHeight w:hRule="exact" w:val="235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1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348173,41</w:t>
            </w:r>
          </w:p>
        </w:tc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A63" w:rsidRPr="00083A63" w:rsidRDefault="00083A63" w:rsidP="00083A63">
            <w:pPr>
              <w:pStyle w:val="41"/>
              <w:framePr w:w="10814" w:h="1978" w:wrap="none" w:vAnchor="page" w:hAnchor="page" w:x="796" w:y="2443"/>
              <w:shd w:val="clear" w:color="auto" w:fill="auto"/>
              <w:spacing w:line="170" w:lineRule="exact"/>
              <w:jc w:val="center"/>
              <w:rPr>
                <w:sz w:val="20"/>
                <w:szCs w:val="20"/>
              </w:rPr>
            </w:pPr>
            <w:r w:rsidRPr="00083A63">
              <w:rPr>
                <w:rStyle w:val="85pt0pt"/>
                <w:sz w:val="20"/>
                <w:szCs w:val="20"/>
              </w:rPr>
              <w:t>2215822,78</w:t>
            </w:r>
          </w:p>
        </w:tc>
      </w:tr>
    </w:tbl>
    <w:p w:rsidR="00083A63" w:rsidRDefault="00083A63" w:rsidP="00083A63">
      <w:pPr>
        <w:pStyle w:val="30"/>
        <w:framePr w:w="11213" w:h="778" w:hRule="exact" w:wrap="none" w:vAnchor="page" w:hAnchor="page" w:x="681" w:y="1591"/>
        <w:shd w:val="clear" w:color="auto" w:fill="auto"/>
        <w:spacing w:before="0"/>
        <w:ind w:left="560" w:right="440"/>
      </w:pPr>
      <w:proofErr w:type="gramStart"/>
      <w:r w:rsidRPr="00083A63">
        <w:rPr>
          <w:sz w:val="22"/>
          <w:szCs w:val="22"/>
        </w:rPr>
        <w:t>Схема расположения границ публичного сервитута в границах земельного участка с кадастровым</w:t>
      </w:r>
      <w:r>
        <w:t xml:space="preserve"> номером 35:22:0000000:115 (автомобильная дорога </w:t>
      </w:r>
      <w:proofErr w:type="spellStart"/>
      <w:r>
        <w:t>Солманское-Тоншалово</w:t>
      </w:r>
      <w:proofErr w:type="spellEnd"/>
      <w:r>
        <w:t xml:space="preserve"> в Череповецком муниципальном районе</w:t>
      </w:r>
      <w:proofErr w:type="gramEnd"/>
    </w:p>
    <w:p w:rsidR="00083A63" w:rsidRDefault="00083A63" w:rsidP="00083A63">
      <w:pPr>
        <w:pStyle w:val="30"/>
        <w:framePr w:w="11213" w:h="778" w:hRule="exact" w:wrap="none" w:vAnchor="page" w:hAnchor="page" w:x="681" w:y="1591"/>
        <w:shd w:val="clear" w:color="auto" w:fill="auto"/>
        <w:spacing w:before="0"/>
        <w:ind w:right="60"/>
        <w:jc w:val="center"/>
      </w:pPr>
      <w:proofErr w:type="gramStart"/>
      <w:r>
        <w:t>Вологодской области)</w:t>
      </w:r>
      <w:proofErr w:type="gramEnd"/>
    </w:p>
    <w:p w:rsidR="00034095" w:rsidRDefault="00034095">
      <w:pPr>
        <w:rPr>
          <w:sz w:val="2"/>
          <w:szCs w:val="2"/>
        </w:rPr>
      </w:pPr>
    </w:p>
    <w:sectPr w:rsidR="00034095" w:rsidSect="00034095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0B7" w:rsidRDefault="004F60B7" w:rsidP="00034095">
      <w:r>
        <w:separator/>
      </w:r>
    </w:p>
  </w:endnote>
  <w:endnote w:type="continuationSeparator" w:id="0">
    <w:p w:rsidR="004F60B7" w:rsidRDefault="004F60B7" w:rsidP="00034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0B7" w:rsidRDefault="004F60B7"/>
  </w:footnote>
  <w:footnote w:type="continuationSeparator" w:id="0">
    <w:p w:rsidR="004F60B7" w:rsidRDefault="004F60B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034095"/>
    <w:rsid w:val="00034095"/>
    <w:rsid w:val="00083A63"/>
    <w:rsid w:val="00290843"/>
    <w:rsid w:val="002E62ED"/>
    <w:rsid w:val="004F60B7"/>
    <w:rsid w:val="005C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30"/>
        <o:r id="V:Rule6" type="connector" idref="#_x0000_s1028"/>
        <o:r id="V:Rule7" type="connector" idref="#_x0000_s1029"/>
        <o:r id="V:Rule8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0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4095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sid w:val="0003409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-4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034095"/>
    <w:rPr>
      <w:rFonts w:ascii="Batang" w:eastAsia="Batang" w:hAnsi="Batang" w:cs="Batang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0340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0"/>
      <w:szCs w:val="20"/>
      <w:u w:val="none"/>
    </w:rPr>
  </w:style>
  <w:style w:type="character" w:customStyle="1" w:styleId="a4">
    <w:name w:val="Основной текст_"/>
    <w:basedOn w:val="a0"/>
    <w:link w:val="41"/>
    <w:rsid w:val="000340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85pt0pt">
    <w:name w:val="Основной текст + 8;5 pt;Не полужирный;Интервал 0 pt"/>
    <w:basedOn w:val="a4"/>
    <w:rsid w:val="00034095"/>
    <w:rPr>
      <w:b/>
      <w:bCs/>
      <w:color w:val="000000"/>
      <w:spacing w:val="-2"/>
      <w:w w:val="100"/>
      <w:position w:val="0"/>
      <w:sz w:val="17"/>
      <w:szCs w:val="17"/>
      <w:lang w:val="ru-RU"/>
    </w:rPr>
  </w:style>
  <w:style w:type="character" w:customStyle="1" w:styleId="a5">
    <w:name w:val="Подпись к картинке_"/>
    <w:basedOn w:val="a0"/>
    <w:link w:val="a6"/>
    <w:rsid w:val="000340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1">
    <w:name w:val="Основной текст1"/>
    <w:basedOn w:val="a4"/>
    <w:rsid w:val="00034095"/>
    <w:rPr>
      <w:color w:val="000000"/>
      <w:w w:val="100"/>
      <w:position w:val="0"/>
      <w:u w:val="single"/>
      <w:lang w:val="ru-RU"/>
    </w:rPr>
  </w:style>
  <w:style w:type="character" w:customStyle="1" w:styleId="21">
    <w:name w:val="Основной текст2"/>
    <w:basedOn w:val="a4"/>
    <w:rsid w:val="00034095"/>
    <w:rPr>
      <w:color w:val="000000"/>
      <w:w w:val="100"/>
      <w:position w:val="0"/>
    </w:rPr>
  </w:style>
  <w:style w:type="character" w:customStyle="1" w:styleId="31">
    <w:name w:val="Основной текст3"/>
    <w:basedOn w:val="a4"/>
    <w:rsid w:val="00034095"/>
    <w:rPr>
      <w:color w:val="000000"/>
      <w:w w:val="100"/>
      <w:position w:val="0"/>
      <w:lang w:val="ru-RU"/>
    </w:rPr>
  </w:style>
  <w:style w:type="paragraph" w:customStyle="1" w:styleId="40">
    <w:name w:val="Основной текст (4)"/>
    <w:basedOn w:val="a"/>
    <w:link w:val="4"/>
    <w:rsid w:val="00034095"/>
    <w:pPr>
      <w:shd w:val="clear" w:color="auto" w:fill="FFFFFF"/>
      <w:spacing w:line="0" w:lineRule="atLeast"/>
    </w:pPr>
    <w:rPr>
      <w:rFonts w:ascii="Book Antiqua" w:eastAsia="Book Antiqua" w:hAnsi="Book Antiqua" w:cs="Book Antiqua"/>
      <w:spacing w:val="-4"/>
      <w:sz w:val="22"/>
      <w:szCs w:val="22"/>
    </w:rPr>
  </w:style>
  <w:style w:type="paragraph" w:customStyle="1" w:styleId="20">
    <w:name w:val="Основной текст (2)"/>
    <w:basedOn w:val="a"/>
    <w:link w:val="2"/>
    <w:rsid w:val="00034095"/>
    <w:pPr>
      <w:shd w:val="clear" w:color="auto" w:fill="FFFFFF"/>
      <w:spacing w:after="180" w:line="0" w:lineRule="atLeast"/>
      <w:jc w:val="both"/>
    </w:pPr>
    <w:rPr>
      <w:rFonts w:ascii="Batang" w:eastAsia="Batang" w:hAnsi="Batang" w:cs="Batang"/>
    </w:rPr>
  </w:style>
  <w:style w:type="paragraph" w:customStyle="1" w:styleId="30">
    <w:name w:val="Основной текст (3)"/>
    <w:basedOn w:val="a"/>
    <w:link w:val="3"/>
    <w:rsid w:val="00034095"/>
    <w:pPr>
      <w:shd w:val="clear" w:color="auto" w:fill="FFFFFF"/>
      <w:spacing w:before="180" w:line="235" w:lineRule="exact"/>
    </w:pPr>
    <w:rPr>
      <w:rFonts w:ascii="Times New Roman" w:eastAsia="Times New Roman" w:hAnsi="Times New Roman" w:cs="Times New Roman"/>
      <w:b/>
      <w:bCs/>
      <w:spacing w:val="-4"/>
      <w:sz w:val="20"/>
      <w:szCs w:val="20"/>
    </w:rPr>
  </w:style>
  <w:style w:type="paragraph" w:customStyle="1" w:styleId="41">
    <w:name w:val="Основной текст4"/>
    <w:basedOn w:val="a"/>
    <w:link w:val="a4"/>
    <w:rsid w:val="00034095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a6">
    <w:name w:val="Подпись к картинке"/>
    <w:basedOn w:val="a"/>
    <w:link w:val="a5"/>
    <w:rsid w:val="00034095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083A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3A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del\AppData\Local\Temp\FineReader11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&lt;433A5CC4E8F1EA20445CD0EEEEE7E820CC2EC05C303120C3D0C0D4C8CAC05CD7E5F0E5EFEEE2E5F6EAE8E95CD1EEEBECE0EDF1EAEEE520E820C3EEF0EAE020203031313230313620E82031352030303434333320F0E0F1EFF0E5E420283129&gt;</dc:title>
  <dc:creator>Делопроизводитель</dc:creator>
  <cp:lastModifiedBy>Делопроизводитель</cp:lastModifiedBy>
  <cp:revision>2</cp:revision>
  <cp:lastPrinted>2023-08-08T08:15:00Z</cp:lastPrinted>
  <dcterms:created xsi:type="dcterms:W3CDTF">2023-08-08T08:10:00Z</dcterms:created>
  <dcterms:modified xsi:type="dcterms:W3CDTF">2023-08-08T08:16:00Z</dcterms:modified>
</cp:coreProperties>
</file>