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B1" w:rsidRPr="00794E0C" w:rsidRDefault="00CC0BB1" w:rsidP="00CC0BB1">
      <w:pPr>
        <w:pStyle w:val="1"/>
        <w:spacing w:before="0"/>
        <w:rPr>
          <w:rFonts w:ascii="Times New Roman" w:hAnsi="Times New Roman"/>
        </w:rPr>
      </w:pPr>
      <w:r>
        <w:rPr>
          <w:rFonts w:ascii="Times New Roman" w:hAnsi="Times New Roman"/>
          <w:bCs w:val="0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2579262</wp:posOffset>
            </wp:positionH>
            <wp:positionV relativeFrom="paragraph">
              <wp:posOffset>-409539</wp:posOffset>
            </wp:positionV>
            <wp:extent cx="783207" cy="966158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7" cy="9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BB1" w:rsidRDefault="00CC0BB1" w:rsidP="00CC0BB1">
      <w:pPr>
        <w:jc w:val="center"/>
        <w:rPr>
          <w:sz w:val="28"/>
          <w:szCs w:val="28"/>
        </w:rPr>
      </w:pPr>
    </w:p>
    <w:p w:rsidR="00CC0BB1" w:rsidRDefault="00CC0BB1" w:rsidP="00CC0BB1">
      <w:pPr>
        <w:jc w:val="center"/>
        <w:rPr>
          <w:sz w:val="28"/>
          <w:szCs w:val="28"/>
        </w:rPr>
      </w:pPr>
    </w:p>
    <w:p w:rsidR="00CC0BB1" w:rsidRDefault="00CC0BB1" w:rsidP="00CC0BB1">
      <w:pPr>
        <w:jc w:val="center"/>
        <w:rPr>
          <w:sz w:val="28"/>
          <w:szCs w:val="28"/>
        </w:rPr>
      </w:pPr>
    </w:p>
    <w:p w:rsidR="00CC0BB1" w:rsidRPr="00794E0C" w:rsidRDefault="00CC0BB1" w:rsidP="00CC0BB1">
      <w:pPr>
        <w:jc w:val="center"/>
        <w:rPr>
          <w:sz w:val="28"/>
          <w:szCs w:val="28"/>
        </w:rPr>
      </w:pPr>
      <w:r w:rsidRPr="00794E0C">
        <w:rPr>
          <w:sz w:val="28"/>
          <w:szCs w:val="28"/>
        </w:rPr>
        <w:t>АДМИНИСТРАЦИЯ ЧЕРЕПОВЕЦКОГО МУНИЦИПАЛЬНОГО РАЙОНА ВОЛОГОДСКОЙ ОБЛАСТИ</w:t>
      </w:r>
    </w:p>
    <w:p w:rsidR="00CC0BB1" w:rsidRPr="00794E0C" w:rsidRDefault="00CC0BB1" w:rsidP="00CC0BB1">
      <w:pPr>
        <w:jc w:val="center"/>
        <w:rPr>
          <w:sz w:val="16"/>
          <w:szCs w:val="16"/>
        </w:rPr>
      </w:pPr>
    </w:p>
    <w:p w:rsidR="00CC0BB1" w:rsidRPr="00794E0C" w:rsidRDefault="00CC0BB1" w:rsidP="00CC0BB1">
      <w:pPr>
        <w:jc w:val="center"/>
        <w:rPr>
          <w:sz w:val="28"/>
          <w:szCs w:val="28"/>
        </w:rPr>
      </w:pPr>
      <w:r w:rsidRPr="00794E0C">
        <w:rPr>
          <w:sz w:val="28"/>
          <w:szCs w:val="28"/>
        </w:rPr>
        <w:t xml:space="preserve">ПЕРВЫЙ ЗАМЕСТИТЕЛЬ </w:t>
      </w:r>
      <w:r w:rsidRPr="00794E0C">
        <w:rPr>
          <w:sz w:val="28"/>
          <w:szCs w:val="28"/>
        </w:rPr>
        <w:br/>
        <w:t>РУКОВОДИТЕЛЯ АДМИНИСТРАЦИИ РАЙОНА</w:t>
      </w:r>
    </w:p>
    <w:p w:rsidR="00CC0BB1" w:rsidRPr="00794E0C" w:rsidRDefault="00CC0BB1" w:rsidP="00CC0BB1">
      <w:pPr>
        <w:jc w:val="center"/>
        <w:rPr>
          <w:sz w:val="16"/>
          <w:szCs w:val="16"/>
        </w:rPr>
      </w:pPr>
    </w:p>
    <w:p w:rsidR="00CC0BB1" w:rsidRPr="00794E0C" w:rsidRDefault="00CC0BB1" w:rsidP="00CC0BB1">
      <w:pPr>
        <w:jc w:val="center"/>
        <w:rPr>
          <w:b/>
          <w:sz w:val="36"/>
          <w:szCs w:val="36"/>
        </w:rPr>
      </w:pPr>
      <w:proofErr w:type="gramStart"/>
      <w:r w:rsidRPr="00794E0C">
        <w:rPr>
          <w:b/>
          <w:sz w:val="36"/>
          <w:szCs w:val="36"/>
        </w:rPr>
        <w:t>Р</w:t>
      </w:r>
      <w:proofErr w:type="gramEnd"/>
      <w:r w:rsidRPr="00794E0C">
        <w:rPr>
          <w:b/>
          <w:sz w:val="36"/>
          <w:szCs w:val="36"/>
        </w:rPr>
        <w:t xml:space="preserve"> А С П О Р Я Ж Е Н И Е</w:t>
      </w:r>
    </w:p>
    <w:p w:rsidR="00CC0BB1" w:rsidRPr="00794E0C" w:rsidRDefault="00CC0BB1" w:rsidP="00CC0BB1">
      <w:pPr>
        <w:jc w:val="center"/>
        <w:rPr>
          <w:sz w:val="16"/>
          <w:szCs w:val="16"/>
        </w:rPr>
      </w:pPr>
    </w:p>
    <w:p w:rsidR="00CC0BB1" w:rsidRPr="00794E0C" w:rsidRDefault="00CC0BB1" w:rsidP="00CC0BB1">
      <w:pPr>
        <w:jc w:val="center"/>
        <w:rPr>
          <w:sz w:val="28"/>
          <w:szCs w:val="28"/>
        </w:rPr>
      </w:pPr>
      <w:r w:rsidRPr="00794E0C">
        <w:rPr>
          <w:sz w:val="28"/>
          <w:szCs w:val="28"/>
        </w:rPr>
        <w:t>от 11.08.2023                                                                                                  № 155</w:t>
      </w:r>
      <w:r>
        <w:rPr>
          <w:sz w:val="28"/>
          <w:szCs w:val="28"/>
        </w:rPr>
        <w:t>7</w:t>
      </w:r>
    </w:p>
    <w:p w:rsidR="00CC0BB1" w:rsidRPr="00871921" w:rsidRDefault="00CC0BB1" w:rsidP="00CC0BB1">
      <w:pPr>
        <w:jc w:val="center"/>
      </w:pPr>
      <w:r w:rsidRPr="00871921">
        <w:t>г. Череповец</w:t>
      </w:r>
    </w:p>
    <w:p w:rsidR="00197AC1" w:rsidRDefault="00197AC1" w:rsidP="00C84E4E">
      <w:pPr>
        <w:rPr>
          <w:sz w:val="28"/>
          <w:szCs w:val="28"/>
        </w:rPr>
      </w:pPr>
    </w:p>
    <w:p w:rsidR="00CC0BB1" w:rsidRPr="009574C4" w:rsidRDefault="00CC0BB1" w:rsidP="00C84E4E">
      <w:pPr>
        <w:rPr>
          <w:sz w:val="28"/>
          <w:szCs w:val="28"/>
        </w:rPr>
      </w:pPr>
    </w:p>
    <w:p w:rsidR="005D4B12" w:rsidRPr="00CC0BB1" w:rsidRDefault="00EA497B" w:rsidP="001345DB">
      <w:pPr>
        <w:tabs>
          <w:tab w:val="left" w:pos="1652"/>
        </w:tabs>
        <w:jc w:val="center"/>
        <w:rPr>
          <w:b/>
          <w:sz w:val="28"/>
          <w:szCs w:val="28"/>
        </w:rPr>
      </w:pPr>
      <w:r w:rsidRPr="00CC0BB1">
        <w:rPr>
          <w:b/>
          <w:sz w:val="28"/>
          <w:szCs w:val="28"/>
        </w:rPr>
        <w:t xml:space="preserve">О подготовке проекта внесения изменений в  проект планировки и проект межевания территории расположенной в районе западной части ул. </w:t>
      </w:r>
      <w:proofErr w:type="gramStart"/>
      <w:r w:rsidRPr="00CC0BB1">
        <w:rPr>
          <w:b/>
          <w:sz w:val="28"/>
          <w:szCs w:val="28"/>
        </w:rPr>
        <w:t>Новая</w:t>
      </w:r>
      <w:proofErr w:type="gramEnd"/>
      <w:r w:rsidRPr="00CC0BB1">
        <w:rPr>
          <w:b/>
          <w:sz w:val="28"/>
          <w:szCs w:val="28"/>
        </w:rPr>
        <w:t xml:space="preserve">, д. </w:t>
      </w:r>
      <w:proofErr w:type="spellStart"/>
      <w:r w:rsidRPr="00CC0BB1">
        <w:rPr>
          <w:b/>
          <w:sz w:val="28"/>
          <w:szCs w:val="28"/>
        </w:rPr>
        <w:t>Ирдоматка</w:t>
      </w:r>
      <w:proofErr w:type="spellEnd"/>
      <w:r w:rsidRPr="00CC0BB1">
        <w:rPr>
          <w:b/>
          <w:sz w:val="28"/>
          <w:szCs w:val="28"/>
        </w:rPr>
        <w:t xml:space="preserve">, </w:t>
      </w:r>
      <w:proofErr w:type="spellStart"/>
      <w:r w:rsidRPr="00CC0BB1">
        <w:rPr>
          <w:b/>
          <w:sz w:val="28"/>
          <w:szCs w:val="28"/>
        </w:rPr>
        <w:t>Ирдоматского</w:t>
      </w:r>
      <w:proofErr w:type="spellEnd"/>
      <w:r w:rsidRPr="00CC0BB1">
        <w:rPr>
          <w:b/>
          <w:sz w:val="28"/>
          <w:szCs w:val="28"/>
        </w:rPr>
        <w:t xml:space="preserve"> сельского поселения Череповецкого муниципального района Вологодской области</w:t>
      </w:r>
      <w:r w:rsidR="001345DB" w:rsidRPr="00CC0BB1">
        <w:rPr>
          <w:b/>
          <w:sz w:val="28"/>
          <w:szCs w:val="28"/>
        </w:rPr>
        <w:t xml:space="preserve"> </w:t>
      </w:r>
    </w:p>
    <w:p w:rsidR="005D4B12" w:rsidRDefault="005D4B12" w:rsidP="005D4B12">
      <w:pPr>
        <w:tabs>
          <w:tab w:val="left" w:pos="1652"/>
        </w:tabs>
        <w:jc w:val="center"/>
        <w:rPr>
          <w:b/>
          <w:sz w:val="28"/>
          <w:szCs w:val="28"/>
        </w:rPr>
      </w:pPr>
    </w:p>
    <w:p w:rsidR="00CC0BB1" w:rsidRPr="00CC0BB1" w:rsidRDefault="00CC0BB1" w:rsidP="005D4B12">
      <w:pPr>
        <w:tabs>
          <w:tab w:val="left" w:pos="1652"/>
        </w:tabs>
        <w:jc w:val="center"/>
        <w:rPr>
          <w:b/>
          <w:sz w:val="28"/>
          <w:szCs w:val="28"/>
        </w:rPr>
      </w:pPr>
    </w:p>
    <w:p w:rsidR="000E1A25" w:rsidRPr="00CC0BB1" w:rsidRDefault="005D4B12" w:rsidP="00CC0BB1">
      <w:pPr>
        <w:tabs>
          <w:tab w:val="left" w:pos="851"/>
          <w:tab w:val="left" w:pos="1652"/>
        </w:tabs>
        <w:ind w:firstLine="709"/>
        <w:jc w:val="both"/>
        <w:rPr>
          <w:sz w:val="28"/>
          <w:szCs w:val="28"/>
        </w:rPr>
      </w:pPr>
      <w:r w:rsidRPr="00CC0BB1">
        <w:rPr>
          <w:sz w:val="28"/>
          <w:szCs w:val="28"/>
        </w:rPr>
        <w:t xml:space="preserve">В </w:t>
      </w:r>
      <w:proofErr w:type="gramStart"/>
      <w:r w:rsidRPr="00CC0BB1">
        <w:rPr>
          <w:sz w:val="28"/>
          <w:szCs w:val="28"/>
        </w:rPr>
        <w:t>соответствии</w:t>
      </w:r>
      <w:proofErr w:type="gramEnd"/>
      <w:r w:rsidRPr="00CC0BB1">
        <w:rPr>
          <w:sz w:val="28"/>
          <w:szCs w:val="28"/>
        </w:rPr>
        <w:t xml:space="preserve"> </w:t>
      </w:r>
      <w:r w:rsidR="00825955" w:rsidRPr="00CC0BB1">
        <w:rPr>
          <w:sz w:val="28"/>
          <w:szCs w:val="28"/>
        </w:rPr>
        <w:t>со стать</w:t>
      </w:r>
      <w:r w:rsidR="00B02F13" w:rsidRPr="00CC0BB1">
        <w:rPr>
          <w:sz w:val="28"/>
          <w:szCs w:val="28"/>
        </w:rPr>
        <w:t>ями</w:t>
      </w:r>
      <w:r w:rsidRPr="00CC0BB1">
        <w:rPr>
          <w:sz w:val="28"/>
          <w:szCs w:val="28"/>
        </w:rPr>
        <w:t xml:space="preserve"> 45</w:t>
      </w:r>
      <w:r w:rsidR="001227A3" w:rsidRPr="00CC0BB1">
        <w:rPr>
          <w:sz w:val="28"/>
          <w:szCs w:val="28"/>
        </w:rPr>
        <w:t>, 46</w:t>
      </w:r>
      <w:r w:rsidRPr="00CC0BB1">
        <w:rPr>
          <w:sz w:val="28"/>
          <w:szCs w:val="28"/>
        </w:rPr>
        <w:t xml:space="preserve"> Градостроительного кодекса Российской Федерации,</w:t>
      </w:r>
      <w:r w:rsidR="008032D2" w:rsidRPr="00CC0BB1">
        <w:rPr>
          <w:sz w:val="28"/>
          <w:szCs w:val="28"/>
        </w:rPr>
        <w:t xml:space="preserve"> на основании Федерального закона</w:t>
      </w:r>
      <w:r w:rsidRPr="00CC0BB1">
        <w:rPr>
          <w:sz w:val="28"/>
          <w:szCs w:val="28"/>
        </w:rPr>
        <w:t xml:space="preserve"> от 06.10.2003 </w:t>
      </w:r>
      <w:r w:rsidR="00CC0BB1">
        <w:rPr>
          <w:sz w:val="28"/>
          <w:szCs w:val="28"/>
        </w:rPr>
        <w:br/>
      </w:r>
      <w:r w:rsidRPr="00CC0BB1">
        <w:rPr>
          <w:sz w:val="28"/>
          <w:szCs w:val="28"/>
        </w:rPr>
        <w:t>№</w:t>
      </w:r>
      <w:r w:rsidR="00825955" w:rsidRPr="00CC0BB1">
        <w:rPr>
          <w:sz w:val="28"/>
          <w:szCs w:val="28"/>
        </w:rPr>
        <w:t xml:space="preserve"> </w:t>
      </w:r>
      <w:r w:rsidRPr="00CC0BB1">
        <w:rPr>
          <w:sz w:val="28"/>
          <w:szCs w:val="28"/>
        </w:rPr>
        <w:t>131-ФЗ «Об общих принципах организации местного самоупр</w:t>
      </w:r>
      <w:r w:rsidR="0071592F" w:rsidRPr="00CC0BB1">
        <w:rPr>
          <w:sz w:val="28"/>
          <w:szCs w:val="28"/>
        </w:rPr>
        <w:t>авления в Российской Федерации»</w:t>
      </w:r>
    </w:p>
    <w:p w:rsidR="00EA497B" w:rsidRPr="00CC0BB1" w:rsidRDefault="005D4B12" w:rsidP="00CC0BB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CC0BB1">
        <w:rPr>
          <w:sz w:val="28"/>
          <w:szCs w:val="28"/>
        </w:rPr>
        <w:t xml:space="preserve">Принять </w:t>
      </w:r>
      <w:r w:rsidR="00CD4910" w:rsidRPr="00CC0BB1">
        <w:rPr>
          <w:sz w:val="28"/>
          <w:szCs w:val="28"/>
        </w:rPr>
        <w:t xml:space="preserve">решение </w:t>
      </w:r>
      <w:r w:rsidR="00EA497B" w:rsidRPr="00CC0BB1">
        <w:rPr>
          <w:sz w:val="28"/>
          <w:szCs w:val="28"/>
        </w:rPr>
        <w:t xml:space="preserve">о подготовке проекта внесения изменений в  проект планировки и проект межевания территории расположенной в районе западной части ул. </w:t>
      </w:r>
      <w:proofErr w:type="gramStart"/>
      <w:r w:rsidR="00EA497B" w:rsidRPr="00CC0BB1">
        <w:rPr>
          <w:sz w:val="28"/>
          <w:szCs w:val="28"/>
        </w:rPr>
        <w:t>Новая</w:t>
      </w:r>
      <w:proofErr w:type="gramEnd"/>
      <w:r w:rsidR="00EA497B" w:rsidRPr="00CC0BB1">
        <w:rPr>
          <w:sz w:val="28"/>
          <w:szCs w:val="28"/>
        </w:rPr>
        <w:t xml:space="preserve">, д. </w:t>
      </w:r>
      <w:proofErr w:type="spellStart"/>
      <w:r w:rsidR="00EA497B" w:rsidRPr="00CC0BB1">
        <w:rPr>
          <w:sz w:val="28"/>
          <w:szCs w:val="28"/>
        </w:rPr>
        <w:t>Ирдоматка</w:t>
      </w:r>
      <w:proofErr w:type="spellEnd"/>
      <w:r w:rsidR="00EA497B" w:rsidRPr="00CC0BB1">
        <w:rPr>
          <w:sz w:val="28"/>
          <w:szCs w:val="28"/>
        </w:rPr>
        <w:t xml:space="preserve">, </w:t>
      </w:r>
      <w:proofErr w:type="spellStart"/>
      <w:r w:rsidR="00EA497B" w:rsidRPr="00CC0BB1">
        <w:rPr>
          <w:sz w:val="28"/>
          <w:szCs w:val="28"/>
        </w:rPr>
        <w:t>Ирдоматского</w:t>
      </w:r>
      <w:proofErr w:type="spellEnd"/>
      <w:r w:rsidR="00EA497B" w:rsidRPr="00CC0BB1">
        <w:rPr>
          <w:sz w:val="28"/>
          <w:szCs w:val="28"/>
        </w:rPr>
        <w:t xml:space="preserve"> сельского поселения Череповецкого муниципального района Вологодской области, утвержденный постановлением адм</w:t>
      </w:r>
      <w:r w:rsidR="00CC0BB1">
        <w:rPr>
          <w:sz w:val="28"/>
          <w:szCs w:val="28"/>
        </w:rPr>
        <w:t>инистрации района от 21.12.2021</w:t>
      </w:r>
      <w:r w:rsidR="00EA497B" w:rsidRPr="00CC0BB1">
        <w:rPr>
          <w:sz w:val="28"/>
          <w:szCs w:val="28"/>
        </w:rPr>
        <w:t xml:space="preserve"> №</w:t>
      </w:r>
      <w:r w:rsidR="00CC0BB1">
        <w:rPr>
          <w:sz w:val="28"/>
          <w:szCs w:val="28"/>
        </w:rPr>
        <w:t xml:space="preserve"> </w:t>
      </w:r>
      <w:r w:rsidR="00EA497B" w:rsidRPr="00CC0BB1">
        <w:rPr>
          <w:sz w:val="28"/>
          <w:szCs w:val="28"/>
        </w:rPr>
        <w:t>1817</w:t>
      </w:r>
      <w:r w:rsidR="0071592F" w:rsidRPr="00CC0BB1">
        <w:rPr>
          <w:bCs/>
          <w:sz w:val="28"/>
          <w:szCs w:val="28"/>
        </w:rPr>
        <w:t xml:space="preserve">. </w:t>
      </w:r>
    </w:p>
    <w:p w:rsidR="00EA497B" w:rsidRPr="00CC0BB1" w:rsidRDefault="0071592F" w:rsidP="00CC0BB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CC0BB1">
        <w:rPr>
          <w:bCs/>
          <w:sz w:val="28"/>
          <w:szCs w:val="28"/>
        </w:rPr>
        <w:t>У</w:t>
      </w:r>
      <w:r w:rsidR="00CC0BB1">
        <w:rPr>
          <w:bCs/>
          <w:sz w:val="28"/>
          <w:szCs w:val="28"/>
        </w:rPr>
        <w:t>твердить техническое задание на</w:t>
      </w:r>
      <w:r w:rsidR="00EA497B" w:rsidRPr="00CC0BB1">
        <w:rPr>
          <w:rFonts w:eastAsia="Calibri"/>
          <w:sz w:val="28"/>
          <w:szCs w:val="28"/>
        </w:rPr>
        <w:t xml:space="preserve"> разработку проекта  </w:t>
      </w:r>
      <w:r w:rsidR="00CC0BB1">
        <w:rPr>
          <w:sz w:val="28"/>
          <w:szCs w:val="28"/>
        </w:rPr>
        <w:t>внесения изменений в проект</w:t>
      </w:r>
      <w:r w:rsidR="00EA497B" w:rsidRPr="00CC0BB1">
        <w:rPr>
          <w:sz w:val="28"/>
          <w:szCs w:val="28"/>
        </w:rPr>
        <w:t xml:space="preserve"> планировки и проекта межевания территории расположенной в районе западной части ул. </w:t>
      </w:r>
      <w:proofErr w:type="gramStart"/>
      <w:r w:rsidR="00EA497B" w:rsidRPr="00CC0BB1">
        <w:rPr>
          <w:sz w:val="28"/>
          <w:szCs w:val="28"/>
        </w:rPr>
        <w:t>Новая</w:t>
      </w:r>
      <w:proofErr w:type="gramEnd"/>
      <w:r w:rsidR="00EA497B" w:rsidRPr="00CC0BB1">
        <w:rPr>
          <w:sz w:val="28"/>
          <w:szCs w:val="28"/>
        </w:rPr>
        <w:t xml:space="preserve">, д. </w:t>
      </w:r>
      <w:proofErr w:type="spellStart"/>
      <w:r w:rsidR="00EA497B" w:rsidRPr="00CC0BB1">
        <w:rPr>
          <w:sz w:val="28"/>
          <w:szCs w:val="28"/>
        </w:rPr>
        <w:t>Ирдоматка</w:t>
      </w:r>
      <w:proofErr w:type="spellEnd"/>
      <w:r w:rsidR="00EA497B" w:rsidRPr="00CC0BB1">
        <w:rPr>
          <w:sz w:val="28"/>
          <w:szCs w:val="28"/>
        </w:rPr>
        <w:t xml:space="preserve">, </w:t>
      </w:r>
      <w:proofErr w:type="spellStart"/>
      <w:r w:rsidR="00EA497B" w:rsidRPr="00CC0BB1">
        <w:rPr>
          <w:sz w:val="28"/>
          <w:szCs w:val="28"/>
        </w:rPr>
        <w:t>Ирдоматского</w:t>
      </w:r>
      <w:proofErr w:type="spellEnd"/>
      <w:r w:rsidR="00EA497B" w:rsidRPr="00CC0BB1">
        <w:rPr>
          <w:sz w:val="28"/>
          <w:szCs w:val="28"/>
        </w:rPr>
        <w:t xml:space="preserve"> сельского поселения Череповецкого муниципального района Вологодской области</w:t>
      </w:r>
      <w:r w:rsidR="00EA497B" w:rsidRPr="00CC0BB1">
        <w:rPr>
          <w:bCs/>
          <w:sz w:val="28"/>
          <w:szCs w:val="28"/>
        </w:rPr>
        <w:t>, представленное в приложении 1 настоящего постановления.</w:t>
      </w:r>
    </w:p>
    <w:p w:rsidR="0071592F" w:rsidRPr="00CC0BB1" w:rsidRDefault="005D4B12" w:rsidP="00CC0BB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CC0BB1">
        <w:rPr>
          <w:sz w:val="28"/>
          <w:szCs w:val="28"/>
        </w:rPr>
        <w:t xml:space="preserve">Установить десятидневный срок для направления заинтересованными лицами предложений </w:t>
      </w:r>
      <w:r w:rsidR="0071592F" w:rsidRPr="00CC0BB1">
        <w:rPr>
          <w:sz w:val="28"/>
          <w:szCs w:val="28"/>
        </w:rPr>
        <w:t xml:space="preserve">о порядке, сроках подготовки и содержании документации по планировке территории </w:t>
      </w:r>
      <w:r w:rsidRPr="00CC0BB1">
        <w:rPr>
          <w:sz w:val="28"/>
          <w:szCs w:val="28"/>
        </w:rPr>
        <w:t xml:space="preserve">в письменном виде в администрацию Череповецкого муниципального района по адресу: 162612 </w:t>
      </w:r>
      <w:r w:rsidR="00CC0BB1">
        <w:rPr>
          <w:sz w:val="28"/>
          <w:szCs w:val="28"/>
        </w:rPr>
        <w:br/>
      </w:r>
      <w:r w:rsidRPr="00CC0BB1">
        <w:rPr>
          <w:sz w:val="28"/>
          <w:szCs w:val="28"/>
        </w:rPr>
        <w:t xml:space="preserve">г. Череповец, ул. </w:t>
      </w:r>
      <w:proofErr w:type="gramStart"/>
      <w:r w:rsidRPr="00CC0BB1">
        <w:rPr>
          <w:sz w:val="28"/>
          <w:szCs w:val="28"/>
        </w:rPr>
        <w:t>Первомайская</w:t>
      </w:r>
      <w:proofErr w:type="gramEnd"/>
      <w:r w:rsidRPr="00CC0BB1">
        <w:rPr>
          <w:sz w:val="28"/>
          <w:szCs w:val="28"/>
        </w:rPr>
        <w:t xml:space="preserve">, д. 58, кабинет № </w:t>
      </w:r>
      <w:r w:rsidR="0071592F" w:rsidRPr="00CC0BB1">
        <w:rPr>
          <w:sz w:val="28"/>
          <w:szCs w:val="28"/>
        </w:rPr>
        <w:t>206</w:t>
      </w:r>
      <w:r w:rsidRPr="00CC0BB1">
        <w:rPr>
          <w:sz w:val="28"/>
          <w:szCs w:val="28"/>
        </w:rPr>
        <w:t xml:space="preserve"> или по адресу электронной почты: </w:t>
      </w:r>
      <w:hyperlink r:id="rId9" w:history="1">
        <w:r w:rsidR="0071592F" w:rsidRPr="00CC0BB1">
          <w:rPr>
            <w:rStyle w:val="a7"/>
            <w:color w:val="auto"/>
            <w:sz w:val="28"/>
            <w:szCs w:val="28"/>
            <w:u w:val="none"/>
          </w:rPr>
          <w:t>admin@cherra.ru</w:t>
        </w:r>
      </w:hyperlink>
      <w:r w:rsidRPr="00CC0BB1">
        <w:rPr>
          <w:sz w:val="28"/>
          <w:szCs w:val="28"/>
        </w:rPr>
        <w:t xml:space="preserve"> с даты опубликования настоящего распоряжения.</w:t>
      </w:r>
    </w:p>
    <w:p w:rsidR="004A032F" w:rsidRPr="00CC0BB1" w:rsidRDefault="00A13844" w:rsidP="00CC0BB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CC0BB1">
        <w:rPr>
          <w:sz w:val="28"/>
          <w:szCs w:val="28"/>
        </w:rPr>
        <w:lastRenderedPageBreak/>
        <w:t>Распоряжение</w:t>
      </w:r>
      <w:r w:rsidR="00332C2A" w:rsidRPr="00CC0BB1">
        <w:rPr>
          <w:sz w:val="28"/>
          <w:szCs w:val="28"/>
        </w:rPr>
        <w:t xml:space="preserve"> </w:t>
      </w:r>
      <w:r w:rsidR="00023555" w:rsidRPr="00CC0BB1">
        <w:rPr>
          <w:sz w:val="28"/>
          <w:szCs w:val="28"/>
        </w:rPr>
        <w:t xml:space="preserve">опубликовать в газете «Сельская новь» и </w:t>
      </w:r>
      <w:r w:rsidR="004A032F" w:rsidRPr="00CC0BB1">
        <w:rPr>
          <w:sz w:val="28"/>
          <w:szCs w:val="28"/>
        </w:rPr>
        <w:t>разместить на официальном сайте Череповецкого муниципального района в информационно-телекоммуникационной сети «Интернет».</w:t>
      </w:r>
    </w:p>
    <w:p w:rsidR="004A032F" w:rsidRDefault="004A032F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CC0BB1" w:rsidRDefault="00CC0BB1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CC0BB1" w:rsidRDefault="00CC0BB1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CC0BB1" w:rsidRPr="00CC0BB1" w:rsidRDefault="00CC0BB1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CC0BB1" w:rsidRPr="00794E0C" w:rsidRDefault="00CC0BB1" w:rsidP="00CC0BB1">
      <w:pPr>
        <w:pStyle w:val="ConsPlusNormal"/>
        <w:jc w:val="both"/>
      </w:pPr>
      <w:proofErr w:type="gramStart"/>
      <w:r w:rsidRPr="00794E0C">
        <w:t>Исполняющий</w:t>
      </w:r>
      <w:proofErr w:type="gramEnd"/>
      <w:r w:rsidRPr="00794E0C">
        <w:t xml:space="preserve"> обязанности</w:t>
      </w:r>
    </w:p>
    <w:p w:rsidR="00CC0BB1" w:rsidRPr="00794E0C" w:rsidRDefault="00CC0BB1" w:rsidP="00CC0BB1">
      <w:pPr>
        <w:pStyle w:val="ConsPlusNormal"/>
        <w:jc w:val="both"/>
      </w:pPr>
      <w:r w:rsidRPr="00794E0C">
        <w:t>первого заместителя руководителя</w:t>
      </w:r>
    </w:p>
    <w:p w:rsidR="00CC0BB1" w:rsidRPr="00794E0C" w:rsidRDefault="00CC0BB1" w:rsidP="00CC0BB1">
      <w:pPr>
        <w:pStyle w:val="ConsPlusNormal"/>
        <w:jc w:val="both"/>
      </w:pPr>
      <w:r w:rsidRPr="00794E0C">
        <w:t>администрации района, заместитель</w:t>
      </w:r>
    </w:p>
    <w:p w:rsidR="00CC0BB1" w:rsidRPr="00794E0C" w:rsidRDefault="00CC0BB1" w:rsidP="00CC0BB1">
      <w:pPr>
        <w:pStyle w:val="ConsPlusNormal"/>
        <w:jc w:val="both"/>
      </w:pPr>
      <w:r w:rsidRPr="00794E0C">
        <w:t xml:space="preserve">руководителя администрации </w:t>
      </w:r>
    </w:p>
    <w:p w:rsidR="00CC0BB1" w:rsidRPr="00794E0C" w:rsidRDefault="00CC0BB1" w:rsidP="00CC0BB1">
      <w:pPr>
        <w:pStyle w:val="ConsPlusNormal"/>
        <w:jc w:val="both"/>
      </w:pPr>
      <w:r w:rsidRPr="00794E0C">
        <w:t xml:space="preserve">района по вопросам экономического  </w:t>
      </w:r>
    </w:p>
    <w:p w:rsidR="00CC0BB1" w:rsidRPr="00794E0C" w:rsidRDefault="00CC0BB1" w:rsidP="00CC0BB1">
      <w:pPr>
        <w:pStyle w:val="ConsPlusNormal"/>
        <w:jc w:val="both"/>
      </w:pPr>
      <w:r w:rsidRPr="00794E0C">
        <w:t>и стратегического развития                                                              С.Е. Астахова</w:t>
      </w:r>
    </w:p>
    <w:p w:rsidR="001C5AD6" w:rsidRDefault="001C5AD6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1C5AD6" w:rsidRDefault="001C5AD6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2C5E2F" w:rsidRDefault="002C5E2F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2C5E2F" w:rsidRDefault="002C5E2F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71592F" w:rsidRDefault="0071592F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A13844" w:rsidRDefault="00A13844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CC0BB1" w:rsidRDefault="00CC0BB1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1C5AD6" w:rsidRPr="00EA497B" w:rsidRDefault="001C5AD6" w:rsidP="00875E4F">
      <w:pPr>
        <w:tabs>
          <w:tab w:val="left" w:pos="7811"/>
        </w:tabs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0"/>
        <w:gridCol w:w="3060"/>
      </w:tblGrid>
      <w:tr w:rsidR="005D4B12" w:rsidRPr="00EA497B" w:rsidTr="001345DB">
        <w:tc>
          <w:tcPr>
            <w:tcW w:w="6511" w:type="dxa"/>
          </w:tcPr>
          <w:p w:rsidR="005D4B12" w:rsidRPr="00EA497B" w:rsidRDefault="005D4B12" w:rsidP="001345DB">
            <w:pPr>
              <w:jc w:val="right"/>
            </w:pPr>
          </w:p>
        </w:tc>
        <w:tc>
          <w:tcPr>
            <w:tcW w:w="3060" w:type="dxa"/>
          </w:tcPr>
          <w:p w:rsidR="005D4B12" w:rsidRPr="00EA497B" w:rsidRDefault="00B02F13" w:rsidP="001345DB">
            <w:r w:rsidRPr="00EA497B">
              <w:t>Приложение 1</w:t>
            </w:r>
            <w:r w:rsidR="005D4B12" w:rsidRPr="00EA497B">
              <w:t xml:space="preserve"> </w:t>
            </w:r>
          </w:p>
          <w:p w:rsidR="005D4B12" w:rsidRPr="00EA497B" w:rsidRDefault="00B02F13" w:rsidP="001345DB">
            <w:r w:rsidRPr="00EA497B">
              <w:t xml:space="preserve">к </w:t>
            </w:r>
            <w:r w:rsidR="00A13844">
              <w:t xml:space="preserve">распоряжению </w:t>
            </w:r>
            <w:r w:rsidR="00CC0BB1">
              <w:br/>
            </w:r>
            <w:r w:rsidR="00A13844">
              <w:t>первого</w:t>
            </w:r>
            <w:r w:rsidR="00CC0BB1">
              <w:t xml:space="preserve"> </w:t>
            </w:r>
            <w:r w:rsidR="00A13844">
              <w:t xml:space="preserve">заместителя </w:t>
            </w:r>
            <w:r w:rsidR="005D4B12" w:rsidRPr="00EA497B">
              <w:t>руководителя</w:t>
            </w:r>
          </w:p>
          <w:p w:rsidR="005D4B12" w:rsidRPr="00EA497B" w:rsidRDefault="005D4B12" w:rsidP="001345DB">
            <w:r w:rsidRPr="00EA497B">
              <w:t>администрации района</w:t>
            </w:r>
          </w:p>
          <w:p w:rsidR="005D4B12" w:rsidRPr="00EA497B" w:rsidRDefault="005D4B12" w:rsidP="001345DB">
            <w:r w:rsidRPr="00EA497B">
              <w:t xml:space="preserve">от </w:t>
            </w:r>
            <w:r w:rsidR="00CC0BB1">
              <w:t xml:space="preserve">11.08.2023 </w:t>
            </w:r>
            <w:r w:rsidRPr="00EA497B">
              <w:t xml:space="preserve">№ </w:t>
            </w:r>
            <w:r w:rsidR="00CC0BB1">
              <w:t>1557</w:t>
            </w:r>
          </w:p>
          <w:p w:rsidR="005D4B12" w:rsidRPr="00EA497B" w:rsidRDefault="005D4B12" w:rsidP="001345DB">
            <w:pPr>
              <w:jc w:val="right"/>
            </w:pPr>
          </w:p>
          <w:p w:rsidR="005D4B12" w:rsidRPr="00EA497B" w:rsidRDefault="005D4B12" w:rsidP="001345DB">
            <w:pPr>
              <w:jc w:val="right"/>
            </w:pPr>
          </w:p>
        </w:tc>
      </w:tr>
    </w:tbl>
    <w:p w:rsidR="00A13844" w:rsidRDefault="00A13844" w:rsidP="00EA497B">
      <w:pPr>
        <w:pStyle w:val="a5"/>
        <w:jc w:val="center"/>
        <w:rPr>
          <w:b/>
        </w:rPr>
      </w:pPr>
    </w:p>
    <w:p w:rsidR="00EA497B" w:rsidRPr="00EA497B" w:rsidRDefault="00EA497B" w:rsidP="00EA497B">
      <w:pPr>
        <w:pStyle w:val="a5"/>
        <w:jc w:val="center"/>
        <w:rPr>
          <w:b/>
        </w:rPr>
      </w:pPr>
      <w:r w:rsidRPr="00EA497B">
        <w:rPr>
          <w:b/>
        </w:rPr>
        <w:t>ТЕХНИЧЕСКОЕ ЗАДАНИЕ</w:t>
      </w:r>
    </w:p>
    <w:p w:rsidR="00EA497B" w:rsidRDefault="00EA497B" w:rsidP="00EA497B">
      <w:pPr>
        <w:pStyle w:val="a5"/>
        <w:jc w:val="center"/>
        <w:rPr>
          <w:b/>
        </w:rPr>
      </w:pPr>
      <w:r w:rsidRPr="00EA497B">
        <w:rPr>
          <w:rFonts w:eastAsia="Calibri"/>
          <w:b/>
        </w:rPr>
        <w:t xml:space="preserve">на разработку проекта  </w:t>
      </w:r>
      <w:r w:rsidRPr="00EA497B">
        <w:rPr>
          <w:b/>
        </w:rPr>
        <w:t xml:space="preserve">внесения изменений в  проект  планировки и проекта межевания территории расположенной в районе западной части ул. </w:t>
      </w:r>
      <w:proofErr w:type="gramStart"/>
      <w:r w:rsidRPr="00EA497B">
        <w:rPr>
          <w:b/>
        </w:rPr>
        <w:t>Новая</w:t>
      </w:r>
      <w:proofErr w:type="gramEnd"/>
      <w:r w:rsidRPr="00EA497B">
        <w:rPr>
          <w:b/>
        </w:rPr>
        <w:t xml:space="preserve">, д. </w:t>
      </w:r>
      <w:proofErr w:type="spellStart"/>
      <w:r w:rsidRPr="00EA497B">
        <w:rPr>
          <w:b/>
        </w:rPr>
        <w:t>Ирдоматка</w:t>
      </w:r>
      <w:proofErr w:type="spellEnd"/>
      <w:r w:rsidRPr="00EA497B">
        <w:rPr>
          <w:b/>
        </w:rPr>
        <w:t xml:space="preserve">, </w:t>
      </w:r>
      <w:proofErr w:type="spellStart"/>
      <w:r w:rsidRPr="00EA497B">
        <w:rPr>
          <w:b/>
        </w:rPr>
        <w:t>Ирдоматского</w:t>
      </w:r>
      <w:proofErr w:type="spellEnd"/>
      <w:r w:rsidRPr="00EA497B">
        <w:rPr>
          <w:b/>
        </w:rPr>
        <w:t xml:space="preserve"> сельского поселения Череповецкого муниципального района Вологодской области</w:t>
      </w:r>
    </w:p>
    <w:p w:rsidR="00A13844" w:rsidRPr="00EA497B" w:rsidRDefault="00A13844" w:rsidP="00EA497B">
      <w:pPr>
        <w:pStyle w:val="a5"/>
        <w:jc w:val="center"/>
        <w:rPr>
          <w:b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9"/>
        <w:gridCol w:w="7056"/>
      </w:tblGrid>
      <w:tr w:rsidR="00EA497B" w:rsidRPr="00EA497B" w:rsidTr="003C55DA">
        <w:trPr>
          <w:trHeight w:val="2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</w:pPr>
            <w:r w:rsidRPr="00EA497B">
              <w:t xml:space="preserve">1. Заказчик 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</w:pPr>
            <w:r w:rsidRPr="00EA497B">
              <w:t>Администрация Череповецкого муниципального района</w:t>
            </w:r>
          </w:p>
        </w:tc>
      </w:tr>
      <w:tr w:rsidR="00EA497B" w:rsidRPr="00EA497B" w:rsidTr="003C55DA">
        <w:trPr>
          <w:trHeight w:val="2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pStyle w:val="a5"/>
            </w:pPr>
            <w:r w:rsidRPr="00EA497B">
              <w:t xml:space="preserve">2. Основание для разработки документации по планировке территории 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A13844" w:rsidP="00CC0BB1">
            <w:pPr>
              <w:pStyle w:val="a5"/>
              <w:ind w:firstLine="567"/>
            </w:pPr>
            <w:r>
              <w:t>Распоряжение первого заместителя руководителя</w:t>
            </w:r>
            <w:r w:rsidR="00EA497B" w:rsidRPr="00EA497B">
              <w:t xml:space="preserve"> администрации Череповецкого муниципального района </w:t>
            </w:r>
            <w:r w:rsidR="00CC0BB1">
              <w:br/>
            </w:r>
            <w:r w:rsidR="00EA497B" w:rsidRPr="00EA497B">
              <w:t xml:space="preserve">«О подготовке проекта внесения изменений в  проект планировки и проект межевания территории расположенной в районе западной части ул. </w:t>
            </w:r>
            <w:proofErr w:type="gramStart"/>
            <w:r w:rsidR="00EA497B" w:rsidRPr="00EA497B">
              <w:t>Новая</w:t>
            </w:r>
            <w:proofErr w:type="gramEnd"/>
            <w:r w:rsidR="00EA497B" w:rsidRPr="00EA497B">
              <w:t xml:space="preserve">, д. </w:t>
            </w:r>
            <w:proofErr w:type="spellStart"/>
            <w:r w:rsidR="00EA497B" w:rsidRPr="00EA497B">
              <w:t>Ирдоматка</w:t>
            </w:r>
            <w:proofErr w:type="spellEnd"/>
            <w:r w:rsidR="00EA497B" w:rsidRPr="00EA497B">
              <w:t xml:space="preserve">, </w:t>
            </w:r>
            <w:proofErr w:type="spellStart"/>
            <w:r w:rsidR="00EA497B" w:rsidRPr="00EA497B">
              <w:t>Ирдоматского</w:t>
            </w:r>
            <w:proofErr w:type="spellEnd"/>
            <w:r w:rsidR="00EA497B" w:rsidRPr="00EA497B">
              <w:t xml:space="preserve"> сельского поселения Череповецкого муниципального района Вологодской области».</w:t>
            </w:r>
          </w:p>
        </w:tc>
      </w:tr>
      <w:tr w:rsidR="00EA497B" w:rsidRPr="00EA497B" w:rsidTr="003C55DA">
        <w:trPr>
          <w:trHeight w:val="2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pStyle w:val="a5"/>
            </w:pPr>
            <w:r w:rsidRPr="00EA497B">
              <w:t>3. Технико-экономические показатели территории проектирования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Ориентировочная площадь проектирования: 19,5 га.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Территория проектирования расположена в границах кадастрового квартала 35:22:0302005.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Территория является застроенной, в том числе часть территории относится к многоквартирной жилой застройке. </w:t>
            </w:r>
          </w:p>
          <w:p w:rsidR="00EA497B" w:rsidRPr="00EA497B" w:rsidRDefault="00E817BA" w:rsidP="003C55DA">
            <w:pPr>
              <w:pStyle w:val="a5"/>
            </w:pPr>
            <w:r w:rsidRPr="00E817BA">
              <w:rPr>
                <w:b/>
                <w:noProof/>
              </w:rPr>
              <w:pict>
                <v:shape id="_x0000_s1026" style="position:absolute;margin-left:36.15pt;margin-top:25.1pt;width:270.35pt;height:188.85pt;z-index:251660288" coordsize="5203,3614" path="m3560,3614r679,-41l4171,2120r489,122l5149,1413r54,-285l2215,96,1943,,1603,136,965,625,720,775,109,680,,2772r1345,13l2391,2799r-13,625l2378,3410r299,163l2677,3587r,l3560,3614xe" filled="f" strokecolor="#ffc000" strokeweight="2.25pt">
                  <v:path arrowok="t"/>
                </v:shape>
              </w:pict>
            </w:r>
            <w:r w:rsidR="00EA497B" w:rsidRPr="00EA497B">
              <w:rPr>
                <w:noProof/>
              </w:rPr>
              <w:drawing>
                <wp:inline distT="0" distB="0" distL="0" distR="0">
                  <wp:extent cx="4251025" cy="2951532"/>
                  <wp:effectExtent l="19050" t="0" r="0" b="0"/>
                  <wp:docPr id="3" name="Рисунок 1" descr="\\192.168.10.4\!уаиг\Катяшичева\Ирдоматка площа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4\!уаиг\Катяшичева\Ирдоматка площа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783" cy="295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97B" w:rsidRPr="00EA497B" w:rsidRDefault="00EA497B" w:rsidP="003C55DA">
            <w:pPr>
              <w:pStyle w:val="a5"/>
              <w:rPr>
                <w:b/>
              </w:rPr>
            </w:pPr>
          </w:p>
        </w:tc>
      </w:tr>
      <w:tr w:rsidR="00EA497B" w:rsidRPr="00EA497B" w:rsidTr="003C55DA">
        <w:trPr>
          <w:trHeight w:val="111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</w:pPr>
            <w:r w:rsidRPr="00EA497B">
              <w:t>4. Цель работы</w:t>
            </w:r>
          </w:p>
          <w:p w:rsidR="00EA497B" w:rsidRPr="00EA497B" w:rsidRDefault="00EA497B" w:rsidP="003C55DA">
            <w:pPr>
              <w:shd w:val="clear" w:color="auto" w:fill="FFFFFF"/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3"/>
              <w:numPr>
                <w:ilvl w:val="0"/>
                <w:numId w:val="17"/>
              </w:numPr>
              <w:ind w:left="0" w:firstLine="567"/>
            </w:pPr>
            <w:r w:rsidRPr="00EA497B">
              <w:t xml:space="preserve">Внесение изменений в проект планировки и проекта межевания территории расположенной в районе западной части ул. </w:t>
            </w:r>
            <w:proofErr w:type="gramStart"/>
            <w:r w:rsidRPr="00EA497B">
              <w:t>Новая</w:t>
            </w:r>
            <w:proofErr w:type="gramEnd"/>
            <w:r w:rsidRPr="00EA497B">
              <w:t xml:space="preserve">, д. </w:t>
            </w:r>
            <w:proofErr w:type="spellStart"/>
            <w:r w:rsidRPr="00EA497B">
              <w:t>Ирдоматка</w:t>
            </w:r>
            <w:proofErr w:type="spellEnd"/>
            <w:r w:rsidRPr="00EA497B">
              <w:t xml:space="preserve">, </w:t>
            </w:r>
            <w:proofErr w:type="spellStart"/>
            <w:r w:rsidRPr="00EA497B">
              <w:t>Ирдоматского</w:t>
            </w:r>
            <w:proofErr w:type="spellEnd"/>
            <w:r w:rsidRPr="00EA497B">
              <w:t xml:space="preserve"> сельского поселения Череповецкого муниципального района Вологодской области, утвержденный постановлением адм</w:t>
            </w:r>
            <w:r w:rsidR="00CC0BB1">
              <w:t xml:space="preserve">инистрации района </w:t>
            </w:r>
            <w:r w:rsidR="00CC0BB1">
              <w:br/>
              <w:t>от 21.12.2021</w:t>
            </w:r>
            <w:r w:rsidRPr="00EA497B">
              <w:t xml:space="preserve"> №</w:t>
            </w:r>
            <w:r w:rsidR="00CC0BB1">
              <w:t xml:space="preserve"> </w:t>
            </w:r>
            <w:r w:rsidRPr="00EA497B">
              <w:t>1817</w:t>
            </w:r>
            <w:r w:rsidRPr="00EA497B">
              <w:rPr>
                <w:color w:val="FF0000"/>
              </w:rPr>
              <w:t>.</w:t>
            </w:r>
            <w:r w:rsidRPr="00EA497B">
              <w:t xml:space="preserve"> Разработка оптимальных архитектурно-</w:t>
            </w:r>
            <w:r w:rsidRPr="00EA497B">
              <w:lastRenderedPageBreak/>
              <w:t xml:space="preserve">градостроительных и экономически-целесообразных решений развития, застройки и обустройства, путем разработки: проекта планировки и проекта межевания территории расположенной в районе западной части ул. Новая д. </w:t>
            </w:r>
            <w:proofErr w:type="spellStart"/>
            <w:r w:rsidRPr="00EA497B">
              <w:t>Ирдоматка</w:t>
            </w:r>
            <w:proofErr w:type="spellEnd"/>
            <w:r w:rsidRPr="00EA497B">
              <w:t xml:space="preserve">, </w:t>
            </w:r>
            <w:proofErr w:type="spellStart"/>
            <w:r w:rsidRPr="00EA497B">
              <w:t>Ирдоматского</w:t>
            </w:r>
            <w:proofErr w:type="spellEnd"/>
            <w:r w:rsidRPr="00EA497B">
              <w:t xml:space="preserve"> сельского поселения с размещением на проектируемой территории: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8"/>
              </w:numPr>
              <w:ind w:left="0" w:firstLine="567"/>
            </w:pPr>
            <w:r w:rsidRPr="00EA497B">
              <w:t xml:space="preserve"> формирование те</w:t>
            </w:r>
            <w:r w:rsidR="00CC0BB1">
              <w:t xml:space="preserve">рритории общественного центра </w:t>
            </w:r>
            <w:r w:rsidR="00CC0BB1">
              <w:br/>
            </w:r>
            <w:r w:rsidRPr="00EA497B">
              <w:t xml:space="preserve">д. </w:t>
            </w:r>
            <w:proofErr w:type="spellStart"/>
            <w:r w:rsidRPr="00EA497B">
              <w:t>Ирдоматка</w:t>
            </w:r>
            <w:proofErr w:type="spellEnd"/>
            <w:r w:rsidRPr="00EA497B">
              <w:t xml:space="preserve"> (с возможностью организации площади).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8"/>
              </w:numPr>
              <w:ind w:left="0" w:firstLine="567"/>
            </w:pPr>
            <w:r w:rsidRPr="00EA497B">
              <w:t>Формирование территории социального назначения.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7"/>
              </w:numPr>
              <w:ind w:left="0" w:firstLine="567"/>
            </w:pPr>
            <w:r w:rsidRPr="00EA497B">
              <w:t xml:space="preserve">Формирование земельных участков общего пользования предназначенных для прохода, проезда и рекреационных целей. 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7"/>
              </w:numPr>
              <w:ind w:left="0" w:firstLine="567"/>
            </w:pPr>
            <w:r w:rsidRPr="00EA497B">
              <w:t xml:space="preserve">Исключение вклинивания, </w:t>
            </w:r>
            <w:proofErr w:type="spellStart"/>
            <w:r w:rsidRPr="00EA497B">
              <w:t>вкрапливания</w:t>
            </w:r>
            <w:proofErr w:type="spellEnd"/>
            <w:r w:rsidRPr="00EA497B">
              <w:t>, изломанности границ земельных участков, чересполосицы, изменение границ земельных участков (при необходимости).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7"/>
              </w:numPr>
              <w:ind w:left="0" w:firstLine="567"/>
            </w:pPr>
            <w:r w:rsidRPr="00EA497B">
              <w:t>Определение границ действия публичных сервитутов, в соответствии с которыми землепользователи обязаны обеспечить: безвозмездный и беспрепятственный доступ к существующим объектам (при необходимости).</w:t>
            </w:r>
          </w:p>
        </w:tc>
      </w:tr>
      <w:tr w:rsidR="00EA497B" w:rsidRPr="00EA497B" w:rsidTr="003C55DA">
        <w:trPr>
          <w:trHeight w:val="111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</w:pPr>
            <w:r w:rsidRPr="00EA497B">
              <w:lastRenderedPageBreak/>
              <w:t>5. Исходные данные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Исходные данные для проектирования предоставляются Заказчиком после заключения муниципального контракта в составе: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Топографическая основа д. </w:t>
            </w:r>
            <w:proofErr w:type="spellStart"/>
            <w:r w:rsidRPr="00EA497B">
              <w:t>Ирдоматка</w:t>
            </w:r>
            <w:proofErr w:type="spellEnd"/>
            <w:r w:rsidRPr="00EA497B">
              <w:t xml:space="preserve"> М 1:1000 (2021 год). Материалы генерального плана Ирдоматского сельского поселения относительно проектируемой территории.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Материалы правил землепользования и застройки Ирдоматского сельского поселения относительно проектируемой территории.</w:t>
            </w:r>
          </w:p>
          <w:p w:rsidR="00EA497B" w:rsidRPr="00EA497B" w:rsidRDefault="00EA497B" w:rsidP="00CC0BB1">
            <w:pPr>
              <w:pStyle w:val="a5"/>
              <w:ind w:firstLine="567"/>
              <w:rPr>
                <w:iCs/>
              </w:rPr>
            </w:pPr>
            <w:r w:rsidRPr="00EA497B">
              <w:t xml:space="preserve">Материалы </w:t>
            </w:r>
            <w:r w:rsidRPr="00EA497B">
              <w:rPr>
                <w:iCs/>
              </w:rPr>
              <w:t xml:space="preserve">проекта планировки территории д. </w:t>
            </w:r>
            <w:proofErr w:type="spellStart"/>
            <w:r w:rsidRPr="00EA497B">
              <w:rPr>
                <w:iCs/>
              </w:rPr>
              <w:t>Ирдоматка</w:t>
            </w:r>
            <w:proofErr w:type="spellEnd"/>
            <w:r w:rsidRPr="00EA497B">
              <w:rPr>
                <w:iCs/>
              </w:rPr>
              <w:t xml:space="preserve"> </w:t>
            </w:r>
          </w:p>
          <w:p w:rsidR="00EA497B" w:rsidRPr="00EA497B" w:rsidRDefault="00EA497B" w:rsidP="00CC0BB1">
            <w:pPr>
              <w:pStyle w:val="a5"/>
              <w:ind w:firstLine="567"/>
              <w:rPr>
                <w:iCs/>
              </w:rPr>
            </w:pPr>
            <w:r w:rsidRPr="00EA497B">
              <w:rPr>
                <w:iCs/>
              </w:rPr>
              <w:t>Ирдоматского сельского поселения Череповецкого муниципального района Вологодской области.</w:t>
            </w:r>
          </w:p>
          <w:p w:rsidR="00EA497B" w:rsidRPr="00EA497B" w:rsidRDefault="00EA497B" w:rsidP="00CC0BB1">
            <w:pPr>
              <w:ind w:firstLine="567"/>
            </w:pPr>
            <w:r w:rsidRPr="00EA497B">
              <w:t>Недостающие исходные данные запрашиваются Исполнителем самостоятельно при оказании содействия Заказчика (сведения об инженерных сетях и коммуникациях, об ограничениях использования территории, технические условия на подключение к сетям).</w:t>
            </w:r>
          </w:p>
        </w:tc>
      </w:tr>
      <w:tr w:rsidR="00EA497B" w:rsidRPr="00EA497B" w:rsidTr="003C55DA">
        <w:trPr>
          <w:trHeight w:val="90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</w:pPr>
            <w:r w:rsidRPr="00EA497B">
              <w:rPr>
                <w:spacing w:val="-3"/>
              </w:rPr>
              <w:br w:type="page"/>
            </w:r>
            <w:r w:rsidRPr="00EA497B">
              <w:t xml:space="preserve">6. Нормативная правовая и </w:t>
            </w:r>
            <w:r w:rsidRPr="00EA497B">
              <w:rPr>
                <w:spacing w:val="-3"/>
              </w:rPr>
              <w:t>методическая база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5"/>
              <w:ind w:firstLine="567"/>
              <w:rPr>
                <w:u w:val="single"/>
              </w:rPr>
            </w:pPr>
            <w:r w:rsidRPr="00EA497B">
              <w:rPr>
                <w:u w:val="single"/>
              </w:rPr>
              <w:t>Проект должен соответствовать требованиям законодательства, действующего на момент утверждения проекта: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Градостроительный Кодекс Российской Федерации;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Земельный Кодекс Российской Федерации;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Водный кодекс Российской Федерации;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Лесной кодекс Российской Федерации;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29 декабря 2004 года № 191-ФЗ </w:t>
            </w:r>
            <w:r w:rsidR="00CC0BB1">
              <w:br/>
            </w:r>
            <w:r w:rsidRPr="00EA497B">
              <w:t>«О введение в действие Градостроительного кодекса Российской Федерации»;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25 октября 2001 года № 137-ФЗ </w:t>
            </w:r>
            <w:r w:rsidR="00CC0BB1">
              <w:br/>
            </w:r>
            <w:r w:rsidRPr="00EA497B">
              <w:t>«О введении в действии Земельного кодекса Российской Федерации»;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Федеральный закон от 10.01.2002 № 7-ФЗ «Об охране окружающей среды»;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30 марта 1999 года № 52-ФЗ </w:t>
            </w:r>
            <w:r w:rsidR="00CC0BB1">
              <w:br/>
            </w:r>
            <w:r w:rsidRPr="00EA497B">
              <w:lastRenderedPageBreak/>
              <w:t>«О санитарно − эпидемиологическом благополучии населения»,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14 марта 1995 года № 33-ФЗ </w:t>
            </w:r>
            <w:r w:rsidR="00CC0BB1">
              <w:br/>
            </w:r>
            <w:r w:rsidRPr="00EA497B">
              <w:t>«Об особо охраняемых природных территориях»;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25 июня 2002 года № 73-ФЗ </w:t>
            </w:r>
            <w:r w:rsidR="00CC0BB1">
              <w:br/>
            </w:r>
            <w:r w:rsidRPr="00EA497B">
              <w:t>«Об объектах культурного наследия (памятниках истории и культуры) народов Российской Федерации»;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Федеральный закон от 24 июля 2007 года № 221-ФЗ</w:t>
            </w:r>
            <w:r w:rsidR="00CC0BB1">
              <w:br/>
            </w:r>
            <w:r w:rsidRPr="00EA497B">
              <w:t xml:space="preserve"> «О кадастровой деятельности»;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Федеральный закон №184 от 27.12.2002 «О техническом регулировании»;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Федеральный закон от 22.07.2008 №</w:t>
            </w:r>
            <w:r w:rsidR="00CC0BB1">
              <w:t xml:space="preserve"> </w:t>
            </w:r>
            <w:r w:rsidRPr="00EA497B">
              <w:t>123-ФЗ «Технический регламент о требованиях пожарной безопасности»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Федерального закона ФЗ №</w:t>
            </w:r>
            <w:r w:rsidR="00CC0BB1">
              <w:t xml:space="preserve"> </w:t>
            </w:r>
            <w:r w:rsidRPr="00EA497B">
              <w:t xml:space="preserve">384 от 30.12.2009 </w:t>
            </w:r>
            <w:r w:rsidR="00CC0BB1">
              <w:br/>
            </w:r>
            <w:r w:rsidRPr="00EA497B">
              <w:t>«О безопасности зданий и сооружений»;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других действующих Федеральных законов;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rPr>
                <w:rFonts w:ascii="PT Serif" w:hAnsi="PT Serif"/>
                <w:shd w:val="clear" w:color="auto" w:fill="FFFFFF"/>
              </w:rPr>
              <w:t>Приказ Федеральной службы государственной регистрации, кадастра и картографии от 10.11. 2020 г. № </w:t>
            </w:r>
            <w:proofErr w:type="gramStart"/>
            <w:r w:rsidRPr="00EA497B">
              <w:rPr>
                <w:rFonts w:ascii="PT Serif" w:hAnsi="PT Serif"/>
                <w:shd w:val="clear" w:color="auto" w:fill="FFFFFF"/>
              </w:rPr>
              <w:t>П</w:t>
            </w:r>
            <w:proofErr w:type="gramEnd"/>
            <w:r w:rsidRPr="00EA497B">
              <w:rPr>
                <w:rFonts w:ascii="PT Serif" w:hAnsi="PT Serif"/>
                <w:shd w:val="clear" w:color="auto" w:fill="FFFFFF"/>
              </w:rPr>
              <w:t xml:space="preserve">/0412 </w:t>
            </w:r>
            <w:r w:rsidRPr="00EA497B">
              <w:rPr>
                <w:rFonts w:ascii="PT Serif" w:hAnsi="PT Serif" w:hint="eastAsia"/>
                <w:shd w:val="clear" w:color="auto" w:fill="FFFFFF"/>
              </w:rPr>
              <w:t>«</w:t>
            </w:r>
            <w:r w:rsidRPr="00EA497B">
              <w:rPr>
                <w:rFonts w:ascii="PT Serif" w:hAnsi="PT Serif"/>
                <w:shd w:val="clear" w:color="auto" w:fill="FFFFFF"/>
              </w:rPr>
              <w:t>Об утверждении классификатора видов разрешенного использования земельных участков</w:t>
            </w:r>
            <w:r w:rsidRPr="00EA497B">
              <w:rPr>
                <w:rFonts w:ascii="PT Serif" w:hAnsi="PT Serif" w:hint="eastAsia"/>
                <w:shd w:val="clear" w:color="auto" w:fill="FFFFFF"/>
              </w:rPr>
              <w:t>»</w:t>
            </w:r>
            <w:r w:rsidRPr="00EA497B">
              <w:t>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других действующих Федеральных законов;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Приказ Минстроя России от 07.03.2019 №153/</w:t>
            </w:r>
            <w:proofErr w:type="spellStart"/>
            <w:proofErr w:type="gramStart"/>
            <w:r w:rsidRPr="00EA497B">
              <w:t>пр</w:t>
            </w:r>
            <w:proofErr w:type="spellEnd"/>
            <w:proofErr w:type="gramEnd"/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«Об утверждении методических рекомендаций по проведению работ по формированию земельных участков, на которых расположены многоквартирные дома»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«ГКИНП-02-033-82. Инструкция по топографической съемке в масштабах 1:5000, 1:2000, 1:1000 и 1:500» (утв. ГУГК СССР 05.10.1979);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Региональные нормативы градостроительного проектирования Вологодской области, утвержденные постановлением Правительства области от 11.04.2016 № 338;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Местные нормативы градостроительного проектирования Череповецкого муниципального района утвержденные решением Муниципального Собрания Череповецкого муниципального района № 430 от 29.03.2018;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6"/>
              </w:numPr>
              <w:ind w:left="0" w:firstLine="567"/>
            </w:pPr>
            <w:r w:rsidRPr="00EA497B">
              <w:t>Местные нормативы градостроительного проектирования Ирдоматского сельского поселения утвержденные решением Муниципального Собрания Череповецкого муниципального района от 29.03.2018 № 433;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Схема территориального планирования Череповецкого муниципального района;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6"/>
              </w:numPr>
              <w:ind w:left="0" w:firstLine="567"/>
            </w:pPr>
            <w:r w:rsidRPr="00EA497B">
              <w:t>Генеральный план Ирдоматского сельского поселения Череповецкого района;</w:t>
            </w:r>
          </w:p>
          <w:p w:rsidR="00EA497B" w:rsidRPr="00EA497B" w:rsidRDefault="00EA497B" w:rsidP="00CC0BB1">
            <w:pPr>
              <w:pStyle w:val="a3"/>
              <w:numPr>
                <w:ilvl w:val="0"/>
                <w:numId w:val="16"/>
              </w:numPr>
              <w:ind w:left="0" w:firstLine="567"/>
            </w:pPr>
            <w:r w:rsidRPr="00EA497B">
              <w:t>Правила землепользования и застройки Ирдоматского сельского поселения Череповецкого района;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>Правила благоустройства Ирдоматского сельского поселения Череповецкого района;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6"/>
              </w:numPr>
              <w:ind w:left="0" w:firstLine="567"/>
            </w:pPr>
            <w:r w:rsidRPr="00EA497B">
              <w:t xml:space="preserve">действующие технические регламенты, санитарные, </w:t>
            </w:r>
            <w:r w:rsidRPr="00EA497B">
              <w:lastRenderedPageBreak/>
              <w:t>строительные норм и правил, иные нормативные документы.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Проектные решения предварительно согласовать с Заказчиком.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При разработке документации применять технические решения, обеспечивающие наибольшую экономическую целесообразность, безопасность и </w:t>
            </w:r>
            <w:proofErr w:type="spellStart"/>
            <w:r w:rsidRPr="00EA497B">
              <w:t>энергоэффективность</w:t>
            </w:r>
            <w:proofErr w:type="spellEnd"/>
            <w:r w:rsidRPr="00EA497B">
              <w:t>.</w:t>
            </w:r>
          </w:p>
        </w:tc>
      </w:tr>
      <w:tr w:rsidR="00EA497B" w:rsidRPr="00EA497B" w:rsidTr="003C55DA">
        <w:trPr>
          <w:trHeight w:val="590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r w:rsidRPr="00EA497B">
              <w:rPr>
                <w:color w:val="000000"/>
              </w:rPr>
              <w:lastRenderedPageBreak/>
              <w:t>7. Сроки, состав и содержание документации по планировке территории.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ind w:firstLine="567"/>
            </w:pPr>
            <w:r w:rsidRPr="00EA497B">
              <w:t>Начало работ: в течение пяти дней с даты подписания муниципального контракта.</w:t>
            </w:r>
          </w:p>
          <w:p w:rsidR="00EA497B" w:rsidRPr="00CC0BB1" w:rsidRDefault="00EA497B" w:rsidP="00CC0BB1">
            <w:pPr>
              <w:pStyle w:val="a5"/>
              <w:numPr>
                <w:ilvl w:val="0"/>
                <w:numId w:val="21"/>
              </w:numPr>
              <w:ind w:left="0" w:firstLine="567"/>
            </w:pPr>
            <w:r w:rsidRPr="00CC0BB1">
              <w:t>Разработка внесения изменений в основную часть проекта планировки территории: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Основная часть проекта выполняется на основании исходных данных и задания Заказчика.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Состав и содержание основной части проекта планировки территории должны соответствовать требованиям ст. 42 Градостроительного кодекса РФ, в редакции, действующей на момент утверждения проекта планировки.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 2. Подготовка материалов по обоснованию </w:t>
            </w:r>
            <w:proofErr w:type="gramStart"/>
            <w:r w:rsidRPr="00CC0BB1">
              <w:t>внесения изменений проекта планировки территории</w:t>
            </w:r>
            <w:proofErr w:type="gramEnd"/>
            <w:r w:rsidRPr="00CC0BB1">
              <w:t xml:space="preserve"> включают в себя материалы в графической форме и пояснительную записку.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CC0BB1">
              <w:t>Состав и содержание материалов по обоснованию</w:t>
            </w:r>
            <w:r w:rsidRPr="00EA497B">
              <w:t xml:space="preserve"> проекта планировки территории должны соответствовать требованиям ст. 42 Градостроительного кодекса РФ, в редакции, действующей на момент утверждения проекта планировки: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1"/>
              </w:numPr>
              <w:ind w:left="0" w:firstLine="567"/>
            </w:pPr>
            <w:r w:rsidRPr="00EA497B">
              <w:t>анализ современного состояния территории;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1"/>
              </w:numPr>
              <w:ind w:left="0" w:firstLine="567"/>
            </w:pPr>
            <w:r w:rsidRPr="00EA497B">
              <w:t xml:space="preserve">технико-экономические показатели проектных решений по </w:t>
            </w:r>
            <w:proofErr w:type="spellStart"/>
            <w:r w:rsidRPr="00EA497B">
              <w:t>объектно</w:t>
            </w:r>
            <w:proofErr w:type="spellEnd"/>
            <w:r w:rsidRPr="00EA497B">
              <w:t>: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показатели жилищного фонда;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коэффициент, плотность застройки;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население (численность, плотность);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система культурно-бытового обслуживания.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3) инженерное обеспечение территории (при необходимости):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определение перспективных инженерных нагрузок по видам инженерного обеспечения (по укрупненным показателям);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-разработка принципиальных предложений по инженерному обеспечению территории;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обеспечение всеми видами инженерного оборудования предусмотреть в соответствии с действующими нормами (в соответствии с техническими условиями организаций, эксплуатирующих инженерные сети).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Предложения по инженерному обеспечению территории согласовываются с </w:t>
            </w:r>
            <w:proofErr w:type="spellStart"/>
            <w:r w:rsidRPr="00EA497B">
              <w:t>ресурсоснабжающими</w:t>
            </w:r>
            <w:proofErr w:type="spellEnd"/>
            <w:r w:rsidRPr="00EA497B">
              <w:t xml:space="preserve"> организациями </w:t>
            </w:r>
            <w:proofErr w:type="gramStart"/>
            <w:r w:rsidRPr="00EA497B">
              <w:t>при</w:t>
            </w:r>
            <w:proofErr w:type="gramEnd"/>
            <w:r w:rsidRPr="00EA497B">
              <w:t xml:space="preserve"> оказания содействия Заказчика.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2"/>
              </w:numPr>
              <w:ind w:left="0" w:firstLine="567"/>
            </w:pPr>
            <w:r w:rsidRPr="00EA497B">
              <w:t>транспортная инфраструктура: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предложения и мероприятия по развитию улично-дорожной сети;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организация пешеходного движения;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- организация парковочного хозяйства.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Ширина улично-дорожной сети в красных линиях проектируется с учетом размещения инженерных коммуникаций.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2"/>
              </w:numPr>
              <w:ind w:left="0" w:firstLine="567"/>
            </w:pPr>
            <w:r w:rsidRPr="00EA497B">
              <w:t>санитарная очистка территории и охрана окружающей среды;</w:t>
            </w:r>
          </w:p>
          <w:p w:rsidR="00EA497B" w:rsidRPr="00CC0BB1" w:rsidRDefault="00EA497B" w:rsidP="00CC0BB1">
            <w:pPr>
              <w:pStyle w:val="a5"/>
              <w:numPr>
                <w:ilvl w:val="0"/>
                <w:numId w:val="12"/>
              </w:numPr>
              <w:ind w:left="0" w:firstLine="567"/>
            </w:pPr>
            <w:r w:rsidRPr="00EA497B">
              <w:lastRenderedPageBreak/>
              <w:t xml:space="preserve">инженерно-технические мероприятия гражданской </w:t>
            </w:r>
            <w:r w:rsidRPr="00CC0BB1">
              <w:t>обороны и защиты от чрезвычайных ситуаций.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3. Разработка проекта внесения изменений в  проект межевания территории.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Состав и содержание проекта межевания территории должны соответствовать требованиям ст. 43 Градостроительного кодекса РФ, в редакции, действующей на момент утверждения проекта межевания: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Материалы на согласование Заказчику направляются в бумажном виде в 1 экз., электронном виде, в т.ч. в векторном формате (</w:t>
            </w:r>
            <w:proofErr w:type="spellStart"/>
            <w:r w:rsidRPr="00CC0BB1">
              <w:rPr>
                <w:lang w:val="en-US"/>
              </w:rPr>
              <w:t>dwg</w:t>
            </w:r>
            <w:proofErr w:type="spellEnd"/>
            <w:r w:rsidRPr="00CC0BB1">
              <w:t>) в 1 экз.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По окончанию работ должны быть предоставлены проект внесения изменений в проект планировки и проект межевания территории. 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4. Согласование и доработка проекта внесения изменений в проект планировки, проект межевания по результатам согласования. 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5.Подготовка презентационных материалов для публичных слушаний/общественных обсуждений.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5.1. Основная часть документации по планировке территории в печатном и электронном виде (в текстовом, растровом, векторном формате).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5.2. Основной доклад для публичных слушаний либо презентация по проектным решениям для общественных обсуждений.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5.3. Демонстрационные материалы для проведения публичных слушаний либо экспозиций по общественным обсуждениям предоставляются на бумажном носителе - 2 экз. на электронном носителе - 1 экз. 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По окончанию работ должны быть предоставлены проект внесения изменений в основную часть проекта планировки и проекта межевания, а так же презентационные материалы по основным проектным решениям в бумажном (2 экз.) и электронном виде (1 экз.) для организации экспозиций.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Срок предоставления материалов на согласование Заказчику – 01.10.2023.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6. Выступление с докладом на публичных слушаниях/ собраниях в рамках общественных обсуждений (при необходимости).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7. Оценка поступивших предложений в рамках публичных слушаний/общественных обсуждений с учётом принятых проектных решений.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>8. Доработка документации по результатам публичных слушаний/общественных обсуждений (при необходимости), направление документации Заказчику в полном объеме.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9. Подготовка XML-схемы необходимой для передачи проекта внесения изменений в </w:t>
            </w:r>
            <w:proofErr w:type="spellStart"/>
            <w:r w:rsidRPr="00CC0BB1">
              <w:t>прокт</w:t>
            </w:r>
            <w:proofErr w:type="spellEnd"/>
            <w:r w:rsidRPr="00CC0BB1">
              <w:t xml:space="preserve"> межевания территории в государственный кадастр недвижимости в порядке информационного взаимодействия.</w:t>
            </w:r>
          </w:p>
          <w:p w:rsidR="00EA497B" w:rsidRPr="00CC0BB1" w:rsidRDefault="00EA497B" w:rsidP="00CC0BB1">
            <w:pPr>
              <w:pStyle w:val="a5"/>
              <w:ind w:firstLine="567"/>
            </w:pPr>
            <w:r w:rsidRPr="00CC0BB1">
              <w:t xml:space="preserve">Передача </w:t>
            </w:r>
            <w:r w:rsidRPr="00CC0BB1">
              <w:rPr>
                <w:lang w:val="en-US"/>
              </w:rPr>
              <w:t>XML</w:t>
            </w:r>
            <w:r w:rsidRPr="00CC0BB1">
              <w:t>-схемы осуществляется Заказчиком самостоятельно. Постановка на кадастровый учёт земельных участков Исполнителем не осуществляется.</w:t>
            </w:r>
          </w:p>
          <w:p w:rsidR="00EA497B" w:rsidRPr="00CC0BB1" w:rsidRDefault="00EA497B" w:rsidP="003C55DA">
            <w:pPr>
              <w:pStyle w:val="a5"/>
              <w:ind w:firstLine="567"/>
              <w:jc w:val="both"/>
            </w:pPr>
            <w:r w:rsidRPr="00CC0BB1">
              <w:lastRenderedPageBreak/>
              <w:t>Срок предоставления материалов в полном объеме – 05.12.2023.</w:t>
            </w:r>
          </w:p>
          <w:p w:rsidR="00EA497B" w:rsidRPr="00EA497B" w:rsidRDefault="00EA497B" w:rsidP="003C55DA">
            <w:pPr>
              <w:pStyle w:val="a5"/>
              <w:ind w:firstLine="567"/>
              <w:jc w:val="both"/>
            </w:pPr>
            <w:r w:rsidRPr="00CC0BB1">
              <w:t>Окончательный расчет осуществляется после устранения всех выявленных недостатков и получения Заказчиком документации в полном объеме.</w:t>
            </w:r>
          </w:p>
        </w:tc>
      </w:tr>
      <w:tr w:rsidR="00EA497B" w:rsidRPr="00EA497B" w:rsidTr="003C55DA">
        <w:trPr>
          <w:trHeight w:val="1312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  <w:ind w:left="24"/>
            </w:pPr>
            <w:r w:rsidRPr="00EA497B">
              <w:lastRenderedPageBreak/>
              <w:t xml:space="preserve">9. Требования </w:t>
            </w:r>
            <w:r w:rsidR="00CC0BB1">
              <w:br/>
            </w:r>
            <w:r w:rsidRPr="00EA497B">
              <w:t>к результату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Документация по планировке территории должна быть выполнена качественно, в соответствии с требованиями, установленными настоящим Техническим заданием, с применением современных компьютерных графических программ и новых технологий проектирования.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Проект внесения изменений в проект межевания территории и сведения об описании местоположения границ земельных участков, подлежащих образованию в соответствии с проектом выполнить в «местной системе координат МСК-35 (2- зона) на территории Вологодской области».</w:t>
            </w:r>
            <w:bookmarkStart w:id="0" w:name="_GoBack"/>
            <w:bookmarkEnd w:id="0"/>
          </w:p>
        </w:tc>
      </w:tr>
      <w:tr w:rsidR="00EA497B" w:rsidRPr="00EA497B" w:rsidTr="003C55DA">
        <w:trPr>
          <w:trHeight w:val="2258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3C55DA">
            <w:pPr>
              <w:shd w:val="clear" w:color="auto" w:fill="FFFFFF"/>
              <w:ind w:left="43"/>
            </w:pPr>
            <w:r w:rsidRPr="00EA497B">
              <w:t>10. Проектные</w:t>
            </w:r>
          </w:p>
          <w:p w:rsidR="00EA497B" w:rsidRPr="00EA497B" w:rsidRDefault="00EA497B" w:rsidP="003C55DA">
            <w:pPr>
              <w:shd w:val="clear" w:color="auto" w:fill="FFFFFF"/>
              <w:ind w:left="14"/>
            </w:pPr>
            <w:r w:rsidRPr="00EA497B">
              <w:t>материалы,</w:t>
            </w:r>
          </w:p>
          <w:p w:rsidR="00EA497B" w:rsidRPr="00EA497B" w:rsidRDefault="00EA497B" w:rsidP="003C55DA">
            <w:pPr>
              <w:shd w:val="clear" w:color="auto" w:fill="FFFFFF"/>
              <w:ind w:left="14"/>
            </w:pPr>
            <w:r w:rsidRPr="00EA497B">
              <w:t>передаваемые</w:t>
            </w:r>
          </w:p>
          <w:p w:rsidR="00EA497B" w:rsidRPr="00EA497B" w:rsidRDefault="00EA497B" w:rsidP="003C55DA">
            <w:pPr>
              <w:tabs>
                <w:tab w:val="left" w:leader="underscore" w:pos="5448"/>
                <w:tab w:val="left" w:leader="underscore" w:pos="6293"/>
                <w:tab w:val="left" w:leader="underscore" w:pos="7858"/>
              </w:tabs>
            </w:pPr>
            <w:r w:rsidRPr="00EA497B">
              <w:t>Заказчику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1.Для рассмотрения и согласования заказчиком документация по планировке территории предоставляется в 1 печатном экземпляре и в электронном виде в формате </w:t>
            </w:r>
            <w:proofErr w:type="spellStart"/>
            <w:r w:rsidRPr="00EA497B">
              <w:rPr>
                <w:lang w:val="en-US"/>
              </w:rPr>
              <w:t>pdf</w:t>
            </w:r>
            <w:proofErr w:type="spellEnd"/>
            <w:r w:rsidRPr="00EA497B">
              <w:t>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2.Для проведения публичных слушаний/общественных обсуждений заказчику передаются материалы документации по планировке территории, а так же доклад либо презентация по основным проектным решениям: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9"/>
              </w:numPr>
              <w:ind w:left="0" w:firstLine="567"/>
            </w:pPr>
            <w:r w:rsidRPr="00EA497B">
              <w:t>на бумажных носителях – в 2-х экз.;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19"/>
              </w:numPr>
              <w:ind w:left="0" w:firstLine="567"/>
            </w:pPr>
            <w:r w:rsidRPr="00EA497B">
              <w:t xml:space="preserve">на электронном носителе в формате </w:t>
            </w:r>
            <w:proofErr w:type="spellStart"/>
            <w:r w:rsidRPr="00EA497B">
              <w:rPr>
                <w:lang w:val="en-US"/>
              </w:rPr>
              <w:t>pdf</w:t>
            </w:r>
            <w:proofErr w:type="spellEnd"/>
            <w:r w:rsidRPr="00EA497B">
              <w:t xml:space="preserve"> – в 1экз.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>3. Утверждаемый проект: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20"/>
              </w:numPr>
              <w:ind w:left="0" w:firstLine="567"/>
            </w:pPr>
            <w:r w:rsidRPr="00EA497B">
              <w:t>на бумажных носителях – в 2-х экз.;</w:t>
            </w:r>
          </w:p>
          <w:p w:rsidR="00EA497B" w:rsidRPr="00EA497B" w:rsidRDefault="00EA497B" w:rsidP="00CC0BB1">
            <w:pPr>
              <w:pStyle w:val="a5"/>
              <w:numPr>
                <w:ilvl w:val="0"/>
                <w:numId w:val="20"/>
              </w:numPr>
              <w:ind w:left="0" w:firstLine="567"/>
            </w:pPr>
            <w:r w:rsidRPr="00EA497B">
              <w:t xml:space="preserve">на электронном носителе в формате </w:t>
            </w:r>
            <w:proofErr w:type="spellStart"/>
            <w:r w:rsidRPr="00EA497B">
              <w:rPr>
                <w:lang w:val="en-US"/>
              </w:rPr>
              <w:t>pdf</w:t>
            </w:r>
            <w:proofErr w:type="spellEnd"/>
            <w:r w:rsidRPr="00EA497B">
              <w:t xml:space="preserve">, </w:t>
            </w:r>
            <w:proofErr w:type="spellStart"/>
            <w:r w:rsidRPr="00EA497B">
              <w:rPr>
                <w:lang w:val="en-US"/>
              </w:rPr>
              <w:t>dwg</w:t>
            </w:r>
            <w:proofErr w:type="spellEnd"/>
            <w:r w:rsidRPr="00EA497B">
              <w:t xml:space="preserve"> – в 1 экз.</w:t>
            </w:r>
          </w:p>
          <w:p w:rsidR="00EA497B" w:rsidRPr="00EA497B" w:rsidRDefault="00EA497B" w:rsidP="00CC0BB1">
            <w:pPr>
              <w:pStyle w:val="a5"/>
              <w:ind w:firstLine="567"/>
            </w:pPr>
            <w:r w:rsidRPr="00EA497B">
              <w:t xml:space="preserve">4. Сведения об описании местоположения границ земельных участков, подлежащих образованию в соответствии с проектом межевания территории, в формате </w:t>
            </w:r>
            <w:proofErr w:type="spellStart"/>
            <w:r w:rsidRPr="00EA497B">
              <w:t>mid</w:t>
            </w:r>
            <w:proofErr w:type="spellEnd"/>
            <w:r w:rsidRPr="00EA497B">
              <w:t>/</w:t>
            </w:r>
            <w:proofErr w:type="spellStart"/>
            <w:r w:rsidRPr="00EA497B">
              <w:t>mif</w:t>
            </w:r>
            <w:proofErr w:type="spellEnd"/>
            <w:r w:rsidRPr="00EA497B">
              <w:t xml:space="preserve"> в 1экз.</w:t>
            </w:r>
          </w:p>
        </w:tc>
      </w:tr>
    </w:tbl>
    <w:p w:rsidR="00EA497B" w:rsidRPr="00EA497B" w:rsidRDefault="00EA497B" w:rsidP="00EA497B">
      <w:pPr>
        <w:pStyle w:val="a5"/>
      </w:pPr>
    </w:p>
    <w:p w:rsidR="00EA497B" w:rsidRPr="00EA497B" w:rsidRDefault="00EA497B" w:rsidP="00EA497B">
      <w:pPr>
        <w:pStyle w:val="a5"/>
      </w:pPr>
    </w:p>
    <w:p w:rsidR="00EA497B" w:rsidRPr="00EA497B" w:rsidRDefault="00EA497B" w:rsidP="00EA497B">
      <w:pPr>
        <w:pStyle w:val="a5"/>
      </w:pPr>
    </w:p>
    <w:p w:rsidR="00EA497B" w:rsidRPr="00EA497B" w:rsidRDefault="00EA497B" w:rsidP="00EA497B">
      <w:pPr>
        <w:pStyle w:val="a5"/>
      </w:pPr>
    </w:p>
    <w:p w:rsidR="007E2521" w:rsidRPr="00EA497B" w:rsidRDefault="007E2521" w:rsidP="005D4B12">
      <w:pPr>
        <w:jc w:val="center"/>
      </w:pPr>
    </w:p>
    <w:sectPr w:rsidR="007E2521" w:rsidRPr="00EA497B" w:rsidSect="00CC0BB1">
      <w:head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54F" w:rsidRDefault="0094454F" w:rsidP="00CC0BB1">
      <w:r>
        <w:separator/>
      </w:r>
    </w:p>
  </w:endnote>
  <w:endnote w:type="continuationSeparator" w:id="0">
    <w:p w:rsidR="0094454F" w:rsidRDefault="0094454F" w:rsidP="00CC0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54F" w:rsidRDefault="0094454F" w:rsidP="00CC0BB1">
      <w:r>
        <w:separator/>
      </w:r>
    </w:p>
  </w:footnote>
  <w:footnote w:type="continuationSeparator" w:id="0">
    <w:p w:rsidR="0094454F" w:rsidRDefault="0094454F" w:rsidP="00CC0B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4790"/>
      <w:docPartObj>
        <w:docPartGallery w:val="Page Numbers (Top of Page)"/>
        <w:docPartUnique/>
      </w:docPartObj>
    </w:sdtPr>
    <w:sdtContent>
      <w:p w:rsidR="00CC0BB1" w:rsidRDefault="00CC0BB1">
        <w:pPr>
          <w:pStyle w:val="aa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CC0BB1" w:rsidRDefault="00CC0BB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5187"/>
    <w:multiLevelType w:val="hybridMultilevel"/>
    <w:tmpl w:val="6A3E640E"/>
    <w:lvl w:ilvl="0" w:tplc="C0227164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444CF7"/>
    <w:multiLevelType w:val="hybridMultilevel"/>
    <w:tmpl w:val="CFB018C8"/>
    <w:lvl w:ilvl="0" w:tplc="D83048BA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2">
    <w:nsid w:val="11937866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FB7770"/>
    <w:multiLevelType w:val="hybridMultilevel"/>
    <w:tmpl w:val="AD4CC7E0"/>
    <w:lvl w:ilvl="0" w:tplc="9338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6E1C"/>
    <w:multiLevelType w:val="hybridMultilevel"/>
    <w:tmpl w:val="0354FEDA"/>
    <w:lvl w:ilvl="0" w:tplc="EB748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52E7A"/>
    <w:multiLevelType w:val="hybridMultilevel"/>
    <w:tmpl w:val="EB92F454"/>
    <w:lvl w:ilvl="0" w:tplc="EB7482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BC1A1A"/>
    <w:multiLevelType w:val="hybridMultilevel"/>
    <w:tmpl w:val="107267EA"/>
    <w:lvl w:ilvl="0" w:tplc="C37C06A6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A533EA"/>
    <w:multiLevelType w:val="multilevel"/>
    <w:tmpl w:val="A0EAC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3F3F3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F3F3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F3F3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3F3F3F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F3F3F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3F3F3F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F3F3F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3F3F3F"/>
      </w:rPr>
    </w:lvl>
  </w:abstractNum>
  <w:abstractNum w:abstractNumId="8">
    <w:nsid w:val="31BD6625"/>
    <w:multiLevelType w:val="hybridMultilevel"/>
    <w:tmpl w:val="20189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40F85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3A9E1163"/>
    <w:multiLevelType w:val="hybridMultilevel"/>
    <w:tmpl w:val="4CBE81E0"/>
    <w:lvl w:ilvl="0" w:tplc="1D4C6C34">
      <w:start w:val="1"/>
      <w:numFmt w:val="decimal"/>
      <w:lvlText w:val="%1."/>
      <w:lvlJc w:val="left"/>
      <w:pPr>
        <w:ind w:left="91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1">
    <w:nsid w:val="51B12ADF"/>
    <w:multiLevelType w:val="multilevel"/>
    <w:tmpl w:val="6D34EA3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57F2276D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5A746190"/>
    <w:multiLevelType w:val="hybridMultilevel"/>
    <w:tmpl w:val="57E8C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C593F"/>
    <w:multiLevelType w:val="hybridMultilevel"/>
    <w:tmpl w:val="D9AAE50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0987A24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2ED6600"/>
    <w:multiLevelType w:val="hybridMultilevel"/>
    <w:tmpl w:val="AB4C16F2"/>
    <w:lvl w:ilvl="0" w:tplc="EB7482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5181E74"/>
    <w:multiLevelType w:val="hybridMultilevel"/>
    <w:tmpl w:val="AD4CC7E0"/>
    <w:lvl w:ilvl="0" w:tplc="9338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E7FFC"/>
    <w:multiLevelType w:val="hybridMultilevel"/>
    <w:tmpl w:val="76449602"/>
    <w:lvl w:ilvl="0" w:tplc="EB74829E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>
    <w:nsid w:val="751A2730"/>
    <w:multiLevelType w:val="hybridMultilevel"/>
    <w:tmpl w:val="400A28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E2B1A9C"/>
    <w:multiLevelType w:val="hybridMultilevel"/>
    <w:tmpl w:val="4F0CF94C"/>
    <w:lvl w:ilvl="0" w:tplc="A1CA6A8C">
      <w:start w:val="1"/>
      <w:numFmt w:val="decimal"/>
      <w:lvlText w:val="%1."/>
      <w:lvlJc w:val="left"/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17"/>
  </w:num>
  <w:num w:numId="5">
    <w:abstractNumId w:val="12"/>
  </w:num>
  <w:num w:numId="6">
    <w:abstractNumId w:val="11"/>
  </w:num>
  <w:num w:numId="7">
    <w:abstractNumId w:val="9"/>
  </w:num>
  <w:num w:numId="8">
    <w:abstractNumId w:val="14"/>
  </w:num>
  <w:num w:numId="9">
    <w:abstractNumId w:val="7"/>
  </w:num>
  <w:num w:numId="10">
    <w:abstractNumId w:val="3"/>
  </w:num>
  <w:num w:numId="11">
    <w:abstractNumId w:val="13"/>
  </w:num>
  <w:num w:numId="12">
    <w:abstractNumId w:val="6"/>
  </w:num>
  <w:num w:numId="13">
    <w:abstractNumId w:val="20"/>
  </w:num>
  <w:num w:numId="14">
    <w:abstractNumId w:val="10"/>
  </w:num>
  <w:num w:numId="15">
    <w:abstractNumId w:val="1"/>
  </w:num>
  <w:num w:numId="16">
    <w:abstractNumId w:val="4"/>
  </w:num>
  <w:num w:numId="17">
    <w:abstractNumId w:val="8"/>
  </w:num>
  <w:num w:numId="18">
    <w:abstractNumId w:val="18"/>
  </w:num>
  <w:num w:numId="19">
    <w:abstractNumId w:val="5"/>
  </w:num>
  <w:num w:numId="20">
    <w:abstractNumId w:val="16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C55"/>
    <w:rsid w:val="000028AB"/>
    <w:rsid w:val="000035EF"/>
    <w:rsid w:val="000049AA"/>
    <w:rsid w:val="00010F7D"/>
    <w:rsid w:val="00011631"/>
    <w:rsid w:val="0001577B"/>
    <w:rsid w:val="000218ED"/>
    <w:rsid w:val="00023555"/>
    <w:rsid w:val="000614F1"/>
    <w:rsid w:val="00064F35"/>
    <w:rsid w:val="00073978"/>
    <w:rsid w:val="00082253"/>
    <w:rsid w:val="0008322C"/>
    <w:rsid w:val="000852C9"/>
    <w:rsid w:val="00090204"/>
    <w:rsid w:val="0009483F"/>
    <w:rsid w:val="000969BE"/>
    <w:rsid w:val="000A04C6"/>
    <w:rsid w:val="000A419E"/>
    <w:rsid w:val="000A4DDC"/>
    <w:rsid w:val="000A6D7C"/>
    <w:rsid w:val="000E1A25"/>
    <w:rsid w:val="000E31D7"/>
    <w:rsid w:val="000F5C14"/>
    <w:rsid w:val="0011031C"/>
    <w:rsid w:val="00117203"/>
    <w:rsid w:val="001227A3"/>
    <w:rsid w:val="00124C3E"/>
    <w:rsid w:val="00132DEA"/>
    <w:rsid w:val="001345DB"/>
    <w:rsid w:val="00142239"/>
    <w:rsid w:val="0014231C"/>
    <w:rsid w:val="00144FD6"/>
    <w:rsid w:val="001460AB"/>
    <w:rsid w:val="00154DBC"/>
    <w:rsid w:val="00165BD9"/>
    <w:rsid w:val="00190124"/>
    <w:rsid w:val="001907D7"/>
    <w:rsid w:val="001925F1"/>
    <w:rsid w:val="00197AC1"/>
    <w:rsid w:val="001B1783"/>
    <w:rsid w:val="001B7DC3"/>
    <w:rsid w:val="001C19A3"/>
    <w:rsid w:val="001C52CF"/>
    <w:rsid w:val="001C5AD6"/>
    <w:rsid w:val="001E3BA7"/>
    <w:rsid w:val="001E4A60"/>
    <w:rsid w:val="001F66E4"/>
    <w:rsid w:val="001F771F"/>
    <w:rsid w:val="00213F2E"/>
    <w:rsid w:val="00220A3A"/>
    <w:rsid w:val="002268AF"/>
    <w:rsid w:val="00231B69"/>
    <w:rsid w:val="0026209A"/>
    <w:rsid w:val="002754A1"/>
    <w:rsid w:val="00275B96"/>
    <w:rsid w:val="00280404"/>
    <w:rsid w:val="002936BE"/>
    <w:rsid w:val="002A1AB5"/>
    <w:rsid w:val="002A6ACC"/>
    <w:rsid w:val="002B2FF1"/>
    <w:rsid w:val="002B7631"/>
    <w:rsid w:val="002C5E2F"/>
    <w:rsid w:val="002D5380"/>
    <w:rsid w:val="002E65BC"/>
    <w:rsid w:val="002E73B3"/>
    <w:rsid w:val="002F3BF5"/>
    <w:rsid w:val="00314C85"/>
    <w:rsid w:val="003237A2"/>
    <w:rsid w:val="00326AC4"/>
    <w:rsid w:val="00332C2A"/>
    <w:rsid w:val="00335737"/>
    <w:rsid w:val="00352FC1"/>
    <w:rsid w:val="0035511C"/>
    <w:rsid w:val="003622E8"/>
    <w:rsid w:val="00395F69"/>
    <w:rsid w:val="003B768D"/>
    <w:rsid w:val="003C414A"/>
    <w:rsid w:val="003F4E90"/>
    <w:rsid w:val="003F7E6B"/>
    <w:rsid w:val="00405ADA"/>
    <w:rsid w:val="00423A16"/>
    <w:rsid w:val="00423FD0"/>
    <w:rsid w:val="004256BE"/>
    <w:rsid w:val="004412C2"/>
    <w:rsid w:val="00443009"/>
    <w:rsid w:val="00451E5D"/>
    <w:rsid w:val="00461A96"/>
    <w:rsid w:val="00481570"/>
    <w:rsid w:val="004839B6"/>
    <w:rsid w:val="00484CE8"/>
    <w:rsid w:val="00487EB8"/>
    <w:rsid w:val="004A032F"/>
    <w:rsid w:val="004A3D18"/>
    <w:rsid w:val="004B464F"/>
    <w:rsid w:val="004D63FE"/>
    <w:rsid w:val="004F048D"/>
    <w:rsid w:val="004F636B"/>
    <w:rsid w:val="005009C7"/>
    <w:rsid w:val="0050674A"/>
    <w:rsid w:val="00514C3B"/>
    <w:rsid w:val="00523930"/>
    <w:rsid w:val="005251C3"/>
    <w:rsid w:val="0054354E"/>
    <w:rsid w:val="005449AE"/>
    <w:rsid w:val="0054578E"/>
    <w:rsid w:val="00565DA2"/>
    <w:rsid w:val="005932B9"/>
    <w:rsid w:val="005A0A29"/>
    <w:rsid w:val="005A2636"/>
    <w:rsid w:val="005A354B"/>
    <w:rsid w:val="005C3E09"/>
    <w:rsid w:val="005D4B12"/>
    <w:rsid w:val="005E268F"/>
    <w:rsid w:val="005E53FB"/>
    <w:rsid w:val="005F0DB2"/>
    <w:rsid w:val="005F31BD"/>
    <w:rsid w:val="005F72C7"/>
    <w:rsid w:val="00607DEE"/>
    <w:rsid w:val="00612660"/>
    <w:rsid w:val="00625563"/>
    <w:rsid w:val="00634621"/>
    <w:rsid w:val="006374DB"/>
    <w:rsid w:val="006403E9"/>
    <w:rsid w:val="00643C69"/>
    <w:rsid w:val="006447E6"/>
    <w:rsid w:val="00650CE7"/>
    <w:rsid w:val="0065653E"/>
    <w:rsid w:val="0066714C"/>
    <w:rsid w:val="006676E8"/>
    <w:rsid w:val="00675AD1"/>
    <w:rsid w:val="00682A17"/>
    <w:rsid w:val="00686BDF"/>
    <w:rsid w:val="00692BD1"/>
    <w:rsid w:val="00697B10"/>
    <w:rsid w:val="006A2FF3"/>
    <w:rsid w:val="006B0085"/>
    <w:rsid w:val="006C523B"/>
    <w:rsid w:val="00707C5E"/>
    <w:rsid w:val="0071324F"/>
    <w:rsid w:val="0071592F"/>
    <w:rsid w:val="00734A29"/>
    <w:rsid w:val="00763891"/>
    <w:rsid w:val="007766D8"/>
    <w:rsid w:val="007770B6"/>
    <w:rsid w:val="007815B5"/>
    <w:rsid w:val="007904C3"/>
    <w:rsid w:val="00793CD3"/>
    <w:rsid w:val="00793E2E"/>
    <w:rsid w:val="00795AB0"/>
    <w:rsid w:val="007964F5"/>
    <w:rsid w:val="007A5CF1"/>
    <w:rsid w:val="007B656F"/>
    <w:rsid w:val="007C105B"/>
    <w:rsid w:val="007D2788"/>
    <w:rsid w:val="007E2521"/>
    <w:rsid w:val="007E7ABB"/>
    <w:rsid w:val="007F3CD0"/>
    <w:rsid w:val="008032D2"/>
    <w:rsid w:val="00816FFD"/>
    <w:rsid w:val="00825955"/>
    <w:rsid w:val="00827BAF"/>
    <w:rsid w:val="00827DDE"/>
    <w:rsid w:val="00827ED9"/>
    <w:rsid w:val="00832CC4"/>
    <w:rsid w:val="00840001"/>
    <w:rsid w:val="0084538B"/>
    <w:rsid w:val="008658AC"/>
    <w:rsid w:val="00875E4F"/>
    <w:rsid w:val="0087719B"/>
    <w:rsid w:val="008873B3"/>
    <w:rsid w:val="00891B87"/>
    <w:rsid w:val="008979FD"/>
    <w:rsid w:val="008A1BCB"/>
    <w:rsid w:val="008A7261"/>
    <w:rsid w:val="008B2A5A"/>
    <w:rsid w:val="008B4C20"/>
    <w:rsid w:val="008C0DE4"/>
    <w:rsid w:val="008C17D0"/>
    <w:rsid w:val="008C2BCB"/>
    <w:rsid w:val="008C53D4"/>
    <w:rsid w:val="008D02FE"/>
    <w:rsid w:val="008D3393"/>
    <w:rsid w:val="008D49CC"/>
    <w:rsid w:val="008E12B4"/>
    <w:rsid w:val="009028E8"/>
    <w:rsid w:val="009050B9"/>
    <w:rsid w:val="00907114"/>
    <w:rsid w:val="00916CE9"/>
    <w:rsid w:val="00924233"/>
    <w:rsid w:val="0092471C"/>
    <w:rsid w:val="009347C9"/>
    <w:rsid w:val="00935AF2"/>
    <w:rsid w:val="00942D92"/>
    <w:rsid w:val="0094454F"/>
    <w:rsid w:val="009574C4"/>
    <w:rsid w:val="00963DD8"/>
    <w:rsid w:val="0097279C"/>
    <w:rsid w:val="009727A3"/>
    <w:rsid w:val="0098108E"/>
    <w:rsid w:val="009836B5"/>
    <w:rsid w:val="00984BED"/>
    <w:rsid w:val="00995F4E"/>
    <w:rsid w:val="009B7F48"/>
    <w:rsid w:val="009C2EB7"/>
    <w:rsid w:val="009D462F"/>
    <w:rsid w:val="009E1623"/>
    <w:rsid w:val="009E23D5"/>
    <w:rsid w:val="009F163E"/>
    <w:rsid w:val="00A01B0A"/>
    <w:rsid w:val="00A07EA9"/>
    <w:rsid w:val="00A114FD"/>
    <w:rsid w:val="00A134C3"/>
    <w:rsid w:val="00A13844"/>
    <w:rsid w:val="00A13C26"/>
    <w:rsid w:val="00A164FD"/>
    <w:rsid w:val="00A16C18"/>
    <w:rsid w:val="00A43C9E"/>
    <w:rsid w:val="00A5217C"/>
    <w:rsid w:val="00A54A31"/>
    <w:rsid w:val="00A7053F"/>
    <w:rsid w:val="00A707F5"/>
    <w:rsid w:val="00A85F04"/>
    <w:rsid w:val="00AB2024"/>
    <w:rsid w:val="00AB2171"/>
    <w:rsid w:val="00AB649F"/>
    <w:rsid w:val="00AF06EB"/>
    <w:rsid w:val="00AF349C"/>
    <w:rsid w:val="00B02F13"/>
    <w:rsid w:val="00B04AE0"/>
    <w:rsid w:val="00B11D33"/>
    <w:rsid w:val="00B20505"/>
    <w:rsid w:val="00B2270D"/>
    <w:rsid w:val="00B33B09"/>
    <w:rsid w:val="00B36D07"/>
    <w:rsid w:val="00B413ED"/>
    <w:rsid w:val="00B43F90"/>
    <w:rsid w:val="00B44026"/>
    <w:rsid w:val="00B56C35"/>
    <w:rsid w:val="00B6153E"/>
    <w:rsid w:val="00B62F99"/>
    <w:rsid w:val="00B630E2"/>
    <w:rsid w:val="00B6535D"/>
    <w:rsid w:val="00B65DE9"/>
    <w:rsid w:val="00B76C55"/>
    <w:rsid w:val="00B8573B"/>
    <w:rsid w:val="00B865CA"/>
    <w:rsid w:val="00BA19B9"/>
    <w:rsid w:val="00BA279D"/>
    <w:rsid w:val="00BB2001"/>
    <w:rsid w:val="00BC1BBE"/>
    <w:rsid w:val="00BC2929"/>
    <w:rsid w:val="00BE1FA8"/>
    <w:rsid w:val="00BF5774"/>
    <w:rsid w:val="00BF60DB"/>
    <w:rsid w:val="00C003A6"/>
    <w:rsid w:val="00C03551"/>
    <w:rsid w:val="00C10E64"/>
    <w:rsid w:val="00C153E3"/>
    <w:rsid w:val="00C22D7A"/>
    <w:rsid w:val="00C37769"/>
    <w:rsid w:val="00C45808"/>
    <w:rsid w:val="00C4716E"/>
    <w:rsid w:val="00C533E8"/>
    <w:rsid w:val="00C5572B"/>
    <w:rsid w:val="00C63090"/>
    <w:rsid w:val="00C84E4E"/>
    <w:rsid w:val="00C860D5"/>
    <w:rsid w:val="00C9265C"/>
    <w:rsid w:val="00C96FDF"/>
    <w:rsid w:val="00CA0FCE"/>
    <w:rsid w:val="00CA1CE3"/>
    <w:rsid w:val="00CA62FD"/>
    <w:rsid w:val="00CB2A90"/>
    <w:rsid w:val="00CC0BB1"/>
    <w:rsid w:val="00CD4910"/>
    <w:rsid w:val="00CE3BE3"/>
    <w:rsid w:val="00CE6616"/>
    <w:rsid w:val="00D0114A"/>
    <w:rsid w:val="00D35D2C"/>
    <w:rsid w:val="00D51B85"/>
    <w:rsid w:val="00D55998"/>
    <w:rsid w:val="00D5694A"/>
    <w:rsid w:val="00D759B5"/>
    <w:rsid w:val="00D816DF"/>
    <w:rsid w:val="00D84FD7"/>
    <w:rsid w:val="00D853CA"/>
    <w:rsid w:val="00D9571A"/>
    <w:rsid w:val="00DB5B02"/>
    <w:rsid w:val="00DC5545"/>
    <w:rsid w:val="00DE16B0"/>
    <w:rsid w:val="00DF1A8C"/>
    <w:rsid w:val="00DF2451"/>
    <w:rsid w:val="00E0087A"/>
    <w:rsid w:val="00E0108B"/>
    <w:rsid w:val="00E0690D"/>
    <w:rsid w:val="00E2272B"/>
    <w:rsid w:val="00E44273"/>
    <w:rsid w:val="00E47AC4"/>
    <w:rsid w:val="00E662AE"/>
    <w:rsid w:val="00E76C6A"/>
    <w:rsid w:val="00E817BA"/>
    <w:rsid w:val="00E953E6"/>
    <w:rsid w:val="00EA497B"/>
    <w:rsid w:val="00EA4A87"/>
    <w:rsid w:val="00EA55D6"/>
    <w:rsid w:val="00EA7D84"/>
    <w:rsid w:val="00EB28C4"/>
    <w:rsid w:val="00EC4581"/>
    <w:rsid w:val="00EC6CD8"/>
    <w:rsid w:val="00ED084D"/>
    <w:rsid w:val="00ED4D41"/>
    <w:rsid w:val="00ED67F0"/>
    <w:rsid w:val="00EE52B4"/>
    <w:rsid w:val="00EF4893"/>
    <w:rsid w:val="00EF4A81"/>
    <w:rsid w:val="00F0082E"/>
    <w:rsid w:val="00F01CAF"/>
    <w:rsid w:val="00F058C2"/>
    <w:rsid w:val="00F358D6"/>
    <w:rsid w:val="00F5078D"/>
    <w:rsid w:val="00F50B8D"/>
    <w:rsid w:val="00F538E7"/>
    <w:rsid w:val="00F769C9"/>
    <w:rsid w:val="00F8456B"/>
    <w:rsid w:val="00F8548B"/>
    <w:rsid w:val="00F87F80"/>
    <w:rsid w:val="00F91A86"/>
    <w:rsid w:val="00F94DA9"/>
    <w:rsid w:val="00FA15D8"/>
    <w:rsid w:val="00FB04E7"/>
    <w:rsid w:val="00FB0D22"/>
    <w:rsid w:val="00FB7C9A"/>
    <w:rsid w:val="00FE3780"/>
    <w:rsid w:val="00FE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02F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0BB1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A31"/>
    <w:pPr>
      <w:ind w:left="720"/>
      <w:contextualSpacing/>
    </w:pPr>
  </w:style>
  <w:style w:type="table" w:styleId="a4">
    <w:name w:val="Table Grid"/>
    <w:basedOn w:val="a1"/>
    <w:uiPriority w:val="59"/>
    <w:rsid w:val="00EF4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aliases w:val="No Spacing"/>
    <w:link w:val="a6"/>
    <w:uiPriority w:val="1"/>
    <w:qFormat/>
    <w:rsid w:val="002B7631"/>
    <w:rPr>
      <w:sz w:val="24"/>
      <w:szCs w:val="24"/>
    </w:rPr>
  </w:style>
  <w:style w:type="paragraph" w:customStyle="1" w:styleId="ConsPlusNonformat">
    <w:name w:val="ConsPlusNonformat"/>
    <w:uiPriority w:val="99"/>
    <w:rsid w:val="005D4B1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character" w:styleId="a7">
    <w:name w:val="Hyperlink"/>
    <w:basedOn w:val="a0"/>
    <w:uiPriority w:val="99"/>
    <w:unhideWhenUsed/>
    <w:rsid w:val="005D4B12"/>
    <w:rPr>
      <w:color w:val="0000FF"/>
      <w:u w:val="single"/>
    </w:rPr>
  </w:style>
  <w:style w:type="table" w:styleId="3">
    <w:name w:val="Table 3D effects 3"/>
    <w:basedOn w:val="a1"/>
    <w:rsid w:val="005D4B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Balloon Text"/>
    <w:basedOn w:val="a"/>
    <w:link w:val="a9"/>
    <w:rsid w:val="007159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1592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7E2521"/>
    <w:pPr>
      <w:widowControl w:val="0"/>
      <w:autoSpaceDE w:val="0"/>
      <w:autoSpaceDN w:val="0"/>
      <w:ind w:left="107"/>
      <w:jc w:val="both"/>
    </w:pPr>
    <w:rPr>
      <w:sz w:val="22"/>
      <w:szCs w:val="22"/>
      <w:lang w:eastAsia="en-US"/>
    </w:rPr>
  </w:style>
  <w:style w:type="character" w:customStyle="1" w:styleId="a6">
    <w:name w:val="Без интервала Знак"/>
    <w:aliases w:val="No Spacing Знак"/>
    <w:link w:val="a5"/>
    <w:uiPriority w:val="1"/>
    <w:locked/>
    <w:rsid w:val="007E2521"/>
    <w:rPr>
      <w:sz w:val="24"/>
      <w:szCs w:val="24"/>
    </w:rPr>
  </w:style>
  <w:style w:type="character" w:customStyle="1" w:styleId="FontStyle28">
    <w:name w:val="Font Style28"/>
    <w:uiPriority w:val="99"/>
    <w:rsid w:val="007E2521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uiPriority w:val="99"/>
    <w:rsid w:val="007E2521"/>
    <w:pPr>
      <w:widowControl w:val="0"/>
      <w:autoSpaceDE w:val="0"/>
      <w:autoSpaceDN w:val="0"/>
      <w:adjustRightInd w:val="0"/>
      <w:spacing w:line="264" w:lineRule="exact"/>
    </w:pPr>
    <w:rPr>
      <w:rFonts w:eastAsia="MS Mincho"/>
    </w:rPr>
  </w:style>
  <w:style w:type="character" w:customStyle="1" w:styleId="10">
    <w:name w:val="Заголовок 1 Знак"/>
    <w:basedOn w:val="a0"/>
    <w:link w:val="1"/>
    <w:uiPriority w:val="9"/>
    <w:rsid w:val="00CC0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CC0BB1"/>
    <w:pPr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rsid w:val="00CC0B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0BB1"/>
    <w:rPr>
      <w:sz w:val="24"/>
      <w:szCs w:val="24"/>
    </w:rPr>
  </w:style>
  <w:style w:type="paragraph" w:styleId="ac">
    <w:name w:val="footer"/>
    <w:basedOn w:val="a"/>
    <w:link w:val="ad"/>
    <w:rsid w:val="00CC0B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C0BB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dmin@cherra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a\Desktop\&#1050;&#1048;&#1040;\&#1055;&#1086;&#1089;&#1090;&#1072;&#1085;&#1086;&#1074;&#1083;&#1077;&#1085;&#1080;&#1103;\&#1086;&#1090;&#1087;&#1088;&#1072;&#1074;&#1080;&#1090;&#1100;\&#1042;&#1085;&#1077;&#1089;&#1077;&#1085;&#1080;&#1077;%20&#1080;&#1079;&#1084;&#1077;&#1085;&#1077;&#1085;&#1080;&#1081;%20&#1074;%20&#1087;&#1086;&#1089;&#1090;%20&#8470;%203287%20&#1086;&#1090;%2017.12.201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B5F0A-9151-47D8-B199-0A2A078DE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Внесение изменений в пост № 3287 от 17.12.2012</Template>
  <TotalTime>24</TotalTime>
  <Pages>8</Pages>
  <Words>2173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</dc:creator>
  <cp:lastModifiedBy>Делопроизводитель</cp:lastModifiedBy>
  <cp:revision>5</cp:revision>
  <cp:lastPrinted>2023-08-14T07:19:00Z</cp:lastPrinted>
  <dcterms:created xsi:type="dcterms:W3CDTF">2023-08-04T06:54:00Z</dcterms:created>
  <dcterms:modified xsi:type="dcterms:W3CDTF">2023-08-14T07:20:00Z</dcterms:modified>
</cp:coreProperties>
</file>