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2F0" w:rsidRPr="0095350B" w:rsidRDefault="00DD22F0" w:rsidP="00DD22F0">
      <w:pPr>
        <w:spacing w:after="0" w:line="240" w:lineRule="auto"/>
        <w:jc w:val="center"/>
        <w:rPr>
          <w:szCs w:val="28"/>
        </w:rPr>
      </w:pPr>
      <w:r>
        <w:rPr>
          <w:noProof/>
        </w:rPr>
        <w:drawing>
          <wp:anchor distT="0" distB="0" distL="114300" distR="114300" simplePos="0" relativeHeight="251659264" behindDoc="1" locked="0" layoutInCell="1" allowOverlap="1">
            <wp:simplePos x="0" y="0"/>
            <wp:positionH relativeFrom="column">
              <wp:posOffset>2599691</wp:posOffset>
            </wp:positionH>
            <wp:positionV relativeFrom="paragraph">
              <wp:posOffset>-778593</wp:posOffset>
            </wp:positionV>
            <wp:extent cx="779587" cy="930303"/>
            <wp:effectExtent l="19050" t="0" r="1463"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79587" cy="930303"/>
                    </a:xfrm>
                    <a:prstGeom prst="rect">
                      <a:avLst/>
                    </a:prstGeom>
                    <a:noFill/>
                  </pic:spPr>
                </pic:pic>
              </a:graphicData>
            </a:graphic>
          </wp:anchor>
        </w:drawing>
      </w:r>
      <w:r>
        <w:t xml:space="preserve">       </w:t>
      </w:r>
      <w:r w:rsidRPr="0095350B">
        <w:t xml:space="preserve"> </w:t>
      </w:r>
      <w:r w:rsidRPr="0095350B">
        <w:tab/>
      </w:r>
    </w:p>
    <w:p w:rsidR="00DD22F0" w:rsidRDefault="00DD22F0" w:rsidP="00DD22F0">
      <w:pPr>
        <w:spacing w:after="0" w:line="240" w:lineRule="auto"/>
        <w:contextualSpacing/>
        <w:jc w:val="center"/>
        <w:rPr>
          <w:rFonts w:ascii="Times New Roman" w:hAnsi="Times New Roman"/>
          <w:sz w:val="28"/>
          <w:szCs w:val="28"/>
        </w:rPr>
      </w:pPr>
    </w:p>
    <w:p w:rsidR="00DD22F0" w:rsidRDefault="00DD22F0" w:rsidP="00DD22F0">
      <w:pPr>
        <w:spacing w:after="0" w:line="240" w:lineRule="auto"/>
        <w:contextualSpacing/>
        <w:jc w:val="center"/>
        <w:rPr>
          <w:rFonts w:ascii="Times New Roman" w:hAnsi="Times New Roman"/>
          <w:sz w:val="28"/>
          <w:szCs w:val="28"/>
        </w:rPr>
      </w:pPr>
    </w:p>
    <w:p w:rsidR="00DD22F0" w:rsidRPr="00E71AB9" w:rsidRDefault="00DD22F0" w:rsidP="00DD22F0">
      <w:pPr>
        <w:spacing w:after="0" w:line="240" w:lineRule="auto"/>
        <w:contextualSpacing/>
        <w:jc w:val="center"/>
        <w:rPr>
          <w:rFonts w:ascii="Times New Roman" w:hAnsi="Times New Roman"/>
          <w:sz w:val="28"/>
          <w:szCs w:val="28"/>
        </w:rPr>
      </w:pPr>
      <w:r w:rsidRPr="00E71AB9">
        <w:rPr>
          <w:rFonts w:ascii="Times New Roman" w:hAnsi="Times New Roman"/>
          <w:sz w:val="28"/>
          <w:szCs w:val="28"/>
        </w:rPr>
        <w:t>АДМИНИСТРАЦИЯ ЧЕРЕПОВЕЦКОГО МУНИЦИПАЛЬНОГО ОКРУГА ВОЛОГОДСКОЙ ОБЛАСТИ</w:t>
      </w:r>
    </w:p>
    <w:p w:rsidR="00DD22F0" w:rsidRPr="00E71AB9" w:rsidRDefault="00DD22F0" w:rsidP="00DD22F0">
      <w:pPr>
        <w:spacing w:after="0" w:line="240" w:lineRule="auto"/>
        <w:contextualSpacing/>
        <w:jc w:val="center"/>
        <w:rPr>
          <w:rFonts w:ascii="Times New Roman" w:hAnsi="Times New Roman"/>
          <w:sz w:val="16"/>
          <w:szCs w:val="16"/>
        </w:rPr>
      </w:pPr>
    </w:p>
    <w:p w:rsidR="00DD22F0" w:rsidRPr="00E71AB9" w:rsidRDefault="00DD22F0" w:rsidP="00DD22F0">
      <w:pPr>
        <w:pStyle w:val="3"/>
        <w:spacing w:before="0"/>
        <w:ind w:firstLine="0"/>
        <w:contextualSpacing/>
        <w:jc w:val="center"/>
        <w:rPr>
          <w:rFonts w:ascii="Times New Roman" w:hAnsi="Times New Roman" w:cs="Times New Roman"/>
          <w:b w:val="0"/>
          <w:color w:val="auto"/>
          <w:sz w:val="36"/>
          <w:szCs w:val="36"/>
        </w:rPr>
      </w:pPr>
      <w:proofErr w:type="gramStart"/>
      <w:r w:rsidRPr="00E71AB9">
        <w:rPr>
          <w:rFonts w:ascii="Times New Roman" w:hAnsi="Times New Roman" w:cs="Times New Roman"/>
          <w:color w:val="auto"/>
          <w:sz w:val="36"/>
          <w:szCs w:val="36"/>
        </w:rPr>
        <w:t>П</w:t>
      </w:r>
      <w:proofErr w:type="gramEnd"/>
      <w:r w:rsidRPr="00E71AB9">
        <w:rPr>
          <w:rFonts w:ascii="Times New Roman" w:hAnsi="Times New Roman" w:cs="Times New Roman"/>
          <w:color w:val="auto"/>
          <w:sz w:val="36"/>
          <w:szCs w:val="36"/>
        </w:rPr>
        <w:t xml:space="preserve"> О С Т А Н О В Л Е Н И Е</w:t>
      </w:r>
    </w:p>
    <w:p w:rsidR="00DD22F0" w:rsidRPr="00E71AB9" w:rsidRDefault="00DD22F0" w:rsidP="00DD22F0">
      <w:pPr>
        <w:spacing w:after="0" w:line="240" w:lineRule="auto"/>
        <w:rPr>
          <w:rFonts w:ascii="Times New Roman" w:hAnsi="Times New Roman"/>
        </w:rPr>
      </w:pPr>
    </w:p>
    <w:p w:rsidR="00DD22F0" w:rsidRPr="00E71AB9" w:rsidRDefault="00DD22F0" w:rsidP="00DD22F0">
      <w:pPr>
        <w:tabs>
          <w:tab w:val="left" w:pos="993"/>
        </w:tabs>
        <w:spacing w:after="0" w:line="240" w:lineRule="auto"/>
        <w:contextualSpacing/>
        <w:rPr>
          <w:rFonts w:ascii="Times New Roman" w:hAnsi="Times New Roman"/>
          <w:sz w:val="28"/>
          <w:szCs w:val="28"/>
        </w:rPr>
      </w:pPr>
      <w:r w:rsidRPr="00E71AB9">
        <w:rPr>
          <w:rFonts w:ascii="Times New Roman" w:hAnsi="Times New Roman"/>
          <w:sz w:val="28"/>
          <w:szCs w:val="28"/>
        </w:rPr>
        <w:t>от 2</w:t>
      </w:r>
      <w:r>
        <w:rPr>
          <w:rFonts w:ascii="Times New Roman" w:hAnsi="Times New Roman"/>
          <w:sz w:val="28"/>
          <w:szCs w:val="28"/>
        </w:rPr>
        <w:t>7</w:t>
      </w:r>
      <w:r w:rsidRPr="00E71AB9">
        <w:rPr>
          <w:rFonts w:ascii="Times New Roman" w:hAnsi="Times New Roman"/>
          <w:sz w:val="28"/>
          <w:szCs w:val="28"/>
        </w:rPr>
        <w:t xml:space="preserve">.03.2026   </w:t>
      </w:r>
      <w:r w:rsidRPr="00E71AB9">
        <w:rPr>
          <w:rFonts w:ascii="Times New Roman" w:hAnsi="Times New Roman"/>
          <w:sz w:val="28"/>
          <w:szCs w:val="28"/>
        </w:rPr>
        <w:tab/>
      </w:r>
      <w:r w:rsidRPr="00E71AB9">
        <w:rPr>
          <w:rFonts w:ascii="Times New Roman" w:hAnsi="Times New Roman"/>
          <w:sz w:val="28"/>
          <w:szCs w:val="28"/>
        </w:rPr>
        <w:tab/>
      </w:r>
      <w:r w:rsidRPr="00E71AB9">
        <w:rPr>
          <w:rFonts w:ascii="Times New Roman" w:hAnsi="Times New Roman"/>
          <w:sz w:val="28"/>
          <w:szCs w:val="28"/>
        </w:rPr>
        <w:tab/>
      </w:r>
      <w:r w:rsidRPr="00E71AB9">
        <w:rPr>
          <w:rFonts w:ascii="Times New Roman" w:hAnsi="Times New Roman"/>
          <w:sz w:val="28"/>
          <w:szCs w:val="28"/>
        </w:rPr>
        <w:tab/>
      </w:r>
      <w:r w:rsidRPr="00E71AB9">
        <w:rPr>
          <w:rFonts w:ascii="Times New Roman" w:hAnsi="Times New Roman"/>
          <w:sz w:val="28"/>
          <w:szCs w:val="28"/>
        </w:rPr>
        <w:tab/>
      </w:r>
      <w:r w:rsidRPr="00E71AB9">
        <w:rPr>
          <w:rFonts w:ascii="Times New Roman" w:hAnsi="Times New Roman"/>
          <w:sz w:val="28"/>
          <w:szCs w:val="28"/>
        </w:rPr>
        <w:tab/>
      </w:r>
      <w:r w:rsidRPr="00E71AB9">
        <w:rPr>
          <w:rFonts w:ascii="Times New Roman" w:hAnsi="Times New Roman"/>
          <w:sz w:val="28"/>
          <w:szCs w:val="28"/>
        </w:rPr>
        <w:tab/>
        <w:t xml:space="preserve">                             № 1</w:t>
      </w:r>
      <w:r>
        <w:rPr>
          <w:rFonts w:ascii="Times New Roman" w:hAnsi="Times New Roman"/>
          <w:sz w:val="28"/>
          <w:szCs w:val="28"/>
        </w:rPr>
        <w:t>61</w:t>
      </w:r>
    </w:p>
    <w:p w:rsidR="00DD22F0" w:rsidRDefault="00DD22F0" w:rsidP="00DD22F0">
      <w:pPr>
        <w:spacing w:after="0" w:line="240" w:lineRule="auto"/>
        <w:contextualSpacing/>
        <w:jc w:val="center"/>
        <w:rPr>
          <w:rFonts w:ascii="Times New Roman" w:hAnsi="Times New Roman"/>
        </w:rPr>
      </w:pPr>
      <w:r w:rsidRPr="00E71AB9">
        <w:rPr>
          <w:rFonts w:ascii="Times New Roman" w:hAnsi="Times New Roman"/>
        </w:rPr>
        <w:t>г. Череповец</w:t>
      </w:r>
    </w:p>
    <w:p w:rsidR="00DD22F0" w:rsidRDefault="00DD22F0" w:rsidP="00DD22F0">
      <w:pPr>
        <w:spacing w:after="0" w:line="240" w:lineRule="auto"/>
        <w:contextualSpacing/>
        <w:jc w:val="center"/>
        <w:rPr>
          <w:rFonts w:ascii="Times New Roman" w:hAnsi="Times New Roman"/>
        </w:rPr>
      </w:pPr>
    </w:p>
    <w:p w:rsidR="002332E9" w:rsidRDefault="002332E9" w:rsidP="002332E9">
      <w:pPr>
        <w:contextualSpacing/>
        <w:jc w:val="center"/>
        <w:rPr>
          <w:rFonts w:ascii="Times New Roman" w:hAnsi="Times New Roman"/>
          <w:sz w:val="24"/>
          <w:szCs w:val="24"/>
        </w:rPr>
      </w:pPr>
    </w:p>
    <w:p w:rsidR="002332E9" w:rsidRDefault="002332E9" w:rsidP="002332E9">
      <w:pPr>
        <w:spacing w:after="0" w:line="240" w:lineRule="auto"/>
        <w:jc w:val="center"/>
        <w:rPr>
          <w:rFonts w:ascii="Times New Roman" w:hAnsi="Times New Roman"/>
          <w:b/>
          <w:sz w:val="28"/>
          <w:szCs w:val="28"/>
        </w:rPr>
      </w:pPr>
      <w:r>
        <w:rPr>
          <w:rFonts w:ascii="Times New Roman" w:hAnsi="Times New Roman"/>
          <w:b/>
          <w:sz w:val="28"/>
          <w:szCs w:val="28"/>
        </w:rPr>
        <w:t>О внесении изменений в постановление администрации района</w:t>
      </w:r>
    </w:p>
    <w:p w:rsidR="002332E9" w:rsidRPr="003321EB" w:rsidRDefault="002332E9" w:rsidP="002332E9">
      <w:pPr>
        <w:spacing w:after="0" w:line="240" w:lineRule="auto"/>
        <w:jc w:val="center"/>
        <w:rPr>
          <w:rFonts w:ascii="Times New Roman" w:hAnsi="Times New Roman"/>
          <w:b/>
          <w:sz w:val="28"/>
          <w:szCs w:val="28"/>
        </w:rPr>
      </w:pPr>
      <w:r>
        <w:rPr>
          <w:rFonts w:ascii="Times New Roman" w:hAnsi="Times New Roman"/>
          <w:b/>
          <w:sz w:val="28"/>
          <w:szCs w:val="28"/>
        </w:rPr>
        <w:t>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p>
    <w:p w:rsidR="002332E9" w:rsidRDefault="002332E9" w:rsidP="002332E9">
      <w:pPr>
        <w:spacing w:after="0" w:line="240" w:lineRule="auto"/>
        <w:rPr>
          <w:rFonts w:ascii="Times New Roman" w:hAnsi="Times New Roman"/>
          <w:sz w:val="28"/>
          <w:szCs w:val="28"/>
        </w:rPr>
      </w:pPr>
    </w:p>
    <w:p w:rsidR="002332E9" w:rsidRDefault="002332E9" w:rsidP="002332E9">
      <w:pPr>
        <w:spacing w:after="0" w:line="240" w:lineRule="auto"/>
        <w:rPr>
          <w:rFonts w:ascii="Times New Roman" w:hAnsi="Times New Roman"/>
          <w:sz w:val="28"/>
          <w:szCs w:val="28"/>
        </w:rPr>
      </w:pPr>
    </w:p>
    <w:p w:rsidR="002332E9" w:rsidRDefault="002332E9" w:rsidP="002332E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соответствии</w:t>
      </w:r>
      <w:proofErr w:type="gramEnd"/>
      <w:r>
        <w:rPr>
          <w:rFonts w:ascii="Times New Roman" w:hAnsi="Times New Roman"/>
          <w:sz w:val="28"/>
          <w:szCs w:val="28"/>
        </w:rPr>
        <w:t xml:space="preserve"> с частью 15 статьи 13 Федерального закона </w:t>
      </w:r>
      <w:r>
        <w:rPr>
          <w:rFonts w:ascii="Times New Roman" w:hAnsi="Times New Roman"/>
          <w:sz w:val="28"/>
          <w:szCs w:val="28"/>
        </w:rPr>
        <w:br/>
        <w:t>от 27.07.2010 № 210-ФЗ «Об организации предоставления государственных и муниципальных услуг»</w:t>
      </w:r>
    </w:p>
    <w:p w:rsidR="002332E9" w:rsidRDefault="002332E9" w:rsidP="002332E9">
      <w:pPr>
        <w:autoSpaceDE w:val="0"/>
        <w:autoSpaceDN w:val="0"/>
        <w:adjustRightInd w:val="0"/>
        <w:spacing w:after="0" w:line="240" w:lineRule="auto"/>
        <w:ind w:firstLine="540"/>
        <w:jc w:val="both"/>
        <w:rPr>
          <w:rFonts w:ascii="Times New Roman" w:hAnsi="Times New Roman"/>
          <w:sz w:val="28"/>
          <w:szCs w:val="28"/>
        </w:rPr>
      </w:pPr>
    </w:p>
    <w:p w:rsidR="002332E9" w:rsidRDefault="002332E9" w:rsidP="002332E9">
      <w:pPr>
        <w:spacing w:after="0" w:line="240" w:lineRule="auto"/>
        <w:rPr>
          <w:rFonts w:ascii="Times New Roman" w:hAnsi="Times New Roman"/>
          <w:sz w:val="28"/>
          <w:szCs w:val="28"/>
        </w:rPr>
      </w:pPr>
      <w:r>
        <w:rPr>
          <w:rFonts w:ascii="Times New Roman" w:hAnsi="Times New Roman"/>
          <w:sz w:val="28"/>
          <w:szCs w:val="28"/>
        </w:rPr>
        <w:t>ПОСТАНОВЛЯЮ:</w:t>
      </w:r>
    </w:p>
    <w:p w:rsidR="002332E9" w:rsidRPr="002332E9" w:rsidRDefault="002332E9" w:rsidP="00DD22F0">
      <w:pPr>
        <w:spacing w:after="0" w:line="240" w:lineRule="auto"/>
        <w:ind w:firstLine="709"/>
        <w:contextualSpacing/>
        <w:jc w:val="both"/>
        <w:rPr>
          <w:rFonts w:ascii="Times New Roman" w:hAnsi="Times New Roman"/>
          <w:i/>
          <w:iCs/>
          <w:sz w:val="28"/>
          <w:szCs w:val="28"/>
        </w:rPr>
      </w:pPr>
      <w:r>
        <w:rPr>
          <w:rFonts w:ascii="Times New Roman" w:hAnsi="Times New Roman"/>
          <w:sz w:val="28"/>
          <w:szCs w:val="28"/>
        </w:rPr>
        <w:t xml:space="preserve">1. </w:t>
      </w:r>
      <w:r w:rsidRPr="002332E9">
        <w:rPr>
          <w:rStyle w:val="af6"/>
          <w:rFonts w:ascii="Times New Roman" w:hAnsi="Times New Roman"/>
          <w:i w:val="0"/>
          <w:sz w:val="28"/>
          <w:szCs w:val="28"/>
        </w:rPr>
        <w:t>Внести изменения</w:t>
      </w:r>
      <w:r>
        <w:rPr>
          <w:rFonts w:ascii="Times New Roman" w:hAnsi="Times New Roman"/>
          <w:sz w:val="28"/>
          <w:szCs w:val="28"/>
        </w:rPr>
        <w:t xml:space="preserve"> в Порядок разработки и утверждения административных регламентов предоставления муниципальных услуг администрацией округа, утвержденный </w:t>
      </w:r>
      <w:r w:rsidRPr="002332E9">
        <w:rPr>
          <w:rStyle w:val="af6"/>
          <w:rFonts w:ascii="Times New Roman" w:hAnsi="Times New Roman"/>
          <w:i w:val="0"/>
          <w:sz w:val="28"/>
          <w:szCs w:val="28"/>
        </w:rPr>
        <w:t>постановлением администрации Череповецкого мун</w:t>
      </w:r>
      <w:r>
        <w:rPr>
          <w:rStyle w:val="af6"/>
          <w:rFonts w:ascii="Times New Roman" w:hAnsi="Times New Roman"/>
          <w:i w:val="0"/>
          <w:sz w:val="28"/>
          <w:szCs w:val="28"/>
        </w:rPr>
        <w:t>иципального района от 09.12.20025</w:t>
      </w:r>
      <w:r w:rsidRPr="002332E9">
        <w:rPr>
          <w:rStyle w:val="af6"/>
          <w:rFonts w:ascii="Times New Roman" w:hAnsi="Times New Roman"/>
          <w:i w:val="0"/>
          <w:sz w:val="28"/>
          <w:szCs w:val="28"/>
        </w:rPr>
        <w:t xml:space="preserve"> № </w:t>
      </w:r>
      <w:r>
        <w:rPr>
          <w:rStyle w:val="af6"/>
          <w:rFonts w:ascii="Times New Roman" w:hAnsi="Times New Roman"/>
          <w:i w:val="0"/>
          <w:sz w:val="28"/>
          <w:szCs w:val="28"/>
        </w:rPr>
        <w:t>573</w:t>
      </w:r>
      <w:r w:rsidRPr="002332E9">
        <w:rPr>
          <w:rStyle w:val="af6"/>
          <w:rFonts w:ascii="Times New Roman" w:hAnsi="Times New Roman"/>
          <w:i w:val="0"/>
          <w:sz w:val="28"/>
          <w:szCs w:val="28"/>
        </w:rPr>
        <w:t xml:space="preserve">, изложив его </w:t>
      </w:r>
      <w:r w:rsidR="00DD22F0">
        <w:rPr>
          <w:rStyle w:val="af6"/>
          <w:rFonts w:ascii="Times New Roman" w:hAnsi="Times New Roman"/>
          <w:i w:val="0"/>
          <w:sz w:val="28"/>
          <w:szCs w:val="28"/>
        </w:rPr>
        <w:br/>
      </w:r>
      <w:r w:rsidRPr="002332E9">
        <w:rPr>
          <w:rStyle w:val="af6"/>
          <w:rFonts w:ascii="Times New Roman" w:hAnsi="Times New Roman"/>
          <w:i w:val="0"/>
          <w:sz w:val="28"/>
          <w:szCs w:val="28"/>
        </w:rPr>
        <w:t>в новой редакции</w:t>
      </w:r>
      <w:r w:rsidRPr="002332E9">
        <w:rPr>
          <w:rFonts w:ascii="Times New Roman" w:hAnsi="Times New Roman"/>
          <w:i/>
          <w:sz w:val="28"/>
          <w:szCs w:val="28"/>
        </w:rPr>
        <w:t xml:space="preserve"> </w:t>
      </w:r>
      <w:r w:rsidRPr="002332E9">
        <w:rPr>
          <w:rFonts w:ascii="Times New Roman" w:hAnsi="Times New Roman"/>
          <w:sz w:val="28"/>
          <w:szCs w:val="28"/>
        </w:rPr>
        <w:t>согласно приложению к настоящему постановлению.</w:t>
      </w:r>
    </w:p>
    <w:p w:rsidR="002332E9" w:rsidRDefault="002332E9" w:rsidP="00DD22F0">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Опубликовать настоящее постановление в газете «Сельская новь» и разместить на официальном сайте Череповецкого муниципального округа </w:t>
      </w:r>
      <w:proofErr w:type="gramStart"/>
      <w:r>
        <w:rPr>
          <w:rFonts w:ascii="Times New Roman" w:hAnsi="Times New Roman"/>
          <w:sz w:val="28"/>
          <w:szCs w:val="28"/>
        </w:rPr>
        <w:t>в</w:t>
      </w:r>
      <w:proofErr w:type="gramEnd"/>
      <w:r>
        <w:rPr>
          <w:rFonts w:ascii="Times New Roman" w:hAnsi="Times New Roman"/>
          <w:sz w:val="28"/>
          <w:szCs w:val="28"/>
        </w:rPr>
        <w:t xml:space="preserve"> информационно-телекоммуникационной сети «Интернет».</w:t>
      </w:r>
    </w:p>
    <w:p w:rsidR="002332E9" w:rsidRDefault="002332E9" w:rsidP="002332E9">
      <w:pPr>
        <w:spacing w:after="0" w:line="240" w:lineRule="auto"/>
        <w:jc w:val="both"/>
        <w:rPr>
          <w:rFonts w:ascii="Times New Roman" w:hAnsi="Times New Roman"/>
          <w:sz w:val="28"/>
          <w:szCs w:val="28"/>
        </w:rPr>
      </w:pPr>
    </w:p>
    <w:p w:rsidR="002332E9" w:rsidRDefault="002332E9" w:rsidP="002332E9">
      <w:pPr>
        <w:spacing w:after="0" w:line="240" w:lineRule="auto"/>
        <w:rPr>
          <w:rFonts w:ascii="Times New Roman" w:hAnsi="Times New Roman"/>
          <w:sz w:val="28"/>
          <w:szCs w:val="28"/>
        </w:rPr>
      </w:pPr>
    </w:p>
    <w:p w:rsidR="002332E9" w:rsidRDefault="002332E9" w:rsidP="002332E9">
      <w:pPr>
        <w:spacing w:after="0" w:line="240" w:lineRule="auto"/>
        <w:rPr>
          <w:rFonts w:ascii="Times New Roman" w:hAnsi="Times New Roman"/>
          <w:sz w:val="28"/>
          <w:szCs w:val="28"/>
        </w:rPr>
      </w:pPr>
    </w:p>
    <w:p w:rsidR="002332E9" w:rsidRDefault="002332E9" w:rsidP="002332E9">
      <w:pPr>
        <w:spacing w:after="0" w:line="240" w:lineRule="auto"/>
        <w:rPr>
          <w:rFonts w:ascii="Times New Roman" w:hAnsi="Times New Roman"/>
          <w:sz w:val="28"/>
          <w:szCs w:val="28"/>
        </w:rPr>
      </w:pPr>
    </w:p>
    <w:p w:rsidR="002332E9" w:rsidRPr="00DD22F0" w:rsidRDefault="002332E9" w:rsidP="002332E9">
      <w:pPr>
        <w:tabs>
          <w:tab w:val="left" w:pos="7463"/>
        </w:tabs>
        <w:spacing w:line="240" w:lineRule="auto"/>
        <w:rPr>
          <w:rFonts w:ascii="Times New Roman" w:hAnsi="Times New Roman"/>
          <w:sz w:val="28"/>
          <w:szCs w:val="28"/>
        </w:rPr>
      </w:pPr>
      <w:r w:rsidRPr="00DD22F0">
        <w:rPr>
          <w:rFonts w:ascii="Times New Roman" w:hAnsi="Times New Roman"/>
          <w:sz w:val="28"/>
          <w:szCs w:val="28"/>
        </w:rPr>
        <w:t>Глава округа</w:t>
      </w:r>
      <w:r w:rsidRPr="00DD22F0">
        <w:rPr>
          <w:rFonts w:ascii="Times New Roman" w:hAnsi="Times New Roman"/>
          <w:sz w:val="28"/>
          <w:szCs w:val="28"/>
        </w:rPr>
        <w:tab/>
        <w:t xml:space="preserve">  </w:t>
      </w:r>
      <w:r w:rsidR="00DD22F0">
        <w:rPr>
          <w:rFonts w:ascii="Times New Roman" w:hAnsi="Times New Roman"/>
          <w:sz w:val="28"/>
          <w:szCs w:val="28"/>
        </w:rPr>
        <w:t xml:space="preserve">  </w:t>
      </w:r>
      <w:r w:rsidRPr="00DD22F0">
        <w:rPr>
          <w:rFonts w:ascii="Times New Roman" w:hAnsi="Times New Roman"/>
          <w:sz w:val="28"/>
          <w:szCs w:val="28"/>
        </w:rPr>
        <w:t>В.А. Носков</w:t>
      </w:r>
    </w:p>
    <w:p w:rsidR="002332E9" w:rsidRDefault="002332E9"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2332E9" w:rsidRDefault="002332E9"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2332E9" w:rsidRDefault="002332E9"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2332E9" w:rsidRDefault="002332E9"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905B13" w:rsidRDefault="00905B13"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905B13" w:rsidRDefault="00905B13"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905B13" w:rsidRDefault="00905B13"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905B13" w:rsidRDefault="00905B13" w:rsidP="002332E9">
      <w:pPr>
        <w:autoSpaceDE w:val="0"/>
        <w:autoSpaceDN w:val="0"/>
        <w:adjustRightInd w:val="0"/>
        <w:spacing w:after="120" w:line="240" w:lineRule="auto"/>
        <w:ind w:left="6237" w:right="-142"/>
        <w:contextualSpacing/>
        <w:rPr>
          <w:rFonts w:ascii="Times New Roman" w:hAnsi="Times New Roman"/>
          <w:color w:val="000000"/>
          <w:sz w:val="28"/>
          <w:szCs w:val="28"/>
        </w:rPr>
      </w:pPr>
    </w:p>
    <w:p w:rsidR="002332E9" w:rsidRPr="002332E9" w:rsidRDefault="002332E9" w:rsidP="002332E9">
      <w:pPr>
        <w:autoSpaceDE w:val="0"/>
        <w:autoSpaceDN w:val="0"/>
        <w:adjustRightInd w:val="0"/>
        <w:spacing w:after="120" w:line="240" w:lineRule="auto"/>
        <w:ind w:left="6237" w:right="-142"/>
        <w:contextualSpacing/>
        <w:rPr>
          <w:rFonts w:ascii="Times New Roman" w:hAnsi="Times New Roman"/>
          <w:color w:val="000000"/>
          <w:sz w:val="28"/>
          <w:szCs w:val="28"/>
        </w:rPr>
      </w:pPr>
      <w:r w:rsidRPr="002332E9">
        <w:rPr>
          <w:rFonts w:ascii="Times New Roman" w:hAnsi="Times New Roman"/>
          <w:color w:val="000000"/>
          <w:sz w:val="28"/>
          <w:szCs w:val="28"/>
        </w:rPr>
        <w:t xml:space="preserve">Приложение </w:t>
      </w:r>
      <w:r w:rsidRPr="002332E9">
        <w:rPr>
          <w:rFonts w:ascii="Times New Roman" w:hAnsi="Times New Roman"/>
          <w:color w:val="000000"/>
          <w:sz w:val="28"/>
          <w:szCs w:val="28"/>
        </w:rPr>
        <w:br/>
        <w:t xml:space="preserve">к постановлению </w:t>
      </w:r>
      <w:r>
        <w:rPr>
          <w:rFonts w:ascii="Times New Roman" w:hAnsi="Times New Roman"/>
          <w:color w:val="000000"/>
          <w:sz w:val="28"/>
          <w:szCs w:val="28"/>
        </w:rPr>
        <w:t>А</w:t>
      </w:r>
      <w:r w:rsidRPr="002332E9">
        <w:rPr>
          <w:rFonts w:ascii="Times New Roman" w:hAnsi="Times New Roman"/>
          <w:color w:val="000000"/>
          <w:sz w:val="28"/>
          <w:szCs w:val="28"/>
        </w:rPr>
        <w:t xml:space="preserve">дминистрации </w:t>
      </w:r>
      <w:r>
        <w:rPr>
          <w:rFonts w:ascii="Times New Roman" w:hAnsi="Times New Roman"/>
          <w:color w:val="000000"/>
          <w:sz w:val="28"/>
          <w:szCs w:val="28"/>
        </w:rPr>
        <w:t>округа</w:t>
      </w:r>
    </w:p>
    <w:p w:rsidR="002332E9" w:rsidRPr="002332E9" w:rsidRDefault="00DD22F0" w:rsidP="002332E9">
      <w:pPr>
        <w:autoSpaceDE w:val="0"/>
        <w:autoSpaceDN w:val="0"/>
        <w:adjustRightInd w:val="0"/>
        <w:spacing w:after="120" w:line="240" w:lineRule="auto"/>
        <w:ind w:left="6237" w:right="-142"/>
        <w:contextualSpacing/>
        <w:rPr>
          <w:rFonts w:ascii="Times New Roman" w:hAnsi="Times New Roman"/>
          <w:color w:val="000000"/>
          <w:sz w:val="28"/>
          <w:szCs w:val="28"/>
        </w:rPr>
      </w:pPr>
      <w:r>
        <w:rPr>
          <w:rFonts w:ascii="Times New Roman" w:hAnsi="Times New Roman"/>
          <w:color w:val="000000"/>
          <w:sz w:val="28"/>
          <w:szCs w:val="28"/>
        </w:rPr>
        <w:t>от</w:t>
      </w:r>
      <w:r w:rsidR="002332E9">
        <w:rPr>
          <w:rFonts w:ascii="Times New Roman" w:hAnsi="Times New Roman"/>
          <w:color w:val="000000"/>
          <w:sz w:val="28"/>
          <w:szCs w:val="28"/>
        </w:rPr>
        <w:t xml:space="preserve"> </w:t>
      </w:r>
      <w:r>
        <w:rPr>
          <w:rFonts w:ascii="Times New Roman" w:hAnsi="Times New Roman"/>
          <w:color w:val="000000"/>
          <w:sz w:val="28"/>
          <w:szCs w:val="28"/>
        </w:rPr>
        <w:t>27.03.2026</w:t>
      </w:r>
      <w:r w:rsidR="002332E9">
        <w:rPr>
          <w:rFonts w:ascii="Times New Roman" w:hAnsi="Times New Roman"/>
          <w:color w:val="000000"/>
          <w:sz w:val="28"/>
          <w:szCs w:val="28"/>
        </w:rPr>
        <w:t xml:space="preserve"> </w:t>
      </w:r>
      <w:r w:rsidR="002332E9" w:rsidRPr="002332E9">
        <w:rPr>
          <w:rFonts w:ascii="Times New Roman" w:hAnsi="Times New Roman"/>
          <w:color w:val="000000"/>
          <w:sz w:val="28"/>
          <w:szCs w:val="28"/>
        </w:rPr>
        <w:t xml:space="preserve">№ </w:t>
      </w:r>
      <w:r>
        <w:rPr>
          <w:rFonts w:ascii="Times New Roman" w:hAnsi="Times New Roman"/>
          <w:color w:val="000000"/>
          <w:sz w:val="28"/>
          <w:szCs w:val="28"/>
        </w:rPr>
        <w:t>161</w:t>
      </w:r>
    </w:p>
    <w:p w:rsidR="002332E9" w:rsidRDefault="002332E9" w:rsidP="002332E9">
      <w:pPr>
        <w:tabs>
          <w:tab w:val="left" w:pos="5670"/>
          <w:tab w:val="left" w:pos="5954"/>
          <w:tab w:val="left" w:pos="6237"/>
        </w:tabs>
        <w:spacing w:after="0" w:line="240" w:lineRule="auto"/>
        <w:rPr>
          <w:rFonts w:ascii="Times New Roman" w:hAnsi="Times New Roman"/>
          <w:color w:val="000000"/>
          <w:sz w:val="28"/>
          <w:szCs w:val="28"/>
        </w:rPr>
      </w:pPr>
    </w:p>
    <w:p w:rsidR="00D00195" w:rsidRPr="00D00195" w:rsidRDefault="002332E9" w:rsidP="00AE339D">
      <w:pPr>
        <w:tabs>
          <w:tab w:val="left" w:pos="5670"/>
          <w:tab w:val="left" w:pos="5954"/>
          <w:tab w:val="left" w:pos="6237"/>
        </w:tabs>
        <w:spacing w:after="0" w:line="240" w:lineRule="auto"/>
        <w:ind w:left="6237"/>
        <w:rPr>
          <w:rFonts w:ascii="Times New Roman" w:hAnsi="Times New Roman"/>
          <w:color w:val="000000"/>
          <w:sz w:val="28"/>
          <w:szCs w:val="28"/>
        </w:rPr>
      </w:pPr>
      <w:r>
        <w:rPr>
          <w:rFonts w:ascii="Times New Roman" w:hAnsi="Times New Roman"/>
          <w:color w:val="000000"/>
          <w:sz w:val="28"/>
          <w:szCs w:val="28"/>
        </w:rPr>
        <w:t>«</w:t>
      </w:r>
      <w:r w:rsidR="00D00195" w:rsidRPr="00D00195">
        <w:rPr>
          <w:rFonts w:ascii="Times New Roman" w:hAnsi="Times New Roman"/>
          <w:color w:val="000000"/>
          <w:sz w:val="28"/>
          <w:szCs w:val="28"/>
        </w:rPr>
        <w:t>УТВЕРЖДЕН</w:t>
      </w:r>
    </w:p>
    <w:p w:rsidR="00D00195" w:rsidRPr="00D00195" w:rsidRDefault="00D00195" w:rsidP="00AE339D">
      <w:pPr>
        <w:spacing w:after="0" w:line="240" w:lineRule="auto"/>
        <w:ind w:left="6237"/>
        <w:rPr>
          <w:rFonts w:ascii="Times New Roman" w:hAnsi="Times New Roman"/>
          <w:color w:val="000000"/>
          <w:sz w:val="28"/>
          <w:szCs w:val="28"/>
        </w:rPr>
      </w:pPr>
      <w:r w:rsidRPr="00D00195">
        <w:rPr>
          <w:rFonts w:ascii="Times New Roman" w:hAnsi="Times New Roman"/>
          <w:color w:val="000000"/>
          <w:sz w:val="28"/>
          <w:szCs w:val="28"/>
        </w:rPr>
        <w:t xml:space="preserve">постановлением </w:t>
      </w:r>
    </w:p>
    <w:p w:rsidR="00D00195" w:rsidRPr="00D00195" w:rsidRDefault="000109F6" w:rsidP="00AE339D">
      <w:pPr>
        <w:spacing w:after="0" w:line="240" w:lineRule="auto"/>
        <w:ind w:left="6237"/>
        <w:rPr>
          <w:rFonts w:ascii="Times New Roman" w:hAnsi="Times New Roman"/>
          <w:color w:val="000000"/>
          <w:sz w:val="28"/>
          <w:szCs w:val="28"/>
        </w:rPr>
      </w:pPr>
      <w:r>
        <w:rPr>
          <w:rFonts w:ascii="Times New Roman" w:hAnsi="Times New Roman"/>
          <w:color w:val="000000"/>
          <w:sz w:val="28"/>
          <w:szCs w:val="28"/>
        </w:rPr>
        <w:t>А</w:t>
      </w:r>
      <w:r w:rsidR="00D00195" w:rsidRPr="00D00195">
        <w:rPr>
          <w:rFonts w:ascii="Times New Roman" w:hAnsi="Times New Roman"/>
          <w:color w:val="000000"/>
          <w:sz w:val="28"/>
          <w:szCs w:val="28"/>
        </w:rPr>
        <w:t xml:space="preserve">дминистрации </w:t>
      </w:r>
      <w:r w:rsidR="002F1F3B">
        <w:rPr>
          <w:rFonts w:ascii="Times New Roman" w:hAnsi="Times New Roman"/>
          <w:color w:val="000000"/>
          <w:sz w:val="28"/>
          <w:szCs w:val="28"/>
        </w:rPr>
        <w:t>округа</w:t>
      </w:r>
      <w:r w:rsidR="00D00195" w:rsidRPr="00D00195">
        <w:rPr>
          <w:rFonts w:ascii="Times New Roman" w:hAnsi="Times New Roman"/>
          <w:color w:val="000000"/>
          <w:sz w:val="28"/>
          <w:szCs w:val="28"/>
        </w:rPr>
        <w:t xml:space="preserve">  </w:t>
      </w:r>
    </w:p>
    <w:p w:rsidR="00D00195" w:rsidRPr="00D00195" w:rsidRDefault="00D00195" w:rsidP="00AE339D">
      <w:pPr>
        <w:spacing w:after="0" w:line="240" w:lineRule="auto"/>
        <w:ind w:left="6237"/>
        <w:rPr>
          <w:rFonts w:ascii="Times New Roman" w:hAnsi="Times New Roman"/>
          <w:color w:val="000000"/>
          <w:sz w:val="28"/>
          <w:szCs w:val="28"/>
        </w:rPr>
      </w:pPr>
      <w:r w:rsidRPr="00D00195">
        <w:rPr>
          <w:rFonts w:ascii="Times New Roman" w:hAnsi="Times New Roman"/>
          <w:color w:val="000000"/>
          <w:sz w:val="28"/>
          <w:szCs w:val="28"/>
        </w:rPr>
        <w:t>от</w:t>
      </w:r>
      <w:r w:rsidR="009515C9">
        <w:rPr>
          <w:rFonts w:ascii="Times New Roman" w:hAnsi="Times New Roman"/>
          <w:color w:val="000000"/>
          <w:sz w:val="28"/>
          <w:szCs w:val="28"/>
        </w:rPr>
        <w:t xml:space="preserve"> </w:t>
      </w:r>
      <w:r w:rsidR="002332E9">
        <w:rPr>
          <w:rFonts w:ascii="Times New Roman" w:hAnsi="Times New Roman"/>
          <w:color w:val="000000"/>
          <w:sz w:val="28"/>
          <w:szCs w:val="28"/>
        </w:rPr>
        <w:t>09.12.2025 № 573</w:t>
      </w:r>
    </w:p>
    <w:p w:rsidR="00FA06B6" w:rsidRDefault="00FA06B6" w:rsidP="00FA06B6">
      <w:pPr>
        <w:pStyle w:val="ConsPlusNormal"/>
        <w:jc w:val="right"/>
        <w:rPr>
          <w:sz w:val="28"/>
          <w:szCs w:val="28"/>
        </w:rPr>
      </w:pPr>
    </w:p>
    <w:p w:rsidR="00BD6ABE" w:rsidRDefault="00BD6ABE" w:rsidP="00D458F8">
      <w:pPr>
        <w:pStyle w:val="ConsPlusTitle"/>
        <w:jc w:val="center"/>
        <w:rPr>
          <w:rFonts w:ascii="Times New Roman" w:hAnsi="Times New Roman" w:cs="Times New Roman"/>
          <w:b w:val="0"/>
          <w:sz w:val="28"/>
          <w:szCs w:val="28"/>
        </w:rPr>
      </w:pPr>
      <w:bookmarkStart w:id="0" w:name="Par66"/>
      <w:bookmarkEnd w:id="0"/>
    </w:p>
    <w:p w:rsidR="00FA06B6" w:rsidRDefault="00FA06B6" w:rsidP="00D458F8">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Порядок</w:t>
      </w:r>
    </w:p>
    <w:p w:rsidR="00C64A23" w:rsidRDefault="00FA06B6" w:rsidP="00D458F8">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разработки и утверждения административных регламентов </w:t>
      </w:r>
      <w:r w:rsidR="00BD6ABE">
        <w:rPr>
          <w:rFonts w:ascii="Times New Roman" w:hAnsi="Times New Roman" w:cs="Times New Roman"/>
          <w:b w:val="0"/>
          <w:sz w:val="28"/>
          <w:szCs w:val="28"/>
        </w:rPr>
        <w:br/>
      </w:r>
      <w:r>
        <w:rPr>
          <w:rFonts w:ascii="Times New Roman" w:hAnsi="Times New Roman" w:cs="Times New Roman"/>
          <w:b w:val="0"/>
          <w:sz w:val="28"/>
          <w:szCs w:val="28"/>
        </w:rPr>
        <w:t xml:space="preserve">предоставления муниципальных услуг </w:t>
      </w:r>
      <w:r w:rsidR="000109F6">
        <w:rPr>
          <w:rFonts w:ascii="Times New Roman" w:hAnsi="Times New Roman" w:cs="Times New Roman"/>
          <w:b w:val="0"/>
          <w:sz w:val="28"/>
          <w:szCs w:val="28"/>
        </w:rPr>
        <w:t>А</w:t>
      </w:r>
      <w:r>
        <w:rPr>
          <w:rFonts w:ascii="Times New Roman" w:hAnsi="Times New Roman" w:cs="Times New Roman"/>
          <w:b w:val="0"/>
          <w:sz w:val="28"/>
          <w:szCs w:val="28"/>
        </w:rPr>
        <w:t xml:space="preserve">дминистрацией </w:t>
      </w:r>
      <w:r w:rsidR="002F1F3B">
        <w:rPr>
          <w:rFonts w:ascii="Times New Roman" w:hAnsi="Times New Roman" w:cs="Times New Roman"/>
          <w:b w:val="0"/>
          <w:sz w:val="28"/>
          <w:szCs w:val="28"/>
        </w:rPr>
        <w:t>округа</w:t>
      </w:r>
    </w:p>
    <w:p w:rsidR="00FA06B6" w:rsidRDefault="00FA06B6" w:rsidP="00D458F8">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(далее</w:t>
      </w:r>
      <w:r w:rsidR="00BD6ABE">
        <w:rPr>
          <w:rFonts w:ascii="Times New Roman" w:hAnsi="Times New Roman" w:cs="Times New Roman"/>
          <w:b w:val="0"/>
          <w:sz w:val="28"/>
          <w:szCs w:val="28"/>
        </w:rPr>
        <w:t xml:space="preserve"> </w:t>
      </w:r>
      <w:r>
        <w:rPr>
          <w:rFonts w:ascii="Times New Roman" w:hAnsi="Times New Roman" w:cs="Times New Roman"/>
          <w:b w:val="0"/>
          <w:sz w:val="28"/>
          <w:szCs w:val="28"/>
        </w:rPr>
        <w:t>-</w:t>
      </w:r>
      <w:r w:rsidR="00BD6ABE">
        <w:rPr>
          <w:rFonts w:ascii="Times New Roman" w:hAnsi="Times New Roman" w:cs="Times New Roman"/>
          <w:b w:val="0"/>
          <w:sz w:val="28"/>
          <w:szCs w:val="28"/>
        </w:rPr>
        <w:t xml:space="preserve"> </w:t>
      </w:r>
      <w:r>
        <w:rPr>
          <w:rFonts w:ascii="Times New Roman" w:hAnsi="Times New Roman" w:cs="Times New Roman"/>
          <w:b w:val="0"/>
          <w:sz w:val="28"/>
          <w:szCs w:val="28"/>
        </w:rPr>
        <w:t>Порядок)</w:t>
      </w:r>
    </w:p>
    <w:p w:rsidR="00FA06B6" w:rsidRPr="00FA06B6" w:rsidRDefault="00FA06B6" w:rsidP="00D458F8">
      <w:pPr>
        <w:pStyle w:val="ConsPlusTitle"/>
        <w:jc w:val="center"/>
        <w:rPr>
          <w:rFonts w:ascii="Times New Roman" w:hAnsi="Times New Roman" w:cs="Times New Roman"/>
          <w:b w:val="0"/>
          <w:sz w:val="28"/>
          <w:szCs w:val="28"/>
        </w:rPr>
      </w:pPr>
    </w:p>
    <w:p w:rsidR="00C64A23" w:rsidRPr="00FA06B6" w:rsidRDefault="00BD6ABE">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1</w:t>
      </w:r>
      <w:r w:rsidR="00EB4DDC" w:rsidRPr="00FA06B6">
        <w:rPr>
          <w:rFonts w:ascii="Times New Roman" w:hAnsi="Times New Roman" w:cs="Times New Roman"/>
          <w:b w:val="0"/>
          <w:sz w:val="28"/>
          <w:szCs w:val="28"/>
        </w:rPr>
        <w:t>. Общие положения</w:t>
      </w:r>
    </w:p>
    <w:p w:rsidR="00C64A23" w:rsidRPr="0029183F" w:rsidRDefault="00C64A23" w:rsidP="0029183F">
      <w:pPr>
        <w:pStyle w:val="ConsPlusNormal"/>
        <w:jc w:val="both"/>
        <w:rPr>
          <w:sz w:val="28"/>
          <w:szCs w:val="28"/>
        </w:rPr>
      </w:pP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1.1. Порядок устанавливает процедуру разработки и утверждения административных регламентов предоставления муниципальных услуг </w:t>
      </w:r>
      <w:r w:rsidR="000109F6">
        <w:rPr>
          <w:rFonts w:ascii="Times New Roman" w:hAnsi="Times New Roman"/>
          <w:sz w:val="28"/>
          <w:szCs w:val="28"/>
        </w:rPr>
        <w:t>А</w:t>
      </w:r>
      <w:r>
        <w:rPr>
          <w:rFonts w:ascii="Times New Roman" w:hAnsi="Times New Roman"/>
          <w:sz w:val="28"/>
          <w:szCs w:val="28"/>
        </w:rPr>
        <w:t>дминистрацией Череповецкого муниципального округа</w:t>
      </w:r>
      <w:r w:rsidRPr="0029183F">
        <w:rPr>
          <w:rFonts w:ascii="Times New Roman" w:hAnsi="Times New Roman"/>
          <w:sz w:val="28"/>
          <w:szCs w:val="28"/>
        </w:rPr>
        <w:t xml:space="preserve"> (далее соответственно </w:t>
      </w:r>
      <w:r>
        <w:rPr>
          <w:rFonts w:ascii="Times New Roman" w:hAnsi="Times New Roman"/>
          <w:sz w:val="28"/>
          <w:szCs w:val="28"/>
        </w:rPr>
        <w:t>–</w:t>
      </w:r>
      <w:r w:rsidRPr="0029183F">
        <w:rPr>
          <w:rFonts w:ascii="Times New Roman" w:hAnsi="Times New Roman"/>
          <w:sz w:val="28"/>
          <w:szCs w:val="28"/>
        </w:rPr>
        <w:t xml:space="preserve"> </w:t>
      </w:r>
      <w:r w:rsidR="000109F6">
        <w:rPr>
          <w:rFonts w:ascii="Times New Roman" w:hAnsi="Times New Roman"/>
          <w:sz w:val="28"/>
          <w:szCs w:val="28"/>
        </w:rPr>
        <w:t>А</w:t>
      </w:r>
      <w:r>
        <w:rPr>
          <w:rFonts w:ascii="Times New Roman" w:hAnsi="Times New Roman"/>
          <w:sz w:val="28"/>
          <w:szCs w:val="28"/>
        </w:rPr>
        <w:t>дминистрация округа</w:t>
      </w:r>
      <w:r w:rsidRPr="0029183F">
        <w:rPr>
          <w:rFonts w:ascii="Times New Roman" w:hAnsi="Times New Roman"/>
          <w:sz w:val="28"/>
          <w:szCs w:val="28"/>
        </w:rPr>
        <w:t>, административный регламент).</w:t>
      </w:r>
    </w:p>
    <w:p w:rsidR="0029183F" w:rsidRPr="0029183F" w:rsidRDefault="0029183F" w:rsidP="0029183F">
      <w:pPr>
        <w:pStyle w:val="ConsPlusNormal111"/>
        <w:ind w:firstLine="709"/>
        <w:jc w:val="both"/>
        <w:rPr>
          <w:sz w:val="28"/>
          <w:szCs w:val="28"/>
        </w:rPr>
      </w:pPr>
      <w:r w:rsidRPr="0029183F">
        <w:rPr>
          <w:sz w:val="28"/>
          <w:szCs w:val="28"/>
        </w:rPr>
        <w:t>1.2. Административные регламенты разрабатываются органами местного самоуправления, к полномочиям которых относится предоставление муниципальной услуги, с учетом положений действующего законодательства.</w:t>
      </w:r>
    </w:p>
    <w:p w:rsidR="0029183F" w:rsidRPr="0029183F" w:rsidRDefault="0029183F" w:rsidP="0029183F">
      <w:pPr>
        <w:pStyle w:val="ConsPlusNormal111"/>
        <w:ind w:firstLine="709"/>
        <w:jc w:val="both"/>
        <w:rPr>
          <w:sz w:val="28"/>
          <w:szCs w:val="28"/>
        </w:rPr>
      </w:pPr>
      <w:r w:rsidRPr="0029183F">
        <w:rPr>
          <w:sz w:val="28"/>
          <w:szCs w:val="28"/>
        </w:rPr>
        <w:t xml:space="preserve">В </w:t>
      </w:r>
      <w:proofErr w:type="gramStart"/>
      <w:r w:rsidRPr="0029183F">
        <w:rPr>
          <w:sz w:val="28"/>
          <w:szCs w:val="28"/>
        </w:rPr>
        <w:t>случае</w:t>
      </w:r>
      <w:proofErr w:type="gramEnd"/>
      <w:r w:rsidRPr="0029183F">
        <w:rPr>
          <w:sz w:val="28"/>
          <w:szCs w:val="28"/>
        </w:rPr>
        <w:t xml:space="preserve"> если в предоставлении муниципальной услуги участвует муниципальное учреждение, административный регламент разрабатывается органом местного самоуправления, осуществляющим организацию предоставления муниципальной услуги.</w:t>
      </w:r>
    </w:p>
    <w:p w:rsidR="0029183F" w:rsidRPr="0029183F" w:rsidRDefault="0029183F" w:rsidP="0029183F">
      <w:pPr>
        <w:pStyle w:val="ConsPlusNormal111"/>
        <w:ind w:firstLine="709"/>
        <w:jc w:val="both"/>
        <w:rPr>
          <w:sz w:val="28"/>
          <w:szCs w:val="28"/>
        </w:rPr>
      </w:pPr>
      <w:r w:rsidRPr="0029183F">
        <w:rPr>
          <w:sz w:val="28"/>
          <w:szCs w:val="28"/>
        </w:rPr>
        <w:t xml:space="preserve">В </w:t>
      </w:r>
      <w:proofErr w:type="gramStart"/>
      <w:r w:rsidRPr="0029183F">
        <w:rPr>
          <w:sz w:val="28"/>
          <w:szCs w:val="28"/>
        </w:rPr>
        <w:t>случае</w:t>
      </w:r>
      <w:proofErr w:type="gramEnd"/>
      <w:r w:rsidRPr="0029183F">
        <w:rPr>
          <w:sz w:val="28"/>
          <w:szCs w:val="28"/>
        </w:rPr>
        <w:t xml:space="preserve"> если в предоставлении муниципальной услуги участвует несколько органов местного самоуправления, административный регламент разрабатывается ими совместно и направляется органом местного самоуправления, обеспечивающим предоставление заявителю результата предоставления муниципальной услуги, на согласование в порядке, установленном разделом III настоящего Порядка.</w:t>
      </w:r>
    </w:p>
    <w:p w:rsidR="0029183F" w:rsidRPr="0029183F" w:rsidRDefault="0029183F" w:rsidP="0029183F">
      <w:pPr>
        <w:pStyle w:val="ConsPlusNormal111"/>
        <w:ind w:firstLine="709"/>
        <w:jc w:val="both"/>
        <w:rPr>
          <w:sz w:val="28"/>
          <w:szCs w:val="28"/>
        </w:rPr>
      </w:pPr>
      <w:r w:rsidRPr="0029183F">
        <w:rPr>
          <w:sz w:val="28"/>
          <w:szCs w:val="28"/>
        </w:rPr>
        <w:t>1.</w:t>
      </w:r>
      <w:r w:rsidR="00AA0FB3">
        <w:rPr>
          <w:sz w:val="28"/>
          <w:szCs w:val="28"/>
        </w:rPr>
        <w:t>3</w:t>
      </w:r>
      <w:r w:rsidRPr="0029183F">
        <w:rPr>
          <w:sz w:val="28"/>
          <w:szCs w:val="28"/>
        </w:rPr>
        <w:t>. При разработке административных регламентов органы местного самоуправления предусматривают оптимизацию (повышение качества) предоставления муниципальных услуг, в том числе:</w:t>
      </w:r>
    </w:p>
    <w:p w:rsidR="0029183F" w:rsidRDefault="0029183F" w:rsidP="0029183F">
      <w:pPr>
        <w:pStyle w:val="ConsPlusNormal111"/>
        <w:ind w:firstLine="709"/>
        <w:jc w:val="both"/>
        <w:rPr>
          <w:sz w:val="28"/>
          <w:szCs w:val="28"/>
        </w:rPr>
      </w:pPr>
      <w:r w:rsidRPr="0029183F">
        <w:rPr>
          <w:sz w:val="28"/>
          <w:szCs w:val="28"/>
        </w:rPr>
        <w:t>а) возможность предоставления муниципальной услуги в упреждающем (</w:t>
      </w:r>
      <w:proofErr w:type="spellStart"/>
      <w:r w:rsidRPr="0029183F">
        <w:rPr>
          <w:sz w:val="28"/>
          <w:szCs w:val="28"/>
        </w:rPr>
        <w:t>проактивном</w:t>
      </w:r>
      <w:proofErr w:type="spellEnd"/>
      <w:r w:rsidRPr="0029183F">
        <w:rPr>
          <w:sz w:val="28"/>
          <w:szCs w:val="28"/>
        </w:rPr>
        <w:t>) режиме;</w:t>
      </w:r>
    </w:p>
    <w:p w:rsidR="00DD22F0" w:rsidRPr="0029183F" w:rsidRDefault="00DD22F0" w:rsidP="0029183F">
      <w:pPr>
        <w:pStyle w:val="ConsPlusNormal111"/>
        <w:ind w:firstLine="709"/>
        <w:jc w:val="both"/>
        <w:rPr>
          <w:sz w:val="28"/>
          <w:szCs w:val="28"/>
        </w:rPr>
      </w:pPr>
    </w:p>
    <w:p w:rsidR="0029183F" w:rsidRPr="0029183F" w:rsidRDefault="0029183F" w:rsidP="0029183F">
      <w:pPr>
        <w:pStyle w:val="ConsPlusNormal111"/>
        <w:ind w:firstLine="709"/>
        <w:jc w:val="both"/>
        <w:rPr>
          <w:sz w:val="28"/>
          <w:szCs w:val="28"/>
        </w:rPr>
      </w:pPr>
      <w:proofErr w:type="gramStart"/>
      <w:r w:rsidRPr="0029183F">
        <w:rPr>
          <w:sz w:val="28"/>
          <w:szCs w:val="28"/>
        </w:rPr>
        <w:lastRenderedPageBreak/>
        <w:t>б) многоканальность и экстерриториальность получения муниципальных услуг;</w:t>
      </w:r>
      <w:proofErr w:type="gramEnd"/>
    </w:p>
    <w:p w:rsidR="0029183F" w:rsidRPr="0029183F" w:rsidRDefault="0029183F" w:rsidP="0029183F">
      <w:pPr>
        <w:pStyle w:val="ConsPlusNormal111"/>
        <w:ind w:firstLine="709"/>
        <w:jc w:val="both"/>
        <w:rPr>
          <w:sz w:val="28"/>
          <w:szCs w:val="28"/>
        </w:rPr>
      </w:pPr>
      <w:r w:rsidRPr="0029183F">
        <w:rPr>
          <w:sz w:val="28"/>
          <w:szCs w:val="28"/>
        </w:rPr>
        <w:t>в)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w:t>
      </w:r>
    </w:p>
    <w:p w:rsidR="0029183F" w:rsidRPr="0029183F" w:rsidRDefault="00AA0FB3" w:rsidP="0029183F">
      <w:pPr>
        <w:pStyle w:val="ConsPlusNormal111"/>
        <w:ind w:firstLine="709"/>
        <w:jc w:val="both"/>
        <w:rPr>
          <w:sz w:val="28"/>
          <w:szCs w:val="28"/>
        </w:rPr>
      </w:pPr>
      <w:r>
        <w:rPr>
          <w:sz w:val="28"/>
          <w:szCs w:val="28"/>
        </w:rPr>
        <w:t>г</w:t>
      </w:r>
      <w:r w:rsidR="0029183F" w:rsidRPr="0029183F">
        <w:rPr>
          <w:sz w:val="28"/>
          <w:szCs w:val="28"/>
        </w:rPr>
        <w:t>) внедрение иных принципов предоставления муниципальных услуг, предусмотренных Федеральным законом от 27 июля 2010 года № 210-ФЗ «Об организации предоставления государственных и муниципальных услуг».</w:t>
      </w:r>
    </w:p>
    <w:p w:rsidR="0029183F" w:rsidRPr="0029183F" w:rsidRDefault="0029183F" w:rsidP="0029183F">
      <w:pPr>
        <w:pStyle w:val="af3"/>
        <w:spacing w:after="0" w:line="240" w:lineRule="auto"/>
        <w:ind w:firstLine="709"/>
        <w:jc w:val="both"/>
        <w:rPr>
          <w:sz w:val="28"/>
          <w:szCs w:val="28"/>
        </w:rPr>
      </w:pPr>
      <w:r w:rsidRPr="0029183F">
        <w:rPr>
          <w:sz w:val="28"/>
          <w:szCs w:val="28"/>
        </w:rPr>
        <w:t>1.</w:t>
      </w:r>
      <w:r w:rsidR="00653E00">
        <w:rPr>
          <w:sz w:val="28"/>
          <w:szCs w:val="28"/>
        </w:rPr>
        <w:t>4</w:t>
      </w:r>
      <w:r w:rsidRPr="0029183F">
        <w:rPr>
          <w:sz w:val="28"/>
          <w:szCs w:val="28"/>
        </w:rPr>
        <w:t xml:space="preserve">. Наименования административных регламентов определяются органами местного самоуправления с учетом формулировки нормативного правового акта, которым предусмотрена соответствующая муниципальная услуга. </w:t>
      </w:r>
    </w:p>
    <w:p w:rsidR="0029183F" w:rsidRPr="0029183F" w:rsidRDefault="0029183F" w:rsidP="0029183F">
      <w:pPr>
        <w:pStyle w:val="ConsPlusTitle111"/>
        <w:ind w:firstLine="709"/>
        <w:jc w:val="center"/>
        <w:outlineLvl w:val="1"/>
        <w:rPr>
          <w:rFonts w:ascii="Times New Roman" w:hAnsi="Times New Roman"/>
          <w:sz w:val="28"/>
          <w:szCs w:val="28"/>
        </w:rPr>
      </w:pPr>
    </w:p>
    <w:p w:rsidR="0029183F" w:rsidRPr="0029183F" w:rsidRDefault="0029183F" w:rsidP="0029183F">
      <w:pPr>
        <w:pStyle w:val="ConsPlusTitle111"/>
        <w:ind w:firstLine="709"/>
        <w:jc w:val="center"/>
        <w:outlineLvl w:val="1"/>
        <w:rPr>
          <w:rFonts w:ascii="Times New Roman" w:hAnsi="Times New Roman"/>
          <w:sz w:val="28"/>
          <w:szCs w:val="28"/>
        </w:rPr>
      </w:pPr>
      <w:r w:rsidRPr="0029183F">
        <w:rPr>
          <w:rFonts w:ascii="Times New Roman" w:hAnsi="Times New Roman"/>
          <w:sz w:val="28"/>
          <w:szCs w:val="28"/>
        </w:rPr>
        <w:t>II. Требования к административным регламентам</w:t>
      </w:r>
    </w:p>
    <w:p w:rsidR="0029183F" w:rsidRPr="0029183F" w:rsidRDefault="0029183F" w:rsidP="0029183F">
      <w:pPr>
        <w:pStyle w:val="ConsPlusTitle111"/>
        <w:ind w:firstLine="709"/>
        <w:jc w:val="center"/>
        <w:rPr>
          <w:rFonts w:ascii="Times New Roman" w:hAnsi="Times New Roman"/>
          <w:sz w:val="28"/>
          <w:szCs w:val="28"/>
        </w:rPr>
      </w:pPr>
      <w:r w:rsidRPr="0029183F">
        <w:rPr>
          <w:rFonts w:ascii="Times New Roman" w:hAnsi="Times New Roman"/>
          <w:sz w:val="28"/>
          <w:szCs w:val="28"/>
        </w:rPr>
        <w:t>предоставления муниципальных услуг</w:t>
      </w:r>
    </w:p>
    <w:p w:rsidR="0029183F" w:rsidRPr="0029183F" w:rsidRDefault="0029183F" w:rsidP="0029183F">
      <w:pPr>
        <w:pStyle w:val="ConsPlusNormal111"/>
        <w:ind w:firstLine="709"/>
        <w:jc w:val="both"/>
        <w:rPr>
          <w:sz w:val="28"/>
          <w:szCs w:val="28"/>
        </w:rPr>
      </w:pPr>
    </w:p>
    <w:p w:rsidR="0029183F" w:rsidRPr="0029183F" w:rsidRDefault="0029183F" w:rsidP="0029183F">
      <w:pPr>
        <w:pStyle w:val="ConsPlusNormal111"/>
        <w:ind w:firstLine="709"/>
        <w:jc w:val="both"/>
        <w:rPr>
          <w:sz w:val="28"/>
          <w:szCs w:val="28"/>
        </w:rPr>
      </w:pPr>
      <w:bookmarkStart w:id="1" w:name="Par98"/>
      <w:bookmarkEnd w:id="1"/>
      <w:r w:rsidRPr="0029183F">
        <w:rPr>
          <w:sz w:val="28"/>
          <w:szCs w:val="28"/>
        </w:rPr>
        <w:t>2.1. В административный регламент включаются следующие разделы:</w:t>
      </w:r>
    </w:p>
    <w:p w:rsidR="0029183F" w:rsidRPr="0029183F" w:rsidRDefault="0029183F" w:rsidP="0029183F">
      <w:pPr>
        <w:pStyle w:val="ConsPlusNormal111"/>
        <w:ind w:firstLine="709"/>
        <w:jc w:val="both"/>
        <w:rPr>
          <w:sz w:val="28"/>
          <w:szCs w:val="28"/>
        </w:rPr>
      </w:pPr>
      <w:r w:rsidRPr="0029183F">
        <w:rPr>
          <w:sz w:val="28"/>
          <w:szCs w:val="28"/>
        </w:rPr>
        <w:t>а) общие положения;</w:t>
      </w:r>
    </w:p>
    <w:p w:rsidR="0029183F" w:rsidRPr="0029183F" w:rsidRDefault="0029183F" w:rsidP="0029183F">
      <w:pPr>
        <w:pStyle w:val="ConsPlusNormal111"/>
        <w:ind w:firstLine="709"/>
        <w:jc w:val="both"/>
        <w:rPr>
          <w:sz w:val="28"/>
          <w:szCs w:val="28"/>
        </w:rPr>
      </w:pPr>
      <w:r w:rsidRPr="0029183F">
        <w:rPr>
          <w:sz w:val="28"/>
          <w:szCs w:val="28"/>
        </w:rPr>
        <w:t>б) стандарт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proofErr w:type="gramStart"/>
      <w:r w:rsidRPr="0029183F">
        <w:rPr>
          <w:rFonts w:ascii="Times New Roman" w:hAnsi="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29183F">
        <w:rPr>
          <w:rFonts w:ascii="Times New Roman" w:hAnsi="Times New Roman"/>
          <w:sz w:val="28"/>
          <w:szCs w:val="28"/>
        </w:rPr>
        <w:t xml:space="preserve"> </w:t>
      </w:r>
      <w:proofErr w:type="gramStart"/>
      <w:r w:rsidRPr="0029183F">
        <w:rPr>
          <w:rFonts w:ascii="Times New Roman" w:hAnsi="Times New Roman"/>
          <w:sz w:val="28"/>
          <w:szCs w:val="28"/>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w:t>
      </w:r>
      <w:r w:rsidR="0056722B">
        <w:rPr>
          <w:rFonts w:ascii="Times New Roman" w:hAnsi="Times New Roman"/>
          <w:sz w:val="28"/>
          <w:szCs w:val="28"/>
        </w:rPr>
        <w:t>ьных участков</w:t>
      </w:r>
      <w:r w:rsidRPr="0029183F">
        <w:rPr>
          <w:rFonts w:ascii="Times New Roman" w:hAnsi="Times New Roman"/>
          <w:sz w:val="28"/>
          <w:szCs w:val="28"/>
        </w:rPr>
        <w:t>),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w:t>
      </w:r>
      <w:proofErr w:type="gramEnd"/>
      <w:r w:rsidRPr="0029183F">
        <w:rPr>
          <w:rFonts w:ascii="Times New Roman" w:hAnsi="Times New Roman"/>
          <w:sz w:val="28"/>
          <w:szCs w:val="28"/>
        </w:rPr>
        <w:t xml:space="preserve"> муниципальной услуги допускается 2 и более раза);</w:t>
      </w:r>
    </w:p>
    <w:p w:rsidR="0029183F" w:rsidRPr="0029183F" w:rsidRDefault="0029183F" w:rsidP="0029183F">
      <w:pPr>
        <w:pStyle w:val="ConsPlusNormal111"/>
        <w:ind w:firstLine="709"/>
        <w:jc w:val="both"/>
        <w:rPr>
          <w:sz w:val="28"/>
          <w:szCs w:val="28"/>
        </w:rPr>
      </w:pPr>
      <w:r w:rsidRPr="0029183F">
        <w:rPr>
          <w:sz w:val="28"/>
          <w:szCs w:val="28"/>
        </w:rPr>
        <w:t>г) способы информирования заявителя об изменении статуса рассмотрения за</w:t>
      </w:r>
      <w:r w:rsidR="0056722B">
        <w:rPr>
          <w:sz w:val="28"/>
          <w:szCs w:val="28"/>
        </w:rPr>
        <w:t>явления</w:t>
      </w:r>
      <w:r w:rsidRPr="0029183F">
        <w:rPr>
          <w:sz w:val="28"/>
          <w:szCs w:val="28"/>
        </w:rPr>
        <w:t xml:space="preserve"> о предоставлении муниципальной услуги.</w:t>
      </w:r>
    </w:p>
    <w:p w:rsidR="0029183F" w:rsidRPr="0029183F" w:rsidRDefault="0029183F" w:rsidP="0029183F">
      <w:pPr>
        <w:pStyle w:val="ConsPlusNormal111"/>
        <w:ind w:firstLine="709"/>
        <w:jc w:val="both"/>
        <w:rPr>
          <w:sz w:val="28"/>
          <w:szCs w:val="28"/>
        </w:rPr>
      </w:pPr>
      <w:r w:rsidRPr="0029183F">
        <w:rPr>
          <w:sz w:val="28"/>
          <w:szCs w:val="28"/>
        </w:rPr>
        <w:t>2.2. Раздел «Общие положения» должен содержать следующую информацию:</w:t>
      </w:r>
    </w:p>
    <w:p w:rsidR="0029183F" w:rsidRPr="0029183F" w:rsidRDefault="0029183F" w:rsidP="0029183F">
      <w:pPr>
        <w:pStyle w:val="ConsPlusNormal111"/>
        <w:ind w:firstLine="709"/>
        <w:jc w:val="both"/>
        <w:rPr>
          <w:sz w:val="28"/>
          <w:szCs w:val="28"/>
        </w:rPr>
      </w:pPr>
      <w:r w:rsidRPr="0029183F">
        <w:rPr>
          <w:sz w:val="28"/>
          <w:szCs w:val="28"/>
        </w:rPr>
        <w:lastRenderedPageBreak/>
        <w:t>а) предмет регулирования административного регламента;</w:t>
      </w:r>
    </w:p>
    <w:p w:rsidR="0029183F" w:rsidRPr="0029183F" w:rsidRDefault="0029183F" w:rsidP="0029183F">
      <w:pPr>
        <w:pStyle w:val="ConsPlusNormal111"/>
        <w:ind w:firstLine="709"/>
        <w:jc w:val="both"/>
        <w:rPr>
          <w:sz w:val="28"/>
          <w:szCs w:val="28"/>
        </w:rPr>
      </w:pPr>
      <w:r w:rsidRPr="0029183F">
        <w:rPr>
          <w:sz w:val="28"/>
          <w:szCs w:val="28"/>
        </w:rPr>
        <w:t>б) круг заявителей;</w:t>
      </w:r>
    </w:p>
    <w:p w:rsidR="0029183F" w:rsidRDefault="0029183F" w:rsidP="0029183F">
      <w:pPr>
        <w:spacing w:after="0" w:line="240" w:lineRule="auto"/>
        <w:ind w:firstLine="709"/>
        <w:jc w:val="both"/>
        <w:rPr>
          <w:rFonts w:ascii="Times New Roman" w:hAnsi="Times New Roman"/>
          <w:sz w:val="28"/>
          <w:szCs w:val="28"/>
        </w:rPr>
      </w:pPr>
      <w:proofErr w:type="gramStart"/>
      <w:r w:rsidRPr="0029183F">
        <w:rPr>
          <w:rFonts w:ascii="Times New Roman" w:hAnsi="Times New Roman"/>
          <w:sz w:val="28"/>
          <w:szCs w:val="28"/>
        </w:rPr>
        <w:t>в)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 (далее соответственно - категории (признаки) заявителей, Единый портал государственных и муниципальных услуг, Региональный портал государственных и муниципальных услуг).</w:t>
      </w:r>
      <w:proofErr w:type="gramEnd"/>
    </w:p>
    <w:p w:rsidR="00195BBC" w:rsidRPr="0029183F" w:rsidRDefault="00195BBC" w:rsidP="0029183F">
      <w:pPr>
        <w:spacing w:after="0" w:line="240" w:lineRule="auto"/>
        <w:ind w:firstLine="709"/>
        <w:jc w:val="both"/>
        <w:rPr>
          <w:rFonts w:ascii="Times New Roman" w:hAnsi="Times New Roman"/>
          <w:sz w:val="28"/>
          <w:szCs w:val="28"/>
        </w:rPr>
      </w:pPr>
      <w:r>
        <w:rPr>
          <w:rFonts w:ascii="Times New Roman" w:hAnsi="Times New Roman"/>
          <w:sz w:val="28"/>
          <w:szCs w:val="28"/>
        </w:rPr>
        <w:t>г)</w:t>
      </w:r>
      <w:r w:rsidR="002021FE">
        <w:rPr>
          <w:rFonts w:ascii="Times New Roman" w:hAnsi="Times New Roman"/>
          <w:sz w:val="28"/>
          <w:szCs w:val="28"/>
        </w:rPr>
        <w:t xml:space="preserve"> требования к порядку информирования о предоставлении муниципальной услуги.</w:t>
      </w:r>
    </w:p>
    <w:p w:rsidR="0029183F" w:rsidRPr="0029183F" w:rsidRDefault="0029183F" w:rsidP="0029183F">
      <w:pPr>
        <w:pStyle w:val="ConsPlusNormal111"/>
        <w:ind w:firstLine="709"/>
        <w:jc w:val="both"/>
        <w:rPr>
          <w:sz w:val="28"/>
          <w:szCs w:val="28"/>
        </w:rPr>
      </w:pPr>
      <w:r w:rsidRPr="0029183F">
        <w:rPr>
          <w:sz w:val="28"/>
          <w:szCs w:val="28"/>
        </w:rPr>
        <w:t>2.3. Раздел «Стандарт предоставления муниципальной услуги» состоит из следующих подразделов:</w:t>
      </w:r>
    </w:p>
    <w:p w:rsidR="0029183F" w:rsidRPr="0029183F" w:rsidRDefault="0029183F" w:rsidP="0029183F">
      <w:pPr>
        <w:pStyle w:val="ConsPlusNormal111"/>
        <w:ind w:firstLine="709"/>
        <w:jc w:val="both"/>
        <w:rPr>
          <w:sz w:val="28"/>
          <w:szCs w:val="28"/>
        </w:rPr>
      </w:pPr>
      <w:r w:rsidRPr="0029183F">
        <w:rPr>
          <w:sz w:val="28"/>
          <w:szCs w:val="28"/>
        </w:rPr>
        <w:t>а) наименование муниципальной услуги;</w:t>
      </w:r>
    </w:p>
    <w:p w:rsidR="0029183F" w:rsidRPr="0029183F" w:rsidRDefault="0029183F" w:rsidP="0029183F">
      <w:pPr>
        <w:pStyle w:val="ConsPlusNormal111"/>
        <w:ind w:firstLine="709"/>
        <w:jc w:val="both"/>
        <w:rPr>
          <w:sz w:val="28"/>
          <w:szCs w:val="28"/>
        </w:rPr>
      </w:pPr>
      <w:r w:rsidRPr="0029183F">
        <w:rPr>
          <w:sz w:val="28"/>
          <w:szCs w:val="28"/>
        </w:rPr>
        <w:t>б) наименование органа местного самоуправления, предоставляющего муниципальную услугу;</w:t>
      </w:r>
    </w:p>
    <w:p w:rsidR="0029183F" w:rsidRPr="0029183F" w:rsidRDefault="0029183F" w:rsidP="0029183F">
      <w:pPr>
        <w:pStyle w:val="ConsPlusNormal111"/>
        <w:ind w:firstLine="709"/>
        <w:jc w:val="both"/>
        <w:rPr>
          <w:sz w:val="28"/>
          <w:szCs w:val="28"/>
        </w:rPr>
      </w:pPr>
      <w:r w:rsidRPr="0029183F">
        <w:rPr>
          <w:sz w:val="28"/>
          <w:szCs w:val="28"/>
        </w:rPr>
        <w:t>в) результат предоставления муниципальной услуги;</w:t>
      </w:r>
    </w:p>
    <w:p w:rsidR="0029183F" w:rsidRPr="0029183F" w:rsidRDefault="0029183F" w:rsidP="0029183F">
      <w:pPr>
        <w:pStyle w:val="ConsPlusNormal111"/>
        <w:ind w:firstLine="709"/>
        <w:jc w:val="both"/>
        <w:rPr>
          <w:sz w:val="28"/>
          <w:szCs w:val="28"/>
        </w:rPr>
      </w:pPr>
      <w:r w:rsidRPr="0029183F">
        <w:rPr>
          <w:sz w:val="28"/>
          <w:szCs w:val="28"/>
        </w:rPr>
        <w:t>г) срок предоставления муниципальной услуги;</w:t>
      </w:r>
    </w:p>
    <w:p w:rsidR="0029183F" w:rsidRPr="0029183F" w:rsidRDefault="0029183F" w:rsidP="0029183F">
      <w:pPr>
        <w:pStyle w:val="ConsPlusNormal111"/>
        <w:ind w:firstLine="709"/>
        <w:jc w:val="both"/>
        <w:rPr>
          <w:sz w:val="28"/>
          <w:szCs w:val="28"/>
        </w:rPr>
      </w:pPr>
      <w:proofErr w:type="spellStart"/>
      <w:r w:rsidRPr="0029183F">
        <w:rPr>
          <w:sz w:val="28"/>
          <w:szCs w:val="28"/>
        </w:rPr>
        <w:t>д</w:t>
      </w:r>
      <w:proofErr w:type="spellEnd"/>
      <w:r w:rsidRPr="0029183F">
        <w:rPr>
          <w:sz w:val="28"/>
          <w:szCs w:val="28"/>
        </w:rPr>
        <w:t xml:space="preserve">) размер платы, взимаемой с заявителя при предоставлении муниципальной услуги, и способы ее взимания; </w:t>
      </w:r>
    </w:p>
    <w:p w:rsidR="0029183F" w:rsidRPr="0029183F" w:rsidRDefault="0029183F" w:rsidP="0029183F">
      <w:pPr>
        <w:pStyle w:val="ConsPlusNormal111"/>
        <w:ind w:firstLine="709"/>
        <w:jc w:val="both"/>
        <w:rPr>
          <w:sz w:val="28"/>
          <w:szCs w:val="28"/>
        </w:rPr>
      </w:pPr>
      <w:r w:rsidRPr="0029183F">
        <w:rPr>
          <w:sz w:val="28"/>
          <w:szCs w:val="28"/>
        </w:rPr>
        <w:t xml:space="preserve">е) максимальный срок ожидания в очереди при подаче заявителем </w:t>
      </w:r>
      <w:r w:rsidR="0056722B">
        <w:rPr>
          <w:sz w:val="28"/>
          <w:szCs w:val="28"/>
        </w:rPr>
        <w:t>заявления</w:t>
      </w:r>
      <w:r w:rsidRPr="0029183F">
        <w:rPr>
          <w:sz w:val="28"/>
          <w:szCs w:val="28"/>
        </w:rPr>
        <w:t xml:space="preserve">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29183F" w:rsidRPr="0029183F" w:rsidRDefault="0029183F" w:rsidP="0029183F">
      <w:pPr>
        <w:pStyle w:val="ConsPlusNormal111"/>
        <w:ind w:firstLine="709"/>
        <w:jc w:val="both"/>
        <w:rPr>
          <w:sz w:val="28"/>
          <w:szCs w:val="28"/>
        </w:rPr>
      </w:pPr>
      <w:r w:rsidRPr="0029183F">
        <w:rPr>
          <w:sz w:val="28"/>
          <w:szCs w:val="28"/>
        </w:rPr>
        <w:t xml:space="preserve">ж) срок регистрации </w:t>
      </w:r>
      <w:r w:rsidR="0056722B">
        <w:rPr>
          <w:sz w:val="28"/>
          <w:szCs w:val="28"/>
        </w:rPr>
        <w:t>заявления</w:t>
      </w:r>
      <w:r w:rsidRPr="0029183F">
        <w:rPr>
          <w:sz w:val="28"/>
          <w:szCs w:val="28"/>
        </w:rPr>
        <w:t xml:space="preserve"> о предоставлении муниципальной услуги;</w:t>
      </w:r>
    </w:p>
    <w:p w:rsidR="0029183F" w:rsidRPr="0029183F" w:rsidRDefault="0029183F" w:rsidP="0029183F">
      <w:pPr>
        <w:pStyle w:val="ConsPlusNormal111"/>
        <w:ind w:firstLine="709"/>
        <w:jc w:val="both"/>
        <w:rPr>
          <w:sz w:val="28"/>
          <w:szCs w:val="28"/>
        </w:rPr>
      </w:pPr>
      <w:proofErr w:type="spellStart"/>
      <w:r w:rsidRPr="0029183F">
        <w:rPr>
          <w:sz w:val="28"/>
          <w:szCs w:val="28"/>
        </w:rPr>
        <w:t>з</w:t>
      </w:r>
      <w:proofErr w:type="spellEnd"/>
      <w:r w:rsidRPr="0029183F">
        <w:rPr>
          <w:sz w:val="28"/>
          <w:szCs w:val="28"/>
        </w:rPr>
        <w:t>)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29183F" w:rsidRPr="0029183F" w:rsidRDefault="0029183F" w:rsidP="0029183F">
      <w:pPr>
        <w:pStyle w:val="ConsPlusNormal111"/>
        <w:ind w:firstLine="709"/>
        <w:jc w:val="both"/>
        <w:rPr>
          <w:sz w:val="28"/>
          <w:szCs w:val="28"/>
        </w:rPr>
      </w:pPr>
      <w:r w:rsidRPr="0029183F">
        <w:rPr>
          <w:sz w:val="28"/>
          <w:szCs w:val="28"/>
        </w:rPr>
        <w:t>и) показатели доступности и качества муниципальной услуги;</w:t>
      </w:r>
    </w:p>
    <w:p w:rsidR="0029183F" w:rsidRPr="0029183F" w:rsidRDefault="0029183F" w:rsidP="0029183F">
      <w:pPr>
        <w:pStyle w:val="ConsPlusNormal111"/>
        <w:ind w:firstLine="709"/>
        <w:jc w:val="both"/>
        <w:rPr>
          <w:sz w:val="28"/>
          <w:szCs w:val="28"/>
        </w:rPr>
      </w:pPr>
      <w:r w:rsidRPr="0029183F">
        <w:rPr>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9183F" w:rsidRPr="0029183F" w:rsidRDefault="0029183F" w:rsidP="0029183F">
      <w:pPr>
        <w:pStyle w:val="ConsPlusNormal111"/>
        <w:ind w:firstLine="709"/>
        <w:jc w:val="both"/>
        <w:rPr>
          <w:sz w:val="28"/>
          <w:szCs w:val="28"/>
        </w:rPr>
      </w:pPr>
      <w:r w:rsidRPr="0029183F">
        <w:rPr>
          <w:sz w:val="28"/>
          <w:szCs w:val="28"/>
        </w:rPr>
        <w:t>л) исчерпывающий перечень документов, необходимых для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lastRenderedPageBreak/>
        <w:t xml:space="preserve">м) исчерпывающий перечень оснований для отказа в приеме </w:t>
      </w:r>
      <w:r w:rsidR="0056722B">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9183F" w:rsidRPr="0029183F" w:rsidRDefault="0029183F" w:rsidP="0029183F">
      <w:pPr>
        <w:pStyle w:val="ConsPlusNormal111"/>
        <w:ind w:firstLine="709"/>
        <w:jc w:val="both"/>
        <w:rPr>
          <w:sz w:val="28"/>
          <w:szCs w:val="28"/>
        </w:rPr>
      </w:pPr>
      <w:r w:rsidRPr="0029183F">
        <w:rPr>
          <w:sz w:val="28"/>
          <w:szCs w:val="28"/>
        </w:rPr>
        <w:t>2.4. Подраздел «Наименование органа местного самоуправления, предоставляющего муниципальную услугу» должен включать полное наименование органа местного самоуправления, предоставляющего муниципальную услугу.</w:t>
      </w:r>
    </w:p>
    <w:p w:rsidR="0029183F" w:rsidRPr="0029183F" w:rsidRDefault="0029183F" w:rsidP="0029183F">
      <w:pPr>
        <w:pStyle w:val="af3"/>
        <w:spacing w:after="0" w:line="240" w:lineRule="auto"/>
        <w:ind w:firstLine="709"/>
        <w:jc w:val="both"/>
        <w:rPr>
          <w:sz w:val="28"/>
          <w:szCs w:val="28"/>
        </w:rPr>
      </w:pPr>
      <w:r w:rsidRPr="0029183F">
        <w:rPr>
          <w:sz w:val="28"/>
          <w:szCs w:val="28"/>
        </w:rPr>
        <w:t>2.5. Подраздел «Результат предоставления муниципальной услуги» должен включать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перечень способов получения результата (результатов) пред</w:t>
      </w:r>
      <w:r w:rsidR="006772DD">
        <w:rPr>
          <w:rFonts w:ascii="Times New Roman" w:hAnsi="Times New Roman"/>
          <w:sz w:val="28"/>
          <w:szCs w:val="28"/>
        </w:rPr>
        <w:t>оставления муниципальной услуги;</w:t>
      </w:r>
    </w:p>
    <w:p w:rsidR="006772DD" w:rsidRPr="0029183F" w:rsidRDefault="006772DD" w:rsidP="0029183F">
      <w:pPr>
        <w:spacing w:after="0" w:line="240" w:lineRule="auto"/>
        <w:ind w:firstLine="709"/>
        <w:jc w:val="both"/>
        <w:rPr>
          <w:rFonts w:ascii="Times New Roman" w:hAnsi="Times New Roman"/>
          <w:sz w:val="28"/>
          <w:szCs w:val="28"/>
        </w:rPr>
      </w:pPr>
      <w:r>
        <w:rPr>
          <w:rFonts w:ascii="Times New Roman" w:hAnsi="Times New Roman"/>
          <w:sz w:val="28"/>
          <w:szCs w:val="28"/>
        </w:rPr>
        <w:t>перечень возможных результатов предоставления муниципальной услуги.</w:t>
      </w:r>
    </w:p>
    <w:p w:rsidR="0029183F" w:rsidRPr="0029183F" w:rsidRDefault="0029183F" w:rsidP="00C54BC7">
      <w:pPr>
        <w:pStyle w:val="af3"/>
        <w:spacing w:after="0" w:line="240" w:lineRule="auto"/>
        <w:ind w:firstLine="709"/>
        <w:jc w:val="both"/>
        <w:rPr>
          <w:sz w:val="28"/>
          <w:szCs w:val="28"/>
        </w:rPr>
      </w:pPr>
      <w:r w:rsidRPr="0029183F">
        <w:rPr>
          <w:sz w:val="28"/>
          <w:szCs w:val="28"/>
        </w:rPr>
        <w:t xml:space="preserve">2.6. </w:t>
      </w:r>
      <w:proofErr w:type="gramStart"/>
      <w:r w:rsidRPr="0029183F">
        <w:rPr>
          <w:sz w:val="28"/>
          <w:szCs w:val="28"/>
        </w:rPr>
        <w:t xml:space="preserve">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w:t>
      </w:r>
      <w:r w:rsidR="0056722B">
        <w:rPr>
          <w:sz w:val="28"/>
          <w:szCs w:val="28"/>
        </w:rPr>
        <w:t>заявления</w:t>
      </w:r>
      <w:r w:rsidRPr="0029183F">
        <w:rPr>
          <w:sz w:val="28"/>
          <w:szCs w:val="28"/>
        </w:rPr>
        <w:t xml:space="preserve"> и документов и (или) информации, необходимых для предоставления муниципальной услуги, с учетом категории (признаков) заявителя и с</w:t>
      </w:r>
      <w:r w:rsidR="006772DD">
        <w:rPr>
          <w:sz w:val="28"/>
          <w:szCs w:val="28"/>
        </w:rPr>
        <w:t>пособа подачи указанного заявления (лично через МФЦ или в уполномоченный орган, так и посредством ЕПГУ, электронной почты, почты)</w:t>
      </w:r>
      <w:r w:rsidRPr="0029183F">
        <w:rPr>
          <w:sz w:val="28"/>
          <w:szCs w:val="28"/>
        </w:rPr>
        <w:t>.</w:t>
      </w:r>
      <w:proofErr w:type="gramEnd"/>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w:t>
      </w:r>
      <w:r w:rsidR="00C54BC7">
        <w:rPr>
          <w:rFonts w:ascii="Times New Roman" w:hAnsi="Times New Roman"/>
          <w:sz w:val="28"/>
          <w:szCs w:val="28"/>
        </w:rPr>
        <w:t>7</w:t>
      </w:r>
      <w:r w:rsidRPr="0029183F">
        <w:rPr>
          <w:rFonts w:ascii="Times New Roman" w:hAnsi="Times New Roman"/>
          <w:sz w:val="28"/>
          <w:szCs w:val="28"/>
        </w:rPr>
        <w:t>.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сведения о размещении на Едином портале государственных и муниципальных услуг, Региональном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00495FFB">
        <w:rPr>
          <w:rFonts w:ascii="Times New Roman" w:hAnsi="Times New Roman"/>
          <w:sz w:val="28"/>
          <w:szCs w:val="28"/>
        </w:rPr>
        <w:t>Вологодской области</w:t>
      </w:r>
      <w:r w:rsidRPr="0029183F">
        <w:rPr>
          <w:rFonts w:ascii="Times New Roman" w:hAnsi="Times New Roman"/>
          <w:sz w:val="28"/>
          <w:szCs w:val="28"/>
        </w:rPr>
        <w:t>, муниципальными правовыми актами.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w:t>
      </w:r>
      <w:r w:rsidR="00C54BC7">
        <w:rPr>
          <w:rFonts w:ascii="Times New Roman" w:hAnsi="Times New Roman"/>
          <w:sz w:val="28"/>
          <w:szCs w:val="28"/>
        </w:rPr>
        <w:t>8</w:t>
      </w:r>
      <w:r w:rsidRPr="0029183F">
        <w:rPr>
          <w:rFonts w:ascii="Times New Roman" w:hAnsi="Times New Roman"/>
          <w:sz w:val="28"/>
          <w:szCs w:val="28"/>
        </w:rPr>
        <w:t xml:space="preserve">. Подраздел «Срок регистрации </w:t>
      </w:r>
      <w:r w:rsidR="0056722B">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должен включать срок регистрации за</w:t>
      </w:r>
      <w:r w:rsidR="0056722B">
        <w:rPr>
          <w:rFonts w:ascii="Times New Roman" w:hAnsi="Times New Roman"/>
          <w:sz w:val="28"/>
          <w:szCs w:val="28"/>
        </w:rPr>
        <w:t>явления</w:t>
      </w:r>
      <w:r w:rsidRPr="0029183F">
        <w:rPr>
          <w:rFonts w:ascii="Times New Roman" w:hAnsi="Times New Roman"/>
          <w:sz w:val="28"/>
          <w:szCs w:val="28"/>
        </w:rPr>
        <w:t xml:space="preserve"> о </w:t>
      </w:r>
      <w:r w:rsidRPr="0029183F">
        <w:rPr>
          <w:rFonts w:ascii="Times New Roman" w:hAnsi="Times New Roman"/>
          <w:sz w:val="28"/>
          <w:szCs w:val="28"/>
        </w:rPr>
        <w:lastRenderedPageBreak/>
        <w:t>предоставлении муниципальной услуги с учетом способа подачи указанного за</w:t>
      </w:r>
      <w:r w:rsidR="0056722B">
        <w:rPr>
          <w:rFonts w:ascii="Times New Roman" w:hAnsi="Times New Roman"/>
          <w:sz w:val="28"/>
          <w:szCs w:val="28"/>
        </w:rPr>
        <w:t>явления</w:t>
      </w:r>
      <w:r w:rsidRPr="0029183F">
        <w:rPr>
          <w:rFonts w:ascii="Times New Roman" w:hAnsi="Times New Roman"/>
          <w:sz w:val="28"/>
          <w:szCs w:val="28"/>
        </w:rPr>
        <w:t>.</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w:t>
      </w:r>
      <w:r w:rsidR="00C54BC7">
        <w:rPr>
          <w:rFonts w:ascii="Times New Roman" w:hAnsi="Times New Roman"/>
          <w:sz w:val="28"/>
          <w:szCs w:val="28"/>
        </w:rPr>
        <w:t>9</w:t>
      </w:r>
      <w:r w:rsidRPr="0029183F">
        <w:rPr>
          <w:rFonts w:ascii="Times New Roman" w:hAnsi="Times New Roman"/>
          <w:sz w:val="28"/>
          <w:szCs w:val="28"/>
        </w:rPr>
        <w:t>.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или Региональном портале государственных и муниципальных услуг требований, которым должны соответствовать такие помещения.</w:t>
      </w:r>
      <w:r w:rsidR="006772DD">
        <w:rPr>
          <w:rFonts w:ascii="Times New Roman" w:hAnsi="Times New Roman"/>
          <w:sz w:val="28"/>
          <w:szCs w:val="28"/>
        </w:rPr>
        <w:t xml:space="preserve"> Также, данный </w:t>
      </w:r>
      <w:r w:rsidR="00A5260F">
        <w:rPr>
          <w:rFonts w:ascii="Times New Roman" w:hAnsi="Times New Roman"/>
          <w:sz w:val="28"/>
          <w:szCs w:val="28"/>
        </w:rPr>
        <w:t>подраздел должен содержать адрес официального сайта Череповецкого муниципального округа</w:t>
      </w:r>
      <w:r w:rsidR="00A46C7E">
        <w:rPr>
          <w:rFonts w:ascii="Times New Roman" w:hAnsi="Times New Roman"/>
          <w:sz w:val="28"/>
          <w:szCs w:val="28"/>
        </w:rPr>
        <w:t>, путь к ресурсу.</w:t>
      </w:r>
    </w:p>
    <w:p w:rsidR="0029183F" w:rsidRPr="0029183F" w:rsidRDefault="0029183F" w:rsidP="00A46C7E">
      <w:pPr>
        <w:spacing w:after="0" w:line="240" w:lineRule="auto"/>
        <w:ind w:firstLine="709"/>
        <w:jc w:val="both"/>
        <w:rPr>
          <w:rFonts w:ascii="Times New Roman" w:hAnsi="Times New Roman"/>
          <w:sz w:val="28"/>
          <w:szCs w:val="28"/>
        </w:rPr>
      </w:pPr>
      <w:r w:rsidRPr="0029183F">
        <w:rPr>
          <w:rFonts w:ascii="Times New Roman" w:hAnsi="Times New Roman"/>
          <w:sz w:val="28"/>
          <w:szCs w:val="28"/>
        </w:rPr>
        <w:t>2.1</w:t>
      </w:r>
      <w:r w:rsidR="00C54BC7">
        <w:rPr>
          <w:rFonts w:ascii="Times New Roman" w:hAnsi="Times New Roman"/>
          <w:sz w:val="28"/>
          <w:szCs w:val="28"/>
        </w:rPr>
        <w:t>0</w:t>
      </w:r>
      <w:r w:rsidRPr="0029183F">
        <w:rPr>
          <w:rFonts w:ascii="Times New Roman" w:hAnsi="Times New Roman"/>
          <w:sz w:val="28"/>
          <w:szCs w:val="28"/>
        </w:rPr>
        <w:t>.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или Региональном портале государственных и муниципальных услуг перечня показателей качества и доступности муниципальной услуги.</w:t>
      </w:r>
      <w:r w:rsidR="00A46C7E" w:rsidRPr="00A46C7E">
        <w:rPr>
          <w:rFonts w:ascii="Times New Roman" w:hAnsi="Times New Roman"/>
          <w:sz w:val="28"/>
          <w:szCs w:val="28"/>
        </w:rPr>
        <w:t xml:space="preserve"> </w:t>
      </w:r>
      <w:r w:rsidR="00A46C7E">
        <w:rPr>
          <w:rFonts w:ascii="Times New Roman" w:hAnsi="Times New Roman"/>
          <w:sz w:val="28"/>
          <w:szCs w:val="28"/>
        </w:rPr>
        <w:t>Также, данный подраздел должен содержать адрес официального сайта Череповецкого муниципального округа, путь к ресурсу.</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2.1</w:t>
      </w:r>
      <w:r w:rsidR="00C54BC7">
        <w:rPr>
          <w:rFonts w:ascii="Times New Roman" w:hAnsi="Times New Roman"/>
          <w:sz w:val="28"/>
          <w:szCs w:val="28"/>
        </w:rPr>
        <w:t>1</w:t>
      </w:r>
      <w:r w:rsidRPr="0029183F">
        <w:rPr>
          <w:rFonts w:ascii="Times New Roman" w:hAnsi="Times New Roman"/>
          <w:sz w:val="28"/>
          <w:szCs w:val="28"/>
        </w:rPr>
        <w:t>. В подраздел «Иные требования к предоставлению муниципальной услуги»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наличие или отсутствие платы за предоставление указанных в подпункте «а» настоящего пункта услуг (при наличии таких услуг);</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перечень информационных систем, используемых для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w:t>
      </w:r>
      <w:r w:rsidR="0056722B">
        <w:rPr>
          <w:rFonts w:ascii="Times New Roman" w:hAnsi="Times New Roman"/>
          <w:sz w:val="28"/>
          <w:szCs w:val="28"/>
        </w:rPr>
        <w:t>явления</w:t>
      </w:r>
      <w:r w:rsidRPr="0029183F">
        <w:rPr>
          <w:rFonts w:ascii="Times New Roman" w:hAnsi="Times New Roman"/>
          <w:sz w:val="28"/>
          <w:szCs w:val="28"/>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9183F" w:rsidRPr="0029183F" w:rsidRDefault="0029183F" w:rsidP="0029183F">
      <w:pPr>
        <w:spacing w:after="0" w:line="240" w:lineRule="auto"/>
        <w:ind w:firstLine="709"/>
        <w:jc w:val="both"/>
        <w:rPr>
          <w:rFonts w:ascii="Times New Roman" w:hAnsi="Times New Roman"/>
          <w:sz w:val="28"/>
          <w:szCs w:val="28"/>
        </w:rPr>
      </w:pPr>
      <w:proofErr w:type="spellStart"/>
      <w:r w:rsidRPr="0029183F">
        <w:rPr>
          <w:rFonts w:ascii="Times New Roman" w:hAnsi="Times New Roman"/>
          <w:sz w:val="28"/>
          <w:szCs w:val="28"/>
        </w:rPr>
        <w:t>д</w:t>
      </w:r>
      <w:proofErr w:type="spellEnd"/>
      <w:r w:rsidRPr="0029183F">
        <w:rPr>
          <w:rFonts w:ascii="Times New Roman" w:hAnsi="Times New Roman"/>
          <w:sz w:val="28"/>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w:t>
      </w:r>
      <w:r w:rsidR="0056722B">
        <w:rPr>
          <w:rFonts w:ascii="Times New Roman" w:hAnsi="Times New Roman"/>
          <w:sz w:val="28"/>
          <w:szCs w:val="28"/>
        </w:rPr>
        <w:t>заявления</w:t>
      </w:r>
      <w:r w:rsidRPr="0029183F">
        <w:rPr>
          <w:rFonts w:ascii="Times New Roman" w:hAnsi="Times New Roman"/>
          <w:sz w:val="28"/>
          <w:szCs w:val="28"/>
        </w:rPr>
        <w:t xml:space="preserve"> и документов и (или) информации, необходимых </w:t>
      </w:r>
      <w:r w:rsidRPr="0029183F">
        <w:rPr>
          <w:rFonts w:ascii="Times New Roman" w:hAnsi="Times New Roman"/>
          <w:sz w:val="28"/>
          <w:szCs w:val="28"/>
        </w:rPr>
        <w:lastRenderedPageBreak/>
        <w:t xml:space="preserve">для предоставления муниципальной услуги (в случае, если </w:t>
      </w:r>
      <w:r w:rsidR="00157FEF">
        <w:rPr>
          <w:rFonts w:ascii="Times New Roman" w:hAnsi="Times New Roman"/>
          <w:sz w:val="28"/>
          <w:szCs w:val="28"/>
        </w:rPr>
        <w:t>заявление</w:t>
      </w:r>
      <w:r w:rsidRPr="0029183F">
        <w:rPr>
          <w:rFonts w:ascii="Times New Roman" w:hAnsi="Times New Roman"/>
          <w:sz w:val="28"/>
          <w:szCs w:val="28"/>
        </w:rPr>
        <w:t xml:space="preserve"> о предоставлении муниципальной услуги может быть подан в многофункциональный центр);</w:t>
      </w:r>
    </w:p>
    <w:p w:rsidR="0029183F" w:rsidRDefault="0029183F" w:rsidP="0029183F">
      <w:pPr>
        <w:spacing w:after="0" w:line="240" w:lineRule="auto"/>
        <w:ind w:firstLine="709"/>
        <w:jc w:val="both"/>
        <w:rPr>
          <w:rFonts w:ascii="Times New Roman" w:hAnsi="Times New Roman"/>
          <w:sz w:val="28"/>
          <w:szCs w:val="28"/>
        </w:rPr>
      </w:pPr>
      <w:proofErr w:type="gramStart"/>
      <w:r w:rsidRPr="0029183F">
        <w:rPr>
          <w:rFonts w:ascii="Times New Roman" w:hAnsi="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A46C7E" w:rsidRDefault="00A46C7E" w:rsidP="00A46C7E">
      <w:pPr>
        <w:pStyle w:val="ConsPlusTitle"/>
        <w:ind w:firstLine="709"/>
        <w:jc w:val="both"/>
        <w:rPr>
          <w:rFonts w:ascii="Times New Roman" w:hAnsi="Times New Roman" w:cs="Times New Roman"/>
          <w:b w:val="0"/>
          <w:sz w:val="28"/>
          <w:szCs w:val="28"/>
        </w:rPr>
      </w:pPr>
      <w:proofErr w:type="spellStart"/>
      <w:r w:rsidRPr="00A46C7E">
        <w:rPr>
          <w:rFonts w:ascii="Times New Roman" w:hAnsi="Times New Roman"/>
          <w:b w:val="0"/>
          <w:sz w:val="28"/>
          <w:szCs w:val="28"/>
        </w:rPr>
        <w:t>з</w:t>
      </w:r>
      <w:proofErr w:type="spellEnd"/>
      <w:r w:rsidRPr="00A46C7E">
        <w:rPr>
          <w:rFonts w:ascii="Times New Roman" w:hAnsi="Times New Roman"/>
          <w:b w:val="0"/>
          <w:sz w:val="28"/>
          <w:szCs w:val="28"/>
        </w:rPr>
        <w:t>)</w:t>
      </w:r>
      <w:r>
        <w:rPr>
          <w:rFonts w:ascii="Times New Roman" w:hAnsi="Times New Roman"/>
          <w:sz w:val="28"/>
          <w:szCs w:val="28"/>
        </w:rPr>
        <w:t xml:space="preserve"> </w:t>
      </w:r>
      <w:r>
        <w:rPr>
          <w:rFonts w:ascii="Times New Roman" w:hAnsi="Times New Roman" w:cs="Times New Roman"/>
          <w:b w:val="0"/>
          <w:sz w:val="28"/>
          <w:szCs w:val="28"/>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A46C7E" w:rsidRDefault="00A46C7E" w:rsidP="00A46C7E">
      <w:pPr>
        <w:pStyle w:val="ConsPlusTitle"/>
        <w:ind w:firstLine="709"/>
        <w:jc w:val="both"/>
        <w:rPr>
          <w:rFonts w:ascii="Times New Roman" w:hAnsi="Times New Roman" w:cs="Times New Roman"/>
          <w:b w:val="0"/>
          <w:sz w:val="28"/>
          <w:szCs w:val="28"/>
        </w:rPr>
      </w:pPr>
      <w:r w:rsidRPr="00A46C7E">
        <w:rPr>
          <w:rFonts w:ascii="Times New Roman" w:hAnsi="Times New Roman"/>
          <w:b w:val="0"/>
          <w:sz w:val="28"/>
          <w:szCs w:val="28"/>
        </w:rPr>
        <w:t>и)</w:t>
      </w:r>
      <w:r>
        <w:rPr>
          <w:rFonts w:ascii="Times New Roman" w:hAnsi="Times New Roman"/>
          <w:sz w:val="28"/>
          <w:szCs w:val="28"/>
        </w:rPr>
        <w:t xml:space="preserve"> </w:t>
      </w:r>
      <w:r>
        <w:rPr>
          <w:rFonts w:ascii="Times New Roman" w:hAnsi="Times New Roman" w:cs="Times New Roman"/>
          <w:b w:val="0"/>
          <w:sz w:val="28"/>
          <w:szCs w:val="28"/>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A46C7E" w:rsidRDefault="00A46C7E" w:rsidP="00A46C7E">
      <w:pPr>
        <w:pStyle w:val="ConsPlusTitle"/>
        <w:ind w:firstLine="709"/>
        <w:jc w:val="both"/>
        <w:rPr>
          <w:rFonts w:ascii="Times New Roman" w:hAnsi="Times New Roman" w:cs="Times New Roman"/>
          <w:b w:val="0"/>
          <w:sz w:val="28"/>
          <w:szCs w:val="28"/>
        </w:rPr>
      </w:pPr>
      <w:r w:rsidRPr="00A46C7E">
        <w:rPr>
          <w:rFonts w:ascii="Times New Roman" w:hAnsi="Times New Roman"/>
          <w:b w:val="0"/>
          <w:sz w:val="28"/>
          <w:szCs w:val="28"/>
        </w:rPr>
        <w:t>к)</w:t>
      </w:r>
      <w:r>
        <w:rPr>
          <w:rFonts w:ascii="Times New Roman" w:hAnsi="Times New Roman"/>
          <w:sz w:val="28"/>
          <w:szCs w:val="28"/>
        </w:rPr>
        <w:t xml:space="preserve"> </w:t>
      </w:r>
      <w:r>
        <w:rPr>
          <w:rFonts w:ascii="Times New Roman" w:hAnsi="Times New Roman" w:cs="Times New Roman"/>
          <w:b w:val="0"/>
          <w:sz w:val="28"/>
          <w:szCs w:val="28"/>
        </w:rPr>
        <w:t>порядок оставления запроса заявителя о предоставлении муниципальной услуги без рассмотрения;</w:t>
      </w:r>
    </w:p>
    <w:p w:rsidR="00A46C7E" w:rsidRPr="00A46C7E" w:rsidRDefault="00A46C7E" w:rsidP="00A46C7E">
      <w:pPr>
        <w:pStyle w:val="ConsPlusTitle"/>
        <w:ind w:firstLine="709"/>
        <w:jc w:val="both"/>
        <w:rPr>
          <w:rFonts w:ascii="Times New Roman" w:hAnsi="Times New Roman" w:cs="Times New Roman"/>
          <w:b w:val="0"/>
          <w:sz w:val="28"/>
          <w:szCs w:val="28"/>
        </w:rPr>
      </w:pPr>
      <w:r w:rsidRPr="00A46C7E">
        <w:rPr>
          <w:rFonts w:ascii="Times New Roman" w:hAnsi="Times New Roman"/>
          <w:b w:val="0"/>
          <w:sz w:val="28"/>
          <w:szCs w:val="28"/>
        </w:rPr>
        <w:t>л)</w:t>
      </w:r>
      <w:r>
        <w:rPr>
          <w:rFonts w:ascii="Times New Roman" w:hAnsi="Times New Roman"/>
          <w:sz w:val="28"/>
          <w:szCs w:val="28"/>
        </w:rPr>
        <w:t xml:space="preserve"> </w:t>
      </w:r>
      <w:r>
        <w:rPr>
          <w:rFonts w:ascii="Times New Roman" w:hAnsi="Times New Roman" w:cs="Times New Roman"/>
          <w:b w:val="0"/>
          <w:sz w:val="28"/>
          <w:szCs w:val="28"/>
        </w:rPr>
        <w:t>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A46C7E" w:rsidRPr="00A46C7E" w:rsidRDefault="00A46C7E" w:rsidP="00A46C7E">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Также,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w:t>
      </w:r>
      <w:proofErr w:type="gramStart"/>
      <w:r>
        <w:rPr>
          <w:rFonts w:ascii="Times New Roman" w:hAnsi="Times New Roman" w:cs="Times New Roman"/>
          <w:b w:val="0"/>
          <w:sz w:val="28"/>
          <w:szCs w:val="28"/>
        </w:rPr>
        <w:t>и</w:t>
      </w:r>
      <w:proofErr w:type="gramEnd"/>
      <w:r>
        <w:rPr>
          <w:rFonts w:ascii="Times New Roman" w:hAnsi="Times New Roman" w:cs="Times New Roman"/>
          <w:b w:val="0"/>
          <w:sz w:val="28"/>
          <w:szCs w:val="28"/>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Pr>
          <w:rFonts w:ascii="Times New Roman" w:hAnsi="Times New Roman" w:cs="Times New Roman"/>
          <w:b w:val="0"/>
          <w:sz w:val="28"/>
          <w:szCs w:val="28"/>
        </w:rPr>
        <w:t>представлены</w:t>
      </w:r>
      <w:proofErr w:type="gramEnd"/>
      <w:r>
        <w:rPr>
          <w:rFonts w:ascii="Times New Roman" w:hAnsi="Times New Roman" w:cs="Times New Roman"/>
          <w:b w:val="0"/>
          <w:sz w:val="28"/>
          <w:szCs w:val="28"/>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2.1</w:t>
      </w:r>
      <w:r w:rsidR="00C54BC7">
        <w:rPr>
          <w:rFonts w:ascii="Times New Roman" w:hAnsi="Times New Roman"/>
          <w:sz w:val="28"/>
          <w:szCs w:val="28"/>
        </w:rPr>
        <w:t>2</w:t>
      </w:r>
      <w:r w:rsidRPr="0029183F">
        <w:rPr>
          <w:rFonts w:ascii="Times New Roman" w:hAnsi="Times New Roman"/>
          <w:sz w:val="28"/>
          <w:szCs w:val="28"/>
        </w:rPr>
        <w:t>. Подраздел «Исчерпывающий перечень документов, необходимых для предоставления муниципальной услуги» должен включать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proofErr w:type="gramStart"/>
      <w:r w:rsidRPr="0029183F">
        <w:rPr>
          <w:rFonts w:ascii="Times New Roman" w:hAnsi="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w:t>
      </w:r>
      <w:r w:rsidRPr="0029183F">
        <w:rPr>
          <w:rFonts w:ascii="Times New Roman" w:hAnsi="Times New Roman"/>
          <w:sz w:val="28"/>
          <w:szCs w:val="28"/>
        </w:rPr>
        <w:lastRenderedPageBreak/>
        <w:t>правовыми актами для предоставления муниципальной услуги, в приложении к административному регламенту с учетом пункта 2.29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proofErr w:type="gramEnd"/>
      <w:r w:rsidRPr="0029183F">
        <w:rPr>
          <w:rFonts w:ascii="Times New Roman" w:hAnsi="Times New Roman"/>
          <w:sz w:val="28"/>
          <w:szCs w:val="28"/>
        </w:rPr>
        <w:t xml:space="preserve"> взаимодействия, либо указание на отсутствие таких документов;</w:t>
      </w:r>
    </w:p>
    <w:p w:rsid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б) сведения о приведении форм </w:t>
      </w:r>
      <w:r w:rsidR="00157FEF">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в соответствии с пунктом 2.14 Порядка, в качестве приложения к административному регламенту.</w:t>
      </w:r>
    </w:p>
    <w:p w:rsidR="00A46C7E" w:rsidRPr="0029183F" w:rsidRDefault="00A46C7E" w:rsidP="00A46C7E">
      <w:pPr>
        <w:pStyle w:val="af3"/>
        <w:spacing w:after="0" w:line="240" w:lineRule="auto"/>
        <w:ind w:firstLine="709"/>
        <w:jc w:val="both"/>
        <w:rPr>
          <w:sz w:val="28"/>
          <w:szCs w:val="28"/>
        </w:rPr>
      </w:pPr>
      <w:r>
        <w:rPr>
          <w:sz w:val="28"/>
          <w:szCs w:val="28"/>
        </w:rPr>
        <w:t>2.1</w:t>
      </w:r>
      <w:r w:rsidR="00C54BC7">
        <w:rPr>
          <w:sz w:val="28"/>
          <w:szCs w:val="28"/>
        </w:rPr>
        <w:t>3</w:t>
      </w:r>
      <w:r>
        <w:rPr>
          <w:sz w:val="28"/>
          <w:szCs w:val="28"/>
        </w:rPr>
        <w:t xml:space="preserve">. </w:t>
      </w:r>
      <w:r w:rsidRPr="0029183F">
        <w:rPr>
          <w:sz w:val="28"/>
          <w:szCs w:val="28"/>
        </w:rPr>
        <w:t xml:space="preserve">Подраздел «Исчерпывающий перечень оснований для отказа в приеме </w:t>
      </w:r>
      <w:r>
        <w:rPr>
          <w:sz w:val="28"/>
          <w:szCs w:val="28"/>
        </w:rPr>
        <w:t>заявления</w:t>
      </w:r>
      <w:r w:rsidRPr="0029183F">
        <w:rPr>
          <w:sz w:val="28"/>
          <w:szCs w:val="28"/>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A46C7E" w:rsidRPr="0029183F" w:rsidRDefault="00A46C7E" w:rsidP="00A46C7E">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перечень основ</w:t>
      </w:r>
      <w:r>
        <w:rPr>
          <w:rFonts w:ascii="Times New Roman" w:hAnsi="Times New Roman"/>
          <w:sz w:val="28"/>
          <w:szCs w:val="28"/>
        </w:rPr>
        <w:t>аний для отказа в приеме заявления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A46C7E" w:rsidRPr="0029183F" w:rsidRDefault="00A46C7E" w:rsidP="00A46C7E">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A46C7E" w:rsidRPr="0029183F" w:rsidRDefault="00A46C7E" w:rsidP="00A46C7E">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A46C7E" w:rsidRPr="0029183F" w:rsidRDefault="00A46C7E" w:rsidP="00862822">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г) сведения о приведении в приложении </w:t>
      </w:r>
      <w:r w:rsidR="00862822">
        <w:rPr>
          <w:rFonts w:ascii="Times New Roman" w:hAnsi="Times New Roman"/>
          <w:sz w:val="28"/>
          <w:szCs w:val="28"/>
        </w:rPr>
        <w:t xml:space="preserve">к административному регламенту </w:t>
      </w:r>
      <w:r w:rsidRPr="0029183F">
        <w:rPr>
          <w:rFonts w:ascii="Times New Roman" w:hAnsi="Times New Roman"/>
          <w:sz w:val="28"/>
          <w:szCs w:val="28"/>
        </w:rPr>
        <w:t xml:space="preserve"> оснований, предусмотренных подпунктами «а» - «в» настоящего пункта, с учетом категории (признаков) заявителя (при наличии таких оснований).</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2.14. Перечень способов подачи з</w:t>
      </w:r>
      <w:r w:rsidR="00157FEF">
        <w:rPr>
          <w:rFonts w:ascii="Times New Roman" w:hAnsi="Times New Roman"/>
          <w:sz w:val="28"/>
          <w:szCs w:val="28"/>
        </w:rPr>
        <w:t>аявления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2.29 Порядка.</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2.15. Формы </w:t>
      </w:r>
      <w:r w:rsidR="00157FEF">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w:t>
      </w:r>
      <w:proofErr w:type="gramStart"/>
      <w:r w:rsidRPr="0029183F">
        <w:rPr>
          <w:rFonts w:ascii="Times New Roman" w:hAnsi="Times New Roman"/>
          <w:sz w:val="28"/>
          <w:szCs w:val="28"/>
        </w:rPr>
        <w:t xml:space="preserve">В случае если формы указанных документов установлены актами Президента Российской Федерации, Правительства Российской Федерации или иными </w:t>
      </w:r>
      <w:r w:rsidRPr="0029183F">
        <w:rPr>
          <w:rFonts w:ascii="Times New Roman" w:hAnsi="Times New Roman"/>
          <w:sz w:val="28"/>
          <w:szCs w:val="28"/>
        </w:rPr>
        <w:lastRenderedPageBreak/>
        <w:t>нормативными правовыми актами, указание на такие акты должно содержаться в приложении к административному регламенту.</w:t>
      </w:r>
      <w:proofErr w:type="gramEnd"/>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перечень осуществляемых при предоставлении муниципальной у</w:t>
      </w:r>
      <w:r w:rsidR="00905B13">
        <w:rPr>
          <w:rFonts w:ascii="Times New Roman" w:hAnsi="Times New Roman"/>
          <w:sz w:val="28"/>
          <w:szCs w:val="28"/>
        </w:rPr>
        <w:t>слуги административных процедур:</w:t>
      </w:r>
    </w:p>
    <w:p w:rsidR="00905B13"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профилирование заявителя;</w:t>
      </w:r>
    </w:p>
    <w:p w:rsidR="00905B13"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прием и регистрация заявления и прилагаемых документов;</w:t>
      </w:r>
    </w:p>
    <w:p w:rsidR="00905B13"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межведомственное информационное взаимодействие;</w:t>
      </w:r>
    </w:p>
    <w:p w:rsidR="00905B13"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9183F">
        <w:rPr>
          <w:rFonts w:ascii="Times New Roman" w:hAnsi="Times New Roman"/>
          <w:sz w:val="28"/>
          <w:szCs w:val="28"/>
        </w:rPr>
        <w:t>приостановлени</w:t>
      </w:r>
      <w:r>
        <w:rPr>
          <w:rFonts w:ascii="Times New Roman" w:hAnsi="Times New Roman"/>
          <w:sz w:val="28"/>
          <w:szCs w:val="28"/>
        </w:rPr>
        <w:t>е</w:t>
      </w:r>
      <w:r w:rsidRPr="0029183F">
        <w:rPr>
          <w:rFonts w:ascii="Times New Roman" w:hAnsi="Times New Roman"/>
          <w:sz w:val="28"/>
          <w:szCs w:val="28"/>
        </w:rPr>
        <w:t xml:space="preserve"> предоставления муниципальной услуги</w:t>
      </w:r>
      <w:r>
        <w:rPr>
          <w:rFonts w:ascii="Times New Roman" w:hAnsi="Times New Roman"/>
          <w:sz w:val="28"/>
          <w:szCs w:val="28"/>
        </w:rPr>
        <w:t>;</w:t>
      </w:r>
    </w:p>
    <w:p w:rsidR="00905B13"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9183F">
        <w:rPr>
          <w:rFonts w:ascii="Times New Roman" w:hAnsi="Times New Roman"/>
          <w:sz w:val="28"/>
          <w:szCs w:val="28"/>
        </w:rPr>
        <w:t>приняти</w:t>
      </w:r>
      <w:r>
        <w:rPr>
          <w:rFonts w:ascii="Times New Roman" w:hAnsi="Times New Roman"/>
          <w:sz w:val="28"/>
          <w:szCs w:val="28"/>
        </w:rPr>
        <w:t>е</w:t>
      </w:r>
      <w:r w:rsidRPr="0029183F">
        <w:rPr>
          <w:rFonts w:ascii="Times New Roman" w:hAnsi="Times New Roman"/>
          <w:sz w:val="28"/>
          <w:szCs w:val="28"/>
        </w:rPr>
        <w:t xml:space="preserve"> решения о предоставлении (об отказе в предоставлении) муниципальной услуги</w:t>
      </w:r>
      <w:r>
        <w:rPr>
          <w:rFonts w:ascii="Times New Roman" w:hAnsi="Times New Roman"/>
          <w:sz w:val="28"/>
          <w:szCs w:val="28"/>
        </w:rPr>
        <w:t>;</w:t>
      </w:r>
    </w:p>
    <w:p w:rsidR="00905B13"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9183F">
        <w:rPr>
          <w:rFonts w:ascii="Times New Roman" w:hAnsi="Times New Roman"/>
          <w:sz w:val="28"/>
          <w:szCs w:val="28"/>
        </w:rPr>
        <w:t>предоставлени</w:t>
      </w:r>
      <w:r>
        <w:rPr>
          <w:rFonts w:ascii="Times New Roman" w:hAnsi="Times New Roman"/>
          <w:sz w:val="28"/>
          <w:szCs w:val="28"/>
        </w:rPr>
        <w:t>е</w:t>
      </w:r>
      <w:r w:rsidRPr="0029183F">
        <w:rPr>
          <w:rFonts w:ascii="Times New Roman" w:hAnsi="Times New Roman"/>
          <w:sz w:val="28"/>
          <w:szCs w:val="28"/>
        </w:rPr>
        <w:t xml:space="preserve"> результата муниципальной услуги</w:t>
      </w:r>
      <w:r>
        <w:rPr>
          <w:rFonts w:ascii="Times New Roman" w:hAnsi="Times New Roman"/>
          <w:sz w:val="28"/>
          <w:szCs w:val="28"/>
        </w:rPr>
        <w:t>;</w:t>
      </w:r>
    </w:p>
    <w:p w:rsidR="00905B13"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получение </w:t>
      </w:r>
      <w:r w:rsidRPr="0029183F">
        <w:rPr>
          <w:rFonts w:ascii="Times New Roman" w:hAnsi="Times New Roman"/>
          <w:sz w:val="28"/>
          <w:szCs w:val="28"/>
        </w:rPr>
        <w:t>дополнительных сведений от заявителя</w:t>
      </w:r>
      <w:r>
        <w:rPr>
          <w:rFonts w:ascii="Times New Roman" w:hAnsi="Times New Roman"/>
          <w:sz w:val="28"/>
          <w:szCs w:val="28"/>
        </w:rPr>
        <w:t>;</w:t>
      </w:r>
    </w:p>
    <w:p w:rsidR="00905B13" w:rsidRPr="0029183F"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9183F">
        <w:rPr>
          <w:rFonts w:ascii="Times New Roman" w:hAnsi="Times New Roman"/>
          <w:sz w:val="28"/>
          <w:szCs w:val="28"/>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sz w:val="28"/>
          <w:szCs w:val="28"/>
        </w:rPr>
        <w:t>;</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2.1 Порядка;</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подраздел, описывающий предоставление муниципальной услуги в упреждающем (</w:t>
      </w:r>
      <w:proofErr w:type="spellStart"/>
      <w:r w:rsidRPr="0029183F">
        <w:rPr>
          <w:rFonts w:ascii="Times New Roman" w:hAnsi="Times New Roman"/>
          <w:sz w:val="28"/>
          <w:szCs w:val="28"/>
        </w:rPr>
        <w:t>проактивном</w:t>
      </w:r>
      <w:proofErr w:type="spellEnd"/>
      <w:r w:rsidRPr="0029183F">
        <w:rPr>
          <w:rFonts w:ascii="Times New Roman" w:hAnsi="Times New Roman"/>
          <w:sz w:val="28"/>
          <w:szCs w:val="28"/>
        </w:rPr>
        <w:t>) режиме (в случае, если муниципальная услуга предполагает предоставление в упреждающем (</w:t>
      </w:r>
      <w:proofErr w:type="spellStart"/>
      <w:r w:rsidRPr="0029183F">
        <w:rPr>
          <w:rFonts w:ascii="Times New Roman" w:hAnsi="Times New Roman"/>
          <w:sz w:val="28"/>
          <w:szCs w:val="28"/>
        </w:rPr>
        <w:t>проактивном</w:t>
      </w:r>
      <w:proofErr w:type="spellEnd"/>
      <w:r w:rsidRPr="0029183F">
        <w:rPr>
          <w:rFonts w:ascii="Times New Roman" w:hAnsi="Times New Roman"/>
          <w:sz w:val="28"/>
          <w:szCs w:val="28"/>
        </w:rPr>
        <w:t>) режиме), в который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proofErr w:type="gramStart"/>
      <w:r w:rsidRPr="0029183F">
        <w:rPr>
          <w:rFonts w:ascii="Times New Roman" w:hAnsi="Times New Roman"/>
          <w:sz w:val="28"/>
          <w:szCs w:val="28"/>
        </w:rPr>
        <w:t xml:space="preserve">указание на возможность предварительной подачи заявителем </w:t>
      </w:r>
      <w:r w:rsidR="00157FEF">
        <w:rPr>
          <w:rFonts w:ascii="Times New Roman" w:hAnsi="Times New Roman"/>
          <w:sz w:val="28"/>
          <w:szCs w:val="28"/>
        </w:rPr>
        <w:t xml:space="preserve">заявления </w:t>
      </w:r>
      <w:r w:rsidRPr="0029183F">
        <w:rPr>
          <w:rFonts w:ascii="Times New Roman" w:hAnsi="Times New Roman"/>
          <w:sz w:val="28"/>
          <w:szCs w:val="28"/>
        </w:rPr>
        <w:t>о предоставлении ему муниципальной услуги в упреждающем (</w:t>
      </w:r>
      <w:proofErr w:type="spellStart"/>
      <w:r w:rsidRPr="0029183F">
        <w:rPr>
          <w:rFonts w:ascii="Times New Roman" w:hAnsi="Times New Roman"/>
          <w:sz w:val="28"/>
          <w:szCs w:val="28"/>
        </w:rPr>
        <w:t>проактивном</w:t>
      </w:r>
      <w:proofErr w:type="spellEnd"/>
      <w:r w:rsidRPr="0029183F">
        <w:rPr>
          <w:rFonts w:ascii="Times New Roman" w:hAnsi="Times New Roman"/>
          <w:sz w:val="28"/>
          <w:szCs w:val="28"/>
        </w:rPr>
        <w:t xml:space="preserve">) режиме или подачи заявителем </w:t>
      </w:r>
      <w:r w:rsidR="00157FEF">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от 27 июля 2010 года № 210-ФЗ </w:t>
      </w:r>
      <w:r w:rsidR="00DD22F0">
        <w:rPr>
          <w:rFonts w:ascii="Times New Roman" w:hAnsi="Times New Roman"/>
          <w:sz w:val="28"/>
          <w:szCs w:val="28"/>
        </w:rPr>
        <w:br/>
      </w:r>
      <w:r w:rsidRPr="0029183F">
        <w:rPr>
          <w:rFonts w:ascii="Times New Roman" w:hAnsi="Times New Roman"/>
          <w:sz w:val="28"/>
          <w:szCs w:val="28"/>
        </w:rPr>
        <w:t>«Об организации предоставления государственных и муниципальных услуг»;</w:t>
      </w:r>
      <w:proofErr w:type="gramEnd"/>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Pr="0029183F">
        <w:rPr>
          <w:rFonts w:ascii="Times New Roman" w:hAnsi="Times New Roman"/>
          <w:sz w:val="28"/>
          <w:szCs w:val="28"/>
        </w:rPr>
        <w:t>проактивном</w:t>
      </w:r>
      <w:proofErr w:type="spellEnd"/>
      <w:r w:rsidRPr="0029183F">
        <w:rPr>
          <w:rFonts w:ascii="Times New Roman" w:hAnsi="Times New Roman"/>
          <w:sz w:val="28"/>
          <w:szCs w:val="28"/>
        </w:rPr>
        <w:t>) режиме;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состав, последовательность и сроки выполнения административных процедур, осуществляемых органом, предоставляющим муниципальную </w:t>
      </w:r>
      <w:r w:rsidRPr="0029183F">
        <w:rPr>
          <w:rFonts w:ascii="Times New Roman" w:hAnsi="Times New Roman"/>
          <w:sz w:val="28"/>
          <w:szCs w:val="28"/>
        </w:rPr>
        <w:lastRenderedPageBreak/>
        <w:t>услугу, после поступления сведений</w:t>
      </w:r>
      <w:r w:rsidR="00F37BBD" w:rsidRPr="00F37BBD">
        <w:rPr>
          <w:rFonts w:ascii="Times New Roman" w:hAnsi="Times New Roman"/>
          <w:sz w:val="28"/>
          <w:szCs w:val="28"/>
        </w:rPr>
        <w:t xml:space="preserve"> </w:t>
      </w:r>
      <w:r w:rsidR="00F37BBD" w:rsidRPr="0029183F">
        <w:rPr>
          <w:rFonts w:ascii="Times New Roman" w:hAnsi="Times New Roman"/>
          <w:sz w:val="28"/>
          <w:szCs w:val="28"/>
        </w:rPr>
        <w:t>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00F37BBD" w:rsidRPr="0029183F">
        <w:rPr>
          <w:rFonts w:ascii="Times New Roman" w:hAnsi="Times New Roman"/>
          <w:sz w:val="28"/>
          <w:szCs w:val="28"/>
        </w:rPr>
        <w:t>проактивном</w:t>
      </w:r>
      <w:proofErr w:type="spellEnd"/>
      <w:r w:rsidR="00F37BBD" w:rsidRPr="0029183F">
        <w:rPr>
          <w:rFonts w:ascii="Times New Roman" w:hAnsi="Times New Roman"/>
          <w:sz w:val="28"/>
          <w:szCs w:val="28"/>
        </w:rPr>
        <w:t>) режиме</w:t>
      </w:r>
      <w:r w:rsidRPr="0029183F">
        <w:rPr>
          <w:rFonts w:ascii="Times New Roman" w:hAnsi="Times New Roman"/>
          <w:sz w:val="28"/>
          <w:szCs w:val="28"/>
        </w:rPr>
        <w:t>.</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2.17.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w:t>
      </w:r>
      <w:r w:rsidR="00816AC2">
        <w:rPr>
          <w:rFonts w:ascii="Times New Roman" w:hAnsi="Times New Roman"/>
          <w:sz w:val="28"/>
          <w:szCs w:val="28"/>
        </w:rPr>
        <w:t>специалистом Уполномоченного органа или специалистом МФЦ</w:t>
      </w:r>
      <w:r w:rsidRPr="0029183F">
        <w:rPr>
          <w:rFonts w:ascii="Times New Roman" w:hAnsi="Times New Roman"/>
          <w:sz w:val="28"/>
          <w:szCs w:val="28"/>
        </w:rPr>
        <w:t>, включаются способы и порядок определения категории (признаков) заявителя.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В </w:t>
      </w:r>
      <w:proofErr w:type="gramStart"/>
      <w:r w:rsidRPr="0029183F">
        <w:rPr>
          <w:rFonts w:ascii="Times New Roman" w:hAnsi="Times New Roman"/>
          <w:sz w:val="28"/>
          <w:szCs w:val="28"/>
        </w:rPr>
        <w:t>приложении</w:t>
      </w:r>
      <w:proofErr w:type="gramEnd"/>
      <w:r w:rsidRPr="0029183F">
        <w:rPr>
          <w:rFonts w:ascii="Times New Roman" w:hAnsi="Times New Roman"/>
          <w:sz w:val="28"/>
          <w:szCs w:val="28"/>
        </w:rPr>
        <w:t xml:space="preserve"> к административному регламенту приводятся идентификаторы категорий (признаков) заявителей в соответствии с пунктом 2.28 Порядка.</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2.18. В описание административной процедуры приема </w:t>
      </w:r>
      <w:r w:rsidR="00816AC2">
        <w:rPr>
          <w:rFonts w:ascii="Times New Roman" w:hAnsi="Times New Roman"/>
          <w:sz w:val="28"/>
          <w:szCs w:val="28"/>
        </w:rPr>
        <w:t xml:space="preserve"> и регистрации </w:t>
      </w:r>
      <w:r w:rsidR="00157FEF">
        <w:rPr>
          <w:rFonts w:ascii="Times New Roman" w:hAnsi="Times New Roman"/>
          <w:sz w:val="28"/>
          <w:szCs w:val="28"/>
        </w:rPr>
        <w:t>заявления</w:t>
      </w:r>
      <w:r w:rsidRPr="0029183F">
        <w:rPr>
          <w:rFonts w:ascii="Times New Roman" w:hAnsi="Times New Roman"/>
          <w:sz w:val="28"/>
          <w:szCs w:val="28"/>
        </w:rPr>
        <w:t xml:space="preserve"> и документов и (или) информации, необходимых для предоставления муниципальной услуги,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а) сведения о приведении в приложении к административному регламенту состава </w:t>
      </w:r>
      <w:r w:rsidR="00157FEF">
        <w:rPr>
          <w:rFonts w:ascii="Times New Roman" w:hAnsi="Times New Roman"/>
          <w:sz w:val="28"/>
          <w:szCs w:val="28"/>
        </w:rPr>
        <w:t>заявления</w:t>
      </w:r>
      <w:r w:rsidRPr="0029183F">
        <w:rPr>
          <w:rFonts w:ascii="Times New Roman" w:hAnsi="Times New Roman"/>
          <w:sz w:val="28"/>
          <w:szCs w:val="28"/>
        </w:rPr>
        <w:t xml:space="preserve">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w:t>
      </w:r>
      <w:r w:rsidR="00157FEF">
        <w:rPr>
          <w:rFonts w:ascii="Times New Roman" w:hAnsi="Times New Roman"/>
          <w:sz w:val="28"/>
          <w:szCs w:val="28"/>
        </w:rPr>
        <w:t>явления</w:t>
      </w:r>
      <w:r w:rsidRPr="0029183F">
        <w:rPr>
          <w:rFonts w:ascii="Times New Roman" w:hAnsi="Times New Roman"/>
          <w:sz w:val="28"/>
          <w:szCs w:val="28"/>
        </w:rPr>
        <w:t>, документов и (или) информации;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способы установления личности заявителя (представителя заявителя);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сведения о приведении в приложении к административному регламенту оснований для принятия решения об отказе в приеме з</w:t>
      </w:r>
      <w:r w:rsidR="00157FEF">
        <w:rPr>
          <w:rFonts w:ascii="Times New Roman" w:hAnsi="Times New Roman"/>
          <w:sz w:val="28"/>
          <w:szCs w:val="28"/>
        </w:rPr>
        <w:t>аявления</w:t>
      </w:r>
      <w:r w:rsidRPr="0029183F">
        <w:rPr>
          <w:rFonts w:ascii="Times New Roman" w:hAnsi="Times New Roman"/>
          <w:sz w:val="28"/>
          <w:szCs w:val="28"/>
        </w:rPr>
        <w:t xml:space="preserve"> и документов и (или) информации, а в случае отсутствия таких оснований - указание на их отсутствие;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г) возможность (невозможность) приема органом, предоставляющим муниципальную услугу, или многофункциональным центром з</w:t>
      </w:r>
      <w:r w:rsidR="00157FEF">
        <w:rPr>
          <w:rFonts w:ascii="Times New Roman" w:hAnsi="Times New Roman"/>
          <w:sz w:val="28"/>
          <w:szCs w:val="28"/>
        </w:rPr>
        <w:t>аявления</w:t>
      </w:r>
      <w:r w:rsidRPr="0029183F">
        <w:rPr>
          <w:rFonts w:ascii="Times New Roman" w:hAnsi="Times New Roman"/>
          <w:sz w:val="28"/>
          <w:szCs w:val="28"/>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rsidR="00DD22F0">
        <w:rPr>
          <w:rFonts w:ascii="Times New Roman" w:hAnsi="Times New Roman"/>
          <w:sz w:val="28"/>
          <w:szCs w:val="28"/>
        </w:rPr>
        <w:br/>
      </w:r>
      <w:r w:rsidRPr="0029183F">
        <w:rPr>
          <w:rFonts w:ascii="Times New Roman" w:hAnsi="Times New Roman"/>
          <w:sz w:val="28"/>
          <w:szCs w:val="28"/>
        </w:rPr>
        <w:t>(для юридических лиц);</w:t>
      </w:r>
    </w:p>
    <w:p w:rsidR="0029183F" w:rsidRPr="0029183F" w:rsidRDefault="0029183F" w:rsidP="0029183F">
      <w:pPr>
        <w:spacing w:after="0" w:line="240" w:lineRule="auto"/>
        <w:ind w:firstLine="709"/>
        <w:jc w:val="both"/>
        <w:rPr>
          <w:rFonts w:ascii="Times New Roman" w:hAnsi="Times New Roman"/>
          <w:sz w:val="28"/>
          <w:szCs w:val="28"/>
        </w:rPr>
      </w:pPr>
      <w:proofErr w:type="spellStart"/>
      <w:r w:rsidRPr="0029183F">
        <w:rPr>
          <w:rFonts w:ascii="Times New Roman" w:hAnsi="Times New Roman"/>
          <w:sz w:val="28"/>
          <w:szCs w:val="28"/>
        </w:rPr>
        <w:t>д</w:t>
      </w:r>
      <w:proofErr w:type="spellEnd"/>
      <w:r w:rsidRPr="0029183F">
        <w:rPr>
          <w:rFonts w:ascii="Times New Roman" w:hAnsi="Times New Roman"/>
          <w:sz w:val="28"/>
          <w:szCs w:val="28"/>
        </w:rPr>
        <w:t>) срок регистрации з</w:t>
      </w:r>
      <w:r w:rsidR="00157FEF">
        <w:rPr>
          <w:rFonts w:ascii="Times New Roman" w:hAnsi="Times New Roman"/>
          <w:sz w:val="28"/>
          <w:szCs w:val="28"/>
        </w:rPr>
        <w:t>аявления</w:t>
      </w:r>
      <w:r w:rsidRPr="0029183F">
        <w:rPr>
          <w:rFonts w:ascii="Times New Roman" w:hAnsi="Times New Roman"/>
          <w:sz w:val="28"/>
          <w:szCs w:val="28"/>
        </w:rPr>
        <w:t xml:space="preserve">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2.19. В описание административной процедуры межведомственного информационного взаимодействия включаются: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w:t>
      </w:r>
      <w:r w:rsidRPr="0029183F">
        <w:rPr>
          <w:rFonts w:ascii="Times New Roman" w:hAnsi="Times New Roman"/>
          <w:sz w:val="28"/>
          <w:szCs w:val="28"/>
        </w:rPr>
        <w:lastRenderedPageBreak/>
        <w:t>федеральной государственной информационной системы «Единая система межведомственного электронного взаимодействия»;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w:t>
      </w:r>
      <w:r w:rsidR="00157FEF">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2.20. В описание административной процедуры приостановления предоставления муниципальной услуги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перечень оснований для возобновления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г) срок приостановления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2.22. В описание административной процедуры предоставления результата муниципальной услуги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proofErr w:type="gramStart"/>
      <w:r w:rsidRPr="0029183F">
        <w:rPr>
          <w:rFonts w:ascii="Times New Roman" w:hAnsi="Times New Roman"/>
          <w:sz w:val="28"/>
          <w:szCs w:val="28"/>
        </w:rPr>
        <w:t>а) срок предоставления заявителю результата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roofErr w:type="gramEnd"/>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б) возможность (невозможность) предоставления органом местного самоуправления, предоставляющим муниципальную услугу, или многофункциональным центром результата муниципальной услуги по </w:t>
      </w:r>
      <w:r w:rsidRPr="0029183F">
        <w:rPr>
          <w:rFonts w:ascii="Times New Roman" w:hAnsi="Times New Roman"/>
          <w:sz w:val="28"/>
          <w:szCs w:val="28"/>
        </w:rPr>
        <w:lastRenderedPageBreak/>
        <w:t>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2.23. В описание административной процедуры получения дополнительных сведений от заявителя включаются следующие положения: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срок, необходимый для получения таких документов и (или) информации;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исполнительных органов области, органов местного самоуправления, организаций, участвующих в административной процедуре, в случае если они известны (при необходимости).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2.24. </w:t>
      </w:r>
      <w:proofErr w:type="gramStart"/>
      <w:r w:rsidRPr="0029183F">
        <w:rPr>
          <w:rFonts w:ascii="Times New Roman" w:hAnsi="Times New Roman"/>
          <w:sz w:val="28"/>
          <w:szCs w:val="28"/>
        </w:rPr>
        <w:t>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roofErr w:type="gramEnd"/>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наименование и продолжительность процедуры оценки;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субъекты, проводящие процедуру оценки;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объект (объекты) процедуры оценки;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г) место проведения процедуры оценки (при наличии);</w:t>
      </w:r>
    </w:p>
    <w:p w:rsidR="0029183F" w:rsidRPr="0029183F" w:rsidRDefault="0029183F" w:rsidP="0029183F">
      <w:pPr>
        <w:spacing w:after="0" w:line="240" w:lineRule="auto"/>
        <w:ind w:firstLine="709"/>
        <w:jc w:val="both"/>
        <w:rPr>
          <w:rFonts w:ascii="Times New Roman" w:hAnsi="Times New Roman"/>
          <w:sz w:val="28"/>
          <w:szCs w:val="28"/>
        </w:rPr>
      </w:pPr>
      <w:proofErr w:type="spellStart"/>
      <w:r w:rsidRPr="0029183F">
        <w:rPr>
          <w:rFonts w:ascii="Times New Roman" w:hAnsi="Times New Roman"/>
          <w:sz w:val="28"/>
          <w:szCs w:val="28"/>
        </w:rPr>
        <w:t>д</w:t>
      </w:r>
      <w:proofErr w:type="spellEnd"/>
      <w:r w:rsidRPr="0029183F">
        <w:rPr>
          <w:rFonts w:ascii="Times New Roman" w:hAnsi="Times New Roman"/>
          <w:sz w:val="28"/>
          <w:szCs w:val="28"/>
        </w:rPr>
        <w:t>) наименование документа, являющегося результатом процедуры оценки (при наличии).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w:t>
      </w:r>
      <w:r w:rsidR="002107EB">
        <w:rPr>
          <w:rFonts w:ascii="Times New Roman" w:hAnsi="Times New Roman"/>
          <w:sz w:val="28"/>
          <w:szCs w:val="28"/>
        </w:rPr>
        <w:t>5</w:t>
      </w:r>
      <w:r w:rsidRPr="0029183F">
        <w:rPr>
          <w:rFonts w:ascii="Times New Roman" w:hAnsi="Times New Roman"/>
          <w:sz w:val="28"/>
          <w:szCs w:val="28"/>
        </w:rPr>
        <w:t>.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w:t>
      </w:r>
      <w:r w:rsidR="002107EB">
        <w:rPr>
          <w:rFonts w:ascii="Times New Roman" w:hAnsi="Times New Roman"/>
          <w:sz w:val="28"/>
          <w:szCs w:val="28"/>
        </w:rPr>
        <w:t>6</w:t>
      </w:r>
      <w:r w:rsidRPr="0029183F">
        <w:rPr>
          <w:rFonts w:ascii="Times New Roman" w:hAnsi="Times New Roman"/>
          <w:sz w:val="28"/>
          <w:szCs w:val="28"/>
        </w:rPr>
        <w:t>. Приложение к административному регламенту включает:</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перечень условных обозначений и сокращений;</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идентификаторы категорий (признаков) заявителей в табличной форме;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исчерпывающий перечень документов, необходимых для предоставления муниципальной услуги, в табличной форме;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lastRenderedPageBreak/>
        <w:t>г) исчерпывающий перечень оснований для отказа в приеме за</w:t>
      </w:r>
      <w:r w:rsidR="005F5A5F">
        <w:rPr>
          <w:rFonts w:ascii="Times New Roman" w:hAnsi="Times New Roman"/>
          <w:sz w:val="28"/>
          <w:szCs w:val="28"/>
        </w:rPr>
        <w:t>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29183F" w:rsidRDefault="0029183F" w:rsidP="0029183F">
      <w:pPr>
        <w:spacing w:after="0" w:line="240" w:lineRule="auto"/>
        <w:ind w:firstLine="709"/>
        <w:jc w:val="both"/>
        <w:rPr>
          <w:rFonts w:ascii="Times New Roman" w:hAnsi="Times New Roman"/>
          <w:sz w:val="28"/>
          <w:szCs w:val="28"/>
        </w:rPr>
      </w:pPr>
      <w:proofErr w:type="spellStart"/>
      <w:r w:rsidRPr="0029183F">
        <w:rPr>
          <w:rFonts w:ascii="Times New Roman" w:hAnsi="Times New Roman"/>
          <w:sz w:val="28"/>
          <w:szCs w:val="28"/>
        </w:rPr>
        <w:t>д</w:t>
      </w:r>
      <w:proofErr w:type="spellEnd"/>
      <w:r w:rsidRPr="0029183F">
        <w:rPr>
          <w:rFonts w:ascii="Times New Roman" w:hAnsi="Times New Roman"/>
          <w:sz w:val="28"/>
          <w:szCs w:val="28"/>
        </w:rPr>
        <w:t xml:space="preserve">) формы </w:t>
      </w:r>
      <w:r w:rsidR="00C76C04">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в соответствии с пунктом 2.15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w:t>
      </w:r>
      <w:r w:rsidR="00905B13">
        <w:rPr>
          <w:rFonts w:ascii="Times New Roman" w:hAnsi="Times New Roman"/>
          <w:sz w:val="28"/>
          <w:szCs w:val="28"/>
        </w:rPr>
        <w:t xml:space="preserve"> актами, указание на такие акты;</w:t>
      </w:r>
    </w:p>
    <w:p w:rsidR="00905B13" w:rsidRPr="0029183F" w:rsidRDefault="00905B13" w:rsidP="0029183F">
      <w:pPr>
        <w:spacing w:after="0" w:line="240" w:lineRule="auto"/>
        <w:ind w:firstLine="709"/>
        <w:jc w:val="both"/>
        <w:rPr>
          <w:rFonts w:ascii="Times New Roman" w:hAnsi="Times New Roman"/>
          <w:sz w:val="28"/>
          <w:szCs w:val="28"/>
        </w:rPr>
      </w:pPr>
      <w:r>
        <w:rPr>
          <w:rFonts w:ascii="Times New Roman" w:hAnsi="Times New Roman"/>
          <w:sz w:val="28"/>
          <w:szCs w:val="28"/>
        </w:rPr>
        <w:t>е) формы решений о предоставлении (об отказе в предоставлении)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2.28. Идентификаторы ка</w:t>
      </w:r>
      <w:r w:rsidR="00F37BBD">
        <w:rPr>
          <w:rFonts w:ascii="Times New Roman" w:hAnsi="Times New Roman"/>
          <w:sz w:val="28"/>
          <w:szCs w:val="28"/>
        </w:rPr>
        <w:t xml:space="preserve">тегорий (признаков) заявителей </w:t>
      </w:r>
      <w:r w:rsidRPr="0029183F">
        <w:rPr>
          <w:rFonts w:ascii="Times New Roman" w:hAnsi="Times New Roman"/>
          <w:sz w:val="28"/>
          <w:szCs w:val="28"/>
        </w:rPr>
        <w:t>включают следующие взаимосвязанные сведения: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перечень результатов предоставления муниципальной услуги;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перечень отдельных признаков заявителей.</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2.29. Исчерпывающий перечень документов, необходимых для предоставления муниципальной услуги, указанный в подпункте «в» пункта 2.2</w:t>
      </w:r>
      <w:r w:rsidR="002107EB">
        <w:rPr>
          <w:rFonts w:ascii="Times New Roman" w:hAnsi="Times New Roman"/>
          <w:sz w:val="28"/>
          <w:szCs w:val="28"/>
        </w:rPr>
        <w:t>6</w:t>
      </w:r>
      <w:r w:rsidRPr="0029183F">
        <w:rPr>
          <w:rFonts w:ascii="Times New Roman" w:hAnsi="Times New Roman"/>
          <w:sz w:val="28"/>
          <w:szCs w:val="28"/>
        </w:rPr>
        <w:t xml:space="preserve"> Порядка, включает следующие взаимосвязанные сведения: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2.2</w:t>
      </w:r>
      <w:r w:rsidR="002107EB">
        <w:rPr>
          <w:rFonts w:ascii="Times New Roman" w:hAnsi="Times New Roman"/>
          <w:sz w:val="28"/>
          <w:szCs w:val="28"/>
        </w:rPr>
        <w:t>7</w:t>
      </w:r>
      <w:r w:rsidRPr="0029183F">
        <w:rPr>
          <w:rFonts w:ascii="Times New Roman" w:hAnsi="Times New Roman"/>
          <w:sz w:val="28"/>
          <w:szCs w:val="28"/>
        </w:rPr>
        <w:t xml:space="preserve"> Порядка, а также способы подачи таких документов и (или) информации;</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 xml:space="preserve">2.30. Исчерпывающий перечень оснований для отказа в приеме </w:t>
      </w:r>
      <w:r w:rsidR="005F5A5F">
        <w:rPr>
          <w:rFonts w:ascii="Times New Roman" w:hAnsi="Times New Roman"/>
          <w:sz w:val="28"/>
          <w:szCs w:val="28"/>
        </w:rPr>
        <w:t>заявления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w:t>
      </w:r>
      <w:r w:rsidR="00F37BBD">
        <w:rPr>
          <w:rFonts w:ascii="Times New Roman" w:hAnsi="Times New Roman"/>
          <w:sz w:val="28"/>
          <w:szCs w:val="28"/>
        </w:rPr>
        <w:t xml:space="preserve">ставлении муниципальной услуги, </w:t>
      </w:r>
      <w:r w:rsidRPr="0029183F">
        <w:rPr>
          <w:rFonts w:ascii="Times New Roman" w:hAnsi="Times New Roman"/>
          <w:sz w:val="28"/>
          <w:szCs w:val="28"/>
        </w:rPr>
        <w:t>включает следующие исчерпывающие перечни оснований с учетом идентификаторов категорий (признаков) заявителей, указанных в пункте 2.2</w:t>
      </w:r>
      <w:r w:rsidR="002107EB">
        <w:rPr>
          <w:rFonts w:ascii="Times New Roman" w:hAnsi="Times New Roman"/>
          <w:sz w:val="28"/>
          <w:szCs w:val="28"/>
        </w:rPr>
        <w:t>7</w:t>
      </w:r>
      <w:r w:rsidRPr="0029183F">
        <w:rPr>
          <w:rFonts w:ascii="Times New Roman" w:hAnsi="Times New Roman"/>
          <w:sz w:val="28"/>
          <w:szCs w:val="28"/>
        </w:rPr>
        <w:t xml:space="preserve"> Порядка:</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а) перечень оснований для отказа в приеме за</w:t>
      </w:r>
      <w:r w:rsidR="005F5A5F">
        <w:rPr>
          <w:rFonts w:ascii="Times New Roman" w:hAnsi="Times New Roman"/>
          <w:sz w:val="28"/>
          <w:szCs w:val="28"/>
        </w:rPr>
        <w:t>явления</w:t>
      </w:r>
      <w:r w:rsidRPr="0029183F">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29183F" w:rsidRPr="0029183F" w:rsidRDefault="0029183F" w:rsidP="0029183F">
      <w:pPr>
        <w:spacing w:after="0" w:line="240" w:lineRule="auto"/>
        <w:ind w:firstLine="709"/>
        <w:jc w:val="center"/>
        <w:rPr>
          <w:rFonts w:ascii="Times New Roman" w:hAnsi="Times New Roman"/>
          <w:sz w:val="28"/>
          <w:szCs w:val="28"/>
        </w:rPr>
      </w:pPr>
      <w:bookmarkStart w:id="2" w:name="Par206"/>
      <w:bookmarkEnd w:id="2"/>
      <w:r w:rsidRPr="0029183F">
        <w:rPr>
          <w:rFonts w:ascii="Times New Roman" w:hAnsi="Times New Roman"/>
          <w:b/>
          <w:color w:val="000000"/>
          <w:sz w:val="28"/>
          <w:szCs w:val="28"/>
        </w:rPr>
        <w:lastRenderedPageBreak/>
        <w:t>III. Порядок согласования и утверждения административных регламентов</w:t>
      </w:r>
    </w:p>
    <w:p w:rsidR="0029183F" w:rsidRPr="0029183F" w:rsidRDefault="0029183F" w:rsidP="0029183F">
      <w:pPr>
        <w:spacing w:after="0" w:line="240" w:lineRule="auto"/>
        <w:ind w:firstLine="709"/>
        <w:rPr>
          <w:rFonts w:ascii="Times New Roman" w:hAnsi="Times New Roman"/>
          <w:sz w:val="28"/>
          <w:szCs w:val="28"/>
        </w:rPr>
      </w:pPr>
    </w:p>
    <w:p w:rsidR="0029183F" w:rsidRPr="0029183F" w:rsidRDefault="0029183F" w:rsidP="0029183F">
      <w:pPr>
        <w:spacing w:after="0" w:line="240" w:lineRule="auto"/>
        <w:ind w:firstLine="709"/>
        <w:jc w:val="both"/>
        <w:rPr>
          <w:rFonts w:ascii="Times New Roman" w:hAnsi="Times New Roman"/>
          <w:sz w:val="28"/>
          <w:szCs w:val="28"/>
        </w:rPr>
      </w:pPr>
      <w:r w:rsidRPr="0029183F">
        <w:rPr>
          <w:rFonts w:ascii="Times New Roman" w:hAnsi="Times New Roman"/>
          <w:sz w:val="28"/>
          <w:szCs w:val="28"/>
        </w:rPr>
        <w:t>3.1. Проект административного регламента формируется органом местного самоуправления, предоставляющим муниципальные услуги.</w:t>
      </w:r>
    </w:p>
    <w:p w:rsidR="00A42D47" w:rsidRPr="00DD7AF0" w:rsidRDefault="00A42D47" w:rsidP="00A42D47">
      <w:pPr>
        <w:pStyle w:val="ConsPlusNormal"/>
        <w:ind w:firstLine="709"/>
        <w:jc w:val="both"/>
        <w:rPr>
          <w:sz w:val="28"/>
          <w:szCs w:val="28"/>
        </w:rPr>
      </w:pPr>
      <w:r w:rsidRPr="00DD7AF0">
        <w:rPr>
          <w:sz w:val="28"/>
          <w:szCs w:val="28"/>
        </w:rPr>
        <w:t>3.2. Орган</w:t>
      </w:r>
      <w:r>
        <w:rPr>
          <w:sz w:val="28"/>
          <w:szCs w:val="28"/>
        </w:rPr>
        <w:t>ы и структурные подразделения</w:t>
      </w:r>
      <w:r w:rsidRPr="00DD7AF0">
        <w:rPr>
          <w:sz w:val="28"/>
          <w:szCs w:val="28"/>
        </w:rPr>
        <w:t xml:space="preserve"> в ходе разработки административного регламента осуществляет следующие действия (мероприятия):</w:t>
      </w:r>
    </w:p>
    <w:p w:rsidR="00A42D47" w:rsidRPr="00DD7AF0" w:rsidRDefault="00A42D47" w:rsidP="00A42D47">
      <w:pPr>
        <w:pStyle w:val="ConsPlusNormal"/>
        <w:ind w:firstLine="709"/>
        <w:jc w:val="both"/>
        <w:rPr>
          <w:sz w:val="28"/>
          <w:szCs w:val="28"/>
        </w:rPr>
      </w:pPr>
      <w:bookmarkStart w:id="3" w:name="Par211"/>
      <w:bookmarkEnd w:id="3"/>
      <w:proofErr w:type="gramStart"/>
      <w:r>
        <w:rPr>
          <w:sz w:val="28"/>
          <w:szCs w:val="28"/>
        </w:rPr>
        <w:t>а) размещаю</w:t>
      </w:r>
      <w:r w:rsidRPr="00DD7AF0">
        <w:rPr>
          <w:sz w:val="28"/>
          <w:szCs w:val="28"/>
        </w:rPr>
        <w:t>т на официальном сайте</w:t>
      </w:r>
      <w:r>
        <w:rPr>
          <w:sz w:val="28"/>
          <w:szCs w:val="28"/>
        </w:rPr>
        <w:t xml:space="preserve"> Череповецкого муниципального округа в информационно-телекоммуникационной сети «Интернет» (далее - официальный сайт)</w:t>
      </w:r>
      <w:r w:rsidRPr="00DD7AF0">
        <w:rPr>
          <w:sz w:val="28"/>
          <w:szCs w:val="28"/>
        </w:rPr>
        <w:t xml:space="preserve"> проект административного регламента, за исключением проектов административных регламентов или отдельных их положений, содержащих сведения, составляющие </w:t>
      </w:r>
      <w:r>
        <w:rPr>
          <w:sz w:val="28"/>
          <w:szCs w:val="28"/>
        </w:rPr>
        <w:t>государственную</w:t>
      </w:r>
      <w:r w:rsidRPr="00DD7AF0">
        <w:rPr>
          <w:sz w:val="28"/>
          <w:szCs w:val="28"/>
        </w:rPr>
        <w:t xml:space="preserve"> тайну, или сведения конфиденциального характера, а также информацию о сроке проведения независимой экспертизы проекта административного регламента (далее - независимая экспертиза), порядке направления заключений по результатам проведения независимой экспертизы.</w:t>
      </w:r>
      <w:proofErr w:type="gramEnd"/>
    </w:p>
    <w:p w:rsidR="00A42D47" w:rsidRPr="00DD7AF0" w:rsidRDefault="00A42D47" w:rsidP="00A42D47">
      <w:pPr>
        <w:pStyle w:val="ConsPlusNormal"/>
        <w:ind w:firstLine="709"/>
        <w:jc w:val="both"/>
        <w:rPr>
          <w:sz w:val="28"/>
          <w:szCs w:val="28"/>
        </w:rPr>
      </w:pPr>
      <w:proofErr w:type="gramStart"/>
      <w:r w:rsidRPr="00DD7AF0">
        <w:rPr>
          <w:sz w:val="28"/>
          <w:szCs w:val="28"/>
        </w:rPr>
        <w:t>С даты размещения</w:t>
      </w:r>
      <w:proofErr w:type="gramEnd"/>
      <w:r w:rsidRPr="00DD7AF0">
        <w:rPr>
          <w:sz w:val="28"/>
          <w:szCs w:val="28"/>
        </w:rPr>
        <w:t xml:space="preserve"> на официальном сайте проект административного регламента должен быть доступен для всеобщего ознакомления и направления заключений.</w:t>
      </w:r>
    </w:p>
    <w:p w:rsidR="00A42D47" w:rsidRDefault="00A42D47" w:rsidP="00A42D47">
      <w:pPr>
        <w:pStyle w:val="ConsPlusNormal"/>
        <w:ind w:firstLine="709"/>
        <w:jc w:val="both"/>
        <w:rPr>
          <w:sz w:val="28"/>
          <w:szCs w:val="28"/>
        </w:rPr>
      </w:pPr>
      <w:r w:rsidRPr="00DD7AF0">
        <w:rPr>
          <w:sz w:val="28"/>
          <w:szCs w:val="28"/>
        </w:rPr>
        <w:t xml:space="preserve">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w:t>
      </w:r>
      <w:r>
        <w:rPr>
          <w:sz w:val="28"/>
          <w:szCs w:val="28"/>
        </w:rPr>
        <w:t>местного самоуправления</w:t>
      </w:r>
      <w:r w:rsidRPr="00DD7AF0">
        <w:rPr>
          <w:sz w:val="28"/>
          <w:szCs w:val="28"/>
        </w:rPr>
        <w:t>, являющегося разработчиком административного регламента.</w:t>
      </w:r>
    </w:p>
    <w:p w:rsidR="00A42D47" w:rsidRPr="00DD7AF0" w:rsidRDefault="00A42D47" w:rsidP="00A42D47">
      <w:pPr>
        <w:pStyle w:val="ConsPlusNormal"/>
        <w:ind w:firstLine="709"/>
        <w:jc w:val="both"/>
        <w:rPr>
          <w:sz w:val="28"/>
          <w:szCs w:val="28"/>
        </w:rPr>
      </w:pPr>
      <w:r>
        <w:rPr>
          <w:sz w:val="28"/>
          <w:szCs w:val="28"/>
        </w:rPr>
        <w:t>Предметом независимой экспертизы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A42D47" w:rsidRPr="00DD7AF0" w:rsidRDefault="00A42D47" w:rsidP="00A42D47">
      <w:pPr>
        <w:pStyle w:val="ConsPlusNormal"/>
        <w:ind w:firstLine="709"/>
        <w:jc w:val="both"/>
        <w:rPr>
          <w:sz w:val="28"/>
          <w:szCs w:val="28"/>
        </w:rPr>
      </w:pPr>
      <w:r w:rsidRPr="00DD7AF0">
        <w:rPr>
          <w:sz w:val="28"/>
          <w:szCs w:val="28"/>
        </w:rPr>
        <w:t>Срок, отведенный для проведения независимой экспертизы, не может быть менее пятнадцати дней со дня размещения проекта а</w:t>
      </w:r>
      <w:r>
        <w:rPr>
          <w:sz w:val="28"/>
          <w:szCs w:val="28"/>
        </w:rPr>
        <w:t>дминистративного регламента на</w:t>
      </w:r>
      <w:r w:rsidRPr="00DD7AF0">
        <w:rPr>
          <w:sz w:val="28"/>
          <w:szCs w:val="28"/>
        </w:rPr>
        <w:t xml:space="preserve"> официальном сайте;</w:t>
      </w:r>
    </w:p>
    <w:p w:rsidR="00A42D47" w:rsidRPr="00DD7AF0" w:rsidRDefault="00A42D47" w:rsidP="00A42D47">
      <w:pPr>
        <w:pStyle w:val="ConsPlusNormal"/>
        <w:ind w:firstLine="709"/>
        <w:jc w:val="both"/>
        <w:rPr>
          <w:sz w:val="28"/>
          <w:szCs w:val="28"/>
        </w:rPr>
      </w:pPr>
      <w:bookmarkStart w:id="4" w:name="Par219"/>
      <w:bookmarkEnd w:id="4"/>
      <w:r>
        <w:rPr>
          <w:sz w:val="28"/>
          <w:szCs w:val="28"/>
        </w:rPr>
        <w:t>б) рассматриваю</w:t>
      </w:r>
      <w:r w:rsidRPr="00DD7AF0">
        <w:rPr>
          <w:sz w:val="28"/>
          <w:szCs w:val="28"/>
        </w:rPr>
        <w:t>т поступившие заключения по результатам проведения независимой экспертизы на проект административного регламента.</w:t>
      </w:r>
    </w:p>
    <w:p w:rsidR="00A42D47" w:rsidRPr="001A02FD" w:rsidRDefault="00A42D47" w:rsidP="00A42D47">
      <w:pPr>
        <w:pStyle w:val="ConsPlusNormal"/>
        <w:ind w:firstLine="709"/>
        <w:jc w:val="both"/>
        <w:rPr>
          <w:sz w:val="28"/>
          <w:szCs w:val="28"/>
        </w:rPr>
      </w:pPr>
      <w:r w:rsidRPr="00DD7AF0">
        <w:rPr>
          <w:sz w:val="28"/>
          <w:szCs w:val="28"/>
        </w:rPr>
        <w:t>Орган</w:t>
      </w:r>
      <w:r>
        <w:rPr>
          <w:sz w:val="28"/>
          <w:szCs w:val="28"/>
        </w:rPr>
        <w:t xml:space="preserve">ы и структурные подразделения </w:t>
      </w:r>
      <w:r w:rsidR="000109F6">
        <w:rPr>
          <w:sz w:val="28"/>
          <w:szCs w:val="28"/>
        </w:rPr>
        <w:t>А</w:t>
      </w:r>
      <w:r>
        <w:rPr>
          <w:sz w:val="28"/>
          <w:szCs w:val="28"/>
        </w:rPr>
        <w:t>дминистрации округа</w:t>
      </w:r>
      <w:r w:rsidRPr="00DD7AF0">
        <w:rPr>
          <w:sz w:val="28"/>
          <w:szCs w:val="28"/>
        </w:rPr>
        <w:t xml:space="preserve"> обязан</w:t>
      </w:r>
      <w:r>
        <w:rPr>
          <w:sz w:val="28"/>
          <w:szCs w:val="28"/>
        </w:rPr>
        <w:t>ы</w:t>
      </w:r>
      <w:r w:rsidRPr="00DD7AF0">
        <w:rPr>
          <w:sz w:val="28"/>
          <w:szCs w:val="28"/>
        </w:rPr>
        <w:t xml:space="preserve"> рассмотреть все поступившие заключения в течение 15 дней со дня окончания срока, отведенного для проведения независимой экспертизы, и </w:t>
      </w:r>
      <w:proofErr w:type="gramStart"/>
      <w:r w:rsidRPr="00DD7AF0">
        <w:rPr>
          <w:sz w:val="28"/>
          <w:szCs w:val="28"/>
        </w:rPr>
        <w:t>разместить информацию</w:t>
      </w:r>
      <w:proofErr w:type="gramEnd"/>
      <w:r w:rsidRPr="00DD7AF0">
        <w:rPr>
          <w:sz w:val="28"/>
          <w:szCs w:val="28"/>
        </w:rPr>
        <w:t xml:space="preserve"> об учете (отклонении) </w:t>
      </w:r>
      <w:r w:rsidRPr="001A02FD">
        <w:rPr>
          <w:sz w:val="28"/>
          <w:szCs w:val="28"/>
        </w:rPr>
        <w:t>поступивших замечаний и предложений на официальном сайте;</w:t>
      </w:r>
    </w:p>
    <w:p w:rsidR="00A42D47" w:rsidRDefault="00A42D47" w:rsidP="00A42D47">
      <w:pPr>
        <w:pStyle w:val="ConsPlusNormal"/>
        <w:ind w:firstLine="709"/>
        <w:jc w:val="both"/>
        <w:rPr>
          <w:sz w:val="28"/>
          <w:szCs w:val="28"/>
        </w:rPr>
      </w:pPr>
      <w:r>
        <w:rPr>
          <w:sz w:val="28"/>
          <w:szCs w:val="28"/>
        </w:rPr>
        <w:t>в) направляю</w:t>
      </w:r>
      <w:r w:rsidRPr="001A02FD">
        <w:rPr>
          <w:sz w:val="28"/>
          <w:szCs w:val="28"/>
        </w:rPr>
        <w:t xml:space="preserve">т проект административного регламента на проведение экспертизы проектов административных регламентов, осуществляемой в </w:t>
      </w:r>
      <w:r w:rsidRPr="001A02FD">
        <w:rPr>
          <w:sz w:val="28"/>
          <w:szCs w:val="28"/>
        </w:rPr>
        <w:lastRenderedPageBreak/>
        <w:t xml:space="preserve">порядке, </w:t>
      </w:r>
      <w:r>
        <w:rPr>
          <w:sz w:val="28"/>
          <w:szCs w:val="28"/>
        </w:rPr>
        <w:t>определен</w:t>
      </w:r>
      <w:r w:rsidR="000109F6">
        <w:rPr>
          <w:sz w:val="28"/>
          <w:szCs w:val="28"/>
        </w:rPr>
        <w:t>ном нормативным правовым актом А</w:t>
      </w:r>
      <w:r>
        <w:rPr>
          <w:sz w:val="28"/>
          <w:szCs w:val="28"/>
        </w:rPr>
        <w:t>дминистрации округа</w:t>
      </w:r>
      <w:r w:rsidRPr="001A02FD">
        <w:rPr>
          <w:sz w:val="28"/>
          <w:szCs w:val="28"/>
        </w:rPr>
        <w:t>.</w:t>
      </w:r>
    </w:p>
    <w:p w:rsidR="00A42D47" w:rsidRPr="00D00195" w:rsidRDefault="00A42D47" w:rsidP="00A42D47">
      <w:pPr>
        <w:widowControl w:val="0"/>
        <w:autoSpaceDE w:val="0"/>
        <w:autoSpaceDN w:val="0"/>
        <w:adjustRightInd w:val="0"/>
        <w:spacing w:after="0" w:line="240" w:lineRule="auto"/>
        <w:ind w:firstLine="709"/>
        <w:jc w:val="both"/>
        <w:rPr>
          <w:rFonts w:ascii="Times New Roman" w:hAnsi="Times New Roman"/>
          <w:sz w:val="28"/>
          <w:szCs w:val="28"/>
        </w:rPr>
      </w:pPr>
      <w:r w:rsidRPr="00D00195">
        <w:rPr>
          <w:rFonts w:ascii="Times New Roman" w:hAnsi="Times New Roman"/>
          <w:sz w:val="28"/>
          <w:szCs w:val="28"/>
        </w:rPr>
        <w:t>3.3</w:t>
      </w:r>
      <w:r>
        <w:rPr>
          <w:rFonts w:ascii="Times New Roman" w:hAnsi="Times New Roman"/>
          <w:sz w:val="28"/>
          <w:szCs w:val="28"/>
        </w:rPr>
        <w:t>.</w:t>
      </w:r>
      <w:r w:rsidRPr="00D00195">
        <w:rPr>
          <w:rFonts w:ascii="Times New Roman" w:hAnsi="Times New Roman"/>
          <w:sz w:val="28"/>
          <w:szCs w:val="28"/>
        </w:rPr>
        <w:t xml:space="preserve"> Проект административного регламента после осуществления мероприятий, указанных в </w:t>
      </w:r>
      <w:hyperlink w:anchor="Par240" w:history="1">
        <w:r w:rsidRPr="00D00195">
          <w:rPr>
            <w:rFonts w:ascii="Times New Roman" w:hAnsi="Times New Roman"/>
            <w:sz w:val="28"/>
            <w:szCs w:val="28"/>
          </w:rPr>
          <w:t>пунктах 3.1</w:t>
        </w:r>
      </w:hyperlink>
      <w:r w:rsidRPr="00D00195">
        <w:rPr>
          <w:rFonts w:ascii="Times New Roman" w:hAnsi="Times New Roman"/>
          <w:sz w:val="28"/>
          <w:szCs w:val="28"/>
        </w:rPr>
        <w:t xml:space="preserve">, </w:t>
      </w:r>
      <w:hyperlink w:anchor="Par243" w:history="1">
        <w:r w:rsidRPr="00D00195">
          <w:rPr>
            <w:rFonts w:ascii="Times New Roman" w:hAnsi="Times New Roman"/>
            <w:sz w:val="28"/>
            <w:szCs w:val="28"/>
          </w:rPr>
          <w:t>3.2</w:t>
        </w:r>
      </w:hyperlink>
      <w:r w:rsidRPr="00D00195">
        <w:rPr>
          <w:rFonts w:ascii="Times New Roman" w:hAnsi="Times New Roman"/>
          <w:sz w:val="28"/>
          <w:szCs w:val="28"/>
        </w:rPr>
        <w:t xml:space="preserve"> настоящего Порядка, подлежит обязательному рассмотрению комиссией по проведению административной реформы (далее – комиссия) по представлению руководителя органа</w:t>
      </w:r>
      <w:r>
        <w:rPr>
          <w:rFonts w:ascii="Times New Roman" w:hAnsi="Times New Roman"/>
          <w:sz w:val="28"/>
          <w:szCs w:val="28"/>
        </w:rPr>
        <w:t xml:space="preserve"> и (и</w:t>
      </w:r>
      <w:r w:rsidR="000109F6">
        <w:rPr>
          <w:rFonts w:ascii="Times New Roman" w:hAnsi="Times New Roman"/>
          <w:sz w:val="28"/>
          <w:szCs w:val="28"/>
        </w:rPr>
        <w:t>ли) структурного подразделения А</w:t>
      </w:r>
      <w:r>
        <w:rPr>
          <w:rFonts w:ascii="Times New Roman" w:hAnsi="Times New Roman"/>
          <w:sz w:val="28"/>
          <w:szCs w:val="28"/>
        </w:rPr>
        <w:t>дминистрации округа</w:t>
      </w:r>
      <w:r w:rsidRPr="00D00195">
        <w:rPr>
          <w:rFonts w:ascii="Times New Roman" w:hAnsi="Times New Roman"/>
          <w:sz w:val="28"/>
          <w:szCs w:val="28"/>
        </w:rPr>
        <w:t>, предоставляющего муниципальную услугу</w:t>
      </w:r>
      <w:r>
        <w:rPr>
          <w:rFonts w:ascii="Times New Roman" w:hAnsi="Times New Roman"/>
          <w:sz w:val="28"/>
          <w:szCs w:val="28"/>
        </w:rPr>
        <w:t>.</w:t>
      </w:r>
    </w:p>
    <w:p w:rsidR="00A42D47" w:rsidRPr="00D00195" w:rsidRDefault="00A42D47" w:rsidP="00A42D4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00195">
        <w:rPr>
          <w:rFonts w:ascii="Times New Roman" w:hAnsi="Times New Roman"/>
          <w:sz w:val="28"/>
          <w:szCs w:val="28"/>
        </w:rPr>
        <w:t>В комиссию предоставляется проект административного регламента, в том числе в электронном виде, документы, подтверждающие проведение экспертизы, согласование проекта административного регламента, а также пояснительная записка, в которой приводятся анализ предоставления муниципальной услуги, информация о соблюдении порядка разработки административного регламента с указанием конкретных сроков, сведения об учете (отклонении) поступивших заключений и об учете заключения экспертизы, информация об основных предполагаемых улучшениях предоставления муниципальной</w:t>
      </w:r>
      <w:proofErr w:type="gramEnd"/>
      <w:r w:rsidRPr="00D00195">
        <w:rPr>
          <w:rFonts w:ascii="Times New Roman" w:hAnsi="Times New Roman"/>
          <w:sz w:val="28"/>
          <w:szCs w:val="28"/>
        </w:rPr>
        <w:t xml:space="preserve"> </w:t>
      </w:r>
      <w:proofErr w:type="gramStart"/>
      <w:r w:rsidRPr="00D00195">
        <w:rPr>
          <w:rFonts w:ascii="Times New Roman" w:hAnsi="Times New Roman"/>
          <w:sz w:val="28"/>
          <w:szCs w:val="28"/>
        </w:rPr>
        <w:t xml:space="preserve">услуги при принятии административного регламента, а также финансово-экономическое обоснование проекта административного регламента, содержащее расчет затрат на внедрение административного регламента и экономический (социальный) эффект его внедрения, если принятие и внедрение административного регламента требует дополнительных расходов сверх предусмотренных в бюджете </w:t>
      </w:r>
      <w:r>
        <w:rPr>
          <w:rFonts w:ascii="Times New Roman" w:hAnsi="Times New Roman"/>
          <w:sz w:val="28"/>
          <w:szCs w:val="28"/>
        </w:rPr>
        <w:t>округа</w:t>
      </w:r>
      <w:r w:rsidRPr="00D00195">
        <w:rPr>
          <w:rFonts w:ascii="Times New Roman" w:hAnsi="Times New Roman"/>
          <w:sz w:val="28"/>
          <w:szCs w:val="28"/>
        </w:rPr>
        <w:t xml:space="preserve"> на обеспечение деятельности соответствующего органа, муниципального учреждения.</w:t>
      </w:r>
      <w:proofErr w:type="gramEnd"/>
    </w:p>
    <w:p w:rsidR="00A42D47" w:rsidRPr="00D00195" w:rsidRDefault="00A42D47" w:rsidP="00A42D47">
      <w:pPr>
        <w:widowControl w:val="0"/>
        <w:autoSpaceDE w:val="0"/>
        <w:autoSpaceDN w:val="0"/>
        <w:adjustRightInd w:val="0"/>
        <w:spacing w:after="0" w:line="240" w:lineRule="auto"/>
        <w:ind w:firstLine="709"/>
        <w:jc w:val="both"/>
        <w:rPr>
          <w:rFonts w:ascii="Times New Roman" w:hAnsi="Times New Roman"/>
          <w:sz w:val="28"/>
          <w:szCs w:val="28"/>
        </w:rPr>
      </w:pPr>
      <w:r w:rsidRPr="00D00195">
        <w:rPr>
          <w:rFonts w:ascii="Times New Roman" w:hAnsi="Times New Roman"/>
          <w:sz w:val="28"/>
          <w:szCs w:val="28"/>
        </w:rPr>
        <w:t>3.4. По результатам рассмотрения проекта административного регламента комиссия одобряет либо отклоняет его.</w:t>
      </w:r>
    </w:p>
    <w:p w:rsidR="00A42D47" w:rsidRPr="00D00195" w:rsidRDefault="00A42D47" w:rsidP="00A42D47">
      <w:pPr>
        <w:widowControl w:val="0"/>
        <w:autoSpaceDE w:val="0"/>
        <w:autoSpaceDN w:val="0"/>
        <w:adjustRightInd w:val="0"/>
        <w:spacing w:after="0" w:line="240" w:lineRule="auto"/>
        <w:ind w:firstLine="709"/>
        <w:jc w:val="both"/>
        <w:rPr>
          <w:rFonts w:ascii="Times New Roman" w:hAnsi="Times New Roman"/>
          <w:sz w:val="28"/>
          <w:szCs w:val="28"/>
        </w:rPr>
      </w:pPr>
      <w:r w:rsidRPr="00D00195">
        <w:rPr>
          <w:rFonts w:ascii="Times New Roman" w:hAnsi="Times New Roman"/>
          <w:sz w:val="28"/>
          <w:szCs w:val="28"/>
        </w:rPr>
        <w:t xml:space="preserve">3.5. В </w:t>
      </w:r>
      <w:proofErr w:type="gramStart"/>
      <w:r w:rsidRPr="00D00195">
        <w:rPr>
          <w:rFonts w:ascii="Times New Roman" w:hAnsi="Times New Roman"/>
          <w:sz w:val="28"/>
          <w:szCs w:val="28"/>
        </w:rPr>
        <w:t>случае</w:t>
      </w:r>
      <w:proofErr w:type="gramEnd"/>
      <w:r w:rsidRPr="00D00195">
        <w:rPr>
          <w:rFonts w:ascii="Times New Roman" w:hAnsi="Times New Roman"/>
          <w:sz w:val="28"/>
          <w:szCs w:val="28"/>
        </w:rPr>
        <w:t xml:space="preserve"> отклонения проекта административного регламента комиссией орган</w:t>
      </w:r>
      <w:r>
        <w:rPr>
          <w:rFonts w:ascii="Times New Roman" w:hAnsi="Times New Roman"/>
          <w:sz w:val="28"/>
          <w:szCs w:val="28"/>
        </w:rPr>
        <w:t xml:space="preserve"> и (</w:t>
      </w:r>
      <w:r w:rsidR="000109F6">
        <w:rPr>
          <w:rFonts w:ascii="Times New Roman" w:hAnsi="Times New Roman"/>
          <w:sz w:val="28"/>
          <w:szCs w:val="28"/>
        </w:rPr>
        <w:t>или) структурное подразделение А</w:t>
      </w:r>
      <w:r>
        <w:rPr>
          <w:rFonts w:ascii="Times New Roman" w:hAnsi="Times New Roman"/>
          <w:sz w:val="28"/>
          <w:szCs w:val="28"/>
        </w:rPr>
        <w:t>дминистрации округа</w:t>
      </w:r>
      <w:r w:rsidRPr="00D00195">
        <w:rPr>
          <w:rFonts w:ascii="Times New Roman" w:hAnsi="Times New Roman"/>
          <w:sz w:val="28"/>
          <w:szCs w:val="28"/>
        </w:rPr>
        <w:t>, предоставляющий муниципальную услугу, обеспечивает доработку проекта административного регламента, который повторно вносится на рассмотрение комиссии.</w:t>
      </w:r>
    </w:p>
    <w:p w:rsidR="00A42D47" w:rsidRDefault="00A42D47" w:rsidP="00A42D47">
      <w:pPr>
        <w:pStyle w:val="ConsPlusNormal"/>
        <w:ind w:firstLine="709"/>
        <w:jc w:val="both"/>
        <w:rPr>
          <w:sz w:val="28"/>
          <w:szCs w:val="28"/>
        </w:rPr>
      </w:pPr>
      <w:bookmarkStart w:id="5" w:name="Par221"/>
      <w:bookmarkStart w:id="6" w:name="Par222"/>
      <w:bookmarkEnd w:id="5"/>
      <w:bookmarkEnd w:id="6"/>
      <w:r w:rsidRPr="005B25A6">
        <w:rPr>
          <w:sz w:val="28"/>
          <w:szCs w:val="28"/>
        </w:rPr>
        <w:t>3.</w:t>
      </w:r>
      <w:r>
        <w:rPr>
          <w:sz w:val="28"/>
          <w:szCs w:val="28"/>
        </w:rPr>
        <w:t>6</w:t>
      </w:r>
      <w:r w:rsidRPr="005B25A6">
        <w:rPr>
          <w:sz w:val="28"/>
          <w:szCs w:val="28"/>
        </w:rPr>
        <w:t xml:space="preserve">. Проект административного регламента подлежит утверждению </w:t>
      </w:r>
      <w:r w:rsidR="000109F6">
        <w:rPr>
          <w:sz w:val="28"/>
          <w:szCs w:val="28"/>
        </w:rPr>
        <w:t>постановлением А</w:t>
      </w:r>
      <w:r>
        <w:rPr>
          <w:sz w:val="28"/>
          <w:szCs w:val="28"/>
        </w:rPr>
        <w:t>дминистрации округа</w:t>
      </w:r>
      <w:r w:rsidRPr="005B25A6">
        <w:rPr>
          <w:sz w:val="28"/>
          <w:szCs w:val="28"/>
        </w:rPr>
        <w:t>, в срок не позднее 10 рабочих дней со дня согласования всеми заинтересованными органами, с которыми проект подлежит согласованию</w:t>
      </w:r>
      <w:r>
        <w:rPr>
          <w:sz w:val="28"/>
          <w:szCs w:val="28"/>
        </w:rPr>
        <w:t xml:space="preserve"> (в случае необходимости данного согласования), установленного</w:t>
      </w:r>
      <w:r w:rsidR="000109F6">
        <w:rPr>
          <w:sz w:val="28"/>
          <w:szCs w:val="28"/>
        </w:rPr>
        <w:t xml:space="preserve"> нормативными правовыми актами А</w:t>
      </w:r>
      <w:r>
        <w:rPr>
          <w:sz w:val="28"/>
          <w:szCs w:val="28"/>
        </w:rPr>
        <w:t xml:space="preserve">дминистрации округа. </w:t>
      </w:r>
    </w:p>
    <w:p w:rsidR="00A42D47" w:rsidRPr="009B78B8" w:rsidRDefault="00A42D47" w:rsidP="00A42D47">
      <w:pPr>
        <w:pStyle w:val="ConsPlusNormal"/>
        <w:ind w:firstLine="709"/>
        <w:jc w:val="both"/>
        <w:rPr>
          <w:sz w:val="28"/>
          <w:szCs w:val="28"/>
        </w:rPr>
      </w:pPr>
      <w:r w:rsidRPr="00DD7AF0">
        <w:rPr>
          <w:sz w:val="28"/>
          <w:szCs w:val="28"/>
        </w:rPr>
        <w:t>3.</w:t>
      </w:r>
      <w:r>
        <w:rPr>
          <w:sz w:val="28"/>
          <w:szCs w:val="28"/>
        </w:rPr>
        <w:t>7</w:t>
      </w:r>
      <w:r w:rsidRPr="00DD7AF0">
        <w:rPr>
          <w:sz w:val="28"/>
          <w:szCs w:val="28"/>
        </w:rPr>
        <w:t xml:space="preserve">. Порядок и срок вступления в силу административного регламента определяются нормативным правовым актом о его </w:t>
      </w:r>
      <w:r w:rsidRPr="009B78B8">
        <w:rPr>
          <w:sz w:val="28"/>
          <w:szCs w:val="28"/>
        </w:rPr>
        <w:t xml:space="preserve">утверждении с учетом требований действующего законодательства, в том числе </w:t>
      </w:r>
      <w:hyperlink r:id="rId8" w:history="1">
        <w:r w:rsidRPr="009B78B8">
          <w:rPr>
            <w:sz w:val="28"/>
            <w:szCs w:val="28"/>
          </w:rPr>
          <w:t>статьи 83</w:t>
        </w:r>
      </w:hyperlink>
      <w:r w:rsidRPr="009B78B8">
        <w:rPr>
          <w:sz w:val="28"/>
          <w:szCs w:val="28"/>
        </w:rPr>
        <w:t xml:space="preserve"> Бюджетного кодекса Российской Федерации.</w:t>
      </w:r>
    </w:p>
    <w:p w:rsidR="00A42D47" w:rsidRPr="00DD7AF0" w:rsidRDefault="00A42D47" w:rsidP="00A42D47">
      <w:pPr>
        <w:pStyle w:val="ConsPlusNormal"/>
        <w:ind w:firstLine="709"/>
        <w:jc w:val="both"/>
        <w:rPr>
          <w:sz w:val="28"/>
          <w:szCs w:val="28"/>
        </w:rPr>
      </w:pPr>
      <w:r w:rsidRPr="00DD7AF0">
        <w:rPr>
          <w:sz w:val="28"/>
          <w:szCs w:val="28"/>
        </w:rPr>
        <w:t>3.</w:t>
      </w:r>
      <w:r>
        <w:rPr>
          <w:sz w:val="28"/>
          <w:szCs w:val="28"/>
        </w:rPr>
        <w:t>8</w:t>
      </w:r>
      <w:r w:rsidRPr="00DD7AF0">
        <w:rPr>
          <w:sz w:val="28"/>
          <w:szCs w:val="28"/>
        </w:rPr>
        <w:t xml:space="preserve">. Орган </w:t>
      </w:r>
      <w:r>
        <w:rPr>
          <w:sz w:val="28"/>
          <w:szCs w:val="28"/>
        </w:rPr>
        <w:t>местного самоуправления</w:t>
      </w:r>
      <w:r w:rsidRPr="00DD7AF0">
        <w:rPr>
          <w:sz w:val="28"/>
          <w:szCs w:val="28"/>
        </w:rPr>
        <w:t xml:space="preserve"> размещает текст административного регламента и нормативный правовой акт о его утверждении на официальном сайте и в местах предоставления </w:t>
      </w:r>
      <w:r>
        <w:rPr>
          <w:sz w:val="28"/>
          <w:szCs w:val="28"/>
        </w:rPr>
        <w:lastRenderedPageBreak/>
        <w:t>муниципальной</w:t>
      </w:r>
      <w:r w:rsidRPr="00DD7AF0">
        <w:rPr>
          <w:sz w:val="28"/>
          <w:szCs w:val="28"/>
        </w:rPr>
        <w:t xml:space="preserve"> услуги.</w:t>
      </w:r>
    </w:p>
    <w:p w:rsidR="00A42D47" w:rsidRDefault="00A42D47" w:rsidP="00A42D47">
      <w:pPr>
        <w:pStyle w:val="ConsPlusNormal"/>
        <w:ind w:firstLine="709"/>
        <w:jc w:val="both"/>
        <w:rPr>
          <w:sz w:val="28"/>
          <w:szCs w:val="28"/>
        </w:rPr>
      </w:pPr>
      <w:r w:rsidRPr="005B25A6">
        <w:rPr>
          <w:sz w:val="28"/>
          <w:szCs w:val="28"/>
        </w:rPr>
        <w:t>3.</w:t>
      </w:r>
      <w:r>
        <w:rPr>
          <w:sz w:val="28"/>
          <w:szCs w:val="28"/>
        </w:rPr>
        <w:t>9</w:t>
      </w:r>
      <w:r w:rsidRPr="005B25A6">
        <w:rPr>
          <w:sz w:val="28"/>
          <w:szCs w:val="28"/>
        </w:rPr>
        <w:t>. Ответственность за качество подготовки административного регламента, полноту и соблюдение сроков согласования с заинтересованными органами местного самоуправле</w:t>
      </w:r>
      <w:r>
        <w:rPr>
          <w:sz w:val="28"/>
          <w:szCs w:val="28"/>
        </w:rPr>
        <w:t>ния несу</w:t>
      </w:r>
      <w:r w:rsidRPr="005B25A6">
        <w:rPr>
          <w:sz w:val="28"/>
          <w:szCs w:val="28"/>
        </w:rPr>
        <w:t>т орган</w:t>
      </w:r>
      <w:r w:rsidR="000109F6">
        <w:rPr>
          <w:sz w:val="28"/>
          <w:szCs w:val="28"/>
        </w:rPr>
        <w:t>ы и структурные подразделения А</w:t>
      </w:r>
      <w:r>
        <w:rPr>
          <w:sz w:val="28"/>
          <w:szCs w:val="28"/>
        </w:rPr>
        <w:t>дминистрации округа</w:t>
      </w:r>
      <w:r w:rsidRPr="005B25A6">
        <w:rPr>
          <w:sz w:val="28"/>
          <w:szCs w:val="28"/>
        </w:rPr>
        <w:t>, являющи</w:t>
      </w:r>
      <w:r>
        <w:rPr>
          <w:sz w:val="28"/>
          <w:szCs w:val="28"/>
        </w:rPr>
        <w:t>еся разработчика</w:t>
      </w:r>
      <w:r w:rsidRPr="005B25A6">
        <w:rPr>
          <w:sz w:val="28"/>
          <w:szCs w:val="28"/>
        </w:rPr>
        <w:t>м</w:t>
      </w:r>
      <w:r>
        <w:rPr>
          <w:sz w:val="28"/>
          <w:szCs w:val="28"/>
        </w:rPr>
        <w:t>и</w:t>
      </w:r>
      <w:r w:rsidRPr="005B25A6">
        <w:rPr>
          <w:sz w:val="28"/>
          <w:szCs w:val="28"/>
        </w:rPr>
        <w:t xml:space="preserve"> проекта административного регламента.</w:t>
      </w:r>
      <w:r>
        <w:rPr>
          <w:sz w:val="28"/>
          <w:szCs w:val="28"/>
        </w:rPr>
        <w:t xml:space="preserve"> </w:t>
      </w:r>
    </w:p>
    <w:p w:rsidR="00A42D47" w:rsidRPr="0065704B" w:rsidRDefault="00A42D47" w:rsidP="00A42D47">
      <w:pPr>
        <w:pStyle w:val="ConsPlusNormal"/>
        <w:ind w:firstLine="709"/>
        <w:jc w:val="both"/>
        <w:rPr>
          <w:sz w:val="28"/>
          <w:szCs w:val="28"/>
        </w:rPr>
      </w:pPr>
      <w:r w:rsidRPr="0065704B">
        <w:rPr>
          <w:sz w:val="28"/>
          <w:szCs w:val="28"/>
        </w:rPr>
        <w:t>3.</w:t>
      </w:r>
      <w:r>
        <w:rPr>
          <w:sz w:val="28"/>
          <w:szCs w:val="28"/>
        </w:rPr>
        <w:t>10</w:t>
      </w:r>
      <w:r w:rsidRPr="0065704B">
        <w:rPr>
          <w:sz w:val="28"/>
          <w:szCs w:val="28"/>
        </w:rPr>
        <w:t>. Внесение изменений в административные регламенты осуществляется:</w:t>
      </w:r>
    </w:p>
    <w:p w:rsidR="00A42D47" w:rsidRPr="0065704B" w:rsidRDefault="00A42D47" w:rsidP="00A42D47">
      <w:pPr>
        <w:pStyle w:val="ConsPlusNormal"/>
        <w:ind w:firstLine="709"/>
        <w:jc w:val="both"/>
        <w:rPr>
          <w:sz w:val="28"/>
          <w:szCs w:val="28"/>
        </w:rPr>
      </w:pPr>
      <w:r w:rsidRPr="0065704B">
        <w:rPr>
          <w:sz w:val="28"/>
          <w:szCs w:val="28"/>
        </w:rPr>
        <w:t xml:space="preserve">а) в случае изменения законодательства Российской Федерации и Вологодской области, регулирующего отношения, возникающие в связи с предоставлением </w:t>
      </w:r>
      <w:r>
        <w:rPr>
          <w:sz w:val="28"/>
          <w:szCs w:val="28"/>
        </w:rPr>
        <w:t>муниципальной</w:t>
      </w:r>
      <w:r w:rsidRPr="0065704B">
        <w:rPr>
          <w:sz w:val="28"/>
          <w:szCs w:val="28"/>
        </w:rPr>
        <w:t xml:space="preserve"> услуги;</w:t>
      </w:r>
    </w:p>
    <w:p w:rsidR="00A42D47" w:rsidRPr="0065704B" w:rsidRDefault="00A42D47" w:rsidP="00A42D47">
      <w:pPr>
        <w:pStyle w:val="ConsPlusNormal"/>
        <w:ind w:firstLine="709"/>
        <w:jc w:val="both"/>
        <w:rPr>
          <w:sz w:val="28"/>
          <w:szCs w:val="28"/>
        </w:rPr>
      </w:pPr>
      <w:r>
        <w:rPr>
          <w:sz w:val="28"/>
          <w:szCs w:val="28"/>
        </w:rPr>
        <w:t>б</w:t>
      </w:r>
      <w:r w:rsidRPr="0065704B">
        <w:rPr>
          <w:sz w:val="28"/>
          <w:szCs w:val="28"/>
        </w:rPr>
        <w:t>) по предложениям уполномоченного органа на проведение экспертизы проектов административных регламентов, основанных на результатах анализа практики применения административных регламентов;</w:t>
      </w:r>
    </w:p>
    <w:p w:rsidR="00A42D47" w:rsidRDefault="00A42D47" w:rsidP="00A42D47">
      <w:pPr>
        <w:pStyle w:val="ConsPlusNormal"/>
        <w:ind w:firstLine="709"/>
        <w:jc w:val="both"/>
        <w:rPr>
          <w:sz w:val="28"/>
          <w:szCs w:val="28"/>
        </w:rPr>
      </w:pPr>
      <w:r>
        <w:rPr>
          <w:sz w:val="28"/>
          <w:szCs w:val="28"/>
        </w:rPr>
        <w:t>в</w:t>
      </w:r>
      <w:r w:rsidRPr="0065704B">
        <w:rPr>
          <w:sz w:val="28"/>
          <w:szCs w:val="28"/>
        </w:rPr>
        <w:t xml:space="preserve">) по инициативе </w:t>
      </w:r>
      <w:r w:rsidR="000109F6">
        <w:rPr>
          <w:sz w:val="28"/>
          <w:szCs w:val="28"/>
        </w:rPr>
        <w:t>А</w:t>
      </w:r>
      <w:r>
        <w:rPr>
          <w:sz w:val="28"/>
          <w:szCs w:val="28"/>
        </w:rPr>
        <w:t>дминистрации округа</w:t>
      </w:r>
      <w:r w:rsidRPr="0065704B">
        <w:rPr>
          <w:sz w:val="28"/>
          <w:szCs w:val="28"/>
        </w:rPr>
        <w:t xml:space="preserve"> в целях приведения в соответствие с действующим законодательством Российской Федерации и Вологодской области; на основании предписаний государственных органов, осуществляющих функции по контролю, надзору; по результатам практики применения административных регламентов, обращениям физических и юридических лиц.</w:t>
      </w:r>
    </w:p>
    <w:p w:rsidR="00A42D47" w:rsidRDefault="00A42D47" w:rsidP="00A42D47">
      <w:pPr>
        <w:pStyle w:val="ConsPlusNormal"/>
        <w:ind w:firstLine="709"/>
        <w:jc w:val="both"/>
        <w:rPr>
          <w:sz w:val="28"/>
          <w:szCs w:val="28"/>
        </w:rPr>
      </w:pPr>
      <w:r w:rsidRPr="00393AE4">
        <w:rPr>
          <w:sz w:val="28"/>
          <w:szCs w:val="28"/>
        </w:rPr>
        <w:t>3.</w:t>
      </w:r>
      <w:r>
        <w:rPr>
          <w:sz w:val="28"/>
          <w:szCs w:val="28"/>
        </w:rPr>
        <w:t>11</w:t>
      </w:r>
      <w:r w:rsidRPr="00393AE4">
        <w:rPr>
          <w:sz w:val="28"/>
          <w:szCs w:val="28"/>
        </w:rPr>
        <w:t xml:space="preserve">. Внесение изменений в административные регламенты осуществляется в </w:t>
      </w:r>
      <w:r>
        <w:rPr>
          <w:sz w:val="28"/>
          <w:szCs w:val="28"/>
        </w:rPr>
        <w:t>соответствии с настоящим порядком.</w:t>
      </w:r>
      <w:r w:rsidRPr="00393AE4">
        <w:rPr>
          <w:sz w:val="28"/>
          <w:szCs w:val="28"/>
        </w:rPr>
        <w:t xml:space="preserve"> </w:t>
      </w:r>
    </w:p>
    <w:p w:rsidR="00A42D47" w:rsidRPr="00DD7AF0" w:rsidRDefault="00A42D47" w:rsidP="00A42D47">
      <w:pPr>
        <w:pStyle w:val="ConsPlusNormal"/>
        <w:ind w:firstLine="709"/>
        <w:jc w:val="both"/>
        <w:rPr>
          <w:sz w:val="28"/>
          <w:szCs w:val="28"/>
        </w:rPr>
      </w:pPr>
      <w:r w:rsidRPr="001418BA">
        <w:rPr>
          <w:sz w:val="28"/>
          <w:szCs w:val="28"/>
        </w:rPr>
        <w:t xml:space="preserve">При внесении изменений в административные регламенты на основании предписаний государственных органов, осуществляющих функции по контролю, надзору, действия (мероприятия), предусмотренные подпунктами </w:t>
      </w:r>
      <w:r>
        <w:rPr>
          <w:sz w:val="28"/>
          <w:szCs w:val="28"/>
        </w:rPr>
        <w:t>«</w:t>
      </w:r>
      <w:r w:rsidRPr="001418BA">
        <w:rPr>
          <w:sz w:val="28"/>
          <w:szCs w:val="28"/>
        </w:rPr>
        <w:t>а</w:t>
      </w:r>
      <w:r>
        <w:rPr>
          <w:sz w:val="28"/>
          <w:szCs w:val="28"/>
        </w:rPr>
        <w:t>»</w:t>
      </w:r>
      <w:r w:rsidRPr="001418BA">
        <w:rPr>
          <w:sz w:val="28"/>
          <w:szCs w:val="28"/>
        </w:rPr>
        <w:t xml:space="preserve"> - </w:t>
      </w:r>
      <w:r>
        <w:rPr>
          <w:sz w:val="28"/>
          <w:szCs w:val="28"/>
        </w:rPr>
        <w:t>«</w:t>
      </w:r>
      <w:r w:rsidRPr="001418BA">
        <w:rPr>
          <w:sz w:val="28"/>
          <w:szCs w:val="28"/>
        </w:rPr>
        <w:t>б</w:t>
      </w:r>
      <w:r>
        <w:rPr>
          <w:sz w:val="28"/>
          <w:szCs w:val="28"/>
        </w:rPr>
        <w:t>»</w:t>
      </w:r>
      <w:r w:rsidRPr="001418BA">
        <w:rPr>
          <w:sz w:val="28"/>
          <w:szCs w:val="28"/>
        </w:rPr>
        <w:t xml:space="preserve"> пункта 3.2 наст</w:t>
      </w:r>
      <w:r w:rsidR="002332E9">
        <w:rPr>
          <w:sz w:val="28"/>
          <w:szCs w:val="28"/>
        </w:rPr>
        <w:t>оящего Порядка, не совершаются</w:t>
      </w:r>
      <w:proofErr w:type="gramStart"/>
      <w:r w:rsidR="002332E9">
        <w:rPr>
          <w:sz w:val="28"/>
          <w:szCs w:val="28"/>
        </w:rPr>
        <w:t>.»</w:t>
      </w:r>
      <w:proofErr w:type="gramEnd"/>
    </w:p>
    <w:p w:rsidR="00C64A23" w:rsidRPr="0029183F" w:rsidRDefault="00C64A23" w:rsidP="00A42D47">
      <w:pPr>
        <w:spacing w:after="0" w:line="240" w:lineRule="auto"/>
        <w:ind w:firstLine="709"/>
        <w:jc w:val="both"/>
        <w:rPr>
          <w:sz w:val="28"/>
          <w:szCs w:val="28"/>
        </w:rPr>
      </w:pPr>
    </w:p>
    <w:sectPr w:rsidR="00C64A23" w:rsidRPr="0029183F" w:rsidSect="00DD22F0">
      <w:headerReference w:type="default" r:id="rId9"/>
      <w:headerReference w:type="first" r:id="rId10"/>
      <w:pgSz w:w="11906" w:h="16838"/>
      <w:pgMar w:top="1134" w:right="851" w:bottom="1134" w:left="1701" w:header="709" w:footer="709" w:gutter="0"/>
      <w:pgNumType w:start="1"/>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F46" w:rsidRDefault="007C2F46" w:rsidP="001D0C84">
      <w:pPr>
        <w:spacing w:after="0" w:line="240" w:lineRule="auto"/>
      </w:pPr>
      <w:r>
        <w:separator/>
      </w:r>
    </w:p>
  </w:endnote>
  <w:endnote w:type="continuationSeparator" w:id="0">
    <w:p w:rsidR="007C2F46" w:rsidRDefault="007C2F46" w:rsidP="001D0C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F46" w:rsidRDefault="007C2F46">
      <w:pPr>
        <w:spacing w:after="0" w:line="240" w:lineRule="auto"/>
      </w:pPr>
      <w:r>
        <w:separator/>
      </w:r>
    </w:p>
  </w:footnote>
  <w:footnote w:type="continuationSeparator" w:id="0">
    <w:p w:rsidR="007C2F46" w:rsidRDefault="007C2F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25715"/>
      <w:docPartObj>
        <w:docPartGallery w:val="Page Numbers (Top of Page)"/>
        <w:docPartUnique/>
      </w:docPartObj>
    </w:sdtPr>
    <w:sdtContent>
      <w:p w:rsidR="00DD22F0" w:rsidRDefault="00DD22F0">
        <w:pPr>
          <w:pStyle w:val="a5"/>
          <w:jc w:val="center"/>
        </w:pPr>
        <w:fldSimple w:instr=" PAGE   \* MERGEFORMAT ">
          <w:r>
            <w:rPr>
              <w:noProof/>
            </w:rPr>
            <w:t>2</w:t>
          </w:r>
        </w:fldSimple>
      </w:p>
    </w:sdtContent>
  </w:sdt>
  <w:p w:rsidR="00BD6ABE" w:rsidRDefault="00BD6ABE">
    <w:pPr>
      <w:pStyle w:val="a5"/>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DBE" w:rsidRDefault="00E34DBE">
    <w:pPr>
      <w:pStyle w:val="a5"/>
      <w:jc w:val="center"/>
    </w:pPr>
  </w:p>
  <w:p w:rsidR="00BD6ABE" w:rsidRDefault="00BD6ABE">
    <w:pPr>
      <w:pStyle w:val="a5"/>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8914"/>
  </w:hdrShapeDefaults>
  <w:footnotePr>
    <w:footnote w:id="-1"/>
    <w:footnote w:id="0"/>
  </w:footnotePr>
  <w:endnotePr>
    <w:endnote w:id="-1"/>
    <w:endnote w:id="0"/>
  </w:endnotePr>
  <w:compat>
    <w:spaceForUL/>
    <w:balanceSingleByteDoubleByteWidth/>
    <w:doNotLeaveBackslashAlone/>
    <w:ulTrailSpace/>
    <w:adjustLineHeightInTable/>
  </w:compat>
  <w:rsids>
    <w:rsidRoot w:val="001D0C84"/>
    <w:rsid w:val="0000449B"/>
    <w:rsid w:val="000109F6"/>
    <w:rsid w:val="00051E58"/>
    <w:rsid w:val="000703C7"/>
    <w:rsid w:val="000830DD"/>
    <w:rsid w:val="00084EA7"/>
    <w:rsid w:val="000B19C5"/>
    <w:rsid w:val="000B596E"/>
    <w:rsid w:val="000C0877"/>
    <w:rsid w:val="000D0BEE"/>
    <w:rsid w:val="000F555D"/>
    <w:rsid w:val="00122A51"/>
    <w:rsid w:val="001418BA"/>
    <w:rsid w:val="00157FEF"/>
    <w:rsid w:val="00195BBC"/>
    <w:rsid w:val="001A02FD"/>
    <w:rsid w:val="001B5130"/>
    <w:rsid w:val="001C2210"/>
    <w:rsid w:val="001D0C84"/>
    <w:rsid w:val="00201970"/>
    <w:rsid w:val="002021FE"/>
    <w:rsid w:val="002107EB"/>
    <w:rsid w:val="00225E36"/>
    <w:rsid w:val="002332E9"/>
    <w:rsid w:val="00287B53"/>
    <w:rsid w:val="0029183F"/>
    <w:rsid w:val="002A2A6F"/>
    <w:rsid w:val="002A41FE"/>
    <w:rsid w:val="002C040C"/>
    <w:rsid w:val="002C38BB"/>
    <w:rsid w:val="002C3A52"/>
    <w:rsid w:val="002F1F3B"/>
    <w:rsid w:val="0032339B"/>
    <w:rsid w:val="00323B94"/>
    <w:rsid w:val="003877C3"/>
    <w:rsid w:val="00392BDE"/>
    <w:rsid w:val="00393AE4"/>
    <w:rsid w:val="00395186"/>
    <w:rsid w:val="00396001"/>
    <w:rsid w:val="003B4C41"/>
    <w:rsid w:val="003C0999"/>
    <w:rsid w:val="003C1BD4"/>
    <w:rsid w:val="004371FF"/>
    <w:rsid w:val="00462CD7"/>
    <w:rsid w:val="004703C2"/>
    <w:rsid w:val="00471523"/>
    <w:rsid w:val="004836A3"/>
    <w:rsid w:val="00495FFB"/>
    <w:rsid w:val="004A5CCE"/>
    <w:rsid w:val="004D37DD"/>
    <w:rsid w:val="004F0989"/>
    <w:rsid w:val="00525A34"/>
    <w:rsid w:val="00543318"/>
    <w:rsid w:val="00543595"/>
    <w:rsid w:val="0055068D"/>
    <w:rsid w:val="005565A5"/>
    <w:rsid w:val="0056722B"/>
    <w:rsid w:val="005927BF"/>
    <w:rsid w:val="00596AD9"/>
    <w:rsid w:val="005B25A6"/>
    <w:rsid w:val="005B6C0A"/>
    <w:rsid w:val="005D1FC2"/>
    <w:rsid w:val="005D4EB9"/>
    <w:rsid w:val="005F5A5F"/>
    <w:rsid w:val="00617B24"/>
    <w:rsid w:val="00632FEB"/>
    <w:rsid w:val="006536BF"/>
    <w:rsid w:val="00653E00"/>
    <w:rsid w:val="0065704B"/>
    <w:rsid w:val="00660EB7"/>
    <w:rsid w:val="00661703"/>
    <w:rsid w:val="00666DBA"/>
    <w:rsid w:val="006772DD"/>
    <w:rsid w:val="00685DF8"/>
    <w:rsid w:val="006C5990"/>
    <w:rsid w:val="006D6835"/>
    <w:rsid w:val="007073F5"/>
    <w:rsid w:val="007200F6"/>
    <w:rsid w:val="00753F07"/>
    <w:rsid w:val="007676A0"/>
    <w:rsid w:val="0078248E"/>
    <w:rsid w:val="007B08C5"/>
    <w:rsid w:val="007C2F46"/>
    <w:rsid w:val="007F5EE9"/>
    <w:rsid w:val="00816AC2"/>
    <w:rsid w:val="00844D57"/>
    <w:rsid w:val="00862822"/>
    <w:rsid w:val="008707D5"/>
    <w:rsid w:val="008A4410"/>
    <w:rsid w:val="008B07BE"/>
    <w:rsid w:val="008B2A4A"/>
    <w:rsid w:val="008E56FD"/>
    <w:rsid w:val="00905B13"/>
    <w:rsid w:val="009515C9"/>
    <w:rsid w:val="0096397B"/>
    <w:rsid w:val="009729CA"/>
    <w:rsid w:val="009B6885"/>
    <w:rsid w:val="009B78B8"/>
    <w:rsid w:val="009E0F1F"/>
    <w:rsid w:val="00A03818"/>
    <w:rsid w:val="00A400D0"/>
    <w:rsid w:val="00A42D47"/>
    <w:rsid w:val="00A46C7E"/>
    <w:rsid w:val="00A5260F"/>
    <w:rsid w:val="00A53267"/>
    <w:rsid w:val="00A73C81"/>
    <w:rsid w:val="00A7545F"/>
    <w:rsid w:val="00AA0FB3"/>
    <w:rsid w:val="00AA3F18"/>
    <w:rsid w:val="00AE339D"/>
    <w:rsid w:val="00AE4287"/>
    <w:rsid w:val="00AE730F"/>
    <w:rsid w:val="00B23E16"/>
    <w:rsid w:val="00B27CEB"/>
    <w:rsid w:val="00B362D6"/>
    <w:rsid w:val="00B37385"/>
    <w:rsid w:val="00B4364F"/>
    <w:rsid w:val="00B911B4"/>
    <w:rsid w:val="00BB396E"/>
    <w:rsid w:val="00BC3FE1"/>
    <w:rsid w:val="00BD4652"/>
    <w:rsid w:val="00BD6ABE"/>
    <w:rsid w:val="00BF0D5B"/>
    <w:rsid w:val="00C35696"/>
    <w:rsid w:val="00C41BD7"/>
    <w:rsid w:val="00C54BC7"/>
    <w:rsid w:val="00C64A23"/>
    <w:rsid w:val="00C71FA2"/>
    <w:rsid w:val="00C76C04"/>
    <w:rsid w:val="00C8425B"/>
    <w:rsid w:val="00C91180"/>
    <w:rsid w:val="00C91DDB"/>
    <w:rsid w:val="00CB52EC"/>
    <w:rsid w:val="00CB6D4C"/>
    <w:rsid w:val="00CE05F5"/>
    <w:rsid w:val="00D00195"/>
    <w:rsid w:val="00D0601D"/>
    <w:rsid w:val="00D458F8"/>
    <w:rsid w:val="00DA5C4C"/>
    <w:rsid w:val="00DD22F0"/>
    <w:rsid w:val="00DD7AF0"/>
    <w:rsid w:val="00E06498"/>
    <w:rsid w:val="00E2445A"/>
    <w:rsid w:val="00E34DBE"/>
    <w:rsid w:val="00E40413"/>
    <w:rsid w:val="00E40AA2"/>
    <w:rsid w:val="00EB4DDC"/>
    <w:rsid w:val="00EC1978"/>
    <w:rsid w:val="00EE6D7E"/>
    <w:rsid w:val="00F17A91"/>
    <w:rsid w:val="00F231CC"/>
    <w:rsid w:val="00F37BBD"/>
    <w:rsid w:val="00F4270E"/>
    <w:rsid w:val="00F434F6"/>
    <w:rsid w:val="00F64139"/>
    <w:rsid w:val="00F856C1"/>
    <w:rsid w:val="00F90FA9"/>
    <w:rsid w:val="00FA06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7C3"/>
    <w:pPr>
      <w:spacing w:after="200" w:line="276" w:lineRule="auto"/>
    </w:pPr>
    <w:rPr>
      <w:rFonts w:cs="Times New Roman"/>
    </w:rPr>
  </w:style>
  <w:style w:type="paragraph" w:styleId="3">
    <w:name w:val="heading 3"/>
    <w:basedOn w:val="a"/>
    <w:next w:val="a"/>
    <w:link w:val="30"/>
    <w:uiPriority w:val="9"/>
    <w:semiHidden/>
    <w:unhideWhenUsed/>
    <w:qFormat/>
    <w:locked/>
    <w:rsid w:val="00DD22F0"/>
    <w:pPr>
      <w:keepNext/>
      <w:keepLines/>
      <w:spacing w:before="200" w:after="0" w:line="240" w:lineRule="auto"/>
      <w:ind w:firstLine="709"/>
      <w:jc w:val="both"/>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877C3"/>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3877C3"/>
    <w:pPr>
      <w:widowControl w:val="0"/>
      <w:autoSpaceDE w:val="0"/>
      <w:autoSpaceDN w:val="0"/>
      <w:adjustRightInd w:val="0"/>
    </w:pPr>
    <w:rPr>
      <w:rFonts w:ascii="Courier New" w:hAnsi="Courier New" w:cs="Courier New"/>
      <w:sz w:val="20"/>
      <w:szCs w:val="20"/>
    </w:rPr>
  </w:style>
  <w:style w:type="paragraph" w:customStyle="1" w:styleId="ConsPlusTitle">
    <w:name w:val="ConsPlusTitle"/>
    <w:rsid w:val="003877C3"/>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3877C3"/>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rsid w:val="003877C3"/>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3877C3"/>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3877C3"/>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3877C3"/>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3877C3"/>
    <w:pPr>
      <w:widowControl w:val="0"/>
      <w:autoSpaceDE w:val="0"/>
      <w:autoSpaceDN w:val="0"/>
      <w:adjustRightInd w:val="0"/>
    </w:pPr>
    <w:rPr>
      <w:rFonts w:ascii="Times New Roman" w:hAnsi="Times New Roman" w:cs="Times New Roman"/>
      <w:sz w:val="24"/>
      <w:szCs w:val="24"/>
    </w:rPr>
  </w:style>
  <w:style w:type="paragraph" w:styleId="a3">
    <w:name w:val="Document Map"/>
    <w:basedOn w:val="a"/>
    <w:link w:val="a4"/>
    <w:uiPriority w:val="99"/>
    <w:semiHidden/>
    <w:rsid w:val="003877C3"/>
    <w:rPr>
      <w:rFonts w:ascii="Tahoma" w:hAnsi="Tahoma" w:cs="Tahoma"/>
      <w:sz w:val="16"/>
      <w:szCs w:val="16"/>
    </w:rPr>
  </w:style>
  <w:style w:type="character" w:customStyle="1" w:styleId="a4">
    <w:name w:val="Схема документа Знак"/>
    <w:basedOn w:val="a0"/>
    <w:link w:val="a3"/>
    <w:uiPriority w:val="99"/>
    <w:semiHidden/>
    <w:locked/>
    <w:rsid w:val="003877C3"/>
    <w:rPr>
      <w:rFonts w:ascii="Tahoma" w:hAnsi="Tahoma" w:cs="Tahoma"/>
      <w:sz w:val="16"/>
      <w:szCs w:val="16"/>
    </w:rPr>
  </w:style>
  <w:style w:type="paragraph" w:styleId="a5">
    <w:name w:val="header"/>
    <w:basedOn w:val="a"/>
    <w:link w:val="a6"/>
    <w:uiPriority w:val="99"/>
    <w:rsid w:val="003877C3"/>
    <w:pPr>
      <w:tabs>
        <w:tab w:val="center" w:pos="4677"/>
        <w:tab w:val="right" w:pos="9355"/>
      </w:tabs>
    </w:pPr>
  </w:style>
  <w:style w:type="character" w:customStyle="1" w:styleId="a6">
    <w:name w:val="Верхний колонтитул Знак"/>
    <w:basedOn w:val="a0"/>
    <w:link w:val="a5"/>
    <w:uiPriority w:val="99"/>
    <w:locked/>
    <w:rsid w:val="003877C3"/>
    <w:rPr>
      <w:rFonts w:cs="Times New Roman"/>
    </w:rPr>
  </w:style>
  <w:style w:type="paragraph" w:styleId="a7">
    <w:name w:val="footer"/>
    <w:basedOn w:val="a"/>
    <w:link w:val="a8"/>
    <w:uiPriority w:val="99"/>
    <w:semiHidden/>
    <w:rsid w:val="003877C3"/>
    <w:pPr>
      <w:tabs>
        <w:tab w:val="center" w:pos="4677"/>
        <w:tab w:val="right" w:pos="9355"/>
      </w:tabs>
    </w:pPr>
  </w:style>
  <w:style w:type="character" w:customStyle="1" w:styleId="a8">
    <w:name w:val="Нижний колонтитул Знак"/>
    <w:basedOn w:val="a0"/>
    <w:link w:val="a7"/>
    <w:uiPriority w:val="99"/>
    <w:semiHidden/>
    <w:locked/>
    <w:rsid w:val="003877C3"/>
    <w:rPr>
      <w:rFonts w:cs="Times New Roman"/>
    </w:rPr>
  </w:style>
  <w:style w:type="character" w:styleId="a9">
    <w:name w:val="annotation reference"/>
    <w:basedOn w:val="a0"/>
    <w:uiPriority w:val="99"/>
    <w:semiHidden/>
    <w:rsid w:val="003877C3"/>
    <w:rPr>
      <w:rFonts w:cs="Times New Roman"/>
      <w:sz w:val="16"/>
      <w:szCs w:val="16"/>
    </w:rPr>
  </w:style>
  <w:style w:type="paragraph" w:styleId="aa">
    <w:name w:val="annotation text"/>
    <w:basedOn w:val="a"/>
    <w:link w:val="ab"/>
    <w:uiPriority w:val="99"/>
    <w:semiHidden/>
    <w:rsid w:val="003877C3"/>
    <w:pPr>
      <w:spacing w:line="240" w:lineRule="auto"/>
    </w:pPr>
    <w:rPr>
      <w:sz w:val="20"/>
      <w:szCs w:val="20"/>
    </w:rPr>
  </w:style>
  <w:style w:type="character" w:customStyle="1" w:styleId="ab">
    <w:name w:val="Текст примечания Знак"/>
    <w:basedOn w:val="a0"/>
    <w:link w:val="aa"/>
    <w:uiPriority w:val="99"/>
    <w:semiHidden/>
    <w:locked/>
    <w:rsid w:val="003877C3"/>
    <w:rPr>
      <w:rFonts w:cs="Times New Roman"/>
      <w:sz w:val="20"/>
      <w:szCs w:val="20"/>
    </w:rPr>
  </w:style>
  <w:style w:type="paragraph" w:styleId="ac">
    <w:name w:val="annotation subject"/>
    <w:basedOn w:val="aa"/>
    <w:next w:val="aa"/>
    <w:link w:val="ad"/>
    <w:uiPriority w:val="99"/>
    <w:semiHidden/>
    <w:rsid w:val="003877C3"/>
    <w:rPr>
      <w:b/>
      <w:bCs/>
    </w:rPr>
  </w:style>
  <w:style w:type="character" w:customStyle="1" w:styleId="ad">
    <w:name w:val="Тема примечания Знак"/>
    <w:basedOn w:val="ab"/>
    <w:link w:val="ac"/>
    <w:uiPriority w:val="99"/>
    <w:semiHidden/>
    <w:locked/>
    <w:rsid w:val="003877C3"/>
    <w:rPr>
      <w:b/>
      <w:bCs/>
    </w:rPr>
  </w:style>
  <w:style w:type="paragraph" w:styleId="ae">
    <w:name w:val="Balloon Text"/>
    <w:basedOn w:val="a"/>
    <w:link w:val="af"/>
    <w:uiPriority w:val="99"/>
    <w:semiHidden/>
    <w:rsid w:val="003877C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3877C3"/>
    <w:rPr>
      <w:rFonts w:ascii="Tahoma" w:hAnsi="Tahoma" w:cs="Tahoma"/>
      <w:sz w:val="16"/>
      <w:szCs w:val="16"/>
    </w:rPr>
  </w:style>
  <w:style w:type="paragraph" w:styleId="af0">
    <w:name w:val="footnote text"/>
    <w:basedOn w:val="a"/>
    <w:link w:val="af1"/>
    <w:uiPriority w:val="99"/>
    <w:semiHidden/>
    <w:rsid w:val="003877C3"/>
    <w:pPr>
      <w:spacing w:after="0" w:line="240" w:lineRule="auto"/>
    </w:pPr>
    <w:rPr>
      <w:sz w:val="20"/>
      <w:szCs w:val="20"/>
    </w:rPr>
  </w:style>
  <w:style w:type="character" w:customStyle="1" w:styleId="af1">
    <w:name w:val="Текст сноски Знак"/>
    <w:basedOn w:val="a0"/>
    <w:link w:val="af0"/>
    <w:uiPriority w:val="99"/>
    <w:semiHidden/>
    <w:locked/>
    <w:rsid w:val="003877C3"/>
    <w:rPr>
      <w:rFonts w:cs="Times New Roman"/>
    </w:rPr>
  </w:style>
  <w:style w:type="character" w:styleId="af2">
    <w:name w:val="footnote reference"/>
    <w:basedOn w:val="a0"/>
    <w:uiPriority w:val="99"/>
    <w:semiHidden/>
    <w:rsid w:val="003877C3"/>
    <w:rPr>
      <w:rFonts w:cs="Times New Roman"/>
      <w:vertAlign w:val="superscript"/>
    </w:rPr>
  </w:style>
  <w:style w:type="paragraph" w:customStyle="1" w:styleId="ConsPlusTitle111">
    <w:name w:val="ConsPlusTitle111"/>
    <w:rsid w:val="0029183F"/>
    <w:pPr>
      <w:widowControl w:val="0"/>
    </w:pPr>
    <w:rPr>
      <w:rFonts w:ascii="Arial" w:hAnsi="Arial" w:cs="Times New Roman"/>
      <w:b/>
      <w:color w:val="000000"/>
      <w:sz w:val="24"/>
      <w:szCs w:val="20"/>
    </w:rPr>
  </w:style>
  <w:style w:type="paragraph" w:styleId="af3">
    <w:name w:val="Body Text"/>
    <w:basedOn w:val="a"/>
    <w:link w:val="af4"/>
    <w:rsid w:val="0029183F"/>
    <w:pPr>
      <w:widowControl w:val="0"/>
      <w:spacing w:after="140"/>
    </w:pPr>
    <w:rPr>
      <w:rFonts w:ascii="Times New Roman" w:hAnsi="Times New Roman"/>
      <w:color w:val="000000"/>
      <w:sz w:val="20"/>
      <w:szCs w:val="20"/>
    </w:rPr>
  </w:style>
  <w:style w:type="character" w:customStyle="1" w:styleId="af4">
    <w:name w:val="Основной текст Знак"/>
    <w:basedOn w:val="a0"/>
    <w:link w:val="af3"/>
    <w:rsid w:val="0029183F"/>
    <w:rPr>
      <w:rFonts w:ascii="Times New Roman" w:hAnsi="Times New Roman" w:cs="Times New Roman"/>
      <w:color w:val="000000"/>
      <w:sz w:val="20"/>
      <w:szCs w:val="20"/>
    </w:rPr>
  </w:style>
  <w:style w:type="paragraph" w:customStyle="1" w:styleId="ConsPlusNormal111">
    <w:name w:val="ConsPlusNormal111"/>
    <w:rsid w:val="0029183F"/>
    <w:pPr>
      <w:widowControl w:val="0"/>
    </w:pPr>
    <w:rPr>
      <w:rFonts w:ascii="Times New Roman" w:hAnsi="Times New Roman" w:cs="Times New Roman"/>
      <w:color w:val="000000"/>
      <w:sz w:val="24"/>
      <w:szCs w:val="20"/>
    </w:rPr>
  </w:style>
  <w:style w:type="paragraph" w:styleId="af5">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2332E9"/>
    <w:pPr>
      <w:spacing w:before="100" w:beforeAutospacing="1" w:after="100" w:afterAutospacing="1" w:line="240" w:lineRule="auto"/>
    </w:pPr>
    <w:rPr>
      <w:rFonts w:ascii="Times New Roman" w:hAnsi="Times New Roman"/>
      <w:sz w:val="24"/>
      <w:szCs w:val="24"/>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f5"/>
    <w:uiPriority w:val="99"/>
    <w:locked/>
    <w:rsid w:val="002332E9"/>
    <w:rPr>
      <w:rFonts w:ascii="Times New Roman" w:hAnsi="Times New Roman" w:cs="Times New Roman"/>
      <w:sz w:val="24"/>
      <w:szCs w:val="24"/>
    </w:rPr>
  </w:style>
  <w:style w:type="character" w:styleId="af6">
    <w:name w:val="Emphasis"/>
    <w:basedOn w:val="a0"/>
    <w:uiPriority w:val="20"/>
    <w:qFormat/>
    <w:locked/>
    <w:rsid w:val="002332E9"/>
    <w:rPr>
      <w:rFonts w:cs="Times New Roman"/>
      <w:i/>
      <w:iCs/>
    </w:rPr>
  </w:style>
  <w:style w:type="character" w:customStyle="1" w:styleId="30">
    <w:name w:val="Заголовок 3 Знак"/>
    <w:basedOn w:val="a0"/>
    <w:link w:val="3"/>
    <w:uiPriority w:val="9"/>
    <w:semiHidden/>
    <w:rsid w:val="00DD22F0"/>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850&amp;date=25.08.2020&amp;dst=1453&amp;fld=1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8B5D83-116D-434C-9F9E-6869DA4A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16</Pages>
  <Words>5380</Words>
  <Characters>30668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Вологодской области от 05.12.2016 N 1099(ред. от 26.11.2019)"О Порядках разработки и утверждения административных регламентов исполнения государственных функций, административных регламентов предоставления государственных услуг</vt:lpstr>
    </vt:vector>
  </TitlesOfParts>
  <Company>КонсультантПлюс Версия 4018.00.50</Company>
  <LinksUpToDate>false</LinksUpToDate>
  <CharactersWithSpaces>35977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Вологодской области от 05.12.2016 N 1099(ред. от 26.11.2019)"О Порядках разработки и утверждения административных регламентов исполнения государственных функций, административных регламентов предоставления государственных услуг</dc:title>
  <dc:creator>GolitsinaAV</dc:creator>
  <cp:lastModifiedBy>Делопроизводитель</cp:lastModifiedBy>
  <cp:revision>9</cp:revision>
  <cp:lastPrinted>2026-03-27T08:58:00Z</cp:lastPrinted>
  <dcterms:created xsi:type="dcterms:W3CDTF">2026-03-25T06:45:00Z</dcterms:created>
  <dcterms:modified xsi:type="dcterms:W3CDTF">2026-03-27T09:00:00Z</dcterms:modified>
</cp:coreProperties>
</file>