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E2" w:rsidRDefault="00FC65E2" w:rsidP="00FC65E2">
      <w:pPr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5E2" w:rsidRDefault="00FC65E2" w:rsidP="00FC65E2">
      <w:pPr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5E2" w:rsidRPr="009D7BBB" w:rsidRDefault="00FC65E2" w:rsidP="00FC65E2">
      <w:pPr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65E2" w:rsidRPr="009D7BBB" w:rsidRDefault="00FC65E2" w:rsidP="00FC6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BBB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C65E2" w:rsidRPr="009D7BBB" w:rsidRDefault="00FC65E2" w:rsidP="00FC65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65E2" w:rsidRPr="009D7BBB" w:rsidRDefault="00FC65E2" w:rsidP="00FC65E2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D7BBB">
        <w:rPr>
          <w:rFonts w:ascii="Times New Roman" w:hAnsi="Times New Roman"/>
          <w:sz w:val="36"/>
          <w:szCs w:val="36"/>
        </w:rPr>
        <w:t>П</w:t>
      </w:r>
      <w:proofErr w:type="gramEnd"/>
      <w:r w:rsidRPr="009D7BB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FC65E2" w:rsidRPr="009D7BBB" w:rsidRDefault="00FC65E2" w:rsidP="00FC65E2">
      <w:pPr>
        <w:spacing w:after="0" w:line="240" w:lineRule="auto"/>
        <w:rPr>
          <w:rFonts w:ascii="Times New Roman" w:hAnsi="Times New Roman" w:cs="Times New Roman"/>
        </w:rPr>
      </w:pPr>
    </w:p>
    <w:p w:rsidR="00FC65E2" w:rsidRPr="009D7BBB" w:rsidRDefault="00FC65E2" w:rsidP="00FC65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BBB">
        <w:rPr>
          <w:rFonts w:ascii="Times New Roman" w:hAnsi="Times New Roman" w:cs="Times New Roman"/>
          <w:sz w:val="28"/>
          <w:szCs w:val="28"/>
        </w:rPr>
        <w:t xml:space="preserve">от 02.05.2023     </w:t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</w:r>
      <w:r w:rsidRPr="009D7BBB">
        <w:rPr>
          <w:rFonts w:ascii="Times New Roman" w:hAnsi="Times New Roman" w:cs="Times New Roman"/>
          <w:sz w:val="28"/>
          <w:szCs w:val="28"/>
        </w:rPr>
        <w:tab/>
        <w:t xml:space="preserve">                             № 17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C65E2" w:rsidRDefault="00FC65E2" w:rsidP="00FC6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BBB">
        <w:rPr>
          <w:rFonts w:ascii="Times New Roman" w:hAnsi="Times New Roman" w:cs="Times New Roman"/>
          <w:sz w:val="24"/>
          <w:szCs w:val="24"/>
        </w:rPr>
        <w:t>г. Череповец</w:t>
      </w:r>
    </w:p>
    <w:p w:rsidR="00FC65E2" w:rsidRDefault="00FC65E2" w:rsidP="00FC6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5E2" w:rsidRPr="009D7BBB" w:rsidRDefault="00FC65E2" w:rsidP="00FC6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FAC" w:rsidRPr="00FC65E2" w:rsidRDefault="00225FAC" w:rsidP="00225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E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района</w:t>
      </w:r>
    </w:p>
    <w:p w:rsidR="00225FAC" w:rsidRPr="00FC65E2" w:rsidRDefault="00225FAC" w:rsidP="00225F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E2">
        <w:rPr>
          <w:rFonts w:ascii="Times New Roman" w:hAnsi="Times New Roman" w:cs="Times New Roman"/>
          <w:b/>
          <w:sz w:val="28"/>
          <w:szCs w:val="28"/>
        </w:rPr>
        <w:t>от 31.01.2023 № 43 «О распределении должностных обязанностей»</w:t>
      </w:r>
    </w:p>
    <w:p w:rsidR="00225FAC" w:rsidRDefault="00225FAC" w:rsidP="00225F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5FAC" w:rsidRDefault="00225FAC" w:rsidP="00225F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FAC" w:rsidRDefault="00225FAC" w:rsidP="00225F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района от 31.01.2023 № 43 «О распределении должностных обязанностей»: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</w:t>
      </w:r>
      <w:r w:rsidR="00903B0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п.1.1.7 следующими словами: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«штатной комиссией;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проведению аттестации муниципальных служащих, замещающих главные, ведущие, старшие, младшие должности муниципальной службы;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технической комиссией по защите государственной тайны и комиссией по защите информации в администрации района;</w:t>
      </w:r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проведению служебных проверок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5FAC" w:rsidRDefault="00225FAC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5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3B0F">
        <w:rPr>
          <w:rFonts w:ascii="Times New Roman" w:hAnsi="Times New Roman" w:cs="Times New Roman"/>
          <w:sz w:val="28"/>
          <w:szCs w:val="28"/>
        </w:rPr>
        <w:t>.п.1.1.21-1.1.22 изложить в следующей редакции:</w:t>
      </w:r>
    </w:p>
    <w:p w:rsidR="00903B0F" w:rsidRDefault="00903B0F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«1.1.21. Исполняет обязанности представителя нанимателя (работодат</w:t>
      </w:r>
      <w:r w:rsidR="00FC65E2">
        <w:rPr>
          <w:rFonts w:ascii="Times New Roman" w:hAnsi="Times New Roman" w:cs="Times New Roman"/>
          <w:sz w:val="28"/>
          <w:szCs w:val="28"/>
        </w:rPr>
        <w:t>еля)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муниципальных служащих и работников, осуществляющих техническое обеспечение деятельности администрации района, руководителей муниципальных предприятий и учреждений, за исключением образовательных учреждений.</w:t>
      </w:r>
    </w:p>
    <w:p w:rsidR="00903B0F" w:rsidRDefault="00903B0F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1.1.22.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подписывать распоряжения администрации района:</w:t>
      </w:r>
    </w:p>
    <w:p w:rsidR="00903B0F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B0F">
        <w:rPr>
          <w:rFonts w:ascii="Times New Roman" w:hAnsi="Times New Roman" w:cs="Times New Roman"/>
          <w:sz w:val="28"/>
          <w:szCs w:val="28"/>
        </w:rPr>
        <w:t>по личному составу в отношении муниципальных служащих</w:t>
      </w:r>
      <w:r w:rsidR="00903B0F" w:rsidRPr="00903B0F">
        <w:rPr>
          <w:rFonts w:ascii="Times New Roman" w:hAnsi="Times New Roman" w:cs="Times New Roman"/>
          <w:sz w:val="28"/>
          <w:szCs w:val="28"/>
        </w:rPr>
        <w:t xml:space="preserve"> </w:t>
      </w:r>
      <w:r w:rsidR="00903B0F">
        <w:rPr>
          <w:rFonts w:ascii="Times New Roman" w:hAnsi="Times New Roman" w:cs="Times New Roman"/>
          <w:sz w:val="28"/>
          <w:szCs w:val="28"/>
        </w:rPr>
        <w:t>и работников, осуществляющих техническое обеспечение деятельности администрации района, руководителей муниципальных предприятий и учреждений, за исключением образовательных учреждений;</w:t>
      </w:r>
    </w:p>
    <w:p w:rsidR="00C51CDA" w:rsidRDefault="00C51CD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проведению конкурса на замещение вакантных должностей муниципальной службы;</w:t>
      </w:r>
    </w:p>
    <w:p w:rsidR="00C51CDA" w:rsidRDefault="00C51CD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аттестации муниципальных служащих;</w:t>
      </w:r>
    </w:p>
    <w:p w:rsidR="00C51CDA" w:rsidRDefault="00C51CD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применении дисциплинарных взысканий к муниципальным служащим</w:t>
      </w:r>
      <w:r w:rsidRPr="0090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работникам, осуществляющим техническое обеспечение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 района, руководителям муниципальных предприятий и учреждений;</w:t>
      </w:r>
    </w:p>
    <w:p w:rsidR="00903B0F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B0F">
        <w:rPr>
          <w:rFonts w:ascii="Times New Roman" w:hAnsi="Times New Roman" w:cs="Times New Roman"/>
          <w:sz w:val="28"/>
          <w:szCs w:val="28"/>
        </w:rPr>
        <w:t>по проведению проверок в сфере ведомственного контроля в рамках полномочий по организации и осуществлению ведомственного контроля;</w:t>
      </w:r>
    </w:p>
    <w:p w:rsidR="00903B0F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03B0F">
        <w:rPr>
          <w:rFonts w:ascii="Times New Roman" w:hAnsi="Times New Roman" w:cs="Times New Roman"/>
          <w:sz w:val="28"/>
          <w:szCs w:val="28"/>
        </w:rPr>
        <w:t xml:space="preserve"> по вопросам, отнесенным к полномочиям работодателя в сфере охраны труда и пожарной безопасности;</w:t>
      </w:r>
      <w:proofErr w:type="gramEnd"/>
    </w:p>
    <w:p w:rsidR="00903B0F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03B0F">
        <w:rPr>
          <w:rFonts w:ascii="Times New Roman" w:hAnsi="Times New Roman" w:cs="Times New Roman"/>
          <w:sz w:val="28"/>
          <w:szCs w:val="28"/>
        </w:rPr>
        <w:t>по вопросам, отнесенным к полномочиям работодателя по воинскому учету и бронированию;</w:t>
      </w:r>
      <w:proofErr w:type="gramEnd"/>
    </w:p>
    <w:p w:rsidR="00903B0F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3B0F">
        <w:rPr>
          <w:rFonts w:ascii="Times New Roman" w:hAnsi="Times New Roman" w:cs="Times New Roman"/>
          <w:sz w:val="28"/>
          <w:szCs w:val="28"/>
        </w:rPr>
        <w:t>по утверждению годового плана мероприятий по ведомственному контролю</w:t>
      </w:r>
      <w:r w:rsidR="00643684">
        <w:rPr>
          <w:rFonts w:ascii="Times New Roman" w:hAnsi="Times New Roman" w:cs="Times New Roman"/>
          <w:sz w:val="28"/>
          <w:szCs w:val="28"/>
        </w:rPr>
        <w:t>;</w:t>
      </w:r>
    </w:p>
    <w:p w:rsidR="00643684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684">
        <w:rPr>
          <w:rFonts w:ascii="Times New Roman" w:hAnsi="Times New Roman" w:cs="Times New Roman"/>
          <w:sz w:val="28"/>
          <w:szCs w:val="28"/>
        </w:rPr>
        <w:t>назначения, выплаты, приостановки, возобновления и прекращения выплаты доплаты к пенсии лицам, замещавшим муниципальные должности и должности муниципальной службы в органах местного самоуправления;</w:t>
      </w:r>
    </w:p>
    <w:p w:rsidR="00643684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684">
        <w:rPr>
          <w:rFonts w:ascii="Times New Roman" w:hAnsi="Times New Roman" w:cs="Times New Roman"/>
          <w:sz w:val="28"/>
          <w:szCs w:val="28"/>
        </w:rPr>
        <w:t>проведения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района, работы по профилактике коррупционных правонарушений, служебных проверок;</w:t>
      </w:r>
    </w:p>
    <w:p w:rsidR="00373A4A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подписывать трудовые договоры с муниципальными служащими</w:t>
      </w:r>
      <w:r w:rsidRPr="0090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работниками, осуществляющими техническое обеспечение деятельности администрации района, руководителями муниципальных предприятий и учреждений, за исключением образовательных учреждений;</w:t>
      </w:r>
    </w:p>
    <w:p w:rsidR="00373A4A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заключать контракты (договоры) от имени администрации района по вопросам профессионального обучения и повышения квалификации муниципальных служащих</w:t>
      </w:r>
      <w:r w:rsidRPr="0090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работников, осуществляющих техническое обеспечение деятельности администрации района;</w:t>
      </w:r>
    </w:p>
    <w:p w:rsidR="00373A4A" w:rsidRDefault="00373A4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заключать контракты (договоры) от имени администрации района о прохождении практики студентами высших и средних профессиональных учебных заведений</w:t>
      </w:r>
      <w:proofErr w:type="gramStart"/>
      <w:r w:rsidR="00C51C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51CDA" w:rsidRDefault="00C51CD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п.п.1.5.16 исключить второй абзац.</w:t>
      </w:r>
    </w:p>
    <w:p w:rsidR="00C51CDA" w:rsidRDefault="00C51CDA" w:rsidP="00FC65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</w:t>
      </w:r>
      <w:r w:rsidR="00FC65E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C51CDA" w:rsidRDefault="00C51CDA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DA" w:rsidRDefault="00C51CDA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5E2" w:rsidRDefault="00FC65E2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CDA" w:rsidRDefault="00C51CDA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</w:t>
      </w:r>
      <w:r w:rsidR="00FC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Р.Э.</w:t>
      </w:r>
      <w:r w:rsidR="00FC6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C51CDA" w:rsidRDefault="00C51CDA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5FAC" w:rsidRDefault="00225FAC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FAC" w:rsidRDefault="00225FAC" w:rsidP="00225F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FAC" w:rsidRPr="00225FAC" w:rsidRDefault="00225FAC" w:rsidP="00225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5FAC" w:rsidRPr="00225FAC" w:rsidSect="00FC65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40" w:rsidRDefault="00BC6140" w:rsidP="00FC65E2">
      <w:pPr>
        <w:spacing w:after="0" w:line="240" w:lineRule="auto"/>
      </w:pPr>
      <w:r>
        <w:separator/>
      </w:r>
    </w:p>
  </w:endnote>
  <w:endnote w:type="continuationSeparator" w:id="0">
    <w:p w:rsidR="00BC6140" w:rsidRDefault="00BC6140" w:rsidP="00FC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40" w:rsidRDefault="00BC6140" w:rsidP="00FC65E2">
      <w:pPr>
        <w:spacing w:after="0" w:line="240" w:lineRule="auto"/>
      </w:pPr>
      <w:r>
        <w:separator/>
      </w:r>
    </w:p>
  </w:footnote>
  <w:footnote w:type="continuationSeparator" w:id="0">
    <w:p w:rsidR="00BC6140" w:rsidRDefault="00BC6140" w:rsidP="00FC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616"/>
      <w:docPartObj>
        <w:docPartGallery w:val="Page Numbers (Top of Page)"/>
        <w:docPartUnique/>
      </w:docPartObj>
    </w:sdtPr>
    <w:sdtContent>
      <w:p w:rsidR="00FC65E2" w:rsidRDefault="00FC65E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65E2" w:rsidRDefault="00FC65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FAC"/>
    <w:rsid w:val="00225FAC"/>
    <w:rsid w:val="00373A4A"/>
    <w:rsid w:val="00643684"/>
    <w:rsid w:val="007472BC"/>
    <w:rsid w:val="00903B0F"/>
    <w:rsid w:val="00BC6140"/>
    <w:rsid w:val="00C51CDA"/>
    <w:rsid w:val="00E705FB"/>
    <w:rsid w:val="00FC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FB"/>
  </w:style>
  <w:style w:type="paragraph" w:styleId="3">
    <w:name w:val="heading 3"/>
    <w:basedOn w:val="a"/>
    <w:next w:val="a"/>
    <w:link w:val="30"/>
    <w:unhideWhenUsed/>
    <w:qFormat/>
    <w:rsid w:val="00FC65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65E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C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5E2"/>
  </w:style>
  <w:style w:type="paragraph" w:styleId="a5">
    <w:name w:val="footer"/>
    <w:basedOn w:val="a"/>
    <w:link w:val="a6"/>
    <w:uiPriority w:val="99"/>
    <w:semiHidden/>
    <w:unhideWhenUsed/>
    <w:rsid w:val="00FC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</dc:creator>
  <cp:keywords/>
  <dc:description/>
  <cp:lastModifiedBy>Делопроизводитель</cp:lastModifiedBy>
  <cp:revision>4</cp:revision>
  <cp:lastPrinted>2023-05-04T09:01:00Z</cp:lastPrinted>
  <dcterms:created xsi:type="dcterms:W3CDTF">2023-05-03T15:16:00Z</dcterms:created>
  <dcterms:modified xsi:type="dcterms:W3CDTF">2023-05-04T09:03:00Z</dcterms:modified>
</cp:coreProperties>
</file>