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0ED" w:rsidRPr="004E0C64" w:rsidRDefault="00C720ED" w:rsidP="00C720ED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2599690</wp:posOffset>
            </wp:positionH>
            <wp:positionV relativeFrom="paragraph">
              <wp:posOffset>-473600</wp:posOffset>
            </wp:positionV>
            <wp:extent cx="782762" cy="930303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62" cy="930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</w:t>
      </w:r>
    </w:p>
    <w:p w:rsidR="00C720ED" w:rsidRPr="00866F08" w:rsidRDefault="00C720ED" w:rsidP="00C720E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866F08">
        <w:rPr>
          <w:rFonts w:ascii="Times New Roman" w:hAnsi="Times New Roman" w:cs="Times New Roman"/>
        </w:rPr>
        <w:t xml:space="preserve">        </w:t>
      </w:r>
      <w:r w:rsidRPr="00866F08">
        <w:rPr>
          <w:rFonts w:ascii="Times New Roman" w:hAnsi="Times New Roman" w:cs="Times New Roman"/>
        </w:rPr>
        <w:tab/>
      </w:r>
    </w:p>
    <w:p w:rsidR="00C720ED" w:rsidRPr="00866F08" w:rsidRDefault="00C720ED" w:rsidP="00C720E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6F08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C720ED" w:rsidRPr="00866F08" w:rsidRDefault="00C720ED" w:rsidP="00C720E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C720ED" w:rsidRPr="00866F08" w:rsidRDefault="00C720ED" w:rsidP="00C720ED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866F08">
        <w:rPr>
          <w:rFonts w:ascii="Times New Roman" w:hAnsi="Times New Roman"/>
          <w:sz w:val="36"/>
          <w:szCs w:val="36"/>
        </w:rPr>
        <w:t>П</w:t>
      </w:r>
      <w:proofErr w:type="gramEnd"/>
      <w:r w:rsidRPr="00866F08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C720ED" w:rsidRPr="00866F08" w:rsidRDefault="00C720ED" w:rsidP="00C720ED">
      <w:pPr>
        <w:spacing w:after="0" w:line="240" w:lineRule="auto"/>
        <w:rPr>
          <w:rFonts w:ascii="Times New Roman" w:hAnsi="Times New Roman" w:cs="Times New Roman"/>
        </w:rPr>
      </w:pPr>
    </w:p>
    <w:p w:rsidR="00C720ED" w:rsidRPr="00866F08" w:rsidRDefault="00C720ED" w:rsidP="00C720ED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6F08">
        <w:rPr>
          <w:rFonts w:ascii="Times New Roman" w:hAnsi="Times New Roman" w:cs="Times New Roman"/>
          <w:sz w:val="28"/>
          <w:szCs w:val="28"/>
        </w:rPr>
        <w:t>от 0</w:t>
      </w:r>
      <w:r w:rsidR="00307DBC">
        <w:rPr>
          <w:rFonts w:ascii="Times New Roman" w:hAnsi="Times New Roman" w:cs="Times New Roman"/>
          <w:sz w:val="28"/>
          <w:szCs w:val="28"/>
        </w:rPr>
        <w:t>8</w:t>
      </w:r>
      <w:r w:rsidRPr="00866F08">
        <w:rPr>
          <w:rFonts w:ascii="Times New Roman" w:hAnsi="Times New Roman" w:cs="Times New Roman"/>
          <w:sz w:val="28"/>
          <w:szCs w:val="28"/>
        </w:rPr>
        <w:t xml:space="preserve">.04.2026   </w:t>
      </w:r>
      <w:r w:rsidRPr="00866F08">
        <w:rPr>
          <w:rFonts w:ascii="Times New Roman" w:hAnsi="Times New Roman" w:cs="Times New Roman"/>
          <w:sz w:val="28"/>
          <w:szCs w:val="28"/>
        </w:rPr>
        <w:tab/>
      </w:r>
      <w:r w:rsidRPr="00866F08">
        <w:rPr>
          <w:rFonts w:ascii="Times New Roman" w:hAnsi="Times New Roman" w:cs="Times New Roman"/>
          <w:sz w:val="28"/>
          <w:szCs w:val="28"/>
        </w:rPr>
        <w:tab/>
      </w:r>
      <w:r w:rsidRPr="00866F08">
        <w:rPr>
          <w:rFonts w:ascii="Times New Roman" w:hAnsi="Times New Roman" w:cs="Times New Roman"/>
          <w:sz w:val="28"/>
          <w:szCs w:val="28"/>
        </w:rPr>
        <w:tab/>
      </w:r>
      <w:r w:rsidRPr="00866F08">
        <w:rPr>
          <w:rFonts w:ascii="Times New Roman" w:hAnsi="Times New Roman" w:cs="Times New Roman"/>
          <w:sz w:val="28"/>
          <w:szCs w:val="28"/>
        </w:rPr>
        <w:tab/>
      </w:r>
      <w:r w:rsidRPr="00866F08">
        <w:rPr>
          <w:rFonts w:ascii="Times New Roman" w:hAnsi="Times New Roman" w:cs="Times New Roman"/>
          <w:sz w:val="28"/>
          <w:szCs w:val="28"/>
        </w:rPr>
        <w:tab/>
      </w:r>
      <w:r w:rsidRPr="00866F08">
        <w:rPr>
          <w:rFonts w:ascii="Times New Roman" w:hAnsi="Times New Roman" w:cs="Times New Roman"/>
          <w:sz w:val="28"/>
          <w:szCs w:val="28"/>
        </w:rPr>
        <w:tab/>
      </w:r>
      <w:r w:rsidRPr="00866F08">
        <w:rPr>
          <w:rFonts w:ascii="Times New Roman" w:hAnsi="Times New Roman" w:cs="Times New Roman"/>
          <w:sz w:val="28"/>
          <w:szCs w:val="28"/>
        </w:rPr>
        <w:tab/>
        <w:t xml:space="preserve">                               № 1</w:t>
      </w:r>
      <w:r w:rsidR="002C3609">
        <w:rPr>
          <w:rFonts w:ascii="Times New Roman" w:hAnsi="Times New Roman" w:cs="Times New Roman"/>
          <w:sz w:val="28"/>
          <w:szCs w:val="28"/>
        </w:rPr>
        <w:t>8</w:t>
      </w:r>
      <w:r w:rsidR="00307DBC">
        <w:rPr>
          <w:rFonts w:ascii="Times New Roman" w:hAnsi="Times New Roman" w:cs="Times New Roman"/>
          <w:sz w:val="28"/>
          <w:szCs w:val="28"/>
        </w:rPr>
        <w:t>2</w:t>
      </w:r>
    </w:p>
    <w:p w:rsidR="00C720ED" w:rsidRDefault="00C720ED" w:rsidP="00C720E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866F08">
        <w:rPr>
          <w:rFonts w:ascii="Times New Roman" w:hAnsi="Times New Roman" w:cs="Times New Roman"/>
        </w:rPr>
        <w:t>г. Череповец</w:t>
      </w:r>
    </w:p>
    <w:p w:rsidR="00C720ED" w:rsidRDefault="00C720ED" w:rsidP="00C720E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720ED" w:rsidRDefault="00C720ED" w:rsidP="00C720E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307DBC" w:rsidRPr="00307DBC" w:rsidRDefault="00307DBC" w:rsidP="00307D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DBC">
        <w:rPr>
          <w:rFonts w:ascii="Times New Roman" w:hAnsi="Times New Roman" w:cs="Times New Roman"/>
          <w:b/>
          <w:sz w:val="28"/>
          <w:szCs w:val="28"/>
        </w:rPr>
        <w:t>О внесении изменений в персональный состав административной комиссии Череповецкого муниципального округа</w:t>
      </w:r>
    </w:p>
    <w:p w:rsidR="00307DBC" w:rsidRPr="00307DBC" w:rsidRDefault="00307DBC" w:rsidP="00307DBC">
      <w:pPr>
        <w:spacing w:after="0" w:line="240" w:lineRule="auto"/>
        <w:ind w:hanging="14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DBC" w:rsidRPr="00307DBC" w:rsidRDefault="00307DBC" w:rsidP="00307DBC">
      <w:pPr>
        <w:spacing w:after="0" w:line="240" w:lineRule="auto"/>
        <w:ind w:hanging="14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D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7DBC" w:rsidRPr="00307DBC" w:rsidRDefault="00307DBC" w:rsidP="00307D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7DB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>
        <w:r w:rsidRPr="00307DBC">
          <w:rPr>
            <w:rFonts w:ascii="Times New Roman" w:hAnsi="Times New Roman" w:cs="Times New Roman"/>
            <w:sz w:val="28"/>
            <w:szCs w:val="28"/>
          </w:rPr>
          <w:t>законами</w:t>
        </w:r>
      </w:hyperlink>
      <w:r w:rsidRPr="00307DBC">
        <w:rPr>
          <w:rFonts w:ascii="Times New Roman" w:hAnsi="Times New Roman" w:cs="Times New Roman"/>
          <w:sz w:val="28"/>
          <w:szCs w:val="28"/>
        </w:rPr>
        <w:t xml:space="preserve"> Вологодской области от 12.12.2023 </w:t>
      </w:r>
      <w:r>
        <w:rPr>
          <w:rFonts w:ascii="Times New Roman" w:hAnsi="Times New Roman" w:cs="Times New Roman"/>
          <w:sz w:val="28"/>
          <w:szCs w:val="28"/>
        </w:rPr>
        <w:br/>
      </w:r>
      <w:r w:rsidRPr="00307DBC">
        <w:rPr>
          <w:rFonts w:ascii="Times New Roman" w:hAnsi="Times New Roman" w:cs="Times New Roman"/>
          <w:sz w:val="28"/>
          <w:szCs w:val="28"/>
        </w:rPr>
        <w:t xml:space="preserve">№ 5482-ОЗ «Об административных комиссиях в Вологодской области», </w:t>
      </w:r>
      <w:r>
        <w:rPr>
          <w:rFonts w:ascii="Times New Roman" w:hAnsi="Times New Roman" w:cs="Times New Roman"/>
          <w:sz w:val="28"/>
          <w:szCs w:val="28"/>
        </w:rPr>
        <w:br/>
      </w:r>
      <w:r w:rsidRPr="00307DBC">
        <w:rPr>
          <w:rFonts w:ascii="Times New Roman" w:hAnsi="Times New Roman" w:cs="Times New Roman"/>
          <w:sz w:val="28"/>
          <w:szCs w:val="28"/>
        </w:rPr>
        <w:t>от 05.05.2025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DBC">
        <w:rPr>
          <w:rFonts w:ascii="Times New Roman" w:hAnsi="Times New Roman" w:cs="Times New Roman"/>
          <w:sz w:val="28"/>
          <w:szCs w:val="28"/>
        </w:rPr>
        <w:t xml:space="preserve">5868-ОЗ «О внесении изменений в закон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307DBC">
        <w:rPr>
          <w:rFonts w:ascii="Times New Roman" w:hAnsi="Times New Roman" w:cs="Times New Roman"/>
          <w:sz w:val="28"/>
          <w:szCs w:val="28"/>
        </w:rPr>
        <w:t xml:space="preserve">«О наделении органов местного самоуправления отдельными государственными полномочиями в сфере административных отношений», Положением об административной комиссии Череповецкого муниципального округа Вологодской области, руководствуясь статьей 28 Устава Череповецкого муниципального округа, </w:t>
      </w:r>
      <w:proofErr w:type="gramEnd"/>
    </w:p>
    <w:p w:rsidR="00307DBC" w:rsidRPr="00307DBC" w:rsidRDefault="00307DBC" w:rsidP="00307DBC">
      <w:pPr>
        <w:tabs>
          <w:tab w:val="left" w:pos="105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7DBC">
        <w:rPr>
          <w:rFonts w:ascii="Times New Roman" w:hAnsi="Times New Roman" w:cs="Times New Roman"/>
          <w:sz w:val="28"/>
          <w:szCs w:val="28"/>
        </w:rPr>
        <w:tab/>
      </w:r>
    </w:p>
    <w:p w:rsidR="00307DBC" w:rsidRPr="00307DBC" w:rsidRDefault="00307DBC" w:rsidP="00307DB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7DB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07DBC" w:rsidRPr="00307DBC" w:rsidRDefault="00307DBC" w:rsidP="00307D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DBC">
        <w:rPr>
          <w:rFonts w:ascii="Times New Roman" w:hAnsi="Times New Roman" w:cs="Times New Roman"/>
          <w:sz w:val="28"/>
          <w:szCs w:val="28"/>
        </w:rPr>
        <w:t>1. Включить в состав административной комиссии Череповецкого муниципального округа Попова Евгения Геннадьевича, инспектора экспертно-правового управления администрации округа.</w:t>
      </w:r>
    </w:p>
    <w:p w:rsidR="00307DBC" w:rsidRPr="00307DBC" w:rsidRDefault="00307DBC" w:rsidP="00307D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07DBC">
        <w:rPr>
          <w:rFonts w:ascii="Times New Roman" w:hAnsi="Times New Roman" w:cs="Times New Roman"/>
          <w:sz w:val="28"/>
          <w:szCs w:val="28"/>
        </w:rPr>
        <w:t xml:space="preserve">Внести изменение в персональный состав административной комиссии Череповецкого муниципального округа, утвержденный постановлением Администрации Череповецкого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307DBC">
        <w:rPr>
          <w:rFonts w:ascii="Times New Roman" w:hAnsi="Times New Roman" w:cs="Times New Roman"/>
          <w:sz w:val="28"/>
          <w:szCs w:val="28"/>
        </w:rPr>
        <w:t>от 03.02.2026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DBC">
        <w:rPr>
          <w:rFonts w:ascii="Times New Roman" w:hAnsi="Times New Roman" w:cs="Times New Roman"/>
          <w:sz w:val="28"/>
          <w:szCs w:val="28"/>
        </w:rPr>
        <w:t>60 «Об утверждении персонального состава административной комиссии Череповецкого муниципального округа», дополнив абзацем следующего содержания:</w:t>
      </w:r>
    </w:p>
    <w:p w:rsidR="00307DBC" w:rsidRPr="00307DBC" w:rsidRDefault="00307DBC" w:rsidP="00307DB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7DBC">
        <w:rPr>
          <w:rFonts w:ascii="Times New Roman" w:hAnsi="Times New Roman" w:cs="Times New Roman"/>
          <w:sz w:val="28"/>
          <w:szCs w:val="28"/>
        </w:rPr>
        <w:t>«Попов Евгений Геннадьевич, инспектор экспертно-правового управления администрации округа».</w:t>
      </w:r>
    </w:p>
    <w:p w:rsidR="00307DBC" w:rsidRPr="00307DBC" w:rsidRDefault="00307DBC" w:rsidP="00307D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DBC">
        <w:rPr>
          <w:rFonts w:ascii="Times New Roman" w:hAnsi="Times New Roman" w:cs="Times New Roman"/>
          <w:sz w:val="28"/>
          <w:szCs w:val="28"/>
        </w:rPr>
        <w:t>3. Постановление опубликовать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745320" w:rsidRPr="00307DBC" w:rsidRDefault="00745320" w:rsidP="00307DB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B34" w:rsidRPr="00DA06AE" w:rsidRDefault="004D3B34" w:rsidP="004D3B34">
      <w:pPr>
        <w:widowControl w:val="0"/>
        <w:tabs>
          <w:tab w:val="left" w:pos="0"/>
          <w:tab w:val="left" w:pos="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3B34" w:rsidRPr="00DA06AE" w:rsidRDefault="004D3B34" w:rsidP="00307DBC">
      <w:pPr>
        <w:widowControl w:val="0"/>
        <w:tabs>
          <w:tab w:val="left" w:pos="0"/>
          <w:tab w:val="left" w:pos="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3B34" w:rsidRPr="00DA06AE" w:rsidRDefault="004D3B34" w:rsidP="004D3B3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6A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округа</w:t>
      </w:r>
      <w:r w:rsidRPr="00DA06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06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</w:t>
      </w:r>
      <w:r w:rsidRPr="00DA06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06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В.А. Носков</w:t>
      </w:r>
    </w:p>
    <w:p w:rsidR="004D3B34" w:rsidRPr="00DA06AE" w:rsidRDefault="004D3B34" w:rsidP="004D3B3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D3B34" w:rsidRPr="00DA06AE" w:rsidSect="004D3B34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E7E" w:rsidRDefault="005B4E7E" w:rsidP="004D3B34">
      <w:pPr>
        <w:spacing w:after="0" w:line="240" w:lineRule="auto"/>
      </w:pPr>
      <w:r>
        <w:separator/>
      </w:r>
    </w:p>
  </w:endnote>
  <w:endnote w:type="continuationSeparator" w:id="0">
    <w:p w:rsidR="005B4E7E" w:rsidRDefault="005B4E7E" w:rsidP="004D3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E7E" w:rsidRDefault="005B4E7E" w:rsidP="004D3B34">
      <w:pPr>
        <w:spacing w:after="0" w:line="240" w:lineRule="auto"/>
      </w:pPr>
      <w:r>
        <w:separator/>
      </w:r>
    </w:p>
  </w:footnote>
  <w:footnote w:type="continuationSeparator" w:id="0">
    <w:p w:rsidR="005B4E7E" w:rsidRDefault="005B4E7E" w:rsidP="004D3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885718"/>
      <w:docPartObj>
        <w:docPartGallery w:val="Page Numbers (Top of Page)"/>
        <w:docPartUnique/>
      </w:docPartObj>
    </w:sdtPr>
    <w:sdtContent>
      <w:p w:rsidR="004D3B34" w:rsidRDefault="00434F50">
        <w:pPr>
          <w:pStyle w:val="a8"/>
          <w:jc w:val="center"/>
        </w:pPr>
        <w:fldSimple w:instr=" PAGE   \* MERGEFORMAT ">
          <w:r w:rsidR="00307DBC">
            <w:rPr>
              <w:noProof/>
            </w:rPr>
            <w:t>2</w:t>
          </w:r>
        </w:fldSimple>
      </w:p>
    </w:sdtContent>
  </w:sdt>
  <w:p w:rsidR="004D3B34" w:rsidRDefault="004D3B3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74042"/>
    <w:multiLevelType w:val="hybridMultilevel"/>
    <w:tmpl w:val="157E0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439A0"/>
    <w:multiLevelType w:val="hybridMultilevel"/>
    <w:tmpl w:val="EFB459D8"/>
    <w:lvl w:ilvl="0" w:tplc="DCA8AF6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297A29"/>
    <w:multiLevelType w:val="hybridMultilevel"/>
    <w:tmpl w:val="81DE8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B8D8B194">
      <w:start w:val="1"/>
      <w:numFmt w:val="decimal"/>
      <w:lvlText w:val="%2."/>
      <w:lvlJc w:val="left"/>
      <w:pPr>
        <w:tabs>
          <w:tab w:val="num" w:pos="142"/>
        </w:tabs>
        <w:ind w:left="142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E53F34"/>
    <w:rsid w:val="000332B3"/>
    <w:rsid w:val="000656F7"/>
    <w:rsid w:val="00242E3A"/>
    <w:rsid w:val="002C3609"/>
    <w:rsid w:val="00307DBC"/>
    <w:rsid w:val="003200CC"/>
    <w:rsid w:val="003570C8"/>
    <w:rsid w:val="00374CE9"/>
    <w:rsid w:val="003A312A"/>
    <w:rsid w:val="00434F50"/>
    <w:rsid w:val="004365CC"/>
    <w:rsid w:val="004D3B34"/>
    <w:rsid w:val="004E415E"/>
    <w:rsid w:val="005401B5"/>
    <w:rsid w:val="005B32F2"/>
    <w:rsid w:val="005B4E7E"/>
    <w:rsid w:val="00694E20"/>
    <w:rsid w:val="00711433"/>
    <w:rsid w:val="00734F07"/>
    <w:rsid w:val="00745320"/>
    <w:rsid w:val="00933484"/>
    <w:rsid w:val="00976465"/>
    <w:rsid w:val="00A3588E"/>
    <w:rsid w:val="00BB0ABE"/>
    <w:rsid w:val="00C720ED"/>
    <w:rsid w:val="00CB7CBA"/>
    <w:rsid w:val="00CD0A5D"/>
    <w:rsid w:val="00CD4172"/>
    <w:rsid w:val="00DA0C2B"/>
    <w:rsid w:val="00E53F34"/>
    <w:rsid w:val="00FA0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8E"/>
  </w:style>
  <w:style w:type="paragraph" w:styleId="3">
    <w:name w:val="heading 3"/>
    <w:basedOn w:val="a"/>
    <w:next w:val="a"/>
    <w:link w:val="30"/>
    <w:unhideWhenUsed/>
    <w:qFormat/>
    <w:rsid w:val="00C720E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3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3F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17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720E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7">
    <w:name w:val="Основной текст_"/>
    <w:basedOn w:val="a0"/>
    <w:link w:val="1"/>
    <w:locked/>
    <w:rsid w:val="004D3B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4D3B34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rsid w:val="004D3B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4D3B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Strong"/>
    <w:basedOn w:val="a0"/>
    <w:uiPriority w:val="22"/>
    <w:qFormat/>
    <w:rsid w:val="004D3B34"/>
    <w:rPr>
      <w:b/>
      <w:bCs/>
    </w:rPr>
  </w:style>
  <w:style w:type="paragraph" w:styleId="ab">
    <w:name w:val="footer"/>
    <w:basedOn w:val="a"/>
    <w:link w:val="ac"/>
    <w:uiPriority w:val="99"/>
    <w:semiHidden/>
    <w:unhideWhenUsed/>
    <w:rsid w:val="004D3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D3B34"/>
  </w:style>
  <w:style w:type="paragraph" w:customStyle="1" w:styleId="ConsPlusNormal">
    <w:name w:val="ConsPlusNormal"/>
    <w:rsid w:val="00307D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3F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50499&amp;dst=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Шадрина</dc:creator>
  <cp:lastModifiedBy>Делопроизводитель</cp:lastModifiedBy>
  <cp:revision>2</cp:revision>
  <cp:lastPrinted>2026-04-08T07:08:00Z</cp:lastPrinted>
  <dcterms:created xsi:type="dcterms:W3CDTF">2026-04-08T07:08:00Z</dcterms:created>
  <dcterms:modified xsi:type="dcterms:W3CDTF">2026-04-08T07:08:00Z</dcterms:modified>
</cp:coreProperties>
</file>