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5A755E">
        <w:rPr>
          <w:rFonts w:ascii="Times New Roman" w:hAnsi="Times New Roman"/>
          <w:sz w:val="28"/>
          <w:szCs w:val="28"/>
        </w:rPr>
        <w:t>26.04.2024</w:t>
      </w:r>
      <w:r>
        <w:rPr>
          <w:rFonts w:ascii="Times New Roman" w:hAnsi="Times New Roman"/>
          <w:sz w:val="28"/>
          <w:szCs w:val="28"/>
        </w:rPr>
        <w:t xml:space="preserve"> № </w:t>
      </w:r>
      <w:r w:rsidR="005A755E">
        <w:rPr>
          <w:rFonts w:ascii="Times New Roman" w:hAnsi="Times New Roman"/>
          <w:sz w:val="28"/>
          <w:szCs w:val="28"/>
        </w:rPr>
        <w:t>199</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w:t>
      </w:r>
      <w:proofErr w:type="gramStart"/>
      <w:r w:rsidRPr="001F0FBF">
        <w:rPr>
          <w:bCs/>
          <w:sz w:val="28"/>
          <w:szCs w:val="28"/>
        </w:rPr>
        <w:t>муниципальным</w:t>
      </w:r>
      <w:proofErr w:type="gramEnd"/>
      <w:r w:rsidRPr="001F0FBF">
        <w:rPr>
          <w:bCs/>
          <w:sz w:val="28"/>
          <w:szCs w:val="28"/>
        </w:rPr>
        <w:t xml:space="preserve">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00DF37EB">
        <w:rPr>
          <w:bCs/>
          <w:sz w:val="28"/>
          <w:szCs w:val="28"/>
        </w:rPr>
        <w:t xml:space="preserve"> – 2026</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2725DB" w:rsidRPr="001F0FBF" w:rsidRDefault="002725DB" w:rsidP="002725DB">
      <w:pPr>
        <w:pStyle w:val="ConsPlusTitle"/>
        <w:rPr>
          <w:rFonts w:ascii="Times New Roman" w:hAnsi="Times New Roman" w:cs="Times New Roman"/>
          <w:b w:val="0"/>
          <w:sz w:val="28"/>
          <w:szCs w:val="28"/>
        </w:rPr>
      </w:pPr>
      <w:r>
        <w:rPr>
          <w:sz w:val="28"/>
          <w:szCs w:val="28"/>
        </w:rPr>
        <w:t>______________</w:t>
      </w:r>
      <w:r w:rsidRPr="002725DB">
        <w:rPr>
          <w:rFonts w:ascii="Times New Roman" w:hAnsi="Times New Roman" w:cs="Times New Roman"/>
          <w:b w:val="0"/>
          <w:sz w:val="28"/>
          <w:szCs w:val="28"/>
        </w:rPr>
        <w:t xml:space="preserve"> </w:t>
      </w:r>
      <w:r>
        <w:rPr>
          <w:rFonts w:ascii="Times New Roman" w:hAnsi="Times New Roman" w:cs="Times New Roman"/>
          <w:b w:val="0"/>
          <w:sz w:val="28"/>
          <w:szCs w:val="28"/>
        </w:rPr>
        <w:t>С.В. Борисова</w:t>
      </w:r>
    </w:p>
    <w:p w:rsidR="001847FE" w:rsidRPr="001F0FBF" w:rsidRDefault="001847FE" w:rsidP="00385F54">
      <w:pPr>
        <w:rPr>
          <w:sz w:val="28"/>
          <w:szCs w:val="28"/>
        </w:rPr>
      </w:pPr>
    </w:p>
    <w:p w:rsidR="00385F54" w:rsidRPr="001F0FBF" w:rsidRDefault="00385F54" w:rsidP="00385F54">
      <w:pPr>
        <w:rPr>
          <w:sz w:val="28"/>
          <w:szCs w:val="28"/>
        </w:rPr>
      </w:pPr>
    </w:p>
    <w:p w:rsidR="00385F54" w:rsidRPr="001F0FBF" w:rsidRDefault="00385F54" w:rsidP="00385F54">
      <w:pPr>
        <w:jc w:val="center"/>
        <w:rPr>
          <w:sz w:val="28"/>
          <w:szCs w:val="28"/>
        </w:rPr>
      </w:pPr>
      <w:r w:rsidRPr="001F0FBF">
        <w:rPr>
          <w:sz w:val="28"/>
          <w:szCs w:val="28"/>
        </w:rPr>
        <w:lastRenderedPageBreak/>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2725DB">
        <w:rPr>
          <w:sz w:val="28"/>
          <w:szCs w:val="28"/>
        </w:rPr>
        <w:t>6</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2725DB">
              <w:t>6</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3E14CF">
              <w:t>6</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w:t>
            </w:r>
            <w:proofErr w:type="gramStart"/>
            <w:r w:rsidRPr="001F0FBF">
              <w:t xml:space="preserve">эффективности реализации </w:t>
            </w:r>
            <w:r w:rsidR="001F0FBF">
              <w:br/>
            </w:r>
            <w:r w:rsidRPr="001F0FBF">
              <w:t>функций собственника имущества</w:t>
            </w:r>
            <w:proofErr w:type="gramEnd"/>
            <w:r w:rsidRPr="001F0FBF">
              <w:t xml:space="preserve">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proofErr w:type="gramStart"/>
            <w:r w:rsidRPr="001F0FBF">
              <w:t>контроль за</w:t>
            </w:r>
            <w:proofErr w:type="gramEnd"/>
            <w:r w:rsidRPr="001F0FBF">
              <w:t xml:space="preserve"> правильностью начисления </w:t>
            </w:r>
            <w:r w:rsidR="001F0FBF">
              <w:br/>
            </w:r>
            <w:r w:rsidRPr="001F0FBF">
              <w:lastRenderedPageBreak/>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D03DF9">
              <w:t>6</w:t>
            </w:r>
            <w:r w:rsidRPr="00A177AD">
              <w:t xml:space="preserve"> годах </w:t>
            </w:r>
            <w:r w:rsidR="0015541E">
              <w:t>393133,7</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w:t>
            </w:r>
            <w:proofErr w:type="gramStart"/>
            <w:r w:rsidRPr="00A177AD">
              <w:t>.р</w:t>
            </w:r>
            <w:proofErr w:type="gramEnd"/>
            <w:r w:rsidRPr="00A177AD">
              <w:t>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w:t>
            </w:r>
            <w:proofErr w:type="gramStart"/>
            <w:r w:rsidRPr="00A177AD">
              <w:t>.р</w:t>
            </w:r>
            <w:proofErr w:type="gramEnd"/>
            <w:r w:rsidRPr="00A177AD">
              <w:t>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2023 – </w:t>
            </w:r>
            <w:r w:rsidR="0090074A">
              <w:t>58349,1</w:t>
            </w:r>
            <w:r w:rsidRPr="00A177AD">
              <w:t xml:space="preserve"> тыс</w:t>
            </w:r>
            <w:proofErr w:type="gramStart"/>
            <w:r w:rsidRPr="00A177AD">
              <w:t>.р</w:t>
            </w:r>
            <w:proofErr w:type="gramEnd"/>
            <w:r w:rsidRPr="00A177AD">
              <w:t>уб.,</w:t>
            </w:r>
          </w:p>
          <w:p w:rsidR="0050763D" w:rsidRPr="00A177AD" w:rsidRDefault="0050763D" w:rsidP="007A3675">
            <w:pPr>
              <w:suppressAutoHyphens/>
              <w:ind w:firstLine="709"/>
              <w:jc w:val="both"/>
            </w:pPr>
            <w:r w:rsidRPr="00A177AD">
              <w:t xml:space="preserve">2024 – </w:t>
            </w:r>
            <w:r w:rsidR="0015541E">
              <w:t>55594,6</w:t>
            </w:r>
            <w:r w:rsidR="00DF661F" w:rsidRPr="00A177AD">
              <w:t xml:space="preserve"> </w:t>
            </w:r>
            <w:r w:rsidRPr="00A177AD">
              <w:t>тыс</w:t>
            </w:r>
            <w:proofErr w:type="gramStart"/>
            <w:r w:rsidRPr="00A177AD">
              <w:t>.р</w:t>
            </w:r>
            <w:proofErr w:type="gramEnd"/>
            <w:r w:rsidRPr="00A177AD">
              <w:t>уб.,</w:t>
            </w:r>
          </w:p>
          <w:p w:rsidR="00646394" w:rsidRDefault="0050763D" w:rsidP="000A2526">
            <w:pPr>
              <w:suppressAutoHyphens/>
              <w:ind w:firstLine="709"/>
              <w:jc w:val="both"/>
            </w:pPr>
            <w:r w:rsidRPr="00A177AD">
              <w:t xml:space="preserve">2025 – </w:t>
            </w:r>
            <w:r w:rsidR="00D03DF9">
              <w:t>60937,3</w:t>
            </w:r>
            <w:r w:rsidR="00DF661F" w:rsidRPr="00A177AD">
              <w:t xml:space="preserve"> </w:t>
            </w:r>
            <w:r w:rsidRPr="00A177AD">
              <w:t>тыс</w:t>
            </w:r>
            <w:proofErr w:type="gramStart"/>
            <w:r w:rsidRPr="00A177AD">
              <w:t>.р</w:t>
            </w:r>
            <w:proofErr w:type="gramEnd"/>
            <w:r w:rsidRPr="00A177AD">
              <w:t>уб.</w:t>
            </w:r>
            <w:r w:rsidRPr="001F0FBF">
              <w:t xml:space="preserve"> </w:t>
            </w:r>
          </w:p>
          <w:p w:rsidR="00D03DF9" w:rsidRPr="001F0FBF" w:rsidRDefault="00D03DF9" w:rsidP="000A2526">
            <w:pPr>
              <w:suppressAutoHyphens/>
              <w:ind w:firstLine="709"/>
              <w:jc w:val="both"/>
            </w:pPr>
            <w:r>
              <w:t>2026 -86270,2</w:t>
            </w:r>
            <w:r w:rsidRPr="00A177AD">
              <w:t xml:space="preserve"> тыс</w:t>
            </w:r>
            <w:proofErr w:type="gramStart"/>
            <w:r w:rsidRPr="00A177AD">
              <w:t>.р</w:t>
            </w:r>
            <w:proofErr w:type="gramEnd"/>
            <w:r w:rsidRPr="00A177AD">
              <w:t>уб.</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924937">
              <w:t>239195,00</w:t>
            </w:r>
            <w:r w:rsidRPr="00A177AD">
              <w:t xml:space="preserve"> тыс. руб. за период реализации муниципал</w:t>
            </w:r>
            <w:r w:rsidRPr="00A177AD">
              <w:t>ь</w:t>
            </w:r>
            <w:r w:rsidRPr="00A177AD">
              <w:t xml:space="preserve">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2021 – 32775,4 тыс</w:t>
            </w:r>
            <w:proofErr w:type="gramStart"/>
            <w:r w:rsidRPr="00A177AD">
              <w:t>.р</w:t>
            </w:r>
            <w:proofErr w:type="gramEnd"/>
            <w:r w:rsidRPr="00A177AD">
              <w:t>уб.,</w:t>
            </w:r>
          </w:p>
          <w:p w:rsidR="00790EA1" w:rsidRPr="00A177AD" w:rsidRDefault="00790EA1" w:rsidP="00646394">
            <w:pPr>
              <w:suppressAutoHyphens/>
              <w:ind w:firstLine="709"/>
              <w:jc w:val="both"/>
            </w:pPr>
            <w:r w:rsidRPr="00A177AD">
              <w:t>2022 – 33075,6 тыс</w:t>
            </w:r>
            <w:proofErr w:type="gramStart"/>
            <w:r w:rsidRPr="00A177AD">
              <w:t>.р</w:t>
            </w:r>
            <w:proofErr w:type="gramEnd"/>
            <w:r w:rsidRPr="00A177AD">
              <w:t>уб.,</w:t>
            </w:r>
          </w:p>
          <w:p w:rsidR="00790EA1" w:rsidRPr="001F0FBF" w:rsidRDefault="00790EA1" w:rsidP="00646394">
            <w:pPr>
              <w:suppressAutoHyphens/>
              <w:ind w:firstLine="709"/>
              <w:jc w:val="both"/>
            </w:pPr>
            <w:r w:rsidRPr="001F0FBF">
              <w:t>2023 – 33075,6 тыс</w:t>
            </w:r>
            <w:proofErr w:type="gramStart"/>
            <w:r w:rsidRPr="001F0FBF">
              <w:t>.р</w:t>
            </w:r>
            <w:proofErr w:type="gramEnd"/>
            <w:r w:rsidRPr="001F0FBF">
              <w:t xml:space="preserve">уб.,   </w:t>
            </w:r>
          </w:p>
          <w:p w:rsidR="00790EA1" w:rsidRPr="001F0FBF" w:rsidRDefault="00790EA1" w:rsidP="00646394">
            <w:pPr>
              <w:suppressAutoHyphens/>
              <w:ind w:firstLine="709"/>
              <w:jc w:val="both"/>
            </w:pPr>
            <w:r w:rsidRPr="001F0FBF">
              <w:t>2024 – 33075,6 тыс</w:t>
            </w:r>
            <w:proofErr w:type="gramStart"/>
            <w:r w:rsidRPr="001F0FBF">
              <w:t>.р</w:t>
            </w:r>
            <w:proofErr w:type="gramEnd"/>
            <w:r w:rsidRPr="001F0FBF">
              <w:t>уб.,</w:t>
            </w:r>
          </w:p>
          <w:p w:rsidR="00790EA1" w:rsidRDefault="00790EA1" w:rsidP="00646394">
            <w:pPr>
              <w:ind w:firstLine="709"/>
              <w:jc w:val="both"/>
            </w:pPr>
            <w:r w:rsidRPr="001F0FBF">
              <w:t xml:space="preserve">2025 – </w:t>
            </w:r>
            <w:r w:rsidR="00701F33" w:rsidRPr="001F0FBF">
              <w:t xml:space="preserve">33075,6 </w:t>
            </w:r>
            <w:r w:rsidRPr="001F0FBF">
              <w:t>тыс</w:t>
            </w:r>
            <w:proofErr w:type="gramStart"/>
            <w:r w:rsidRPr="001F0FBF">
              <w:t>.р</w:t>
            </w:r>
            <w:proofErr w:type="gramEnd"/>
            <w:r w:rsidRPr="001F0FBF">
              <w:t>уб.</w:t>
            </w:r>
          </w:p>
          <w:p w:rsidR="002725DB" w:rsidRPr="001F0FBF" w:rsidRDefault="002725DB" w:rsidP="00646394">
            <w:pPr>
              <w:ind w:firstLine="709"/>
              <w:jc w:val="both"/>
            </w:pPr>
            <w:r>
              <w:t>2026 -</w:t>
            </w:r>
            <w:r w:rsidR="00924937">
              <w:t xml:space="preserve">  33075,6</w:t>
            </w:r>
            <w:r w:rsidR="00924937" w:rsidRPr="001F0FBF">
              <w:t xml:space="preserve"> </w:t>
            </w:r>
            <w:proofErr w:type="spellStart"/>
            <w:r w:rsidR="00924937" w:rsidRPr="001F0FBF">
              <w:t>тыс</w:t>
            </w:r>
            <w:proofErr w:type="gramStart"/>
            <w:r w:rsidR="00924937" w:rsidRPr="001F0FBF">
              <w:t>.р</w:t>
            </w:r>
            <w:proofErr w:type="gramEnd"/>
            <w:r w:rsidR="00924937" w:rsidRPr="001F0FBF">
              <w:t>уб</w:t>
            </w:r>
            <w:proofErr w:type="spellEnd"/>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поступлений денежных сре</w:t>
      </w:r>
      <w:proofErr w:type="gramStart"/>
      <w:r w:rsidRPr="001F0FBF">
        <w:rPr>
          <w:sz w:val="28"/>
          <w:szCs w:val="28"/>
        </w:rPr>
        <w:t>дств в б</w:t>
      </w:r>
      <w:proofErr w:type="gramEnd"/>
      <w:r w:rsidRPr="001F0FBF">
        <w:rPr>
          <w:sz w:val="28"/>
          <w:szCs w:val="28"/>
        </w:rPr>
        <w:t xml:space="preserve">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lastRenderedPageBreak/>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.2. Повышение </w:t>
      </w:r>
      <w:proofErr w:type="gramStart"/>
      <w:r w:rsidR="000852FC" w:rsidRPr="001F0FBF">
        <w:rPr>
          <w:sz w:val="28"/>
          <w:szCs w:val="28"/>
        </w:rPr>
        <w:t>эффективности реализации функций собственника имущества</w:t>
      </w:r>
      <w:proofErr w:type="gramEnd"/>
      <w:r w:rsidR="000852FC" w:rsidRPr="001F0FBF">
        <w:rPr>
          <w:sz w:val="28"/>
          <w:szCs w:val="28"/>
        </w:rPr>
        <w:t xml:space="preserve">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w:t>
      </w:r>
      <w:proofErr w:type="gramStart"/>
      <w:r w:rsidR="000852FC" w:rsidRPr="001F0FBF">
        <w:rPr>
          <w:sz w:val="28"/>
          <w:szCs w:val="28"/>
        </w:rPr>
        <w:t>контроль за</w:t>
      </w:r>
      <w:proofErr w:type="gramEnd"/>
      <w:r w:rsidR="000852FC" w:rsidRPr="001F0FBF">
        <w:rPr>
          <w:sz w:val="28"/>
          <w:szCs w:val="28"/>
        </w:rPr>
        <w:t xml:space="preserve">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3E14CF">
        <w:rPr>
          <w:sz w:val="28"/>
          <w:szCs w:val="28"/>
        </w:rPr>
        <w:t>6</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В </w:t>
      </w:r>
      <w:proofErr w:type="gramStart"/>
      <w:r w:rsidRPr="001F0FBF">
        <w:rPr>
          <w:sz w:val="28"/>
          <w:szCs w:val="28"/>
        </w:rPr>
        <w:t>рамках</w:t>
      </w:r>
      <w:proofErr w:type="gramEnd"/>
      <w:r w:rsidRPr="001F0FBF">
        <w:rPr>
          <w:sz w:val="28"/>
          <w:szCs w:val="28"/>
        </w:rPr>
        <w:t xml:space="preserve">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lastRenderedPageBreak/>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15541E">
        <w:rPr>
          <w:sz w:val="28"/>
          <w:szCs w:val="28"/>
        </w:rPr>
        <w:t xml:space="preserve"> – 55594,6</w:t>
      </w:r>
      <w:r w:rsidRPr="00A177AD">
        <w:rPr>
          <w:sz w:val="28"/>
          <w:szCs w:val="28"/>
        </w:rPr>
        <w:t>тыс</w:t>
      </w:r>
      <w:proofErr w:type="gramStart"/>
      <w:r w:rsidRPr="00A177AD">
        <w:rPr>
          <w:sz w:val="28"/>
          <w:szCs w:val="28"/>
        </w:rPr>
        <w:t>.р</w:t>
      </w:r>
      <w:proofErr w:type="gramEnd"/>
      <w:r w:rsidRPr="00A177AD">
        <w:rPr>
          <w:sz w:val="28"/>
          <w:szCs w:val="28"/>
        </w:rPr>
        <w:t>уб.,</w:t>
      </w:r>
    </w:p>
    <w:p w:rsidR="006002D5" w:rsidRDefault="00D03DF9" w:rsidP="006002D5">
      <w:pPr>
        <w:ind w:firstLine="709"/>
        <w:jc w:val="both"/>
        <w:rPr>
          <w:sz w:val="28"/>
          <w:szCs w:val="28"/>
        </w:rPr>
      </w:pPr>
      <w:r>
        <w:rPr>
          <w:sz w:val="28"/>
          <w:szCs w:val="28"/>
        </w:rPr>
        <w:t>2025 – 60937,3</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D03DF9" w:rsidRPr="001F0FBF" w:rsidRDefault="00D03DF9" w:rsidP="006002D5">
      <w:pPr>
        <w:ind w:firstLine="709"/>
        <w:jc w:val="both"/>
        <w:rPr>
          <w:sz w:val="28"/>
          <w:szCs w:val="28"/>
        </w:rPr>
      </w:pPr>
      <w:r>
        <w:rPr>
          <w:sz w:val="28"/>
          <w:szCs w:val="28"/>
        </w:rPr>
        <w:t>202</w:t>
      </w:r>
      <w:r w:rsidR="003E14CF">
        <w:rPr>
          <w:sz w:val="28"/>
          <w:szCs w:val="28"/>
        </w:rPr>
        <w:t>6</w:t>
      </w:r>
      <w:r>
        <w:rPr>
          <w:sz w:val="28"/>
          <w:szCs w:val="28"/>
        </w:rPr>
        <w:t xml:space="preserve"> – 86270,2</w:t>
      </w:r>
      <w:r w:rsidRPr="00A177AD">
        <w:rPr>
          <w:sz w:val="28"/>
          <w:szCs w:val="28"/>
        </w:rPr>
        <w:t xml:space="preserve"> тыс</w:t>
      </w:r>
      <w:proofErr w:type="gramStart"/>
      <w:r w:rsidRPr="00A177AD">
        <w:rPr>
          <w:sz w:val="28"/>
          <w:szCs w:val="28"/>
        </w:rPr>
        <w:t>.р</w:t>
      </w:r>
      <w:proofErr w:type="gramEnd"/>
      <w:r w:rsidRPr="00A177AD">
        <w:rPr>
          <w:sz w:val="28"/>
          <w:szCs w:val="28"/>
        </w:rPr>
        <w:t>уб</w:t>
      </w:r>
      <w:r w:rsidRPr="001F0FBF">
        <w:rPr>
          <w:sz w:val="28"/>
          <w:szCs w:val="28"/>
        </w:rPr>
        <w:t>.</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3E14CF">
        <w:rPr>
          <w:sz w:val="28"/>
          <w:szCs w:val="28"/>
        </w:rPr>
        <w:t>6</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924937">
        <w:rPr>
          <w:sz w:val="28"/>
          <w:szCs w:val="28"/>
        </w:rPr>
        <w:t xml:space="preserve"> к 2026</w:t>
      </w:r>
      <w:r w:rsidR="00D35167" w:rsidRPr="001F0FBF">
        <w:rPr>
          <w:sz w:val="28"/>
          <w:szCs w:val="28"/>
        </w:rPr>
        <w:t xml:space="preserve">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924937">
        <w:rPr>
          <w:sz w:val="28"/>
          <w:szCs w:val="28"/>
        </w:rPr>
        <w:t xml:space="preserve"> к 2026</w:t>
      </w:r>
      <w:r w:rsidR="00D35167" w:rsidRPr="001F0FBF">
        <w:rPr>
          <w:sz w:val="28"/>
          <w:szCs w:val="28"/>
        </w:rPr>
        <w:t xml:space="preserve">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924937">
        <w:rPr>
          <w:sz w:val="28"/>
          <w:szCs w:val="28"/>
        </w:rPr>
        <w:t xml:space="preserve"> к 2026</w:t>
      </w:r>
      <w:r w:rsidR="00D35167" w:rsidRPr="001F0FBF">
        <w:rPr>
          <w:sz w:val="28"/>
          <w:szCs w:val="28"/>
        </w:rPr>
        <w:t xml:space="preserve">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lastRenderedPageBreak/>
        <w:t>5.4. Выполнение плана по неналоговым доходам</w:t>
      </w:r>
      <w:r w:rsidR="00924937">
        <w:rPr>
          <w:sz w:val="28"/>
          <w:szCs w:val="28"/>
        </w:rPr>
        <w:t xml:space="preserve"> к 2026</w:t>
      </w:r>
      <w:r w:rsidR="00D35167" w:rsidRPr="001F0FBF">
        <w:rPr>
          <w:sz w:val="28"/>
          <w:szCs w:val="28"/>
        </w:rPr>
        <w:t xml:space="preserve">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924937">
        <w:rPr>
          <w:sz w:val="28"/>
          <w:szCs w:val="28"/>
        </w:rPr>
        <w:t>к 2026</w:t>
      </w:r>
      <w:r w:rsidR="00D35167" w:rsidRPr="001F0FBF">
        <w:rPr>
          <w:sz w:val="28"/>
          <w:szCs w:val="28"/>
        </w:rPr>
        <w:t xml:space="preserve">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924937">
        <w:rPr>
          <w:sz w:val="28"/>
          <w:szCs w:val="28"/>
        </w:rPr>
        <w:t xml:space="preserve"> к 2026 г. – 10</w:t>
      </w:r>
      <w:r w:rsidR="00D35167" w:rsidRPr="001F0FBF">
        <w:rPr>
          <w:sz w:val="28"/>
          <w:szCs w:val="28"/>
        </w:rPr>
        <w:t xml:space="preserve">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924937">
        <w:rPr>
          <w:sz w:val="28"/>
          <w:szCs w:val="28"/>
        </w:rPr>
        <w:t xml:space="preserve"> к 2026</w:t>
      </w:r>
      <w:r w:rsidR="00D35167" w:rsidRPr="001F0FBF">
        <w:rPr>
          <w:sz w:val="28"/>
          <w:szCs w:val="28"/>
        </w:rPr>
        <w:t xml:space="preserve">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24937">
        <w:rPr>
          <w:sz w:val="28"/>
          <w:szCs w:val="28"/>
        </w:rPr>
        <w:t xml:space="preserve"> к 2026</w:t>
      </w:r>
      <w:r w:rsidR="009873F8">
        <w:rPr>
          <w:sz w:val="28"/>
          <w:szCs w:val="28"/>
        </w:rPr>
        <w:t xml:space="preserve">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924937">
        <w:rPr>
          <w:sz w:val="28"/>
          <w:szCs w:val="28"/>
        </w:rPr>
        <w:t>к 2026</w:t>
      </w:r>
      <w:r w:rsidR="00D35167" w:rsidRPr="001F0FBF">
        <w:rPr>
          <w:sz w:val="28"/>
          <w:szCs w:val="28"/>
        </w:rPr>
        <w:t xml:space="preserve">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924937">
        <w:rPr>
          <w:sz w:val="28"/>
          <w:szCs w:val="28"/>
        </w:rPr>
        <w:t xml:space="preserve"> к 2026</w:t>
      </w:r>
      <w:r w:rsidR="00D35167" w:rsidRPr="001F0FBF">
        <w:rPr>
          <w:sz w:val="28"/>
          <w:szCs w:val="28"/>
        </w:rPr>
        <w:t xml:space="preserve">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 xml:space="preserve">Организация </w:t>
      </w:r>
      <w:proofErr w:type="gramStart"/>
      <w:r w:rsidRPr="001F0FBF">
        <w:rPr>
          <w:b/>
          <w:bCs/>
          <w:sz w:val="28"/>
          <w:szCs w:val="28"/>
        </w:rPr>
        <w:t>контроля за</w:t>
      </w:r>
      <w:proofErr w:type="gramEnd"/>
      <w:r w:rsidRPr="001F0FBF">
        <w:rPr>
          <w:b/>
          <w:bCs/>
          <w:sz w:val="28"/>
          <w:szCs w:val="28"/>
        </w:rPr>
        <w:t xml:space="preserve">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proofErr w:type="gramStart"/>
      <w:r>
        <w:rPr>
          <w:rStyle w:val="af7"/>
          <w:b w:val="0"/>
          <w:sz w:val="28"/>
          <w:szCs w:val="28"/>
        </w:rPr>
        <w:t xml:space="preserve">Контроль </w:t>
      </w:r>
      <w:r w:rsidR="00951812" w:rsidRPr="001F0FBF">
        <w:rPr>
          <w:rStyle w:val="af7"/>
          <w:b w:val="0"/>
          <w:sz w:val="28"/>
          <w:szCs w:val="28"/>
        </w:rPr>
        <w:t>за</w:t>
      </w:r>
      <w:proofErr w:type="gramEnd"/>
      <w:r w:rsidR="00951812" w:rsidRPr="001F0FBF">
        <w:rPr>
          <w:rStyle w:val="af7"/>
          <w:b w:val="0"/>
          <w:sz w:val="28"/>
          <w:szCs w:val="28"/>
        </w:rPr>
        <w:t xml:space="preserve">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 xml:space="preserve">следующего за </w:t>
      </w:r>
      <w:proofErr w:type="gramStart"/>
      <w:r>
        <w:rPr>
          <w:rFonts w:ascii="Times New Roman" w:hAnsi="Times New Roman" w:cs="Times New Roman"/>
          <w:sz w:val="28"/>
          <w:szCs w:val="28"/>
        </w:rPr>
        <w:t>отчетным</w:t>
      </w:r>
      <w:proofErr w:type="gramEnd"/>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данные об объемах бюджетных средств и сре</w:t>
      </w:r>
      <w:proofErr w:type="gramStart"/>
      <w:r w:rsidRPr="001F0FBF">
        <w:rPr>
          <w:sz w:val="28"/>
          <w:szCs w:val="28"/>
        </w:rPr>
        <w:t>дств пр</w:t>
      </w:r>
      <w:proofErr w:type="gramEnd"/>
      <w:r w:rsidRPr="001F0FBF">
        <w:rPr>
          <w:sz w:val="28"/>
          <w:szCs w:val="28"/>
        </w:rPr>
        <w:t xml:space="preserve">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3897" w:type="dxa"/>
        <w:jc w:val="center"/>
        <w:tblInd w:w="-167" w:type="dxa"/>
        <w:tblLook w:val="04A0"/>
      </w:tblPr>
      <w:tblGrid>
        <w:gridCol w:w="4855"/>
        <w:gridCol w:w="1363"/>
        <w:gridCol w:w="1275"/>
        <w:gridCol w:w="1416"/>
        <w:gridCol w:w="1192"/>
        <w:gridCol w:w="1218"/>
        <w:gridCol w:w="1289"/>
        <w:gridCol w:w="1289"/>
      </w:tblGrid>
      <w:tr w:rsidR="00C06A71" w:rsidRPr="001F0FBF" w:rsidTr="00C06A71">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A71" w:rsidRPr="009873F8" w:rsidRDefault="00C06A71" w:rsidP="00F13031">
            <w:pPr>
              <w:jc w:val="center"/>
            </w:pPr>
            <w:r w:rsidRPr="009873F8">
              <w:t xml:space="preserve">Ответственный исполнитель, соисполнители муниципальной программы </w:t>
            </w:r>
          </w:p>
        </w:tc>
        <w:tc>
          <w:tcPr>
            <w:tcW w:w="9042" w:type="dxa"/>
            <w:gridSpan w:val="7"/>
            <w:tcBorders>
              <w:top w:val="single" w:sz="4" w:space="0" w:color="auto"/>
              <w:left w:val="nil"/>
              <w:bottom w:val="single" w:sz="4" w:space="0" w:color="auto"/>
              <w:right w:val="single" w:sz="4" w:space="0" w:color="000000"/>
            </w:tcBorders>
          </w:tcPr>
          <w:p w:rsidR="00C06A71" w:rsidRDefault="00C06A71" w:rsidP="00474FF0">
            <w:pPr>
              <w:jc w:val="center"/>
            </w:pPr>
            <w:r>
              <w:t>Бюджетные ассигнования</w:t>
            </w:r>
            <w:r w:rsidRPr="009873F8">
              <w:t xml:space="preserve"> (тыс. руб.), годы</w:t>
            </w:r>
          </w:p>
        </w:tc>
      </w:tr>
      <w:tr w:rsidR="00D03DF9" w:rsidRPr="001F0FBF" w:rsidTr="00D03DF9">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D03DF9" w:rsidRPr="009873F8" w:rsidRDefault="00D03DF9" w:rsidP="00474FF0"/>
        </w:tc>
        <w:tc>
          <w:tcPr>
            <w:tcW w:w="1363"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2025</w:t>
            </w:r>
          </w:p>
        </w:tc>
        <w:tc>
          <w:tcPr>
            <w:tcW w:w="1289" w:type="dxa"/>
            <w:tcBorders>
              <w:top w:val="nil"/>
              <w:left w:val="nil"/>
              <w:bottom w:val="single" w:sz="4" w:space="0" w:color="auto"/>
              <w:right w:val="single" w:sz="4" w:space="0" w:color="auto"/>
            </w:tcBorders>
          </w:tcPr>
          <w:p w:rsidR="00D03DF9" w:rsidRPr="009873F8" w:rsidRDefault="00D03DF9" w:rsidP="004C0DFA">
            <w:pPr>
              <w:jc w:val="center"/>
            </w:pPr>
            <w:r>
              <w:t>2026</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D03DF9" w:rsidRPr="009873F8" w:rsidRDefault="00D03DF9"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4</w:t>
            </w:r>
          </w:p>
        </w:tc>
        <w:tc>
          <w:tcPr>
            <w:tcW w:w="1192" w:type="dxa"/>
            <w:tcBorders>
              <w:top w:val="nil"/>
              <w:left w:val="nil"/>
              <w:bottom w:val="single" w:sz="4" w:space="0" w:color="auto"/>
              <w:right w:val="single" w:sz="4" w:space="0" w:color="auto"/>
            </w:tcBorders>
          </w:tcPr>
          <w:p w:rsidR="00D03DF9" w:rsidRPr="00A177AD" w:rsidRDefault="00D03DF9" w:rsidP="00474FF0">
            <w:pPr>
              <w:jc w:val="center"/>
            </w:pPr>
            <w:r w:rsidRPr="00A177AD">
              <w:t>5</w:t>
            </w:r>
          </w:p>
        </w:tc>
        <w:tc>
          <w:tcPr>
            <w:tcW w:w="1218" w:type="dxa"/>
            <w:tcBorders>
              <w:top w:val="nil"/>
              <w:left w:val="nil"/>
              <w:bottom w:val="single" w:sz="4" w:space="0" w:color="auto"/>
              <w:right w:val="single" w:sz="4" w:space="0" w:color="auto"/>
            </w:tcBorders>
          </w:tcPr>
          <w:p w:rsidR="00D03DF9" w:rsidRPr="009873F8" w:rsidRDefault="00D03DF9" w:rsidP="00474FF0">
            <w:pPr>
              <w:jc w:val="center"/>
            </w:pPr>
            <w:r w:rsidRPr="009873F8">
              <w:t>6</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r w:rsidRPr="009873F8">
              <w:t>7</w:t>
            </w:r>
          </w:p>
        </w:tc>
        <w:tc>
          <w:tcPr>
            <w:tcW w:w="1289" w:type="dxa"/>
            <w:tcBorders>
              <w:top w:val="nil"/>
              <w:left w:val="nil"/>
              <w:bottom w:val="single" w:sz="4" w:space="0" w:color="auto"/>
              <w:right w:val="single" w:sz="4" w:space="0" w:color="auto"/>
            </w:tcBorders>
          </w:tcPr>
          <w:p w:rsidR="00D03DF9" w:rsidRPr="009873F8" w:rsidRDefault="00C06A71" w:rsidP="00474FF0">
            <w:pPr>
              <w:jc w:val="center"/>
            </w:pPr>
            <w:r>
              <w:t>8</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D03DF9" w:rsidRPr="009873F8" w:rsidRDefault="00D03DF9"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D03DF9" w:rsidRPr="00A177AD" w:rsidRDefault="00D03DF9" w:rsidP="00D0006F">
            <w:pPr>
              <w:jc w:val="center"/>
            </w:pPr>
            <w:r w:rsidRPr="00A177AD">
              <w:t>45561,5</w:t>
            </w:r>
          </w:p>
        </w:tc>
        <w:tc>
          <w:tcPr>
            <w:tcW w:w="1416" w:type="dxa"/>
            <w:tcBorders>
              <w:top w:val="nil"/>
              <w:left w:val="nil"/>
              <w:bottom w:val="single" w:sz="4" w:space="0" w:color="auto"/>
              <w:right w:val="single" w:sz="4" w:space="0" w:color="auto"/>
            </w:tcBorders>
            <w:shd w:val="clear" w:color="auto" w:fill="auto"/>
            <w:hideMark/>
          </w:tcPr>
          <w:p w:rsidR="00D03DF9" w:rsidRPr="00A177AD" w:rsidRDefault="00D03DF9" w:rsidP="00A130A9">
            <w:pPr>
              <w:jc w:val="center"/>
            </w:pPr>
            <w:r w:rsidRPr="00A177AD">
              <w:t>4</w:t>
            </w:r>
            <w:r>
              <w:t>2933,7</w:t>
            </w:r>
          </w:p>
        </w:tc>
        <w:tc>
          <w:tcPr>
            <w:tcW w:w="1192" w:type="dxa"/>
            <w:tcBorders>
              <w:top w:val="nil"/>
              <w:left w:val="nil"/>
              <w:bottom w:val="single" w:sz="4" w:space="0" w:color="auto"/>
              <w:right w:val="single" w:sz="4" w:space="0" w:color="auto"/>
            </w:tcBorders>
            <w:shd w:val="clear" w:color="auto" w:fill="auto"/>
          </w:tcPr>
          <w:p w:rsidR="00D03DF9" w:rsidRPr="00A177AD" w:rsidRDefault="00D03DF9" w:rsidP="00D0006F">
            <w:pPr>
              <w:jc w:val="center"/>
            </w:pPr>
            <w:r>
              <w:t>58349,1</w:t>
            </w:r>
          </w:p>
        </w:tc>
        <w:tc>
          <w:tcPr>
            <w:tcW w:w="1218" w:type="dxa"/>
            <w:tcBorders>
              <w:top w:val="nil"/>
              <w:left w:val="nil"/>
              <w:bottom w:val="single" w:sz="4" w:space="0" w:color="auto"/>
              <w:right w:val="single" w:sz="4" w:space="0" w:color="auto"/>
            </w:tcBorders>
          </w:tcPr>
          <w:p w:rsidR="00D03DF9" w:rsidRPr="009873F8" w:rsidRDefault="00D03DF9" w:rsidP="00D0006F">
            <w:pPr>
              <w:jc w:val="center"/>
            </w:pPr>
            <w:r>
              <w:t>5</w:t>
            </w:r>
            <w:r w:rsidR="0015541E">
              <w:t>5594,6</w:t>
            </w:r>
          </w:p>
        </w:tc>
        <w:tc>
          <w:tcPr>
            <w:tcW w:w="1289" w:type="dxa"/>
            <w:tcBorders>
              <w:top w:val="nil"/>
              <w:left w:val="nil"/>
              <w:bottom w:val="single" w:sz="4" w:space="0" w:color="auto"/>
              <w:right w:val="single" w:sz="4" w:space="0" w:color="auto"/>
            </w:tcBorders>
          </w:tcPr>
          <w:p w:rsidR="00D03DF9" w:rsidRPr="009873F8" w:rsidRDefault="00D03DF9" w:rsidP="00D0006F">
            <w:pPr>
              <w:jc w:val="center"/>
            </w:pPr>
            <w:r>
              <w:t>60937,3</w:t>
            </w:r>
          </w:p>
        </w:tc>
        <w:tc>
          <w:tcPr>
            <w:tcW w:w="1289" w:type="dxa"/>
            <w:tcBorders>
              <w:top w:val="nil"/>
              <w:left w:val="nil"/>
              <w:bottom w:val="single" w:sz="4" w:space="0" w:color="auto"/>
              <w:right w:val="single" w:sz="4" w:space="0" w:color="auto"/>
            </w:tcBorders>
          </w:tcPr>
          <w:p w:rsidR="00D03DF9" w:rsidRDefault="00D03DF9" w:rsidP="00D0006F">
            <w:pPr>
              <w:jc w:val="center"/>
            </w:pPr>
            <w:r>
              <w:t>86270,22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D0006F">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rsidRPr="00A177AD">
              <w:t>44111,7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r w:rsidRPr="00A177AD">
              <w:t>4</w:t>
            </w:r>
            <w:r>
              <w:t>1</w:t>
            </w:r>
            <w:r w:rsidR="002725DB">
              <w:t>352,6</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EF48DF" w:rsidP="00D0006F">
            <w:pPr>
              <w:jc w:val="center"/>
            </w:pPr>
            <w:r>
              <w:t>40874,3</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3E14CF" w:rsidP="00D0006F">
            <w:pPr>
              <w:jc w:val="center"/>
            </w:pPr>
            <w:r>
              <w:t>60937,3</w:t>
            </w:r>
          </w:p>
        </w:tc>
        <w:tc>
          <w:tcPr>
            <w:tcW w:w="1289" w:type="dxa"/>
            <w:tcBorders>
              <w:top w:val="single" w:sz="4" w:space="0" w:color="auto"/>
              <w:left w:val="nil"/>
              <w:bottom w:val="single" w:sz="4" w:space="0" w:color="auto"/>
              <w:right w:val="single" w:sz="4" w:space="0" w:color="auto"/>
            </w:tcBorders>
          </w:tcPr>
          <w:p w:rsidR="00D03DF9" w:rsidRDefault="003E14CF" w:rsidP="00D0006F">
            <w:pPr>
              <w:jc w:val="center"/>
            </w:pPr>
            <w:r>
              <w:t>86270,22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BB297B">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BB297B">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FF6EF1" w:rsidRDefault="00D03DF9"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1449,8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0852FC">
            <w:pPr>
              <w:jc w:val="center"/>
            </w:pPr>
            <w:r>
              <w:t>16</w:t>
            </w:r>
            <w:r w:rsidR="002725DB">
              <w:t>396,4</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1</w:t>
            </w:r>
            <w:r w:rsidR="0015541E">
              <w:t>2016,2</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w:t>
            </w:r>
          </w:p>
        </w:tc>
        <w:tc>
          <w:tcPr>
            <w:tcW w:w="1289" w:type="dxa"/>
            <w:tcBorders>
              <w:top w:val="single" w:sz="4" w:space="0" w:color="auto"/>
              <w:left w:val="nil"/>
              <w:bottom w:val="single" w:sz="4" w:space="0" w:color="auto"/>
              <w:right w:val="single" w:sz="4" w:space="0" w:color="auto"/>
            </w:tcBorders>
          </w:tcPr>
          <w:p w:rsidR="00D03DF9" w:rsidRDefault="00D03DF9" w:rsidP="000852FC">
            <w:pPr>
              <w:jc w:val="center"/>
            </w:pPr>
          </w:p>
        </w:tc>
      </w:tr>
      <w:tr w:rsidR="00EF48DF"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EF48DF" w:rsidRPr="001F0FBF" w:rsidRDefault="00EF48DF" w:rsidP="00474FF0">
            <w:r>
              <w:t>МКУ «ЦКОД»</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F48DF" w:rsidRDefault="00EF48DF" w:rsidP="000852FC">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EF48DF" w:rsidRDefault="00EF48DF" w:rsidP="000852FC">
            <w:pPr>
              <w:jc w:val="center"/>
            </w:pPr>
          </w:p>
        </w:tc>
        <w:tc>
          <w:tcPr>
            <w:tcW w:w="1218" w:type="dxa"/>
            <w:tcBorders>
              <w:top w:val="single" w:sz="4" w:space="0" w:color="auto"/>
              <w:left w:val="nil"/>
              <w:bottom w:val="single" w:sz="4" w:space="0" w:color="auto"/>
              <w:right w:val="single" w:sz="4" w:space="0" w:color="auto"/>
            </w:tcBorders>
            <w:vAlign w:val="center"/>
          </w:tcPr>
          <w:p w:rsidR="00EF48DF" w:rsidRDefault="00EF48DF" w:rsidP="000852FC">
            <w:pPr>
              <w:jc w:val="center"/>
            </w:pPr>
            <w:r>
              <w:t>2704,1</w:t>
            </w:r>
          </w:p>
        </w:tc>
        <w:tc>
          <w:tcPr>
            <w:tcW w:w="1289" w:type="dxa"/>
            <w:tcBorders>
              <w:top w:val="single" w:sz="4" w:space="0" w:color="auto"/>
              <w:left w:val="nil"/>
              <w:bottom w:val="single" w:sz="4" w:space="0" w:color="auto"/>
              <w:right w:val="single" w:sz="4" w:space="0" w:color="auto"/>
            </w:tcBorders>
            <w:vAlign w:val="center"/>
          </w:tcPr>
          <w:p w:rsidR="00EF48DF" w:rsidRDefault="00EF48DF" w:rsidP="000852FC">
            <w:pPr>
              <w:jc w:val="center"/>
            </w:pPr>
          </w:p>
        </w:tc>
        <w:tc>
          <w:tcPr>
            <w:tcW w:w="1289" w:type="dxa"/>
            <w:tcBorders>
              <w:top w:val="single" w:sz="4" w:space="0" w:color="auto"/>
              <w:left w:val="nil"/>
              <w:bottom w:val="single" w:sz="4" w:space="0" w:color="auto"/>
              <w:right w:val="single" w:sz="4" w:space="0" w:color="auto"/>
            </w:tcBorders>
          </w:tcPr>
          <w:p w:rsidR="00EF48DF" w:rsidRDefault="00EF48DF" w:rsidP="000852FC">
            <w:pPr>
              <w:jc w:val="center"/>
            </w:pP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gridCol w:w="1276"/>
      </w:tblGrid>
      <w:tr w:rsidR="003E14CF" w:rsidRPr="001F0FBF" w:rsidTr="00841FA3">
        <w:trPr>
          <w:jc w:val="center"/>
        </w:trPr>
        <w:tc>
          <w:tcPr>
            <w:tcW w:w="4928" w:type="dxa"/>
            <w:vMerge w:val="restart"/>
            <w:vAlign w:val="center"/>
          </w:tcPr>
          <w:p w:rsidR="003E14CF" w:rsidRPr="009873F8" w:rsidRDefault="003E14CF" w:rsidP="0008517E">
            <w:pPr>
              <w:jc w:val="center"/>
            </w:pPr>
            <w:r w:rsidRPr="009873F8">
              <w:t xml:space="preserve">Ответственный исполнитель, </w:t>
            </w:r>
            <w:r w:rsidRPr="009873F8">
              <w:br/>
              <w:t xml:space="preserve">соисполнители </w:t>
            </w:r>
          </w:p>
        </w:tc>
        <w:tc>
          <w:tcPr>
            <w:tcW w:w="7371" w:type="dxa"/>
            <w:gridSpan w:val="6"/>
          </w:tcPr>
          <w:p w:rsidR="003E14CF" w:rsidRPr="009873F8" w:rsidRDefault="003E14CF" w:rsidP="0008517E">
            <w:pPr>
              <w:widowControl w:val="0"/>
              <w:autoSpaceDE w:val="0"/>
              <w:autoSpaceDN w:val="0"/>
              <w:adjustRightInd w:val="0"/>
              <w:jc w:val="center"/>
              <w:outlineLvl w:val="1"/>
            </w:pPr>
            <w:r w:rsidRPr="009873F8">
              <w:t>Оценка расходов (тыс. руб.), годы</w:t>
            </w:r>
          </w:p>
        </w:tc>
        <w:tc>
          <w:tcPr>
            <w:tcW w:w="1276" w:type="dxa"/>
          </w:tcPr>
          <w:p w:rsidR="003E14CF" w:rsidRPr="009873F8" w:rsidRDefault="003E14CF" w:rsidP="0008517E">
            <w:pPr>
              <w:widowControl w:val="0"/>
              <w:autoSpaceDE w:val="0"/>
              <w:autoSpaceDN w:val="0"/>
              <w:adjustRightInd w:val="0"/>
              <w:jc w:val="center"/>
              <w:outlineLvl w:val="1"/>
            </w:pPr>
          </w:p>
        </w:tc>
      </w:tr>
      <w:tr w:rsidR="003E14CF" w:rsidRPr="001F0FBF" w:rsidTr="00841FA3">
        <w:trPr>
          <w:jc w:val="center"/>
        </w:trPr>
        <w:tc>
          <w:tcPr>
            <w:tcW w:w="4928" w:type="dxa"/>
            <w:vMerge/>
          </w:tcPr>
          <w:p w:rsidR="003E14CF" w:rsidRPr="009873F8" w:rsidRDefault="003E14CF" w:rsidP="0008517E"/>
        </w:tc>
        <w:tc>
          <w:tcPr>
            <w:tcW w:w="1134" w:type="dxa"/>
          </w:tcPr>
          <w:p w:rsidR="003E14CF" w:rsidRPr="009873F8" w:rsidRDefault="003E14CF" w:rsidP="0008517E">
            <w:pPr>
              <w:widowControl w:val="0"/>
              <w:autoSpaceDE w:val="0"/>
              <w:autoSpaceDN w:val="0"/>
              <w:adjustRightInd w:val="0"/>
              <w:jc w:val="center"/>
              <w:outlineLvl w:val="1"/>
            </w:pPr>
            <w:r w:rsidRPr="009873F8">
              <w:t>2020</w:t>
            </w:r>
          </w:p>
        </w:tc>
        <w:tc>
          <w:tcPr>
            <w:tcW w:w="1134" w:type="dxa"/>
          </w:tcPr>
          <w:p w:rsidR="003E14CF" w:rsidRPr="009873F8" w:rsidRDefault="003E14CF" w:rsidP="0008517E">
            <w:pPr>
              <w:widowControl w:val="0"/>
              <w:autoSpaceDE w:val="0"/>
              <w:autoSpaceDN w:val="0"/>
              <w:adjustRightInd w:val="0"/>
              <w:jc w:val="center"/>
              <w:outlineLvl w:val="1"/>
            </w:pPr>
            <w:r w:rsidRPr="009873F8">
              <w:t>2021</w:t>
            </w:r>
          </w:p>
        </w:tc>
        <w:tc>
          <w:tcPr>
            <w:tcW w:w="1252" w:type="dxa"/>
          </w:tcPr>
          <w:p w:rsidR="003E14CF" w:rsidRPr="009873F8" w:rsidRDefault="003E14CF" w:rsidP="0008517E">
            <w:pPr>
              <w:widowControl w:val="0"/>
              <w:autoSpaceDE w:val="0"/>
              <w:autoSpaceDN w:val="0"/>
              <w:adjustRightInd w:val="0"/>
              <w:jc w:val="center"/>
              <w:outlineLvl w:val="1"/>
            </w:pPr>
            <w:r w:rsidRPr="009873F8">
              <w:t>2022</w:t>
            </w:r>
          </w:p>
        </w:tc>
        <w:tc>
          <w:tcPr>
            <w:tcW w:w="1158" w:type="dxa"/>
          </w:tcPr>
          <w:p w:rsidR="003E14CF" w:rsidRPr="009873F8" w:rsidRDefault="003E14CF" w:rsidP="0008517E">
            <w:pPr>
              <w:widowControl w:val="0"/>
              <w:autoSpaceDE w:val="0"/>
              <w:autoSpaceDN w:val="0"/>
              <w:adjustRightInd w:val="0"/>
              <w:jc w:val="center"/>
              <w:outlineLvl w:val="1"/>
            </w:pPr>
            <w:r w:rsidRPr="009873F8">
              <w:t>2023</w:t>
            </w:r>
          </w:p>
        </w:tc>
        <w:tc>
          <w:tcPr>
            <w:tcW w:w="1417" w:type="dxa"/>
          </w:tcPr>
          <w:p w:rsidR="003E14CF" w:rsidRPr="009873F8" w:rsidRDefault="003E14CF" w:rsidP="0008517E">
            <w:pPr>
              <w:widowControl w:val="0"/>
              <w:autoSpaceDE w:val="0"/>
              <w:autoSpaceDN w:val="0"/>
              <w:adjustRightInd w:val="0"/>
              <w:jc w:val="center"/>
              <w:outlineLvl w:val="1"/>
            </w:pPr>
            <w:r w:rsidRPr="009873F8">
              <w:t>2024</w:t>
            </w:r>
          </w:p>
        </w:tc>
        <w:tc>
          <w:tcPr>
            <w:tcW w:w="1276" w:type="dxa"/>
          </w:tcPr>
          <w:p w:rsidR="003E14CF" w:rsidRPr="009873F8" w:rsidRDefault="003E14CF" w:rsidP="0008517E">
            <w:pPr>
              <w:widowControl w:val="0"/>
              <w:autoSpaceDE w:val="0"/>
              <w:autoSpaceDN w:val="0"/>
              <w:adjustRightInd w:val="0"/>
              <w:jc w:val="center"/>
              <w:outlineLvl w:val="1"/>
            </w:pPr>
            <w:r w:rsidRPr="009873F8">
              <w:t>2025</w:t>
            </w:r>
          </w:p>
        </w:tc>
        <w:tc>
          <w:tcPr>
            <w:tcW w:w="1276" w:type="dxa"/>
          </w:tcPr>
          <w:p w:rsidR="003E14CF" w:rsidRPr="009873F8" w:rsidRDefault="003E14CF" w:rsidP="0008517E">
            <w:pPr>
              <w:widowControl w:val="0"/>
              <w:autoSpaceDE w:val="0"/>
              <w:autoSpaceDN w:val="0"/>
              <w:adjustRightInd w:val="0"/>
              <w:jc w:val="center"/>
              <w:outlineLvl w:val="1"/>
            </w:pPr>
            <w:r>
              <w:t>2026</w:t>
            </w:r>
          </w:p>
        </w:tc>
      </w:tr>
      <w:tr w:rsidR="003E14CF" w:rsidRPr="001F0FBF" w:rsidTr="00841FA3">
        <w:trPr>
          <w:jc w:val="center"/>
        </w:trPr>
        <w:tc>
          <w:tcPr>
            <w:tcW w:w="4928" w:type="dxa"/>
          </w:tcPr>
          <w:p w:rsidR="003E14CF" w:rsidRPr="009873F8" w:rsidRDefault="003E14CF" w:rsidP="0008517E">
            <w:pPr>
              <w:jc w:val="center"/>
            </w:pPr>
            <w:r w:rsidRPr="009873F8">
              <w:t>1</w:t>
            </w:r>
          </w:p>
        </w:tc>
        <w:tc>
          <w:tcPr>
            <w:tcW w:w="1134" w:type="dxa"/>
          </w:tcPr>
          <w:p w:rsidR="003E14CF" w:rsidRPr="009873F8" w:rsidRDefault="003E14CF" w:rsidP="0008517E">
            <w:pPr>
              <w:widowControl w:val="0"/>
              <w:autoSpaceDE w:val="0"/>
              <w:autoSpaceDN w:val="0"/>
              <w:adjustRightInd w:val="0"/>
              <w:jc w:val="center"/>
              <w:outlineLvl w:val="1"/>
            </w:pPr>
            <w:r w:rsidRPr="009873F8">
              <w:t>2</w:t>
            </w:r>
          </w:p>
        </w:tc>
        <w:tc>
          <w:tcPr>
            <w:tcW w:w="1134" w:type="dxa"/>
          </w:tcPr>
          <w:p w:rsidR="003E14CF" w:rsidRPr="009873F8" w:rsidRDefault="003E14CF" w:rsidP="0008517E">
            <w:pPr>
              <w:widowControl w:val="0"/>
              <w:autoSpaceDE w:val="0"/>
              <w:autoSpaceDN w:val="0"/>
              <w:adjustRightInd w:val="0"/>
              <w:jc w:val="center"/>
              <w:outlineLvl w:val="1"/>
            </w:pPr>
            <w:r w:rsidRPr="009873F8">
              <w:t>3</w:t>
            </w:r>
          </w:p>
        </w:tc>
        <w:tc>
          <w:tcPr>
            <w:tcW w:w="1252" w:type="dxa"/>
          </w:tcPr>
          <w:p w:rsidR="003E14CF" w:rsidRPr="009873F8" w:rsidRDefault="003E14CF" w:rsidP="0008517E">
            <w:pPr>
              <w:widowControl w:val="0"/>
              <w:autoSpaceDE w:val="0"/>
              <w:autoSpaceDN w:val="0"/>
              <w:adjustRightInd w:val="0"/>
              <w:jc w:val="center"/>
              <w:outlineLvl w:val="1"/>
            </w:pPr>
            <w:r w:rsidRPr="009873F8">
              <w:t>4</w:t>
            </w:r>
          </w:p>
        </w:tc>
        <w:tc>
          <w:tcPr>
            <w:tcW w:w="1158" w:type="dxa"/>
          </w:tcPr>
          <w:p w:rsidR="003E14CF" w:rsidRPr="009873F8" w:rsidRDefault="003E14CF" w:rsidP="0008517E">
            <w:pPr>
              <w:widowControl w:val="0"/>
              <w:autoSpaceDE w:val="0"/>
              <w:autoSpaceDN w:val="0"/>
              <w:adjustRightInd w:val="0"/>
              <w:jc w:val="center"/>
              <w:outlineLvl w:val="1"/>
            </w:pPr>
            <w:r w:rsidRPr="009873F8">
              <w:t>5</w:t>
            </w:r>
          </w:p>
        </w:tc>
        <w:tc>
          <w:tcPr>
            <w:tcW w:w="1417" w:type="dxa"/>
          </w:tcPr>
          <w:p w:rsidR="003E14CF" w:rsidRPr="009873F8" w:rsidRDefault="003E14CF" w:rsidP="0008517E">
            <w:pPr>
              <w:widowControl w:val="0"/>
              <w:autoSpaceDE w:val="0"/>
              <w:autoSpaceDN w:val="0"/>
              <w:adjustRightInd w:val="0"/>
              <w:jc w:val="center"/>
              <w:outlineLvl w:val="1"/>
            </w:pPr>
            <w:r w:rsidRPr="009873F8">
              <w:t>6</w:t>
            </w:r>
          </w:p>
        </w:tc>
        <w:tc>
          <w:tcPr>
            <w:tcW w:w="1276" w:type="dxa"/>
          </w:tcPr>
          <w:p w:rsidR="003E14CF" w:rsidRPr="009873F8" w:rsidRDefault="003E14CF" w:rsidP="0008517E">
            <w:pPr>
              <w:widowControl w:val="0"/>
              <w:autoSpaceDE w:val="0"/>
              <w:autoSpaceDN w:val="0"/>
              <w:adjustRightInd w:val="0"/>
              <w:jc w:val="center"/>
              <w:outlineLvl w:val="1"/>
            </w:pPr>
            <w:r w:rsidRPr="009873F8">
              <w:t>7</w:t>
            </w:r>
          </w:p>
        </w:tc>
        <w:tc>
          <w:tcPr>
            <w:tcW w:w="1276" w:type="dxa"/>
          </w:tcPr>
          <w:p w:rsidR="003E14CF" w:rsidRPr="009873F8" w:rsidRDefault="003E14CF" w:rsidP="0008517E">
            <w:pPr>
              <w:widowControl w:val="0"/>
              <w:autoSpaceDE w:val="0"/>
              <w:autoSpaceDN w:val="0"/>
              <w:adjustRightInd w:val="0"/>
              <w:jc w:val="center"/>
              <w:outlineLvl w:val="1"/>
            </w:pPr>
            <w:r>
              <w:t>8</w:t>
            </w:r>
          </w:p>
        </w:tc>
      </w:tr>
      <w:tr w:rsidR="003E14CF" w:rsidRPr="001F0FBF" w:rsidTr="005A755E">
        <w:trPr>
          <w:jc w:val="center"/>
        </w:trPr>
        <w:tc>
          <w:tcPr>
            <w:tcW w:w="4928" w:type="dxa"/>
          </w:tcPr>
          <w:p w:rsidR="003E14CF" w:rsidRPr="009873F8" w:rsidRDefault="003E14CF" w:rsidP="0008517E">
            <w:r w:rsidRPr="009873F8">
              <w:t xml:space="preserve">всего </w:t>
            </w:r>
          </w:p>
        </w:tc>
        <w:tc>
          <w:tcPr>
            <w:tcW w:w="1134" w:type="dxa"/>
            <w:vAlign w:val="center"/>
          </w:tcPr>
          <w:p w:rsidR="003E14CF" w:rsidRPr="00A177AD" w:rsidRDefault="003E14CF" w:rsidP="005A755E">
            <w:pPr>
              <w:jc w:val="center"/>
            </w:pPr>
            <w:r w:rsidRPr="00A177AD">
              <w:t>43487,3</w:t>
            </w:r>
          </w:p>
        </w:tc>
        <w:tc>
          <w:tcPr>
            <w:tcW w:w="1134" w:type="dxa"/>
            <w:vAlign w:val="center"/>
          </w:tcPr>
          <w:p w:rsidR="003E14CF" w:rsidRPr="00A177AD" w:rsidRDefault="003E14CF" w:rsidP="005A755E">
            <w:pPr>
              <w:jc w:val="center"/>
            </w:pPr>
            <w:r w:rsidRPr="00A177AD">
              <w:t>45561,5</w:t>
            </w:r>
          </w:p>
        </w:tc>
        <w:tc>
          <w:tcPr>
            <w:tcW w:w="1252" w:type="dxa"/>
            <w:vAlign w:val="center"/>
          </w:tcPr>
          <w:p w:rsidR="003E14CF" w:rsidRPr="00A177AD" w:rsidRDefault="003E14CF" w:rsidP="005A755E">
            <w:pPr>
              <w:jc w:val="center"/>
            </w:pPr>
            <w:r w:rsidRPr="00A177AD">
              <w:t>4</w:t>
            </w:r>
            <w:r>
              <w:t>2933,7</w:t>
            </w:r>
          </w:p>
        </w:tc>
        <w:tc>
          <w:tcPr>
            <w:tcW w:w="1158" w:type="dxa"/>
            <w:vAlign w:val="center"/>
          </w:tcPr>
          <w:p w:rsidR="003E14CF" w:rsidRPr="00A177AD" w:rsidRDefault="003E14CF" w:rsidP="005A755E">
            <w:pPr>
              <w:jc w:val="center"/>
            </w:pPr>
            <w:r>
              <w:t>58349,1</w:t>
            </w:r>
          </w:p>
        </w:tc>
        <w:tc>
          <w:tcPr>
            <w:tcW w:w="1417" w:type="dxa"/>
            <w:vAlign w:val="center"/>
          </w:tcPr>
          <w:p w:rsidR="003E14CF" w:rsidRPr="009873F8" w:rsidRDefault="003E14CF" w:rsidP="005A755E">
            <w:pPr>
              <w:jc w:val="center"/>
            </w:pPr>
            <w:r>
              <w:t>5</w:t>
            </w:r>
            <w:r w:rsidR="0015541E">
              <w:t>5594,6</w:t>
            </w:r>
          </w:p>
        </w:tc>
        <w:tc>
          <w:tcPr>
            <w:tcW w:w="1276" w:type="dxa"/>
            <w:vAlign w:val="center"/>
          </w:tcPr>
          <w:p w:rsidR="003E14CF" w:rsidRPr="009873F8" w:rsidRDefault="00F671AF" w:rsidP="005A755E">
            <w:pPr>
              <w:jc w:val="center"/>
            </w:pPr>
            <w:r>
              <w:t>60937,3</w:t>
            </w:r>
          </w:p>
        </w:tc>
        <w:tc>
          <w:tcPr>
            <w:tcW w:w="1276" w:type="dxa"/>
            <w:vAlign w:val="center"/>
          </w:tcPr>
          <w:p w:rsidR="00F671AF" w:rsidRDefault="00F671AF" w:rsidP="005A755E">
            <w:pPr>
              <w:jc w:val="center"/>
            </w:pPr>
            <w:r>
              <w:t>86270,2</w:t>
            </w:r>
          </w:p>
        </w:tc>
      </w:tr>
      <w:tr w:rsidR="003E14CF" w:rsidRPr="001F0FBF" w:rsidTr="005A755E">
        <w:trPr>
          <w:jc w:val="center"/>
        </w:trPr>
        <w:tc>
          <w:tcPr>
            <w:tcW w:w="4928" w:type="dxa"/>
          </w:tcPr>
          <w:p w:rsidR="003E14CF" w:rsidRPr="009873F8" w:rsidRDefault="003E14CF" w:rsidP="0008517E">
            <w:r w:rsidRPr="009873F8">
              <w:t xml:space="preserve">бюджет района &lt;1&gt; </w:t>
            </w:r>
          </w:p>
        </w:tc>
        <w:tc>
          <w:tcPr>
            <w:tcW w:w="1134" w:type="dxa"/>
            <w:vAlign w:val="center"/>
          </w:tcPr>
          <w:p w:rsidR="003E14CF" w:rsidRPr="00A177AD" w:rsidRDefault="003E14CF" w:rsidP="005A755E">
            <w:pPr>
              <w:jc w:val="center"/>
            </w:pPr>
            <w:r w:rsidRPr="00A177AD">
              <w:t>19203,3</w:t>
            </w:r>
          </w:p>
        </w:tc>
        <w:tc>
          <w:tcPr>
            <w:tcW w:w="1134" w:type="dxa"/>
            <w:vAlign w:val="center"/>
          </w:tcPr>
          <w:p w:rsidR="003E14CF" w:rsidRPr="00A177AD" w:rsidRDefault="003E14CF" w:rsidP="005A755E">
            <w:pPr>
              <w:jc w:val="center"/>
            </w:pPr>
            <w:r w:rsidRPr="00A177AD">
              <w:t>16729,9</w:t>
            </w:r>
          </w:p>
        </w:tc>
        <w:tc>
          <w:tcPr>
            <w:tcW w:w="1252" w:type="dxa"/>
            <w:vAlign w:val="center"/>
          </w:tcPr>
          <w:p w:rsidR="003E14CF" w:rsidRPr="00A177AD" w:rsidRDefault="003E14CF" w:rsidP="005A755E">
            <w:pPr>
              <w:jc w:val="center"/>
            </w:pPr>
            <w:r>
              <w:t>20298,1</w:t>
            </w:r>
          </w:p>
        </w:tc>
        <w:tc>
          <w:tcPr>
            <w:tcW w:w="1158" w:type="dxa"/>
            <w:vAlign w:val="center"/>
          </w:tcPr>
          <w:p w:rsidR="003E14CF" w:rsidRPr="00A177AD" w:rsidRDefault="003E14CF" w:rsidP="005A755E">
            <w:pPr>
              <w:jc w:val="center"/>
            </w:pPr>
            <w:r>
              <w:t>40142,5</w:t>
            </w:r>
          </w:p>
        </w:tc>
        <w:tc>
          <w:tcPr>
            <w:tcW w:w="1417" w:type="dxa"/>
            <w:vAlign w:val="center"/>
          </w:tcPr>
          <w:p w:rsidR="003E14CF" w:rsidRPr="009873F8" w:rsidRDefault="004C6A0B" w:rsidP="005A755E">
            <w:pPr>
              <w:jc w:val="center"/>
            </w:pPr>
            <w:r>
              <w:t>4</w:t>
            </w:r>
            <w:r w:rsidR="0015541E">
              <w:t>5486,4</w:t>
            </w:r>
          </w:p>
        </w:tc>
        <w:tc>
          <w:tcPr>
            <w:tcW w:w="1276" w:type="dxa"/>
            <w:vAlign w:val="center"/>
          </w:tcPr>
          <w:p w:rsidR="003E14CF" w:rsidRPr="009873F8" w:rsidRDefault="004C6A0B" w:rsidP="005A755E">
            <w:pPr>
              <w:jc w:val="center"/>
            </w:pPr>
            <w:r>
              <w:t>2</w:t>
            </w:r>
            <w:r w:rsidR="00841FA3">
              <w:t>9053,</w:t>
            </w:r>
            <w:r w:rsidR="000F3FD8">
              <w:t>9</w:t>
            </w:r>
          </w:p>
        </w:tc>
        <w:tc>
          <w:tcPr>
            <w:tcW w:w="1276" w:type="dxa"/>
            <w:vAlign w:val="center"/>
          </w:tcPr>
          <w:p w:rsidR="003E14CF" w:rsidRDefault="00841FA3" w:rsidP="005A755E">
            <w:pPr>
              <w:jc w:val="center"/>
            </w:pPr>
            <w:r>
              <w:t>31587,</w:t>
            </w:r>
            <w:r w:rsidR="000F3FD8">
              <w:t>2</w:t>
            </w:r>
          </w:p>
        </w:tc>
      </w:tr>
      <w:tr w:rsidR="003E14CF" w:rsidRPr="001F0FBF" w:rsidTr="005A755E">
        <w:trPr>
          <w:jc w:val="center"/>
        </w:trPr>
        <w:tc>
          <w:tcPr>
            <w:tcW w:w="4928" w:type="dxa"/>
          </w:tcPr>
          <w:p w:rsidR="003E14CF" w:rsidRPr="009873F8" w:rsidRDefault="003E14CF" w:rsidP="0008517E">
            <w:r w:rsidRPr="009873F8">
              <w:t>федеральный бюджет</w:t>
            </w:r>
          </w:p>
        </w:tc>
        <w:tc>
          <w:tcPr>
            <w:tcW w:w="1134" w:type="dxa"/>
            <w:vAlign w:val="center"/>
          </w:tcPr>
          <w:p w:rsidR="003E14CF" w:rsidRPr="00A177AD" w:rsidRDefault="003E14CF" w:rsidP="005A755E">
            <w:pPr>
              <w:jc w:val="center"/>
            </w:pPr>
            <w:r w:rsidRPr="00A177AD">
              <w:t>21,6</w:t>
            </w:r>
          </w:p>
        </w:tc>
        <w:tc>
          <w:tcPr>
            <w:tcW w:w="1134" w:type="dxa"/>
            <w:vAlign w:val="center"/>
          </w:tcPr>
          <w:p w:rsidR="003E14CF" w:rsidRPr="00A177AD" w:rsidRDefault="003E14CF" w:rsidP="005A755E">
            <w:pPr>
              <w:jc w:val="center"/>
            </w:pPr>
            <w:r w:rsidRPr="00A177AD">
              <w:t>560,7</w:t>
            </w:r>
          </w:p>
        </w:tc>
        <w:tc>
          <w:tcPr>
            <w:tcW w:w="1252" w:type="dxa"/>
            <w:vAlign w:val="center"/>
          </w:tcPr>
          <w:p w:rsidR="003E14CF" w:rsidRPr="00A177AD" w:rsidRDefault="003E14CF" w:rsidP="005A755E">
            <w:pPr>
              <w:jc w:val="center"/>
            </w:pPr>
            <w:r>
              <w:t>314,5</w:t>
            </w:r>
          </w:p>
        </w:tc>
        <w:tc>
          <w:tcPr>
            <w:tcW w:w="1158" w:type="dxa"/>
            <w:vAlign w:val="center"/>
          </w:tcPr>
          <w:p w:rsidR="003E14CF" w:rsidRPr="00A177AD" w:rsidRDefault="003E14CF" w:rsidP="005A755E">
            <w:pPr>
              <w:jc w:val="center"/>
            </w:pPr>
            <w:r>
              <w:t>1921,8</w:t>
            </w:r>
          </w:p>
        </w:tc>
        <w:tc>
          <w:tcPr>
            <w:tcW w:w="1417" w:type="dxa"/>
            <w:vAlign w:val="center"/>
          </w:tcPr>
          <w:p w:rsidR="003E14CF" w:rsidRPr="009873F8" w:rsidRDefault="00F671AF" w:rsidP="005A755E">
            <w:pPr>
              <w:jc w:val="center"/>
            </w:pPr>
            <w:r>
              <w:t>378,0</w:t>
            </w:r>
          </w:p>
        </w:tc>
        <w:tc>
          <w:tcPr>
            <w:tcW w:w="1276" w:type="dxa"/>
            <w:vAlign w:val="center"/>
          </w:tcPr>
          <w:p w:rsidR="003E14CF" w:rsidRPr="009873F8" w:rsidRDefault="00F671AF" w:rsidP="005A755E">
            <w:pPr>
              <w:jc w:val="center"/>
            </w:pPr>
            <w:r>
              <w:t>1673,</w:t>
            </w:r>
            <w:r w:rsidR="00841FA3">
              <w:t>6</w:t>
            </w:r>
          </w:p>
        </w:tc>
        <w:tc>
          <w:tcPr>
            <w:tcW w:w="1276" w:type="dxa"/>
            <w:vAlign w:val="center"/>
          </w:tcPr>
          <w:p w:rsidR="003E14CF" w:rsidRDefault="00F671AF" w:rsidP="005A755E">
            <w:pPr>
              <w:jc w:val="center"/>
            </w:pPr>
            <w:r>
              <w:t>1</w:t>
            </w:r>
            <w:r w:rsidR="00841FA3">
              <w:t>6270,2</w:t>
            </w:r>
          </w:p>
        </w:tc>
      </w:tr>
      <w:tr w:rsidR="003E14CF" w:rsidRPr="001F0FBF" w:rsidTr="005A755E">
        <w:trPr>
          <w:jc w:val="center"/>
        </w:trPr>
        <w:tc>
          <w:tcPr>
            <w:tcW w:w="4928" w:type="dxa"/>
          </w:tcPr>
          <w:p w:rsidR="003E14CF" w:rsidRPr="009873F8" w:rsidRDefault="003E14CF" w:rsidP="0008517E">
            <w:r w:rsidRPr="009873F8">
              <w:t xml:space="preserve">областной бюджет </w:t>
            </w:r>
          </w:p>
        </w:tc>
        <w:tc>
          <w:tcPr>
            <w:tcW w:w="1134" w:type="dxa"/>
            <w:vAlign w:val="center"/>
          </w:tcPr>
          <w:p w:rsidR="003E14CF" w:rsidRPr="00A177AD" w:rsidRDefault="003E14CF" w:rsidP="005A755E">
            <w:pPr>
              <w:jc w:val="center"/>
              <w:rPr>
                <w:highlight w:val="red"/>
              </w:rPr>
            </w:pPr>
            <w:r w:rsidRPr="00A177AD">
              <w:t>24262,4</w:t>
            </w:r>
          </w:p>
        </w:tc>
        <w:tc>
          <w:tcPr>
            <w:tcW w:w="1134" w:type="dxa"/>
            <w:vAlign w:val="center"/>
          </w:tcPr>
          <w:p w:rsidR="003E14CF" w:rsidRPr="00A177AD" w:rsidRDefault="003E14CF" w:rsidP="005A755E">
            <w:pPr>
              <w:jc w:val="center"/>
            </w:pPr>
            <w:r w:rsidRPr="00A177AD">
              <w:t>28270,9</w:t>
            </w:r>
          </w:p>
        </w:tc>
        <w:tc>
          <w:tcPr>
            <w:tcW w:w="1252" w:type="dxa"/>
            <w:vAlign w:val="center"/>
          </w:tcPr>
          <w:p w:rsidR="003E14CF" w:rsidRPr="00A177AD" w:rsidRDefault="003E14CF" w:rsidP="005A755E">
            <w:pPr>
              <w:jc w:val="center"/>
            </w:pPr>
            <w:r w:rsidRPr="00A177AD">
              <w:t>2</w:t>
            </w:r>
            <w:r>
              <w:t>2132,6</w:t>
            </w:r>
          </w:p>
        </w:tc>
        <w:tc>
          <w:tcPr>
            <w:tcW w:w="1158" w:type="dxa"/>
            <w:vAlign w:val="center"/>
          </w:tcPr>
          <w:p w:rsidR="003E14CF" w:rsidRPr="00A177AD" w:rsidRDefault="003E14CF" w:rsidP="005A755E">
            <w:pPr>
              <w:jc w:val="center"/>
            </w:pPr>
            <w:r>
              <w:t>16284,8</w:t>
            </w:r>
          </w:p>
        </w:tc>
        <w:tc>
          <w:tcPr>
            <w:tcW w:w="1417" w:type="dxa"/>
            <w:vAlign w:val="center"/>
          </w:tcPr>
          <w:p w:rsidR="003E14CF" w:rsidRPr="009873F8" w:rsidRDefault="004C6A0B" w:rsidP="005A755E">
            <w:pPr>
              <w:jc w:val="center"/>
            </w:pPr>
            <w:r>
              <w:t>9730,2</w:t>
            </w:r>
          </w:p>
        </w:tc>
        <w:tc>
          <w:tcPr>
            <w:tcW w:w="1276" w:type="dxa"/>
            <w:vAlign w:val="center"/>
          </w:tcPr>
          <w:p w:rsidR="003E14CF" w:rsidRPr="009873F8" w:rsidRDefault="004C6A0B" w:rsidP="005A755E">
            <w:pPr>
              <w:jc w:val="center"/>
            </w:pPr>
            <w:r>
              <w:t>30</w:t>
            </w:r>
            <w:r w:rsidR="00841FA3">
              <w:t>209,</w:t>
            </w:r>
            <w:r w:rsidR="000F3FD8">
              <w:t>8</w:t>
            </w:r>
          </w:p>
        </w:tc>
        <w:tc>
          <w:tcPr>
            <w:tcW w:w="1276" w:type="dxa"/>
            <w:vAlign w:val="center"/>
          </w:tcPr>
          <w:p w:rsidR="003E14CF" w:rsidRDefault="004C6A0B" w:rsidP="005A755E">
            <w:pPr>
              <w:jc w:val="center"/>
            </w:pPr>
            <w:r>
              <w:t>38</w:t>
            </w:r>
            <w:r w:rsidR="00841FA3">
              <w:t>412,</w:t>
            </w:r>
            <w:r w:rsidR="000F3FD8">
              <w:t>8</w:t>
            </w:r>
          </w:p>
        </w:tc>
      </w:tr>
      <w:tr w:rsidR="003E14CF" w:rsidRPr="001F0FBF" w:rsidTr="005A755E">
        <w:trPr>
          <w:jc w:val="center"/>
        </w:trPr>
        <w:tc>
          <w:tcPr>
            <w:tcW w:w="4928" w:type="dxa"/>
          </w:tcPr>
          <w:p w:rsidR="003E14CF" w:rsidRPr="009873F8" w:rsidRDefault="003E14CF" w:rsidP="0008517E">
            <w:r>
              <w:t>средства физических и юридических лиц (пожертвования)</w:t>
            </w:r>
          </w:p>
        </w:tc>
        <w:tc>
          <w:tcPr>
            <w:tcW w:w="1134" w:type="dxa"/>
            <w:vAlign w:val="center"/>
          </w:tcPr>
          <w:p w:rsidR="003E14CF" w:rsidRPr="009873F8" w:rsidRDefault="003E14CF" w:rsidP="005A755E">
            <w:pPr>
              <w:jc w:val="center"/>
            </w:pPr>
          </w:p>
        </w:tc>
        <w:tc>
          <w:tcPr>
            <w:tcW w:w="1134" w:type="dxa"/>
            <w:vAlign w:val="center"/>
          </w:tcPr>
          <w:p w:rsidR="003E14CF" w:rsidRPr="002B457D" w:rsidRDefault="003E14CF" w:rsidP="005A755E">
            <w:pPr>
              <w:jc w:val="center"/>
              <w:rPr>
                <w:highlight w:val="yellow"/>
              </w:rPr>
            </w:pPr>
          </w:p>
        </w:tc>
        <w:tc>
          <w:tcPr>
            <w:tcW w:w="1252" w:type="dxa"/>
            <w:shd w:val="clear" w:color="auto" w:fill="auto"/>
            <w:vAlign w:val="center"/>
          </w:tcPr>
          <w:p w:rsidR="003E14CF" w:rsidRPr="005A755E" w:rsidRDefault="003E14CF" w:rsidP="005A755E">
            <w:pPr>
              <w:jc w:val="center"/>
              <w:rPr>
                <w:highlight w:val="yellow"/>
              </w:rPr>
            </w:pPr>
            <w:r w:rsidRPr="005A755E">
              <w:t>188,5</w:t>
            </w:r>
          </w:p>
        </w:tc>
        <w:tc>
          <w:tcPr>
            <w:tcW w:w="1158" w:type="dxa"/>
            <w:vAlign w:val="center"/>
          </w:tcPr>
          <w:p w:rsidR="003E14CF" w:rsidRPr="002B457D" w:rsidRDefault="003E14CF" w:rsidP="005A755E">
            <w:pPr>
              <w:jc w:val="center"/>
              <w:rPr>
                <w:highlight w:val="yellow"/>
              </w:rPr>
            </w:pPr>
          </w:p>
        </w:tc>
        <w:tc>
          <w:tcPr>
            <w:tcW w:w="1417" w:type="dxa"/>
            <w:vAlign w:val="center"/>
          </w:tcPr>
          <w:p w:rsidR="003E14CF" w:rsidRPr="009873F8" w:rsidRDefault="003E14CF" w:rsidP="005A755E">
            <w:pPr>
              <w:jc w:val="center"/>
            </w:pPr>
          </w:p>
        </w:tc>
        <w:tc>
          <w:tcPr>
            <w:tcW w:w="1276" w:type="dxa"/>
            <w:vAlign w:val="center"/>
          </w:tcPr>
          <w:p w:rsidR="003E14CF" w:rsidRPr="009873F8" w:rsidRDefault="003E14CF" w:rsidP="005A755E">
            <w:pPr>
              <w:jc w:val="center"/>
            </w:pPr>
          </w:p>
        </w:tc>
        <w:tc>
          <w:tcPr>
            <w:tcW w:w="1276" w:type="dxa"/>
            <w:vAlign w:val="center"/>
          </w:tcPr>
          <w:p w:rsidR="003E14CF" w:rsidRPr="009873F8" w:rsidRDefault="003E14CF" w:rsidP="005A755E">
            <w:pPr>
              <w:jc w:val="center"/>
            </w:pPr>
          </w:p>
        </w:tc>
      </w:tr>
      <w:tr w:rsidR="003E14CF" w:rsidRPr="001F0FBF" w:rsidTr="00841FA3">
        <w:trPr>
          <w:jc w:val="center"/>
        </w:trPr>
        <w:tc>
          <w:tcPr>
            <w:tcW w:w="4928" w:type="dxa"/>
          </w:tcPr>
          <w:p w:rsidR="003E14CF" w:rsidRPr="009873F8" w:rsidRDefault="003E14CF" w:rsidP="0008517E">
            <w:r w:rsidRPr="009873F8">
              <w:t xml:space="preserve">бюджеты сельских поселений  </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внебюджетные источники &lt;2&gt; </w:t>
            </w:r>
          </w:p>
        </w:tc>
        <w:tc>
          <w:tcPr>
            <w:tcW w:w="1134" w:type="dxa"/>
            <w:vAlign w:val="center"/>
          </w:tcPr>
          <w:p w:rsidR="003E14CF" w:rsidRPr="009873F8" w:rsidRDefault="003E14CF" w:rsidP="0008517E">
            <w:pPr>
              <w:jc w:val="center"/>
              <w:rPr>
                <w:highlight w:val="yellow"/>
              </w:rPr>
            </w:pPr>
          </w:p>
        </w:tc>
        <w:tc>
          <w:tcPr>
            <w:tcW w:w="1134" w:type="dxa"/>
            <w:vAlign w:val="center"/>
          </w:tcPr>
          <w:p w:rsidR="003E14CF" w:rsidRPr="009873F8" w:rsidRDefault="003E14CF" w:rsidP="0008517E">
            <w:pPr>
              <w:jc w:val="center"/>
              <w:rPr>
                <w:highlight w:val="yellow"/>
              </w:rPr>
            </w:pPr>
          </w:p>
        </w:tc>
        <w:tc>
          <w:tcPr>
            <w:tcW w:w="1252" w:type="dxa"/>
          </w:tcPr>
          <w:p w:rsidR="003E14CF" w:rsidRPr="009873F8" w:rsidRDefault="003E14CF" w:rsidP="0008517E">
            <w:pPr>
              <w:rPr>
                <w:highlight w:val="yellow"/>
              </w:rPr>
            </w:pPr>
          </w:p>
        </w:tc>
        <w:tc>
          <w:tcPr>
            <w:tcW w:w="1158" w:type="dxa"/>
          </w:tcPr>
          <w:p w:rsidR="003E14CF" w:rsidRPr="009873F8" w:rsidRDefault="003E14CF" w:rsidP="0008517E">
            <w:pPr>
              <w:rPr>
                <w:highlight w:val="yellow"/>
              </w:rPr>
            </w:pPr>
          </w:p>
        </w:tc>
        <w:tc>
          <w:tcPr>
            <w:tcW w:w="1417"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Default="00385F54" w:rsidP="00385F54">
      <w:pPr>
        <w:pStyle w:val="ConsPlusNormal"/>
        <w:ind w:left="11340"/>
        <w:rPr>
          <w:rFonts w:ascii="Times New Roman" w:hAnsi="Times New Roman" w:cs="Times New Roman"/>
          <w:sz w:val="28"/>
          <w:szCs w:val="28"/>
        </w:rPr>
      </w:pPr>
    </w:p>
    <w:p w:rsidR="005A755E" w:rsidRPr="001F0FBF" w:rsidRDefault="005A755E"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Default="009873F8" w:rsidP="00385F54">
      <w:pPr>
        <w:pStyle w:val="ConsPlusNormal"/>
        <w:jc w:val="center"/>
        <w:rPr>
          <w:rFonts w:ascii="Times New Roman" w:hAnsi="Times New Roman" w:cs="Times New Roman"/>
          <w:sz w:val="28"/>
          <w:szCs w:val="28"/>
        </w:rPr>
      </w:pPr>
    </w:p>
    <w:p w:rsidR="005A755E" w:rsidRPr="001F0FBF" w:rsidRDefault="005A755E" w:rsidP="00385F54">
      <w:pPr>
        <w:pStyle w:val="ConsPlusNormal"/>
        <w:jc w:val="center"/>
        <w:rPr>
          <w:rFonts w:ascii="Times New Roman" w:hAnsi="Times New Roman" w:cs="Times New Roman"/>
          <w:sz w:val="28"/>
          <w:szCs w:val="28"/>
        </w:rPr>
      </w:pPr>
    </w:p>
    <w:tbl>
      <w:tblPr>
        <w:tblW w:w="15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gridCol w:w="850"/>
      </w:tblGrid>
      <w:tr w:rsidR="00C06A71" w:rsidRPr="001F0FBF" w:rsidTr="00C06A71">
        <w:trPr>
          <w:jc w:val="center"/>
        </w:trPr>
        <w:tc>
          <w:tcPr>
            <w:tcW w:w="637" w:type="dxa"/>
            <w:vMerge w:val="restart"/>
            <w:vAlign w:val="center"/>
          </w:tcPr>
          <w:p w:rsidR="00C06A71" w:rsidRPr="005A755E" w:rsidRDefault="00C06A71" w:rsidP="009873F8">
            <w:pPr>
              <w:jc w:val="center"/>
              <w:rPr>
                <w:sz w:val="22"/>
                <w:szCs w:val="22"/>
              </w:rPr>
            </w:pPr>
            <w:r w:rsidRPr="005A755E">
              <w:rPr>
                <w:sz w:val="22"/>
                <w:szCs w:val="22"/>
              </w:rPr>
              <w:t xml:space="preserve">№ </w:t>
            </w:r>
            <w:proofErr w:type="spellStart"/>
            <w:proofErr w:type="gramStart"/>
            <w:r w:rsidRPr="005A755E">
              <w:rPr>
                <w:sz w:val="22"/>
                <w:szCs w:val="22"/>
              </w:rPr>
              <w:t>п</w:t>
            </w:r>
            <w:proofErr w:type="spellEnd"/>
            <w:proofErr w:type="gramEnd"/>
            <w:r w:rsidRPr="005A755E">
              <w:rPr>
                <w:sz w:val="22"/>
                <w:szCs w:val="22"/>
              </w:rPr>
              <w:t>/</w:t>
            </w:r>
            <w:proofErr w:type="spellStart"/>
            <w:r w:rsidRPr="005A755E">
              <w:rPr>
                <w:sz w:val="22"/>
                <w:szCs w:val="22"/>
              </w:rPr>
              <w:t>п</w:t>
            </w:r>
            <w:proofErr w:type="spellEnd"/>
          </w:p>
        </w:tc>
        <w:tc>
          <w:tcPr>
            <w:tcW w:w="2908" w:type="dxa"/>
            <w:vMerge w:val="restart"/>
            <w:vAlign w:val="center"/>
          </w:tcPr>
          <w:p w:rsidR="00C06A71" w:rsidRPr="005A755E" w:rsidRDefault="00C06A71" w:rsidP="009873F8">
            <w:pPr>
              <w:jc w:val="center"/>
              <w:rPr>
                <w:sz w:val="22"/>
                <w:szCs w:val="22"/>
              </w:rPr>
            </w:pPr>
            <w:r w:rsidRPr="005A755E">
              <w:rPr>
                <w:sz w:val="22"/>
                <w:szCs w:val="22"/>
              </w:rPr>
              <w:t>Задачи, направленные на достижение цели</w:t>
            </w:r>
          </w:p>
        </w:tc>
        <w:tc>
          <w:tcPr>
            <w:tcW w:w="2659" w:type="dxa"/>
            <w:vMerge w:val="restart"/>
            <w:vAlign w:val="center"/>
          </w:tcPr>
          <w:p w:rsidR="00C06A71" w:rsidRPr="005A755E" w:rsidRDefault="00C06A71" w:rsidP="009873F8">
            <w:pPr>
              <w:jc w:val="center"/>
              <w:rPr>
                <w:sz w:val="22"/>
                <w:szCs w:val="22"/>
              </w:rPr>
            </w:pPr>
            <w:r w:rsidRPr="005A755E">
              <w:rPr>
                <w:sz w:val="22"/>
                <w:szCs w:val="22"/>
              </w:rPr>
              <w:t>Наименование индик</w:t>
            </w:r>
            <w:r w:rsidRPr="005A755E">
              <w:rPr>
                <w:sz w:val="22"/>
                <w:szCs w:val="22"/>
              </w:rPr>
              <w:t>а</w:t>
            </w:r>
            <w:r w:rsidRPr="005A755E">
              <w:rPr>
                <w:sz w:val="22"/>
                <w:szCs w:val="22"/>
              </w:rPr>
              <w:t>тора (показателя)</w:t>
            </w:r>
          </w:p>
        </w:tc>
        <w:tc>
          <w:tcPr>
            <w:tcW w:w="851" w:type="dxa"/>
            <w:vMerge w:val="restart"/>
            <w:vAlign w:val="center"/>
          </w:tcPr>
          <w:p w:rsidR="00C06A71" w:rsidRPr="005A755E" w:rsidRDefault="00C06A71" w:rsidP="009873F8">
            <w:pPr>
              <w:jc w:val="center"/>
              <w:rPr>
                <w:sz w:val="22"/>
                <w:szCs w:val="22"/>
              </w:rPr>
            </w:pPr>
            <w:r w:rsidRPr="005A755E">
              <w:rPr>
                <w:sz w:val="22"/>
                <w:szCs w:val="22"/>
              </w:rPr>
              <w:t xml:space="preserve">Ед. </w:t>
            </w:r>
            <w:proofErr w:type="spellStart"/>
            <w:proofErr w:type="gramStart"/>
            <w:r w:rsidRPr="005A755E">
              <w:rPr>
                <w:sz w:val="22"/>
                <w:szCs w:val="22"/>
              </w:rPr>
              <w:t>изме-рения</w:t>
            </w:r>
            <w:proofErr w:type="spellEnd"/>
            <w:proofErr w:type="gramEnd"/>
          </w:p>
        </w:tc>
        <w:tc>
          <w:tcPr>
            <w:tcW w:w="8220" w:type="dxa"/>
            <w:gridSpan w:val="9"/>
            <w:vAlign w:val="center"/>
          </w:tcPr>
          <w:p w:rsidR="00C06A71" w:rsidRPr="005A755E" w:rsidRDefault="00C06A71" w:rsidP="009873F8">
            <w:pPr>
              <w:jc w:val="center"/>
              <w:rPr>
                <w:sz w:val="22"/>
                <w:szCs w:val="22"/>
              </w:rPr>
            </w:pPr>
            <w:r w:rsidRPr="005A755E">
              <w:rPr>
                <w:sz w:val="22"/>
                <w:szCs w:val="22"/>
              </w:rPr>
              <w:t>Значения показателей</w:t>
            </w:r>
          </w:p>
        </w:tc>
      </w:tr>
      <w:tr w:rsidR="00924937" w:rsidRPr="001F0FBF" w:rsidTr="005A755E">
        <w:trPr>
          <w:jc w:val="center"/>
        </w:trPr>
        <w:tc>
          <w:tcPr>
            <w:tcW w:w="637" w:type="dxa"/>
            <w:vMerge/>
            <w:vAlign w:val="center"/>
          </w:tcPr>
          <w:p w:rsidR="00924937" w:rsidRPr="005A755E" w:rsidRDefault="00924937" w:rsidP="009873F8">
            <w:pPr>
              <w:jc w:val="center"/>
              <w:rPr>
                <w:sz w:val="22"/>
                <w:szCs w:val="22"/>
              </w:rPr>
            </w:pPr>
          </w:p>
        </w:tc>
        <w:tc>
          <w:tcPr>
            <w:tcW w:w="2908" w:type="dxa"/>
            <w:vMerge/>
            <w:vAlign w:val="center"/>
          </w:tcPr>
          <w:p w:rsidR="00924937" w:rsidRPr="005A755E" w:rsidRDefault="00924937" w:rsidP="009873F8">
            <w:pPr>
              <w:jc w:val="center"/>
              <w:rPr>
                <w:sz w:val="22"/>
                <w:szCs w:val="22"/>
              </w:rPr>
            </w:pPr>
          </w:p>
        </w:tc>
        <w:tc>
          <w:tcPr>
            <w:tcW w:w="2659" w:type="dxa"/>
            <w:vMerge/>
            <w:vAlign w:val="center"/>
          </w:tcPr>
          <w:p w:rsidR="00924937" w:rsidRPr="005A755E" w:rsidRDefault="00924937" w:rsidP="009873F8">
            <w:pPr>
              <w:jc w:val="center"/>
              <w:rPr>
                <w:sz w:val="22"/>
                <w:szCs w:val="22"/>
              </w:rPr>
            </w:pPr>
          </w:p>
        </w:tc>
        <w:tc>
          <w:tcPr>
            <w:tcW w:w="851" w:type="dxa"/>
            <w:vMerge/>
            <w:vAlign w:val="center"/>
          </w:tcPr>
          <w:p w:rsidR="00924937" w:rsidRPr="005A755E" w:rsidRDefault="00924937" w:rsidP="009873F8">
            <w:pPr>
              <w:jc w:val="center"/>
              <w:rPr>
                <w:sz w:val="22"/>
                <w:szCs w:val="22"/>
              </w:rPr>
            </w:pPr>
          </w:p>
        </w:tc>
        <w:tc>
          <w:tcPr>
            <w:tcW w:w="850" w:type="dxa"/>
            <w:vAlign w:val="center"/>
          </w:tcPr>
          <w:p w:rsidR="00924937" w:rsidRPr="005A755E" w:rsidRDefault="00924937" w:rsidP="005A755E">
            <w:pPr>
              <w:jc w:val="center"/>
              <w:rPr>
                <w:sz w:val="22"/>
                <w:szCs w:val="22"/>
              </w:rPr>
            </w:pPr>
            <w:r w:rsidRPr="005A755E">
              <w:rPr>
                <w:sz w:val="22"/>
                <w:szCs w:val="22"/>
              </w:rPr>
              <w:t>2018</w:t>
            </w:r>
          </w:p>
        </w:tc>
        <w:tc>
          <w:tcPr>
            <w:tcW w:w="992" w:type="dxa"/>
            <w:vAlign w:val="center"/>
          </w:tcPr>
          <w:p w:rsidR="00924937" w:rsidRPr="005A755E" w:rsidRDefault="00924937" w:rsidP="005A755E">
            <w:pPr>
              <w:jc w:val="center"/>
              <w:rPr>
                <w:sz w:val="22"/>
                <w:szCs w:val="22"/>
              </w:rPr>
            </w:pPr>
            <w:r w:rsidRPr="005A755E">
              <w:rPr>
                <w:sz w:val="22"/>
                <w:szCs w:val="22"/>
              </w:rPr>
              <w:t>2019</w:t>
            </w:r>
          </w:p>
        </w:tc>
        <w:tc>
          <w:tcPr>
            <w:tcW w:w="992" w:type="dxa"/>
            <w:vAlign w:val="center"/>
          </w:tcPr>
          <w:p w:rsidR="00924937" w:rsidRPr="005A755E" w:rsidRDefault="00924937" w:rsidP="005A755E">
            <w:pPr>
              <w:jc w:val="center"/>
              <w:rPr>
                <w:sz w:val="22"/>
                <w:szCs w:val="22"/>
              </w:rPr>
            </w:pPr>
            <w:r w:rsidRPr="005A755E">
              <w:rPr>
                <w:sz w:val="22"/>
                <w:szCs w:val="22"/>
              </w:rPr>
              <w:t>2020</w:t>
            </w:r>
          </w:p>
        </w:tc>
        <w:tc>
          <w:tcPr>
            <w:tcW w:w="1134" w:type="dxa"/>
            <w:vAlign w:val="center"/>
          </w:tcPr>
          <w:p w:rsidR="00924937" w:rsidRPr="005A755E" w:rsidRDefault="00924937" w:rsidP="005A755E">
            <w:pPr>
              <w:jc w:val="center"/>
              <w:rPr>
                <w:sz w:val="22"/>
                <w:szCs w:val="22"/>
              </w:rPr>
            </w:pPr>
            <w:r w:rsidRPr="005A755E">
              <w:rPr>
                <w:sz w:val="22"/>
                <w:szCs w:val="22"/>
              </w:rPr>
              <w:t>2021</w:t>
            </w:r>
          </w:p>
        </w:tc>
        <w:tc>
          <w:tcPr>
            <w:tcW w:w="851" w:type="dxa"/>
            <w:vAlign w:val="center"/>
          </w:tcPr>
          <w:p w:rsidR="00924937" w:rsidRPr="005A755E" w:rsidRDefault="00924937" w:rsidP="005A755E">
            <w:pPr>
              <w:jc w:val="center"/>
              <w:rPr>
                <w:sz w:val="22"/>
                <w:szCs w:val="22"/>
              </w:rPr>
            </w:pPr>
            <w:r w:rsidRPr="005A755E">
              <w:rPr>
                <w:sz w:val="22"/>
                <w:szCs w:val="22"/>
              </w:rPr>
              <w:t>2022</w:t>
            </w:r>
          </w:p>
        </w:tc>
        <w:tc>
          <w:tcPr>
            <w:tcW w:w="850" w:type="dxa"/>
            <w:vAlign w:val="center"/>
          </w:tcPr>
          <w:p w:rsidR="00924937" w:rsidRPr="005A755E" w:rsidRDefault="00924937" w:rsidP="005A755E">
            <w:pPr>
              <w:jc w:val="center"/>
              <w:rPr>
                <w:sz w:val="22"/>
                <w:szCs w:val="22"/>
              </w:rPr>
            </w:pPr>
            <w:r w:rsidRPr="005A755E">
              <w:rPr>
                <w:sz w:val="22"/>
                <w:szCs w:val="22"/>
              </w:rPr>
              <w:t>2023</w:t>
            </w:r>
          </w:p>
        </w:tc>
        <w:tc>
          <w:tcPr>
            <w:tcW w:w="851" w:type="dxa"/>
            <w:vAlign w:val="center"/>
          </w:tcPr>
          <w:p w:rsidR="00924937" w:rsidRPr="005A755E" w:rsidRDefault="00924937" w:rsidP="005A755E">
            <w:pPr>
              <w:jc w:val="center"/>
              <w:rPr>
                <w:sz w:val="22"/>
                <w:szCs w:val="22"/>
              </w:rPr>
            </w:pPr>
            <w:r w:rsidRPr="005A755E">
              <w:rPr>
                <w:sz w:val="22"/>
                <w:szCs w:val="22"/>
              </w:rPr>
              <w:t>2024</w:t>
            </w:r>
          </w:p>
        </w:tc>
        <w:tc>
          <w:tcPr>
            <w:tcW w:w="850" w:type="dxa"/>
            <w:vAlign w:val="center"/>
          </w:tcPr>
          <w:p w:rsidR="00924937" w:rsidRPr="005A755E" w:rsidRDefault="00924937" w:rsidP="005A755E">
            <w:pPr>
              <w:jc w:val="center"/>
              <w:rPr>
                <w:sz w:val="22"/>
                <w:szCs w:val="22"/>
              </w:rPr>
            </w:pPr>
            <w:r w:rsidRPr="005A755E">
              <w:rPr>
                <w:sz w:val="22"/>
                <w:szCs w:val="22"/>
              </w:rPr>
              <w:t>2025</w:t>
            </w:r>
          </w:p>
        </w:tc>
        <w:tc>
          <w:tcPr>
            <w:tcW w:w="850" w:type="dxa"/>
            <w:vAlign w:val="center"/>
          </w:tcPr>
          <w:p w:rsidR="00924937" w:rsidRPr="005A755E" w:rsidRDefault="00924937" w:rsidP="005A755E">
            <w:pPr>
              <w:jc w:val="center"/>
              <w:rPr>
                <w:sz w:val="22"/>
                <w:szCs w:val="22"/>
              </w:rPr>
            </w:pPr>
            <w:r w:rsidRPr="005A755E">
              <w:rPr>
                <w:sz w:val="22"/>
                <w:szCs w:val="22"/>
              </w:rPr>
              <w:t>2026</w:t>
            </w:r>
          </w:p>
        </w:tc>
      </w:tr>
      <w:tr w:rsidR="00924937" w:rsidRPr="001F0FBF" w:rsidTr="005A755E">
        <w:trPr>
          <w:trHeight w:val="553"/>
          <w:jc w:val="center"/>
        </w:trPr>
        <w:tc>
          <w:tcPr>
            <w:tcW w:w="637" w:type="dxa"/>
            <w:vMerge w:val="restart"/>
            <w:vAlign w:val="center"/>
          </w:tcPr>
          <w:p w:rsidR="00924937" w:rsidRPr="005A755E" w:rsidRDefault="00924937" w:rsidP="009873F8">
            <w:pPr>
              <w:numPr>
                <w:ilvl w:val="0"/>
                <w:numId w:val="32"/>
              </w:numPr>
              <w:rPr>
                <w:sz w:val="22"/>
                <w:szCs w:val="22"/>
              </w:rPr>
            </w:pPr>
          </w:p>
        </w:tc>
        <w:tc>
          <w:tcPr>
            <w:tcW w:w="2908" w:type="dxa"/>
            <w:vMerge w:val="restart"/>
            <w:vAlign w:val="center"/>
          </w:tcPr>
          <w:p w:rsidR="00924937" w:rsidRPr="005A755E" w:rsidRDefault="00924937" w:rsidP="00932603">
            <w:pPr>
              <w:rPr>
                <w:sz w:val="22"/>
                <w:szCs w:val="22"/>
              </w:rPr>
            </w:pPr>
            <w:r w:rsidRPr="005A755E">
              <w:rPr>
                <w:sz w:val="22"/>
                <w:szCs w:val="22"/>
              </w:rPr>
              <w:t>1. Совершенствование системы управления и распоряжения</w:t>
            </w:r>
            <w:r w:rsidRPr="005A755E">
              <w:rPr>
                <w:sz w:val="22"/>
                <w:szCs w:val="22"/>
              </w:rPr>
              <w:br/>
              <w:t xml:space="preserve"> земельно-имущественным </w:t>
            </w:r>
            <w:r w:rsidRPr="005A755E">
              <w:rPr>
                <w:sz w:val="22"/>
                <w:szCs w:val="22"/>
              </w:rPr>
              <w:br/>
              <w:t>комплексом района</w:t>
            </w:r>
          </w:p>
          <w:p w:rsidR="00924937" w:rsidRPr="005A755E" w:rsidRDefault="00924937" w:rsidP="00932603">
            <w:pPr>
              <w:pStyle w:val="ConsPlusNormal"/>
              <w:ind w:firstLine="0"/>
              <w:rPr>
                <w:rFonts w:ascii="Times New Roman" w:hAnsi="Times New Roman" w:cs="Times New Roman"/>
                <w:sz w:val="22"/>
                <w:szCs w:val="22"/>
              </w:rPr>
            </w:pPr>
            <w:r w:rsidRPr="005A755E">
              <w:rPr>
                <w:rFonts w:ascii="Times New Roman" w:hAnsi="Times New Roman" w:cs="Times New Roman"/>
                <w:sz w:val="22"/>
                <w:szCs w:val="22"/>
              </w:rPr>
              <w:t xml:space="preserve">2. Повышение </w:t>
            </w:r>
            <w:r w:rsidRPr="005A755E">
              <w:rPr>
                <w:rFonts w:ascii="Times New Roman" w:hAnsi="Times New Roman" w:cs="Times New Roman"/>
                <w:sz w:val="22"/>
                <w:szCs w:val="22"/>
              </w:rPr>
              <w:br/>
            </w:r>
            <w:proofErr w:type="gramStart"/>
            <w:r w:rsidRPr="005A755E">
              <w:rPr>
                <w:rFonts w:ascii="Times New Roman" w:hAnsi="Times New Roman" w:cs="Times New Roman"/>
                <w:sz w:val="22"/>
                <w:szCs w:val="22"/>
              </w:rPr>
              <w:t xml:space="preserve">эффективности </w:t>
            </w:r>
            <w:r w:rsidRPr="005A755E">
              <w:rPr>
                <w:rFonts w:ascii="Times New Roman" w:hAnsi="Times New Roman" w:cs="Times New Roman"/>
                <w:sz w:val="22"/>
                <w:szCs w:val="22"/>
              </w:rPr>
              <w:br/>
              <w:t xml:space="preserve">реализации функций </w:t>
            </w:r>
            <w:r w:rsidRPr="005A755E">
              <w:rPr>
                <w:rFonts w:ascii="Times New Roman" w:hAnsi="Times New Roman" w:cs="Times New Roman"/>
                <w:sz w:val="22"/>
                <w:szCs w:val="22"/>
              </w:rPr>
              <w:br/>
              <w:t>собственника имущества</w:t>
            </w:r>
            <w:proofErr w:type="gramEnd"/>
            <w:r w:rsidRPr="005A755E">
              <w:rPr>
                <w:rFonts w:ascii="Times New Roman" w:hAnsi="Times New Roman" w:cs="Times New Roman"/>
                <w:sz w:val="22"/>
                <w:szCs w:val="22"/>
              </w:rPr>
              <w:t xml:space="preserve"> района.</w:t>
            </w:r>
          </w:p>
          <w:p w:rsidR="00924937" w:rsidRPr="005A755E" w:rsidRDefault="00924937" w:rsidP="00932603">
            <w:pPr>
              <w:pStyle w:val="ConsPlusNormal"/>
              <w:ind w:firstLine="0"/>
              <w:rPr>
                <w:rFonts w:ascii="Times New Roman" w:hAnsi="Times New Roman" w:cs="Times New Roman"/>
                <w:sz w:val="22"/>
                <w:szCs w:val="22"/>
              </w:rPr>
            </w:pPr>
            <w:r w:rsidRPr="005A755E">
              <w:rPr>
                <w:rFonts w:ascii="Times New Roman" w:hAnsi="Times New Roman" w:cs="Times New Roman"/>
                <w:sz w:val="22"/>
                <w:szCs w:val="22"/>
              </w:rPr>
              <w:t xml:space="preserve">3. Снижение доли </w:t>
            </w:r>
            <w:r w:rsidRPr="005A755E">
              <w:rPr>
                <w:rFonts w:ascii="Times New Roman" w:hAnsi="Times New Roman" w:cs="Times New Roman"/>
                <w:sz w:val="22"/>
                <w:szCs w:val="22"/>
              </w:rPr>
              <w:br/>
              <w:t xml:space="preserve">имущества казны </w:t>
            </w:r>
            <w:r w:rsidRPr="005A755E">
              <w:rPr>
                <w:rFonts w:ascii="Times New Roman" w:hAnsi="Times New Roman" w:cs="Times New Roman"/>
                <w:sz w:val="22"/>
                <w:szCs w:val="22"/>
              </w:rPr>
              <w:br/>
              <w:t xml:space="preserve">Череповецкого </w:t>
            </w:r>
            <w:r w:rsidRPr="005A755E">
              <w:rPr>
                <w:rFonts w:ascii="Times New Roman" w:hAnsi="Times New Roman" w:cs="Times New Roman"/>
                <w:sz w:val="22"/>
                <w:szCs w:val="22"/>
              </w:rPr>
              <w:br/>
              <w:t xml:space="preserve">муниципального района, не вовлеченного в </w:t>
            </w:r>
            <w:r w:rsidRPr="005A755E">
              <w:rPr>
                <w:rFonts w:ascii="Times New Roman" w:hAnsi="Times New Roman" w:cs="Times New Roman"/>
                <w:sz w:val="22"/>
                <w:szCs w:val="22"/>
              </w:rPr>
              <w:br/>
              <w:t>хозяйственный оборот.</w:t>
            </w:r>
          </w:p>
          <w:p w:rsidR="00924937" w:rsidRPr="005A755E" w:rsidRDefault="00924937" w:rsidP="005A755E">
            <w:pPr>
              <w:pStyle w:val="ConsPlusNormal"/>
              <w:ind w:firstLine="0"/>
              <w:rPr>
                <w:sz w:val="22"/>
                <w:szCs w:val="22"/>
              </w:rPr>
            </w:pPr>
            <w:r w:rsidRPr="005A755E">
              <w:rPr>
                <w:rFonts w:ascii="Times New Roman" w:hAnsi="Times New Roman" w:cs="Times New Roman"/>
                <w:sz w:val="22"/>
                <w:szCs w:val="22"/>
              </w:rPr>
              <w:t xml:space="preserve">4. Осуществление работы по оптимизации состава имущества, находящегося в собственности </w:t>
            </w:r>
            <w:r w:rsidRPr="005A755E">
              <w:rPr>
                <w:rFonts w:ascii="Times New Roman" w:hAnsi="Times New Roman" w:cs="Times New Roman"/>
                <w:sz w:val="22"/>
                <w:szCs w:val="22"/>
              </w:rPr>
              <w:br/>
              <w:t xml:space="preserve">Череповецкого </w:t>
            </w:r>
            <w:r w:rsidRPr="005A755E">
              <w:rPr>
                <w:rFonts w:ascii="Times New Roman" w:hAnsi="Times New Roman" w:cs="Times New Roman"/>
                <w:sz w:val="22"/>
                <w:szCs w:val="22"/>
              </w:rPr>
              <w:br/>
              <w:t>муниципального района, в целях исключения несвойственных функций органов местного самоуправления и сокращения неэффекти</w:t>
            </w:r>
            <w:r w:rsidRPr="005A755E">
              <w:rPr>
                <w:rFonts w:ascii="Times New Roman" w:hAnsi="Times New Roman" w:cs="Times New Roman"/>
                <w:sz w:val="22"/>
                <w:szCs w:val="22"/>
              </w:rPr>
              <w:t>в</w:t>
            </w:r>
            <w:r w:rsidRPr="005A755E">
              <w:rPr>
                <w:rFonts w:ascii="Times New Roman" w:hAnsi="Times New Roman" w:cs="Times New Roman"/>
                <w:sz w:val="22"/>
                <w:szCs w:val="22"/>
              </w:rPr>
              <w:t xml:space="preserve">ных </w:t>
            </w:r>
            <w:r w:rsidRPr="005A755E">
              <w:rPr>
                <w:rFonts w:ascii="Times New Roman" w:hAnsi="Times New Roman" w:cs="Times New Roman"/>
                <w:sz w:val="22"/>
                <w:szCs w:val="22"/>
              </w:rPr>
              <w:lastRenderedPageBreak/>
              <w:t>расходов районного бюджета.</w:t>
            </w:r>
            <w:r w:rsidR="005A755E" w:rsidRPr="005A755E">
              <w:rPr>
                <w:sz w:val="22"/>
                <w:szCs w:val="22"/>
              </w:rPr>
              <w:t xml:space="preserve"> </w:t>
            </w:r>
          </w:p>
        </w:tc>
        <w:tc>
          <w:tcPr>
            <w:tcW w:w="2659" w:type="dxa"/>
            <w:vAlign w:val="center"/>
          </w:tcPr>
          <w:p w:rsidR="00924937" w:rsidRPr="005A755E" w:rsidRDefault="00924937" w:rsidP="005A755E">
            <w:pPr>
              <w:rPr>
                <w:sz w:val="22"/>
                <w:szCs w:val="22"/>
              </w:rPr>
            </w:pPr>
            <w:r w:rsidRPr="005A755E">
              <w:rPr>
                <w:sz w:val="22"/>
                <w:szCs w:val="22"/>
              </w:rPr>
              <w:lastRenderedPageBreak/>
              <w:t>Доля муниципального имущества, которое не обеспечивает реализацию основных функций органов местного самоуправления</w:t>
            </w:r>
          </w:p>
        </w:tc>
        <w:tc>
          <w:tcPr>
            <w:tcW w:w="851" w:type="dxa"/>
            <w:vAlign w:val="center"/>
          </w:tcPr>
          <w:p w:rsidR="00924937" w:rsidRPr="005A755E" w:rsidRDefault="00924937" w:rsidP="009873F8">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19</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15</w:t>
            </w:r>
          </w:p>
        </w:tc>
        <w:tc>
          <w:tcPr>
            <w:tcW w:w="992" w:type="dxa"/>
            <w:vAlign w:val="center"/>
          </w:tcPr>
          <w:p w:rsidR="00924937" w:rsidRPr="005A755E" w:rsidRDefault="00924937" w:rsidP="005A755E">
            <w:pPr>
              <w:jc w:val="center"/>
              <w:rPr>
                <w:sz w:val="22"/>
                <w:szCs w:val="22"/>
              </w:rPr>
            </w:pPr>
            <w:r w:rsidRPr="005A755E">
              <w:rPr>
                <w:sz w:val="22"/>
                <w:szCs w:val="22"/>
              </w:rPr>
              <w:t>10</w:t>
            </w:r>
          </w:p>
        </w:tc>
        <w:tc>
          <w:tcPr>
            <w:tcW w:w="1134" w:type="dxa"/>
            <w:vAlign w:val="center"/>
          </w:tcPr>
          <w:p w:rsidR="00924937" w:rsidRPr="005A755E" w:rsidRDefault="00924937" w:rsidP="005A755E">
            <w:pPr>
              <w:jc w:val="center"/>
              <w:rPr>
                <w:sz w:val="22"/>
                <w:szCs w:val="22"/>
              </w:rPr>
            </w:pPr>
            <w:r w:rsidRPr="005A755E">
              <w:rPr>
                <w:sz w:val="22"/>
                <w:szCs w:val="22"/>
              </w:rPr>
              <w:t>10</w:t>
            </w:r>
          </w:p>
        </w:tc>
        <w:tc>
          <w:tcPr>
            <w:tcW w:w="851" w:type="dxa"/>
            <w:vAlign w:val="center"/>
          </w:tcPr>
          <w:p w:rsidR="00924937" w:rsidRPr="005A755E" w:rsidRDefault="00924937" w:rsidP="005A755E">
            <w:pPr>
              <w:jc w:val="center"/>
              <w:rPr>
                <w:sz w:val="22"/>
                <w:szCs w:val="22"/>
              </w:rPr>
            </w:pPr>
            <w:r w:rsidRPr="005A755E">
              <w:rPr>
                <w:sz w:val="22"/>
                <w:szCs w:val="22"/>
              </w:rPr>
              <w:t>10</w:t>
            </w:r>
          </w:p>
        </w:tc>
        <w:tc>
          <w:tcPr>
            <w:tcW w:w="850" w:type="dxa"/>
            <w:vAlign w:val="center"/>
          </w:tcPr>
          <w:p w:rsidR="00924937" w:rsidRPr="005A755E" w:rsidRDefault="00924937" w:rsidP="005A755E">
            <w:pPr>
              <w:jc w:val="center"/>
              <w:rPr>
                <w:sz w:val="22"/>
                <w:szCs w:val="22"/>
              </w:rPr>
            </w:pPr>
            <w:r w:rsidRPr="005A755E">
              <w:rPr>
                <w:sz w:val="22"/>
                <w:szCs w:val="22"/>
              </w:rPr>
              <w:t>5</w:t>
            </w:r>
          </w:p>
        </w:tc>
        <w:tc>
          <w:tcPr>
            <w:tcW w:w="851" w:type="dxa"/>
            <w:vAlign w:val="center"/>
          </w:tcPr>
          <w:p w:rsidR="00924937" w:rsidRPr="005A755E" w:rsidRDefault="00924937" w:rsidP="005A755E">
            <w:pPr>
              <w:jc w:val="center"/>
              <w:rPr>
                <w:sz w:val="22"/>
                <w:szCs w:val="22"/>
              </w:rPr>
            </w:pPr>
            <w:r w:rsidRPr="005A755E">
              <w:rPr>
                <w:sz w:val="22"/>
                <w:szCs w:val="22"/>
              </w:rPr>
              <w:t>5</w:t>
            </w:r>
          </w:p>
        </w:tc>
        <w:tc>
          <w:tcPr>
            <w:tcW w:w="850" w:type="dxa"/>
            <w:vAlign w:val="center"/>
          </w:tcPr>
          <w:p w:rsidR="00924937" w:rsidRPr="005A755E" w:rsidRDefault="00924937" w:rsidP="005A755E">
            <w:pPr>
              <w:jc w:val="center"/>
              <w:rPr>
                <w:sz w:val="22"/>
                <w:szCs w:val="22"/>
              </w:rPr>
            </w:pPr>
            <w:r w:rsidRPr="005A755E">
              <w:rPr>
                <w:sz w:val="22"/>
                <w:szCs w:val="22"/>
              </w:rPr>
              <w:t>5</w:t>
            </w:r>
          </w:p>
        </w:tc>
        <w:tc>
          <w:tcPr>
            <w:tcW w:w="850" w:type="dxa"/>
            <w:vAlign w:val="center"/>
          </w:tcPr>
          <w:p w:rsidR="00924937" w:rsidRPr="005A755E" w:rsidRDefault="00924937" w:rsidP="005A755E">
            <w:pPr>
              <w:jc w:val="center"/>
              <w:rPr>
                <w:sz w:val="22"/>
                <w:szCs w:val="22"/>
              </w:rPr>
            </w:pPr>
            <w:r w:rsidRPr="005A755E">
              <w:rPr>
                <w:sz w:val="22"/>
                <w:szCs w:val="22"/>
              </w:rPr>
              <w:t>5</w:t>
            </w:r>
          </w:p>
        </w:tc>
      </w:tr>
      <w:tr w:rsidR="00924937" w:rsidRPr="001F0FBF" w:rsidTr="005A755E">
        <w:trPr>
          <w:trHeight w:val="878"/>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ign w:val="center"/>
          </w:tcPr>
          <w:p w:rsidR="00924937" w:rsidRPr="005A755E" w:rsidRDefault="00924937" w:rsidP="00BF60CA">
            <w:pPr>
              <w:pStyle w:val="ConsPlusNormal"/>
              <w:jc w:val="both"/>
              <w:rPr>
                <w:rFonts w:ascii="Times New Roman" w:hAnsi="Times New Roman" w:cs="Times New Roman"/>
                <w:sz w:val="22"/>
                <w:szCs w:val="22"/>
              </w:rPr>
            </w:pPr>
          </w:p>
        </w:tc>
        <w:tc>
          <w:tcPr>
            <w:tcW w:w="2659" w:type="dxa"/>
            <w:vAlign w:val="center"/>
          </w:tcPr>
          <w:p w:rsidR="00924937" w:rsidRPr="005A755E" w:rsidRDefault="00924937" w:rsidP="005A755E">
            <w:pPr>
              <w:rPr>
                <w:sz w:val="22"/>
                <w:szCs w:val="22"/>
              </w:rPr>
            </w:pPr>
            <w:r w:rsidRPr="005A755E">
              <w:rPr>
                <w:sz w:val="22"/>
                <w:szCs w:val="22"/>
              </w:rPr>
              <w:t>Доля муниципального недвижимого имущества, в отношении которого проведена техническая инвентаризация, в общем количестве объектов недвижим</w:t>
            </w:r>
            <w:r w:rsidRPr="005A755E">
              <w:rPr>
                <w:sz w:val="22"/>
                <w:szCs w:val="22"/>
              </w:rPr>
              <w:t>о</w:t>
            </w:r>
            <w:r w:rsidRPr="005A755E">
              <w:rPr>
                <w:sz w:val="22"/>
                <w:szCs w:val="22"/>
              </w:rPr>
              <w:t xml:space="preserve">сти, учитываемых в реестре </w:t>
            </w:r>
            <w:r w:rsidRPr="005A755E">
              <w:rPr>
                <w:sz w:val="22"/>
                <w:szCs w:val="22"/>
              </w:rPr>
              <w:br/>
              <w:t>муниципального имущества Череповецкого муниципального района</w:t>
            </w:r>
          </w:p>
        </w:tc>
        <w:tc>
          <w:tcPr>
            <w:tcW w:w="851" w:type="dxa"/>
            <w:vAlign w:val="center"/>
          </w:tcPr>
          <w:p w:rsidR="00924937" w:rsidRPr="005A755E" w:rsidRDefault="00924937" w:rsidP="009873F8">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80</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79</w:t>
            </w:r>
          </w:p>
        </w:tc>
        <w:tc>
          <w:tcPr>
            <w:tcW w:w="992" w:type="dxa"/>
            <w:vAlign w:val="center"/>
          </w:tcPr>
          <w:p w:rsidR="00924937" w:rsidRPr="005A755E" w:rsidRDefault="00924937" w:rsidP="005A755E">
            <w:pPr>
              <w:jc w:val="center"/>
              <w:rPr>
                <w:sz w:val="22"/>
                <w:szCs w:val="22"/>
              </w:rPr>
            </w:pPr>
            <w:r w:rsidRPr="005A755E">
              <w:rPr>
                <w:sz w:val="22"/>
                <w:szCs w:val="22"/>
              </w:rPr>
              <w:t>81,4</w:t>
            </w:r>
          </w:p>
        </w:tc>
        <w:tc>
          <w:tcPr>
            <w:tcW w:w="1134" w:type="dxa"/>
            <w:vAlign w:val="center"/>
          </w:tcPr>
          <w:p w:rsidR="00924937" w:rsidRPr="005A755E" w:rsidRDefault="00924937" w:rsidP="005A755E">
            <w:pPr>
              <w:jc w:val="center"/>
              <w:rPr>
                <w:sz w:val="22"/>
                <w:szCs w:val="22"/>
              </w:rPr>
            </w:pPr>
            <w:r w:rsidRPr="005A755E">
              <w:rPr>
                <w:sz w:val="22"/>
                <w:szCs w:val="22"/>
              </w:rPr>
              <w:t>85,4</w:t>
            </w:r>
          </w:p>
        </w:tc>
        <w:tc>
          <w:tcPr>
            <w:tcW w:w="851" w:type="dxa"/>
            <w:vAlign w:val="center"/>
          </w:tcPr>
          <w:p w:rsidR="00924937" w:rsidRPr="005A755E" w:rsidRDefault="00924937" w:rsidP="005A755E">
            <w:pPr>
              <w:jc w:val="center"/>
              <w:rPr>
                <w:sz w:val="22"/>
                <w:szCs w:val="22"/>
              </w:rPr>
            </w:pPr>
            <w:r w:rsidRPr="005A755E">
              <w:rPr>
                <w:sz w:val="22"/>
                <w:szCs w:val="22"/>
              </w:rPr>
              <w:t>89,5</w:t>
            </w:r>
          </w:p>
        </w:tc>
        <w:tc>
          <w:tcPr>
            <w:tcW w:w="850" w:type="dxa"/>
            <w:vAlign w:val="center"/>
          </w:tcPr>
          <w:p w:rsidR="00924937" w:rsidRPr="005A755E" w:rsidRDefault="00924937" w:rsidP="005A755E">
            <w:pPr>
              <w:jc w:val="center"/>
              <w:rPr>
                <w:sz w:val="22"/>
                <w:szCs w:val="22"/>
              </w:rPr>
            </w:pPr>
            <w:r w:rsidRPr="005A755E">
              <w:rPr>
                <w:sz w:val="22"/>
                <w:szCs w:val="22"/>
              </w:rPr>
              <w:t>93,6</w:t>
            </w:r>
          </w:p>
        </w:tc>
        <w:tc>
          <w:tcPr>
            <w:tcW w:w="851" w:type="dxa"/>
            <w:vAlign w:val="center"/>
          </w:tcPr>
          <w:p w:rsidR="00924937" w:rsidRPr="005A755E" w:rsidRDefault="00924937" w:rsidP="005A755E">
            <w:pPr>
              <w:jc w:val="center"/>
              <w:rPr>
                <w:sz w:val="22"/>
                <w:szCs w:val="22"/>
              </w:rPr>
            </w:pPr>
            <w:r w:rsidRPr="005A755E">
              <w:rPr>
                <w:sz w:val="22"/>
                <w:szCs w:val="22"/>
              </w:rPr>
              <w:t>97,8</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r>
      <w:tr w:rsidR="00924937" w:rsidRPr="001F0FBF" w:rsidTr="005A755E">
        <w:trPr>
          <w:trHeight w:val="1766"/>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ign w:val="center"/>
          </w:tcPr>
          <w:p w:rsidR="00924937" w:rsidRPr="005A755E" w:rsidRDefault="00924937" w:rsidP="00BF60CA">
            <w:pPr>
              <w:pStyle w:val="ConsPlusNormal"/>
              <w:jc w:val="both"/>
              <w:rPr>
                <w:rFonts w:ascii="Times New Roman" w:hAnsi="Times New Roman" w:cs="Times New Roman"/>
                <w:sz w:val="22"/>
                <w:szCs w:val="22"/>
              </w:rPr>
            </w:pPr>
          </w:p>
        </w:tc>
        <w:tc>
          <w:tcPr>
            <w:tcW w:w="2659" w:type="dxa"/>
            <w:vAlign w:val="center"/>
          </w:tcPr>
          <w:p w:rsidR="00924937" w:rsidRPr="005A755E" w:rsidRDefault="00924937" w:rsidP="000852FC">
            <w:pPr>
              <w:rPr>
                <w:sz w:val="22"/>
                <w:szCs w:val="22"/>
              </w:rPr>
            </w:pPr>
            <w:r w:rsidRPr="005A755E">
              <w:rPr>
                <w:sz w:val="22"/>
                <w:szCs w:val="22"/>
              </w:rPr>
              <w:t>Общая площадь объе</w:t>
            </w:r>
            <w:r w:rsidRPr="005A755E">
              <w:rPr>
                <w:sz w:val="22"/>
                <w:szCs w:val="22"/>
              </w:rPr>
              <w:t>к</w:t>
            </w:r>
            <w:r w:rsidRPr="005A755E">
              <w:rPr>
                <w:sz w:val="22"/>
                <w:szCs w:val="22"/>
              </w:rPr>
              <w:t>тов казны, не обрем</w:t>
            </w:r>
            <w:r w:rsidRPr="005A755E">
              <w:rPr>
                <w:sz w:val="22"/>
                <w:szCs w:val="22"/>
              </w:rPr>
              <w:t>е</w:t>
            </w:r>
            <w:r w:rsidRPr="005A755E">
              <w:rPr>
                <w:sz w:val="22"/>
                <w:szCs w:val="22"/>
              </w:rPr>
              <w:t>ненных правами трет</w:t>
            </w:r>
            <w:r w:rsidRPr="005A755E">
              <w:rPr>
                <w:sz w:val="22"/>
                <w:szCs w:val="22"/>
              </w:rPr>
              <w:t>ь</w:t>
            </w:r>
            <w:r w:rsidRPr="005A755E">
              <w:rPr>
                <w:sz w:val="22"/>
                <w:szCs w:val="22"/>
              </w:rPr>
              <w:t>их лиц и содержащихся за счет средств райо</w:t>
            </w:r>
            <w:r w:rsidRPr="005A755E">
              <w:rPr>
                <w:sz w:val="22"/>
                <w:szCs w:val="22"/>
              </w:rPr>
              <w:t>н</w:t>
            </w:r>
            <w:r w:rsidRPr="005A755E">
              <w:rPr>
                <w:sz w:val="22"/>
                <w:szCs w:val="22"/>
              </w:rPr>
              <w:t>ного бюджета</w:t>
            </w:r>
          </w:p>
        </w:tc>
        <w:tc>
          <w:tcPr>
            <w:tcW w:w="851" w:type="dxa"/>
            <w:vAlign w:val="center"/>
          </w:tcPr>
          <w:p w:rsidR="00924937" w:rsidRPr="005A755E" w:rsidRDefault="00924937" w:rsidP="005A755E">
            <w:pPr>
              <w:jc w:val="center"/>
              <w:rPr>
                <w:sz w:val="22"/>
                <w:szCs w:val="22"/>
              </w:rPr>
            </w:pPr>
            <w:r w:rsidRPr="005A755E">
              <w:rPr>
                <w:sz w:val="22"/>
                <w:szCs w:val="22"/>
              </w:rPr>
              <w:t>кв</w:t>
            </w:r>
            <w:proofErr w:type="gramStart"/>
            <w:r w:rsidRPr="005A755E">
              <w:rPr>
                <w:sz w:val="22"/>
                <w:szCs w:val="22"/>
              </w:rPr>
              <w:t>.м</w:t>
            </w:r>
            <w:proofErr w:type="gramEnd"/>
          </w:p>
        </w:tc>
        <w:tc>
          <w:tcPr>
            <w:tcW w:w="850" w:type="dxa"/>
            <w:shd w:val="clear" w:color="auto" w:fill="auto"/>
            <w:vAlign w:val="center"/>
          </w:tcPr>
          <w:p w:rsidR="00924937" w:rsidRPr="005A755E" w:rsidRDefault="00924937" w:rsidP="005A755E">
            <w:pPr>
              <w:jc w:val="center"/>
              <w:rPr>
                <w:rFonts w:eastAsia="Calibri"/>
                <w:sz w:val="22"/>
                <w:szCs w:val="22"/>
              </w:rPr>
            </w:pPr>
            <w:r w:rsidRPr="005A755E">
              <w:rPr>
                <w:rFonts w:eastAsia="Calibri"/>
                <w:sz w:val="22"/>
                <w:szCs w:val="22"/>
              </w:rPr>
              <w:t>-</w:t>
            </w:r>
          </w:p>
        </w:tc>
        <w:tc>
          <w:tcPr>
            <w:tcW w:w="992" w:type="dxa"/>
            <w:shd w:val="clear" w:color="auto" w:fill="auto"/>
            <w:vAlign w:val="center"/>
          </w:tcPr>
          <w:p w:rsidR="00924937" w:rsidRPr="005A755E" w:rsidRDefault="00924937" w:rsidP="005A755E">
            <w:pPr>
              <w:jc w:val="center"/>
              <w:rPr>
                <w:rFonts w:eastAsia="Calibri"/>
                <w:sz w:val="22"/>
                <w:szCs w:val="22"/>
              </w:rPr>
            </w:pPr>
            <w:r w:rsidRPr="005A755E">
              <w:rPr>
                <w:sz w:val="22"/>
                <w:szCs w:val="22"/>
              </w:rPr>
              <w:t>1543,0</w:t>
            </w:r>
          </w:p>
        </w:tc>
        <w:tc>
          <w:tcPr>
            <w:tcW w:w="992" w:type="dxa"/>
            <w:vAlign w:val="center"/>
          </w:tcPr>
          <w:p w:rsidR="00924937" w:rsidRPr="005A755E" w:rsidRDefault="00924937" w:rsidP="005A755E">
            <w:pPr>
              <w:jc w:val="center"/>
              <w:rPr>
                <w:rFonts w:eastAsia="Calibri"/>
                <w:sz w:val="22"/>
                <w:szCs w:val="22"/>
              </w:rPr>
            </w:pPr>
            <w:r w:rsidRPr="005A755E">
              <w:rPr>
                <w:rFonts w:eastAsia="Calibri"/>
                <w:sz w:val="22"/>
                <w:szCs w:val="22"/>
              </w:rPr>
              <w:t>1336,5</w:t>
            </w:r>
          </w:p>
        </w:tc>
        <w:tc>
          <w:tcPr>
            <w:tcW w:w="1134" w:type="dxa"/>
            <w:vAlign w:val="center"/>
          </w:tcPr>
          <w:p w:rsidR="00924937" w:rsidRPr="005A755E" w:rsidRDefault="00924937" w:rsidP="005A755E">
            <w:pPr>
              <w:jc w:val="center"/>
              <w:rPr>
                <w:rFonts w:eastAsia="Calibri"/>
                <w:sz w:val="22"/>
                <w:szCs w:val="22"/>
              </w:rPr>
            </w:pPr>
            <w:r w:rsidRPr="005A755E">
              <w:rPr>
                <w:rFonts w:eastAsia="Calibri"/>
                <w:sz w:val="22"/>
                <w:szCs w:val="22"/>
              </w:rPr>
              <w:t>1171,4</w:t>
            </w:r>
          </w:p>
        </w:tc>
        <w:tc>
          <w:tcPr>
            <w:tcW w:w="851" w:type="dxa"/>
            <w:vAlign w:val="center"/>
          </w:tcPr>
          <w:p w:rsidR="00924937" w:rsidRPr="005A755E" w:rsidRDefault="00924937" w:rsidP="005A755E">
            <w:pPr>
              <w:jc w:val="center"/>
              <w:rPr>
                <w:rFonts w:eastAsia="Calibri"/>
                <w:sz w:val="22"/>
                <w:szCs w:val="22"/>
              </w:rPr>
            </w:pPr>
            <w:r w:rsidRPr="005A755E">
              <w:rPr>
                <w:rFonts w:eastAsia="Calibri"/>
                <w:sz w:val="22"/>
                <w:szCs w:val="22"/>
              </w:rPr>
              <w:t>906,9</w:t>
            </w:r>
          </w:p>
        </w:tc>
        <w:tc>
          <w:tcPr>
            <w:tcW w:w="850" w:type="dxa"/>
            <w:vAlign w:val="center"/>
          </w:tcPr>
          <w:p w:rsidR="00924937" w:rsidRPr="005A755E" w:rsidRDefault="00924937" w:rsidP="005A755E">
            <w:pPr>
              <w:jc w:val="center"/>
              <w:rPr>
                <w:rFonts w:eastAsia="Calibri"/>
                <w:sz w:val="22"/>
                <w:szCs w:val="22"/>
              </w:rPr>
            </w:pPr>
            <w:r w:rsidRPr="005A755E">
              <w:rPr>
                <w:rFonts w:eastAsia="Calibri"/>
                <w:sz w:val="22"/>
                <w:szCs w:val="22"/>
              </w:rPr>
              <w:t>641,9</w:t>
            </w:r>
          </w:p>
        </w:tc>
        <w:tc>
          <w:tcPr>
            <w:tcW w:w="851" w:type="dxa"/>
            <w:vAlign w:val="center"/>
          </w:tcPr>
          <w:p w:rsidR="00924937" w:rsidRPr="005A755E" w:rsidRDefault="00924937" w:rsidP="005A755E">
            <w:pPr>
              <w:jc w:val="center"/>
              <w:rPr>
                <w:rFonts w:eastAsia="Calibri"/>
                <w:sz w:val="22"/>
                <w:szCs w:val="22"/>
              </w:rPr>
            </w:pPr>
            <w:r w:rsidRPr="005A755E">
              <w:rPr>
                <w:rFonts w:eastAsia="Calibri"/>
                <w:sz w:val="22"/>
                <w:szCs w:val="22"/>
              </w:rPr>
              <w:t>378,0</w:t>
            </w:r>
          </w:p>
        </w:tc>
        <w:tc>
          <w:tcPr>
            <w:tcW w:w="850" w:type="dxa"/>
            <w:vAlign w:val="center"/>
          </w:tcPr>
          <w:p w:rsidR="00924937" w:rsidRPr="005A755E" w:rsidRDefault="00924937" w:rsidP="005A755E">
            <w:pPr>
              <w:jc w:val="center"/>
              <w:rPr>
                <w:rFonts w:eastAsia="Calibri"/>
                <w:sz w:val="22"/>
                <w:szCs w:val="22"/>
              </w:rPr>
            </w:pPr>
            <w:r w:rsidRPr="005A755E">
              <w:rPr>
                <w:rFonts w:eastAsia="Calibri"/>
                <w:sz w:val="22"/>
                <w:szCs w:val="22"/>
              </w:rPr>
              <w:t>378,0</w:t>
            </w:r>
          </w:p>
        </w:tc>
        <w:tc>
          <w:tcPr>
            <w:tcW w:w="850" w:type="dxa"/>
            <w:vAlign w:val="center"/>
          </w:tcPr>
          <w:p w:rsidR="00924937" w:rsidRPr="005A755E" w:rsidRDefault="00924937" w:rsidP="005A755E">
            <w:pPr>
              <w:jc w:val="center"/>
              <w:rPr>
                <w:rFonts w:eastAsia="Calibri"/>
                <w:sz w:val="22"/>
                <w:szCs w:val="22"/>
              </w:rPr>
            </w:pPr>
            <w:r w:rsidRPr="005A755E">
              <w:rPr>
                <w:rFonts w:eastAsia="Calibri"/>
                <w:sz w:val="22"/>
                <w:szCs w:val="22"/>
              </w:rPr>
              <w:t>641,9</w:t>
            </w:r>
          </w:p>
        </w:tc>
      </w:tr>
      <w:tr w:rsidR="00924937" w:rsidRPr="001F0FBF" w:rsidTr="005A755E">
        <w:trPr>
          <w:trHeight w:val="878"/>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restart"/>
            <w:vAlign w:val="center"/>
          </w:tcPr>
          <w:p w:rsidR="00924937" w:rsidRPr="005A755E" w:rsidRDefault="00924937" w:rsidP="00C06A71">
            <w:pPr>
              <w:jc w:val="both"/>
              <w:rPr>
                <w:sz w:val="22"/>
                <w:szCs w:val="22"/>
              </w:rPr>
            </w:pPr>
            <w:r w:rsidRPr="005A755E">
              <w:rPr>
                <w:sz w:val="22"/>
                <w:szCs w:val="22"/>
              </w:rPr>
              <w:t>5. Проведение аукционов по продаже муниципал</w:t>
            </w:r>
            <w:r w:rsidRPr="005A755E">
              <w:rPr>
                <w:sz w:val="22"/>
                <w:szCs w:val="22"/>
              </w:rPr>
              <w:t>ь</w:t>
            </w:r>
            <w:r w:rsidRPr="005A755E">
              <w:rPr>
                <w:sz w:val="22"/>
                <w:szCs w:val="22"/>
              </w:rPr>
              <w:t>ного имущества и з</w:t>
            </w:r>
            <w:r w:rsidRPr="005A755E">
              <w:rPr>
                <w:sz w:val="22"/>
                <w:szCs w:val="22"/>
              </w:rPr>
              <w:t>е</w:t>
            </w:r>
            <w:r w:rsidRPr="005A755E">
              <w:rPr>
                <w:sz w:val="22"/>
                <w:szCs w:val="22"/>
              </w:rPr>
              <w:t>мельных участков и мест размещения рекламных конструкций.</w:t>
            </w:r>
          </w:p>
        </w:tc>
        <w:tc>
          <w:tcPr>
            <w:tcW w:w="2659" w:type="dxa"/>
            <w:vAlign w:val="center"/>
          </w:tcPr>
          <w:p w:rsidR="00924937" w:rsidRPr="005A755E" w:rsidRDefault="00924937" w:rsidP="005A755E">
            <w:pPr>
              <w:rPr>
                <w:sz w:val="22"/>
                <w:szCs w:val="22"/>
              </w:rPr>
            </w:pPr>
            <w:r w:rsidRPr="005A755E">
              <w:rPr>
                <w:sz w:val="22"/>
                <w:szCs w:val="22"/>
              </w:rPr>
              <w:t>Поступление неналоговых доходов от продажи права на размещение рекламных конструкций</w:t>
            </w:r>
          </w:p>
        </w:tc>
        <w:tc>
          <w:tcPr>
            <w:tcW w:w="851" w:type="dxa"/>
            <w:vAlign w:val="center"/>
          </w:tcPr>
          <w:p w:rsidR="00924937" w:rsidRPr="005A755E" w:rsidRDefault="00924937" w:rsidP="005A755E">
            <w:pPr>
              <w:jc w:val="center"/>
              <w:rPr>
                <w:sz w:val="22"/>
                <w:szCs w:val="22"/>
              </w:rPr>
            </w:pPr>
            <w:r w:rsidRPr="005A755E">
              <w:rPr>
                <w:sz w:val="22"/>
                <w:szCs w:val="22"/>
              </w:rPr>
              <w:t>тыс. руб.</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2800</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2628</w:t>
            </w:r>
          </w:p>
        </w:tc>
        <w:tc>
          <w:tcPr>
            <w:tcW w:w="992" w:type="dxa"/>
            <w:vAlign w:val="center"/>
          </w:tcPr>
          <w:p w:rsidR="00924937" w:rsidRPr="005A755E" w:rsidRDefault="00924937" w:rsidP="005A755E">
            <w:pPr>
              <w:jc w:val="center"/>
              <w:rPr>
                <w:sz w:val="22"/>
                <w:szCs w:val="22"/>
              </w:rPr>
            </w:pPr>
            <w:r w:rsidRPr="005A755E">
              <w:rPr>
                <w:sz w:val="22"/>
                <w:szCs w:val="22"/>
              </w:rPr>
              <w:t>2700</w:t>
            </w:r>
          </w:p>
        </w:tc>
        <w:tc>
          <w:tcPr>
            <w:tcW w:w="1134" w:type="dxa"/>
            <w:vAlign w:val="center"/>
          </w:tcPr>
          <w:p w:rsidR="00924937" w:rsidRPr="005A755E" w:rsidRDefault="00924937" w:rsidP="005A755E">
            <w:pPr>
              <w:jc w:val="center"/>
              <w:rPr>
                <w:sz w:val="22"/>
                <w:szCs w:val="22"/>
              </w:rPr>
            </w:pPr>
            <w:r w:rsidRPr="005A755E">
              <w:rPr>
                <w:sz w:val="22"/>
                <w:szCs w:val="22"/>
              </w:rPr>
              <w:t>2800</w:t>
            </w:r>
          </w:p>
        </w:tc>
        <w:tc>
          <w:tcPr>
            <w:tcW w:w="851" w:type="dxa"/>
            <w:vAlign w:val="center"/>
          </w:tcPr>
          <w:p w:rsidR="00924937" w:rsidRPr="005A755E" w:rsidRDefault="00924937" w:rsidP="005A755E">
            <w:pPr>
              <w:jc w:val="center"/>
              <w:rPr>
                <w:sz w:val="22"/>
                <w:szCs w:val="22"/>
              </w:rPr>
            </w:pPr>
            <w:r w:rsidRPr="005A755E">
              <w:rPr>
                <w:sz w:val="22"/>
                <w:szCs w:val="22"/>
              </w:rPr>
              <w:t>2900</w:t>
            </w:r>
          </w:p>
        </w:tc>
        <w:tc>
          <w:tcPr>
            <w:tcW w:w="850" w:type="dxa"/>
            <w:vAlign w:val="center"/>
          </w:tcPr>
          <w:p w:rsidR="00924937" w:rsidRPr="005A755E" w:rsidRDefault="00924937" w:rsidP="005A755E">
            <w:pPr>
              <w:jc w:val="center"/>
              <w:rPr>
                <w:sz w:val="22"/>
                <w:szCs w:val="22"/>
              </w:rPr>
            </w:pPr>
            <w:r w:rsidRPr="005A755E">
              <w:rPr>
                <w:sz w:val="22"/>
                <w:szCs w:val="22"/>
              </w:rPr>
              <w:t>3000</w:t>
            </w:r>
          </w:p>
        </w:tc>
        <w:tc>
          <w:tcPr>
            <w:tcW w:w="851" w:type="dxa"/>
            <w:vAlign w:val="center"/>
          </w:tcPr>
          <w:p w:rsidR="00924937" w:rsidRPr="005A755E" w:rsidRDefault="00924937" w:rsidP="005A755E">
            <w:pPr>
              <w:jc w:val="center"/>
              <w:rPr>
                <w:sz w:val="22"/>
                <w:szCs w:val="22"/>
              </w:rPr>
            </w:pPr>
            <w:r w:rsidRPr="005A755E">
              <w:rPr>
                <w:sz w:val="22"/>
                <w:szCs w:val="22"/>
              </w:rPr>
              <w:t>3100</w:t>
            </w:r>
          </w:p>
        </w:tc>
        <w:tc>
          <w:tcPr>
            <w:tcW w:w="850" w:type="dxa"/>
            <w:vAlign w:val="center"/>
          </w:tcPr>
          <w:p w:rsidR="00924937" w:rsidRPr="005A755E" w:rsidRDefault="00924937" w:rsidP="005A755E">
            <w:pPr>
              <w:jc w:val="center"/>
              <w:rPr>
                <w:sz w:val="22"/>
                <w:szCs w:val="22"/>
              </w:rPr>
            </w:pPr>
            <w:r w:rsidRPr="005A755E">
              <w:rPr>
                <w:sz w:val="22"/>
                <w:szCs w:val="22"/>
              </w:rPr>
              <w:t>3200</w:t>
            </w:r>
          </w:p>
        </w:tc>
        <w:tc>
          <w:tcPr>
            <w:tcW w:w="850" w:type="dxa"/>
            <w:vAlign w:val="center"/>
          </w:tcPr>
          <w:p w:rsidR="00924937" w:rsidRPr="005A755E" w:rsidRDefault="00924937" w:rsidP="005A755E">
            <w:pPr>
              <w:jc w:val="center"/>
              <w:rPr>
                <w:sz w:val="22"/>
                <w:szCs w:val="22"/>
              </w:rPr>
            </w:pPr>
            <w:r w:rsidRPr="005A755E">
              <w:rPr>
                <w:sz w:val="22"/>
                <w:szCs w:val="22"/>
              </w:rPr>
              <w:t>1000</w:t>
            </w:r>
          </w:p>
        </w:tc>
      </w:tr>
      <w:tr w:rsidR="00924937" w:rsidRPr="001F0FBF" w:rsidTr="005A755E">
        <w:trPr>
          <w:trHeight w:val="878"/>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ign w:val="center"/>
          </w:tcPr>
          <w:p w:rsidR="00924937" w:rsidRPr="005A755E" w:rsidRDefault="00924937" w:rsidP="000852FC">
            <w:pPr>
              <w:rPr>
                <w:sz w:val="22"/>
                <w:szCs w:val="22"/>
              </w:rPr>
            </w:pPr>
          </w:p>
        </w:tc>
        <w:tc>
          <w:tcPr>
            <w:tcW w:w="2659" w:type="dxa"/>
            <w:vAlign w:val="center"/>
          </w:tcPr>
          <w:p w:rsidR="00924937" w:rsidRPr="005A755E" w:rsidRDefault="00924937" w:rsidP="006208FC">
            <w:pPr>
              <w:rPr>
                <w:sz w:val="22"/>
                <w:szCs w:val="22"/>
              </w:rPr>
            </w:pPr>
            <w:r w:rsidRPr="005A755E">
              <w:rPr>
                <w:sz w:val="22"/>
                <w:szCs w:val="22"/>
              </w:rPr>
              <w:t>Выполнение плана по неналоговым доходам</w:t>
            </w:r>
          </w:p>
        </w:tc>
        <w:tc>
          <w:tcPr>
            <w:tcW w:w="851" w:type="dxa"/>
            <w:vAlign w:val="center"/>
          </w:tcPr>
          <w:p w:rsidR="00924937" w:rsidRPr="005A755E" w:rsidRDefault="00924937" w:rsidP="005A755E">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100</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100</w:t>
            </w:r>
          </w:p>
        </w:tc>
        <w:tc>
          <w:tcPr>
            <w:tcW w:w="992" w:type="dxa"/>
            <w:vAlign w:val="center"/>
          </w:tcPr>
          <w:p w:rsidR="00924937" w:rsidRPr="005A755E" w:rsidRDefault="00924937" w:rsidP="005A755E">
            <w:pPr>
              <w:jc w:val="center"/>
              <w:rPr>
                <w:sz w:val="22"/>
                <w:szCs w:val="22"/>
              </w:rPr>
            </w:pPr>
            <w:r w:rsidRPr="005A755E">
              <w:rPr>
                <w:sz w:val="22"/>
                <w:szCs w:val="22"/>
              </w:rPr>
              <w:t>100</w:t>
            </w:r>
          </w:p>
        </w:tc>
        <w:tc>
          <w:tcPr>
            <w:tcW w:w="1134"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r>
      <w:tr w:rsidR="00924937" w:rsidRPr="001F0FBF" w:rsidTr="005A755E">
        <w:trPr>
          <w:trHeight w:val="878"/>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ign w:val="center"/>
          </w:tcPr>
          <w:p w:rsidR="00924937" w:rsidRPr="005A755E" w:rsidRDefault="00924937" w:rsidP="000852FC">
            <w:pPr>
              <w:rPr>
                <w:sz w:val="22"/>
                <w:szCs w:val="22"/>
              </w:rPr>
            </w:pPr>
          </w:p>
        </w:tc>
        <w:tc>
          <w:tcPr>
            <w:tcW w:w="2659" w:type="dxa"/>
            <w:vAlign w:val="center"/>
          </w:tcPr>
          <w:p w:rsidR="00924937" w:rsidRPr="005A755E" w:rsidRDefault="00924937" w:rsidP="006208FC">
            <w:pPr>
              <w:rPr>
                <w:sz w:val="22"/>
                <w:szCs w:val="22"/>
              </w:rPr>
            </w:pPr>
            <w:r w:rsidRPr="005A755E">
              <w:rPr>
                <w:sz w:val="22"/>
                <w:szCs w:val="22"/>
              </w:rPr>
              <w:t>Выполнение плана приватизации муниц</w:t>
            </w:r>
            <w:r w:rsidRPr="005A755E">
              <w:rPr>
                <w:sz w:val="22"/>
                <w:szCs w:val="22"/>
              </w:rPr>
              <w:t>и</w:t>
            </w:r>
            <w:r w:rsidRPr="005A755E">
              <w:rPr>
                <w:sz w:val="22"/>
                <w:szCs w:val="22"/>
              </w:rPr>
              <w:t>пального имущества</w:t>
            </w:r>
          </w:p>
        </w:tc>
        <w:tc>
          <w:tcPr>
            <w:tcW w:w="851" w:type="dxa"/>
            <w:vAlign w:val="center"/>
          </w:tcPr>
          <w:p w:rsidR="00924937" w:rsidRPr="005A755E" w:rsidRDefault="00924937" w:rsidP="005A755E">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100</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100</w:t>
            </w:r>
          </w:p>
        </w:tc>
        <w:tc>
          <w:tcPr>
            <w:tcW w:w="992" w:type="dxa"/>
            <w:vAlign w:val="center"/>
          </w:tcPr>
          <w:p w:rsidR="00924937" w:rsidRPr="005A755E" w:rsidRDefault="00924937" w:rsidP="005A755E">
            <w:pPr>
              <w:jc w:val="center"/>
              <w:rPr>
                <w:sz w:val="22"/>
                <w:szCs w:val="22"/>
              </w:rPr>
            </w:pPr>
            <w:r w:rsidRPr="005A755E">
              <w:rPr>
                <w:sz w:val="22"/>
                <w:szCs w:val="22"/>
              </w:rPr>
              <w:t>100</w:t>
            </w:r>
          </w:p>
        </w:tc>
        <w:tc>
          <w:tcPr>
            <w:tcW w:w="1134"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r>
      <w:tr w:rsidR="00924937" w:rsidRPr="001F0FBF" w:rsidTr="005A755E">
        <w:trPr>
          <w:trHeight w:val="878"/>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Merge/>
            <w:vAlign w:val="center"/>
          </w:tcPr>
          <w:p w:rsidR="00924937" w:rsidRPr="005A755E" w:rsidRDefault="00924937" w:rsidP="000852FC">
            <w:pPr>
              <w:rPr>
                <w:sz w:val="22"/>
                <w:szCs w:val="22"/>
              </w:rPr>
            </w:pPr>
          </w:p>
        </w:tc>
        <w:tc>
          <w:tcPr>
            <w:tcW w:w="2659" w:type="dxa"/>
            <w:vAlign w:val="center"/>
          </w:tcPr>
          <w:p w:rsidR="00924937" w:rsidRPr="005A755E" w:rsidRDefault="00924937" w:rsidP="005A755E">
            <w:pPr>
              <w:rPr>
                <w:sz w:val="22"/>
                <w:szCs w:val="22"/>
              </w:rPr>
            </w:pPr>
            <w:r w:rsidRPr="005A755E">
              <w:rPr>
                <w:sz w:val="22"/>
                <w:szCs w:val="22"/>
              </w:rPr>
              <w:t>Выделение земельных участков, предоставленных для жилищного и иного строительства в расчете на 10 тысяч человек населения</w:t>
            </w:r>
          </w:p>
        </w:tc>
        <w:tc>
          <w:tcPr>
            <w:tcW w:w="851" w:type="dxa"/>
            <w:vAlign w:val="center"/>
          </w:tcPr>
          <w:p w:rsidR="00924937" w:rsidRPr="005A755E" w:rsidRDefault="00924937" w:rsidP="005A755E">
            <w:pPr>
              <w:jc w:val="center"/>
              <w:rPr>
                <w:sz w:val="22"/>
                <w:szCs w:val="22"/>
              </w:rPr>
            </w:pPr>
            <w:proofErr w:type="gramStart"/>
            <w:r w:rsidRPr="005A755E">
              <w:rPr>
                <w:sz w:val="22"/>
                <w:szCs w:val="22"/>
              </w:rPr>
              <w:t>га</w:t>
            </w:r>
            <w:proofErr w:type="gramEnd"/>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14,54</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15</w:t>
            </w:r>
          </w:p>
        </w:tc>
        <w:tc>
          <w:tcPr>
            <w:tcW w:w="992" w:type="dxa"/>
            <w:vAlign w:val="center"/>
          </w:tcPr>
          <w:p w:rsidR="00924937" w:rsidRPr="005A755E" w:rsidRDefault="00924937" w:rsidP="005A755E">
            <w:pPr>
              <w:jc w:val="center"/>
              <w:rPr>
                <w:sz w:val="22"/>
                <w:szCs w:val="22"/>
              </w:rPr>
            </w:pPr>
            <w:r w:rsidRPr="005A755E">
              <w:rPr>
                <w:sz w:val="22"/>
                <w:szCs w:val="22"/>
              </w:rPr>
              <w:t>15,1</w:t>
            </w:r>
          </w:p>
        </w:tc>
        <w:tc>
          <w:tcPr>
            <w:tcW w:w="1134" w:type="dxa"/>
            <w:vAlign w:val="center"/>
          </w:tcPr>
          <w:p w:rsidR="00924937" w:rsidRPr="005A755E" w:rsidRDefault="00924937" w:rsidP="005A755E">
            <w:pPr>
              <w:jc w:val="center"/>
              <w:rPr>
                <w:sz w:val="22"/>
                <w:szCs w:val="22"/>
              </w:rPr>
            </w:pPr>
            <w:r w:rsidRPr="005A755E">
              <w:rPr>
                <w:sz w:val="22"/>
                <w:szCs w:val="22"/>
              </w:rPr>
              <w:t>15,2</w:t>
            </w:r>
          </w:p>
        </w:tc>
        <w:tc>
          <w:tcPr>
            <w:tcW w:w="851" w:type="dxa"/>
            <w:vAlign w:val="center"/>
          </w:tcPr>
          <w:p w:rsidR="00924937" w:rsidRPr="005A755E" w:rsidRDefault="00924937" w:rsidP="005A755E">
            <w:pPr>
              <w:jc w:val="center"/>
              <w:rPr>
                <w:sz w:val="22"/>
                <w:szCs w:val="22"/>
              </w:rPr>
            </w:pPr>
            <w:r w:rsidRPr="005A755E">
              <w:rPr>
                <w:sz w:val="22"/>
                <w:szCs w:val="22"/>
              </w:rPr>
              <w:t>15,2</w:t>
            </w:r>
          </w:p>
        </w:tc>
        <w:tc>
          <w:tcPr>
            <w:tcW w:w="850" w:type="dxa"/>
            <w:vAlign w:val="center"/>
          </w:tcPr>
          <w:p w:rsidR="00924937" w:rsidRPr="005A755E" w:rsidRDefault="00924937" w:rsidP="005A755E">
            <w:pPr>
              <w:jc w:val="center"/>
              <w:rPr>
                <w:sz w:val="22"/>
                <w:szCs w:val="22"/>
              </w:rPr>
            </w:pPr>
            <w:r w:rsidRPr="005A755E">
              <w:rPr>
                <w:sz w:val="22"/>
                <w:szCs w:val="22"/>
              </w:rPr>
              <w:t>15,2</w:t>
            </w:r>
          </w:p>
        </w:tc>
        <w:tc>
          <w:tcPr>
            <w:tcW w:w="851" w:type="dxa"/>
            <w:vAlign w:val="center"/>
          </w:tcPr>
          <w:p w:rsidR="00924937" w:rsidRPr="005A755E" w:rsidRDefault="00924937" w:rsidP="005A755E">
            <w:pPr>
              <w:jc w:val="center"/>
              <w:rPr>
                <w:sz w:val="22"/>
                <w:szCs w:val="22"/>
              </w:rPr>
            </w:pPr>
            <w:r w:rsidRPr="005A755E">
              <w:rPr>
                <w:sz w:val="22"/>
                <w:szCs w:val="22"/>
              </w:rPr>
              <w:t>15,2</w:t>
            </w:r>
          </w:p>
        </w:tc>
        <w:tc>
          <w:tcPr>
            <w:tcW w:w="850" w:type="dxa"/>
            <w:vAlign w:val="center"/>
          </w:tcPr>
          <w:p w:rsidR="00924937" w:rsidRPr="005A755E" w:rsidRDefault="00924937" w:rsidP="005A755E">
            <w:pPr>
              <w:jc w:val="center"/>
              <w:rPr>
                <w:sz w:val="22"/>
                <w:szCs w:val="22"/>
              </w:rPr>
            </w:pPr>
            <w:r w:rsidRPr="005A755E">
              <w:rPr>
                <w:sz w:val="22"/>
                <w:szCs w:val="22"/>
              </w:rPr>
              <w:t>15,2</w:t>
            </w:r>
          </w:p>
        </w:tc>
        <w:tc>
          <w:tcPr>
            <w:tcW w:w="850" w:type="dxa"/>
            <w:vAlign w:val="center"/>
          </w:tcPr>
          <w:p w:rsidR="00924937" w:rsidRPr="005A755E" w:rsidRDefault="00924937" w:rsidP="005A755E">
            <w:pPr>
              <w:jc w:val="center"/>
              <w:rPr>
                <w:sz w:val="22"/>
                <w:szCs w:val="22"/>
              </w:rPr>
            </w:pPr>
            <w:r w:rsidRPr="005A755E">
              <w:rPr>
                <w:sz w:val="22"/>
                <w:szCs w:val="22"/>
              </w:rPr>
              <w:t>15,2</w:t>
            </w:r>
          </w:p>
        </w:tc>
      </w:tr>
      <w:tr w:rsidR="00924937" w:rsidRPr="001F0FBF" w:rsidTr="005A755E">
        <w:trPr>
          <w:trHeight w:val="2963"/>
          <w:jc w:val="center"/>
        </w:trPr>
        <w:tc>
          <w:tcPr>
            <w:tcW w:w="637" w:type="dxa"/>
            <w:vMerge/>
            <w:vAlign w:val="center"/>
          </w:tcPr>
          <w:p w:rsidR="00924937" w:rsidRPr="005A755E" w:rsidRDefault="00924937" w:rsidP="00CD69EA">
            <w:pPr>
              <w:numPr>
                <w:ilvl w:val="0"/>
                <w:numId w:val="32"/>
              </w:numPr>
              <w:rPr>
                <w:sz w:val="22"/>
                <w:szCs w:val="22"/>
              </w:rPr>
            </w:pPr>
          </w:p>
        </w:tc>
        <w:tc>
          <w:tcPr>
            <w:tcW w:w="2908" w:type="dxa"/>
            <w:vAlign w:val="center"/>
          </w:tcPr>
          <w:p w:rsidR="00924937" w:rsidRPr="005A755E" w:rsidRDefault="00924937" w:rsidP="00DF1583">
            <w:pPr>
              <w:rPr>
                <w:sz w:val="22"/>
                <w:szCs w:val="22"/>
                <w:highlight w:val="red"/>
              </w:rPr>
            </w:pPr>
            <w:r w:rsidRPr="005A755E">
              <w:rPr>
                <w:sz w:val="22"/>
                <w:szCs w:val="22"/>
              </w:rPr>
              <w:t>6. Проведение постоянн</w:t>
            </w:r>
            <w:r w:rsidRPr="005A755E">
              <w:rPr>
                <w:sz w:val="22"/>
                <w:szCs w:val="22"/>
              </w:rPr>
              <w:t>о</w:t>
            </w:r>
            <w:r w:rsidRPr="005A755E">
              <w:rPr>
                <w:sz w:val="22"/>
                <w:szCs w:val="22"/>
              </w:rPr>
              <w:t xml:space="preserve">го мониторинга по </w:t>
            </w:r>
            <w:r w:rsidRPr="005A755E">
              <w:rPr>
                <w:sz w:val="22"/>
                <w:szCs w:val="22"/>
              </w:rPr>
              <w:br/>
              <w:t>использованию</w:t>
            </w:r>
            <w:r w:rsidRPr="005A755E">
              <w:rPr>
                <w:sz w:val="22"/>
                <w:szCs w:val="22"/>
              </w:rPr>
              <w:br/>
              <w:t xml:space="preserve"> муниципальной </w:t>
            </w:r>
            <w:r w:rsidRPr="005A755E">
              <w:rPr>
                <w:sz w:val="22"/>
                <w:szCs w:val="22"/>
              </w:rPr>
              <w:br/>
              <w:t xml:space="preserve">собственности, </w:t>
            </w:r>
            <w:proofErr w:type="gramStart"/>
            <w:r w:rsidRPr="005A755E">
              <w:rPr>
                <w:sz w:val="22"/>
                <w:szCs w:val="22"/>
              </w:rPr>
              <w:t>контроль за</w:t>
            </w:r>
            <w:proofErr w:type="gramEnd"/>
            <w:r w:rsidRPr="005A755E">
              <w:rPr>
                <w:sz w:val="22"/>
                <w:szCs w:val="22"/>
              </w:rPr>
              <w:t xml:space="preserve"> правильностью</w:t>
            </w:r>
            <w:r w:rsidRPr="005A755E">
              <w:rPr>
                <w:sz w:val="22"/>
                <w:szCs w:val="22"/>
              </w:rPr>
              <w:br/>
              <w:t xml:space="preserve"> начисления и </w:t>
            </w:r>
            <w:r w:rsidRPr="005A755E">
              <w:rPr>
                <w:sz w:val="22"/>
                <w:szCs w:val="22"/>
              </w:rPr>
              <w:br/>
              <w:t xml:space="preserve">своевременным </w:t>
            </w:r>
            <w:r w:rsidRPr="005A755E">
              <w:rPr>
                <w:sz w:val="22"/>
                <w:szCs w:val="22"/>
              </w:rPr>
              <w:br/>
              <w:t xml:space="preserve">внесением арендной </w:t>
            </w:r>
            <w:r w:rsidRPr="005A755E">
              <w:rPr>
                <w:sz w:val="22"/>
                <w:szCs w:val="22"/>
              </w:rPr>
              <w:br/>
              <w:t>платы.</w:t>
            </w:r>
          </w:p>
        </w:tc>
        <w:tc>
          <w:tcPr>
            <w:tcW w:w="2659" w:type="dxa"/>
            <w:vAlign w:val="center"/>
          </w:tcPr>
          <w:p w:rsidR="00924937" w:rsidRPr="005A755E" w:rsidRDefault="00924937" w:rsidP="005A755E">
            <w:pPr>
              <w:rPr>
                <w:sz w:val="22"/>
                <w:szCs w:val="22"/>
              </w:rPr>
            </w:pPr>
            <w:r w:rsidRPr="005A755E">
              <w:rPr>
                <w:sz w:val="22"/>
                <w:szCs w:val="22"/>
              </w:rPr>
              <w:t>Снижение дебиторской задолженности по арендной плате за муниципальное имущество и земельные участки по отношению к итогам года, предшествующ</w:t>
            </w:r>
            <w:r w:rsidRPr="005A755E">
              <w:rPr>
                <w:sz w:val="22"/>
                <w:szCs w:val="22"/>
              </w:rPr>
              <w:t>е</w:t>
            </w:r>
            <w:r w:rsidRPr="005A755E">
              <w:rPr>
                <w:sz w:val="22"/>
                <w:szCs w:val="22"/>
              </w:rPr>
              <w:t>го отчетному.</w:t>
            </w:r>
            <w:r w:rsidRPr="005A755E">
              <w:rPr>
                <w:sz w:val="22"/>
                <w:szCs w:val="22"/>
              </w:rPr>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45pt;height:15.05pt" o:ole="">
                  <v:imagedata r:id="rId10" o:title=""/>
                </v:shape>
                <o:OLEObject Type="Embed" ProgID="Equation.3" ShapeID="_x0000_i1026" DrawAspect="Content" ObjectID="_1775723915" r:id="rId11"/>
              </w:object>
            </w:r>
          </w:p>
        </w:tc>
        <w:tc>
          <w:tcPr>
            <w:tcW w:w="851" w:type="dxa"/>
            <w:vAlign w:val="center"/>
          </w:tcPr>
          <w:p w:rsidR="00924937" w:rsidRPr="005A755E" w:rsidRDefault="00924937" w:rsidP="005A755E">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1134"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851"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5</w:t>
            </w:r>
          </w:p>
        </w:tc>
        <w:tc>
          <w:tcPr>
            <w:tcW w:w="851" w:type="dxa"/>
            <w:vAlign w:val="center"/>
          </w:tcPr>
          <w:p w:rsidR="00924937" w:rsidRPr="005A755E" w:rsidRDefault="00924937" w:rsidP="005A755E">
            <w:pPr>
              <w:jc w:val="center"/>
              <w:rPr>
                <w:sz w:val="22"/>
                <w:szCs w:val="22"/>
              </w:rPr>
            </w:pPr>
            <w:r w:rsidRPr="005A755E">
              <w:rPr>
                <w:sz w:val="22"/>
                <w:szCs w:val="22"/>
              </w:rPr>
              <w:t>5</w:t>
            </w:r>
          </w:p>
        </w:tc>
        <w:tc>
          <w:tcPr>
            <w:tcW w:w="850" w:type="dxa"/>
            <w:vAlign w:val="center"/>
          </w:tcPr>
          <w:p w:rsidR="00924937" w:rsidRPr="005A755E" w:rsidRDefault="00924937" w:rsidP="005A755E">
            <w:pPr>
              <w:jc w:val="center"/>
              <w:rPr>
                <w:sz w:val="22"/>
                <w:szCs w:val="22"/>
              </w:rPr>
            </w:pPr>
            <w:r w:rsidRPr="005A755E">
              <w:rPr>
                <w:sz w:val="22"/>
                <w:szCs w:val="22"/>
              </w:rPr>
              <w:t>5</w:t>
            </w:r>
          </w:p>
        </w:tc>
        <w:tc>
          <w:tcPr>
            <w:tcW w:w="850" w:type="dxa"/>
            <w:vAlign w:val="center"/>
          </w:tcPr>
          <w:p w:rsidR="00924937" w:rsidRPr="005A755E" w:rsidRDefault="00924937" w:rsidP="005A755E">
            <w:pPr>
              <w:jc w:val="center"/>
              <w:rPr>
                <w:sz w:val="22"/>
                <w:szCs w:val="22"/>
              </w:rPr>
            </w:pPr>
            <w:r w:rsidRPr="005A755E">
              <w:rPr>
                <w:sz w:val="22"/>
                <w:szCs w:val="22"/>
              </w:rPr>
              <w:t>5</w:t>
            </w:r>
          </w:p>
        </w:tc>
      </w:tr>
      <w:tr w:rsidR="00924937" w:rsidRPr="001F0FBF" w:rsidTr="005A755E">
        <w:trPr>
          <w:trHeight w:val="2760"/>
          <w:jc w:val="center"/>
        </w:trPr>
        <w:tc>
          <w:tcPr>
            <w:tcW w:w="637" w:type="dxa"/>
            <w:vAlign w:val="center"/>
          </w:tcPr>
          <w:p w:rsidR="00924937" w:rsidRPr="005A755E" w:rsidRDefault="00924937" w:rsidP="00CD69EA">
            <w:pPr>
              <w:numPr>
                <w:ilvl w:val="0"/>
                <w:numId w:val="32"/>
              </w:numPr>
              <w:rPr>
                <w:sz w:val="22"/>
                <w:szCs w:val="22"/>
              </w:rPr>
            </w:pPr>
          </w:p>
        </w:tc>
        <w:tc>
          <w:tcPr>
            <w:tcW w:w="2908" w:type="dxa"/>
            <w:vAlign w:val="center"/>
          </w:tcPr>
          <w:p w:rsidR="00924937" w:rsidRPr="005A755E" w:rsidRDefault="00924937" w:rsidP="00DF1583">
            <w:pPr>
              <w:rPr>
                <w:sz w:val="22"/>
                <w:szCs w:val="22"/>
              </w:rPr>
            </w:pPr>
            <w:r w:rsidRPr="005A755E">
              <w:rPr>
                <w:sz w:val="22"/>
                <w:szCs w:val="22"/>
              </w:rPr>
              <w:t xml:space="preserve">7. Стимулирование ИЖС в сельской местности </w:t>
            </w:r>
            <w:r w:rsidRPr="005A755E">
              <w:rPr>
                <w:sz w:val="22"/>
                <w:szCs w:val="22"/>
              </w:rPr>
              <w:br/>
              <w:t>путем предоставления бесплатных земельных участков.</w:t>
            </w:r>
          </w:p>
        </w:tc>
        <w:tc>
          <w:tcPr>
            <w:tcW w:w="2659" w:type="dxa"/>
            <w:vAlign w:val="center"/>
          </w:tcPr>
          <w:p w:rsidR="00924937" w:rsidRPr="005A755E" w:rsidRDefault="00924937" w:rsidP="005A755E">
            <w:pPr>
              <w:rPr>
                <w:sz w:val="22"/>
                <w:szCs w:val="22"/>
              </w:rPr>
            </w:pPr>
            <w:r w:rsidRPr="005A755E">
              <w:rPr>
                <w:sz w:val="22"/>
                <w:szCs w:val="22"/>
              </w:rPr>
              <w:t>Доля граждан, име</w:t>
            </w:r>
            <w:r w:rsidRPr="005A755E">
              <w:rPr>
                <w:sz w:val="22"/>
                <w:szCs w:val="22"/>
              </w:rPr>
              <w:t>ю</w:t>
            </w:r>
            <w:r w:rsidRPr="005A755E">
              <w:rPr>
                <w:sz w:val="22"/>
                <w:szCs w:val="22"/>
              </w:rPr>
              <w:t xml:space="preserve">щих трех и более детей, которым предоставлены </w:t>
            </w:r>
            <w:r w:rsidRPr="005A755E">
              <w:rPr>
                <w:sz w:val="22"/>
                <w:szCs w:val="22"/>
              </w:rPr>
              <w:br/>
              <w:t>земельные участки, в общем количестве граждан, включенных в списки граждан, имеющих право на приобретение земельных участков</w:t>
            </w:r>
          </w:p>
        </w:tc>
        <w:tc>
          <w:tcPr>
            <w:tcW w:w="851" w:type="dxa"/>
            <w:vAlign w:val="center"/>
          </w:tcPr>
          <w:p w:rsidR="00924937" w:rsidRPr="005A755E" w:rsidRDefault="00924937" w:rsidP="005A755E">
            <w:pPr>
              <w:jc w:val="center"/>
              <w:rPr>
                <w:sz w:val="22"/>
                <w:szCs w:val="22"/>
              </w:rPr>
            </w:pPr>
            <w:r w:rsidRPr="005A755E">
              <w:rPr>
                <w:sz w:val="22"/>
                <w:szCs w:val="22"/>
              </w:rPr>
              <w:t>%</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10</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27</w:t>
            </w:r>
          </w:p>
        </w:tc>
        <w:tc>
          <w:tcPr>
            <w:tcW w:w="992" w:type="dxa"/>
            <w:shd w:val="clear" w:color="auto" w:fill="auto"/>
            <w:vAlign w:val="center"/>
          </w:tcPr>
          <w:p w:rsidR="00924937" w:rsidRPr="005A755E" w:rsidRDefault="00924937" w:rsidP="005A755E">
            <w:pPr>
              <w:jc w:val="center"/>
              <w:rPr>
                <w:sz w:val="22"/>
                <w:szCs w:val="22"/>
              </w:rPr>
            </w:pPr>
            <w:r w:rsidRPr="005A755E">
              <w:rPr>
                <w:sz w:val="22"/>
                <w:szCs w:val="22"/>
              </w:rPr>
              <w:t>50</w:t>
            </w:r>
          </w:p>
        </w:tc>
        <w:tc>
          <w:tcPr>
            <w:tcW w:w="1134" w:type="dxa"/>
            <w:shd w:val="clear" w:color="auto" w:fill="auto"/>
            <w:vAlign w:val="center"/>
          </w:tcPr>
          <w:p w:rsidR="00924937" w:rsidRPr="005A755E" w:rsidRDefault="00924937" w:rsidP="005A755E">
            <w:pPr>
              <w:jc w:val="center"/>
              <w:rPr>
                <w:sz w:val="22"/>
                <w:szCs w:val="22"/>
              </w:rPr>
            </w:pPr>
            <w:r w:rsidRPr="005A755E">
              <w:rPr>
                <w:sz w:val="22"/>
                <w:szCs w:val="22"/>
              </w:rPr>
              <w:t>35</w:t>
            </w:r>
          </w:p>
        </w:tc>
        <w:tc>
          <w:tcPr>
            <w:tcW w:w="851" w:type="dxa"/>
            <w:shd w:val="clear" w:color="auto" w:fill="auto"/>
            <w:vAlign w:val="center"/>
          </w:tcPr>
          <w:p w:rsidR="00924937" w:rsidRPr="005A755E" w:rsidRDefault="00924937" w:rsidP="005A755E">
            <w:pPr>
              <w:jc w:val="center"/>
              <w:rPr>
                <w:sz w:val="22"/>
                <w:szCs w:val="22"/>
              </w:rPr>
            </w:pPr>
            <w:r w:rsidRPr="005A755E">
              <w:rPr>
                <w:sz w:val="22"/>
                <w:szCs w:val="22"/>
              </w:rPr>
              <w:t>40</w:t>
            </w:r>
          </w:p>
        </w:tc>
        <w:tc>
          <w:tcPr>
            <w:tcW w:w="850" w:type="dxa"/>
            <w:shd w:val="clear" w:color="auto" w:fill="auto"/>
            <w:vAlign w:val="center"/>
          </w:tcPr>
          <w:p w:rsidR="00924937" w:rsidRPr="005A755E" w:rsidRDefault="00924937" w:rsidP="005A755E">
            <w:pPr>
              <w:jc w:val="center"/>
              <w:rPr>
                <w:sz w:val="22"/>
                <w:szCs w:val="22"/>
              </w:rPr>
            </w:pPr>
            <w:r w:rsidRPr="005A755E">
              <w:rPr>
                <w:sz w:val="22"/>
                <w:szCs w:val="22"/>
              </w:rPr>
              <w:t>45</w:t>
            </w:r>
          </w:p>
        </w:tc>
        <w:tc>
          <w:tcPr>
            <w:tcW w:w="851" w:type="dxa"/>
            <w:vAlign w:val="center"/>
          </w:tcPr>
          <w:p w:rsidR="00924937" w:rsidRPr="005A755E" w:rsidRDefault="00924937" w:rsidP="005A755E">
            <w:pPr>
              <w:jc w:val="center"/>
              <w:rPr>
                <w:sz w:val="22"/>
                <w:szCs w:val="22"/>
              </w:rPr>
            </w:pPr>
            <w:r w:rsidRPr="005A755E">
              <w:rPr>
                <w:sz w:val="22"/>
                <w:szCs w:val="22"/>
              </w:rPr>
              <w:t>55</w:t>
            </w:r>
          </w:p>
        </w:tc>
        <w:tc>
          <w:tcPr>
            <w:tcW w:w="850" w:type="dxa"/>
            <w:vAlign w:val="center"/>
          </w:tcPr>
          <w:p w:rsidR="00924937" w:rsidRPr="005A755E" w:rsidRDefault="00924937" w:rsidP="005A755E">
            <w:pPr>
              <w:jc w:val="center"/>
              <w:rPr>
                <w:sz w:val="22"/>
                <w:szCs w:val="22"/>
              </w:rPr>
            </w:pPr>
            <w:r w:rsidRPr="005A755E">
              <w:rPr>
                <w:sz w:val="22"/>
                <w:szCs w:val="22"/>
              </w:rPr>
              <w:t>60</w:t>
            </w:r>
          </w:p>
        </w:tc>
        <w:tc>
          <w:tcPr>
            <w:tcW w:w="850" w:type="dxa"/>
            <w:vAlign w:val="center"/>
          </w:tcPr>
          <w:p w:rsidR="00924937" w:rsidRPr="005A755E" w:rsidRDefault="00924937" w:rsidP="005A755E">
            <w:pPr>
              <w:jc w:val="center"/>
              <w:rPr>
                <w:sz w:val="22"/>
                <w:szCs w:val="22"/>
              </w:rPr>
            </w:pPr>
            <w:r w:rsidRPr="005A755E">
              <w:rPr>
                <w:sz w:val="22"/>
                <w:szCs w:val="22"/>
              </w:rPr>
              <w:t>60</w:t>
            </w:r>
          </w:p>
        </w:tc>
      </w:tr>
      <w:tr w:rsidR="00924937" w:rsidRPr="001F0FBF" w:rsidTr="005A755E">
        <w:trPr>
          <w:jc w:val="center"/>
        </w:trPr>
        <w:tc>
          <w:tcPr>
            <w:tcW w:w="637" w:type="dxa"/>
            <w:vAlign w:val="center"/>
          </w:tcPr>
          <w:p w:rsidR="00924937" w:rsidRPr="005A755E" w:rsidRDefault="00924937" w:rsidP="00CD69EA">
            <w:pPr>
              <w:numPr>
                <w:ilvl w:val="0"/>
                <w:numId w:val="32"/>
              </w:numPr>
              <w:rPr>
                <w:sz w:val="22"/>
                <w:szCs w:val="22"/>
              </w:rPr>
            </w:pPr>
          </w:p>
        </w:tc>
        <w:tc>
          <w:tcPr>
            <w:tcW w:w="2908" w:type="dxa"/>
            <w:vAlign w:val="center"/>
          </w:tcPr>
          <w:p w:rsidR="00924937" w:rsidRPr="005A755E" w:rsidRDefault="00924937" w:rsidP="00DF1583">
            <w:pPr>
              <w:rPr>
                <w:sz w:val="22"/>
                <w:szCs w:val="22"/>
              </w:rPr>
            </w:pPr>
            <w:r w:rsidRPr="005A755E">
              <w:rPr>
                <w:sz w:val="22"/>
                <w:szCs w:val="22"/>
              </w:rPr>
              <w:t xml:space="preserve">8. Обеспечение </w:t>
            </w:r>
            <w:r w:rsidRPr="005A755E">
              <w:rPr>
                <w:sz w:val="22"/>
                <w:szCs w:val="22"/>
              </w:rPr>
              <w:br/>
              <w:t xml:space="preserve">эффективной </w:t>
            </w:r>
            <w:r w:rsidRPr="005A755E">
              <w:rPr>
                <w:sz w:val="22"/>
                <w:szCs w:val="22"/>
              </w:rPr>
              <w:br/>
              <w:t xml:space="preserve">деятельности органов </w:t>
            </w:r>
            <w:r w:rsidRPr="005A755E">
              <w:rPr>
                <w:sz w:val="22"/>
                <w:szCs w:val="22"/>
              </w:rPr>
              <w:br/>
              <w:t xml:space="preserve">местного самоуправления района в сфере </w:t>
            </w:r>
            <w:r w:rsidRPr="005A755E">
              <w:rPr>
                <w:sz w:val="22"/>
                <w:szCs w:val="22"/>
              </w:rPr>
              <w:br/>
              <w:t xml:space="preserve">обеспечения учета и </w:t>
            </w:r>
            <w:r w:rsidRPr="005A755E">
              <w:rPr>
                <w:sz w:val="22"/>
                <w:szCs w:val="22"/>
              </w:rPr>
              <w:br/>
              <w:t xml:space="preserve">эффективного </w:t>
            </w:r>
            <w:r w:rsidRPr="005A755E">
              <w:rPr>
                <w:sz w:val="22"/>
                <w:szCs w:val="22"/>
              </w:rPr>
              <w:br/>
              <w:t xml:space="preserve">использования  земельно-имущественного </w:t>
            </w:r>
            <w:r w:rsidRPr="005A755E">
              <w:rPr>
                <w:sz w:val="22"/>
                <w:szCs w:val="22"/>
              </w:rPr>
              <w:br/>
              <w:t>комплекса района.</w:t>
            </w:r>
          </w:p>
        </w:tc>
        <w:tc>
          <w:tcPr>
            <w:tcW w:w="2659" w:type="dxa"/>
            <w:vAlign w:val="center"/>
          </w:tcPr>
          <w:p w:rsidR="00924937" w:rsidRPr="005A755E" w:rsidRDefault="00924937" w:rsidP="005A755E">
            <w:pPr>
              <w:rPr>
                <w:sz w:val="22"/>
                <w:szCs w:val="22"/>
              </w:rPr>
            </w:pPr>
            <w:r w:rsidRPr="005A755E">
              <w:rPr>
                <w:sz w:val="22"/>
                <w:szCs w:val="22"/>
              </w:rPr>
              <w:t>Доля реализованных мероприятий в области управления муниц</w:t>
            </w:r>
            <w:r w:rsidRPr="005A755E">
              <w:rPr>
                <w:sz w:val="22"/>
                <w:szCs w:val="22"/>
              </w:rPr>
              <w:t>и</w:t>
            </w:r>
            <w:r w:rsidRPr="005A755E">
              <w:rPr>
                <w:sz w:val="22"/>
                <w:szCs w:val="22"/>
              </w:rPr>
              <w:t>пальным имуществом и земельными ресурсами Череповецкого муниципального района</w:t>
            </w:r>
          </w:p>
        </w:tc>
        <w:tc>
          <w:tcPr>
            <w:tcW w:w="851" w:type="dxa"/>
            <w:vAlign w:val="center"/>
          </w:tcPr>
          <w:p w:rsidR="00924937" w:rsidRPr="005A755E" w:rsidRDefault="00924937" w:rsidP="005A755E">
            <w:pPr>
              <w:jc w:val="center"/>
              <w:rPr>
                <w:sz w:val="22"/>
                <w:szCs w:val="22"/>
              </w:rPr>
            </w:pPr>
            <w:r w:rsidRPr="005A755E">
              <w:rPr>
                <w:sz w:val="22"/>
                <w:szCs w:val="22"/>
              </w:rPr>
              <w:t>%</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992" w:type="dxa"/>
            <w:vAlign w:val="center"/>
          </w:tcPr>
          <w:p w:rsidR="00924937" w:rsidRPr="005A755E" w:rsidRDefault="00924937" w:rsidP="005A755E">
            <w:pPr>
              <w:jc w:val="center"/>
              <w:rPr>
                <w:sz w:val="22"/>
                <w:szCs w:val="22"/>
              </w:rPr>
            </w:pPr>
            <w:r w:rsidRPr="005A755E">
              <w:rPr>
                <w:sz w:val="22"/>
                <w:szCs w:val="22"/>
              </w:rPr>
              <w:t>100</w:t>
            </w:r>
          </w:p>
        </w:tc>
        <w:tc>
          <w:tcPr>
            <w:tcW w:w="992" w:type="dxa"/>
            <w:vAlign w:val="center"/>
          </w:tcPr>
          <w:p w:rsidR="00924937" w:rsidRPr="005A755E" w:rsidRDefault="00924937" w:rsidP="005A755E">
            <w:pPr>
              <w:jc w:val="center"/>
              <w:rPr>
                <w:sz w:val="22"/>
                <w:szCs w:val="22"/>
              </w:rPr>
            </w:pPr>
            <w:r w:rsidRPr="005A755E">
              <w:rPr>
                <w:sz w:val="22"/>
                <w:szCs w:val="22"/>
              </w:rPr>
              <w:t>100</w:t>
            </w:r>
          </w:p>
        </w:tc>
        <w:tc>
          <w:tcPr>
            <w:tcW w:w="1134"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1"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c>
          <w:tcPr>
            <w:tcW w:w="850" w:type="dxa"/>
            <w:vAlign w:val="center"/>
          </w:tcPr>
          <w:p w:rsidR="00924937" w:rsidRPr="005A755E" w:rsidRDefault="00924937" w:rsidP="005A755E">
            <w:pPr>
              <w:jc w:val="center"/>
              <w:rPr>
                <w:sz w:val="22"/>
                <w:szCs w:val="22"/>
              </w:rPr>
            </w:pPr>
            <w:r w:rsidRPr="005A755E">
              <w:rPr>
                <w:sz w:val="22"/>
                <w:szCs w:val="22"/>
              </w:rPr>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0F3FD8">
        <w:rPr>
          <w:sz w:val="28"/>
          <w:szCs w:val="28"/>
        </w:rPr>
        <w:t>6</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5A755E" w:rsidTr="00E153CE">
        <w:trPr>
          <w:trHeight w:val="300"/>
        </w:trPr>
        <w:tc>
          <w:tcPr>
            <w:tcW w:w="1717" w:type="pct"/>
            <w:vMerge w:val="restart"/>
            <w:shd w:val="clear" w:color="auto" w:fill="auto"/>
            <w:vAlign w:val="center"/>
            <w:hideMark/>
          </w:tcPr>
          <w:p w:rsidR="00E153CE" w:rsidRPr="005A755E" w:rsidRDefault="00E153CE" w:rsidP="005A755E">
            <w:pPr>
              <w:jc w:val="center"/>
              <w:rPr>
                <w:sz w:val="22"/>
                <w:szCs w:val="22"/>
              </w:rPr>
            </w:pPr>
            <w:r w:rsidRPr="005A755E">
              <w:rPr>
                <w:sz w:val="22"/>
                <w:szCs w:val="22"/>
              </w:rPr>
              <w:t xml:space="preserve">Наименование программы, подпрограммы, </w:t>
            </w:r>
            <w:r w:rsidRPr="005A755E">
              <w:rPr>
                <w:sz w:val="22"/>
                <w:szCs w:val="22"/>
              </w:rPr>
              <w:br/>
              <w:t>основного мероприятия, мероприятий, реализуемых в рамках осно</w:t>
            </w:r>
            <w:r w:rsidRPr="005A755E">
              <w:rPr>
                <w:sz w:val="22"/>
                <w:szCs w:val="22"/>
              </w:rPr>
              <w:t>в</w:t>
            </w:r>
            <w:r w:rsidRPr="005A755E">
              <w:rPr>
                <w:sz w:val="22"/>
                <w:szCs w:val="22"/>
              </w:rPr>
              <w:t>ного мероприятия</w:t>
            </w:r>
          </w:p>
        </w:tc>
        <w:tc>
          <w:tcPr>
            <w:tcW w:w="757" w:type="pct"/>
            <w:vMerge w:val="restart"/>
            <w:shd w:val="clear" w:color="auto" w:fill="auto"/>
            <w:vAlign w:val="center"/>
            <w:hideMark/>
          </w:tcPr>
          <w:p w:rsidR="00E153CE" w:rsidRPr="005A755E" w:rsidRDefault="00E153CE" w:rsidP="00CC67C9">
            <w:pPr>
              <w:jc w:val="center"/>
              <w:rPr>
                <w:sz w:val="22"/>
                <w:szCs w:val="22"/>
              </w:rPr>
            </w:pPr>
            <w:r w:rsidRPr="005A755E">
              <w:rPr>
                <w:color w:val="000000"/>
                <w:sz w:val="22"/>
                <w:szCs w:val="22"/>
              </w:rPr>
              <w:t xml:space="preserve">Ответственный исполнитель (структурное </w:t>
            </w:r>
            <w:r w:rsidR="00DF1583" w:rsidRPr="005A755E">
              <w:rPr>
                <w:color w:val="000000"/>
                <w:sz w:val="22"/>
                <w:szCs w:val="22"/>
              </w:rPr>
              <w:br/>
            </w:r>
            <w:r w:rsidRPr="005A755E">
              <w:rPr>
                <w:color w:val="000000"/>
                <w:sz w:val="22"/>
                <w:szCs w:val="22"/>
              </w:rPr>
              <w:t xml:space="preserve">подразделение, орган </w:t>
            </w:r>
            <w:r w:rsidR="00DF1583" w:rsidRPr="005A755E">
              <w:rPr>
                <w:color w:val="000000"/>
                <w:sz w:val="22"/>
                <w:szCs w:val="22"/>
              </w:rPr>
              <w:br/>
            </w:r>
            <w:r w:rsidRPr="005A755E">
              <w:rPr>
                <w:color w:val="000000"/>
                <w:sz w:val="22"/>
                <w:szCs w:val="22"/>
              </w:rPr>
              <w:t>администрации, муниципальное учреждение)</w:t>
            </w:r>
          </w:p>
        </w:tc>
        <w:tc>
          <w:tcPr>
            <w:tcW w:w="1010" w:type="pct"/>
            <w:gridSpan w:val="2"/>
            <w:shd w:val="clear" w:color="auto" w:fill="auto"/>
            <w:vAlign w:val="center"/>
            <w:hideMark/>
          </w:tcPr>
          <w:p w:rsidR="00E153CE" w:rsidRPr="005A755E" w:rsidRDefault="00E153CE" w:rsidP="009873F8">
            <w:pPr>
              <w:jc w:val="center"/>
              <w:rPr>
                <w:sz w:val="22"/>
                <w:szCs w:val="22"/>
              </w:rPr>
            </w:pPr>
            <w:r w:rsidRPr="005A755E">
              <w:rPr>
                <w:sz w:val="22"/>
                <w:szCs w:val="22"/>
              </w:rPr>
              <w:t>Срок</w:t>
            </w:r>
          </w:p>
        </w:tc>
        <w:tc>
          <w:tcPr>
            <w:tcW w:w="809" w:type="pct"/>
            <w:vMerge w:val="restart"/>
            <w:shd w:val="clear" w:color="auto" w:fill="auto"/>
            <w:vAlign w:val="center"/>
            <w:hideMark/>
          </w:tcPr>
          <w:p w:rsidR="00E153CE" w:rsidRPr="005A755E" w:rsidRDefault="00E153CE" w:rsidP="009873F8">
            <w:pPr>
              <w:jc w:val="center"/>
              <w:rPr>
                <w:sz w:val="22"/>
                <w:szCs w:val="22"/>
              </w:rPr>
            </w:pPr>
            <w:r w:rsidRPr="005A755E">
              <w:rPr>
                <w:sz w:val="22"/>
                <w:szCs w:val="22"/>
              </w:rPr>
              <w:t xml:space="preserve">Ожидаемый </w:t>
            </w:r>
            <w:r w:rsidRPr="005A755E">
              <w:rPr>
                <w:sz w:val="22"/>
                <w:szCs w:val="22"/>
              </w:rPr>
              <w:br/>
              <w:t xml:space="preserve">непосредственный </w:t>
            </w:r>
            <w:r w:rsidRPr="005A755E">
              <w:rPr>
                <w:sz w:val="22"/>
                <w:szCs w:val="22"/>
              </w:rPr>
              <w:br/>
              <w:t>результат</w:t>
            </w:r>
          </w:p>
        </w:tc>
        <w:tc>
          <w:tcPr>
            <w:tcW w:w="706" w:type="pct"/>
            <w:vMerge w:val="restart"/>
            <w:shd w:val="clear" w:color="auto" w:fill="auto"/>
          </w:tcPr>
          <w:p w:rsidR="00E153CE" w:rsidRPr="005A755E" w:rsidRDefault="00E153CE" w:rsidP="009873F8">
            <w:pPr>
              <w:jc w:val="center"/>
              <w:rPr>
                <w:sz w:val="22"/>
                <w:szCs w:val="22"/>
              </w:rPr>
            </w:pPr>
          </w:p>
          <w:p w:rsidR="00E153CE" w:rsidRPr="005A755E" w:rsidRDefault="00E153CE" w:rsidP="009873F8">
            <w:pPr>
              <w:jc w:val="center"/>
              <w:rPr>
                <w:sz w:val="22"/>
                <w:szCs w:val="22"/>
              </w:rPr>
            </w:pPr>
          </w:p>
          <w:p w:rsidR="00E153CE" w:rsidRPr="005A755E" w:rsidRDefault="00E153CE" w:rsidP="009873F8">
            <w:pPr>
              <w:jc w:val="center"/>
              <w:rPr>
                <w:sz w:val="22"/>
                <w:szCs w:val="22"/>
              </w:rPr>
            </w:pPr>
          </w:p>
          <w:p w:rsidR="00E153CE" w:rsidRPr="005A755E" w:rsidRDefault="00E153CE" w:rsidP="009873F8">
            <w:pPr>
              <w:jc w:val="center"/>
              <w:rPr>
                <w:sz w:val="22"/>
                <w:szCs w:val="22"/>
              </w:rPr>
            </w:pPr>
            <w:r w:rsidRPr="005A755E">
              <w:rPr>
                <w:sz w:val="22"/>
                <w:szCs w:val="22"/>
              </w:rPr>
              <w:t>Сумма (тыс</w:t>
            </w:r>
            <w:proofErr w:type="gramStart"/>
            <w:r w:rsidRPr="005A755E">
              <w:rPr>
                <w:sz w:val="22"/>
                <w:szCs w:val="22"/>
              </w:rPr>
              <w:t>.р</w:t>
            </w:r>
            <w:proofErr w:type="gramEnd"/>
            <w:r w:rsidRPr="005A755E">
              <w:rPr>
                <w:sz w:val="22"/>
                <w:szCs w:val="22"/>
              </w:rPr>
              <w:t>уб.)</w:t>
            </w:r>
          </w:p>
        </w:tc>
      </w:tr>
      <w:tr w:rsidR="00E153CE" w:rsidRPr="005A755E" w:rsidTr="00E153CE">
        <w:trPr>
          <w:trHeight w:val="736"/>
        </w:trPr>
        <w:tc>
          <w:tcPr>
            <w:tcW w:w="1717" w:type="pct"/>
            <w:vMerge/>
            <w:tcBorders>
              <w:bottom w:val="single" w:sz="4" w:space="0" w:color="auto"/>
            </w:tcBorders>
            <w:vAlign w:val="center"/>
            <w:hideMark/>
          </w:tcPr>
          <w:p w:rsidR="00E153CE" w:rsidRPr="005A755E" w:rsidRDefault="00E153CE" w:rsidP="009873F8">
            <w:pPr>
              <w:jc w:val="center"/>
              <w:rPr>
                <w:sz w:val="22"/>
                <w:szCs w:val="22"/>
              </w:rPr>
            </w:pPr>
          </w:p>
        </w:tc>
        <w:tc>
          <w:tcPr>
            <w:tcW w:w="757" w:type="pct"/>
            <w:vMerge/>
            <w:tcBorders>
              <w:bottom w:val="single" w:sz="4" w:space="0" w:color="auto"/>
            </w:tcBorders>
            <w:vAlign w:val="center"/>
            <w:hideMark/>
          </w:tcPr>
          <w:p w:rsidR="00E153CE" w:rsidRPr="005A755E" w:rsidRDefault="00E153CE" w:rsidP="009873F8">
            <w:pPr>
              <w:jc w:val="center"/>
              <w:rPr>
                <w:sz w:val="22"/>
                <w:szCs w:val="22"/>
              </w:rPr>
            </w:pPr>
          </w:p>
        </w:tc>
        <w:tc>
          <w:tcPr>
            <w:tcW w:w="505" w:type="pct"/>
            <w:tcBorders>
              <w:bottom w:val="single" w:sz="4" w:space="0" w:color="auto"/>
            </w:tcBorders>
            <w:shd w:val="clear" w:color="auto" w:fill="auto"/>
            <w:vAlign w:val="center"/>
            <w:hideMark/>
          </w:tcPr>
          <w:p w:rsidR="00E153CE" w:rsidRPr="005A755E" w:rsidRDefault="00E153CE" w:rsidP="009873F8">
            <w:pPr>
              <w:jc w:val="center"/>
              <w:rPr>
                <w:sz w:val="22"/>
                <w:szCs w:val="22"/>
              </w:rPr>
            </w:pPr>
            <w:r w:rsidRPr="005A755E">
              <w:rPr>
                <w:sz w:val="22"/>
                <w:szCs w:val="22"/>
              </w:rPr>
              <w:t xml:space="preserve">начала </w:t>
            </w:r>
            <w:r w:rsidRPr="005A755E">
              <w:rPr>
                <w:sz w:val="22"/>
                <w:szCs w:val="22"/>
              </w:rPr>
              <w:br/>
              <w:t>реализации</w:t>
            </w:r>
          </w:p>
        </w:tc>
        <w:tc>
          <w:tcPr>
            <w:tcW w:w="505" w:type="pct"/>
            <w:tcBorders>
              <w:bottom w:val="single" w:sz="4" w:space="0" w:color="auto"/>
            </w:tcBorders>
            <w:shd w:val="clear" w:color="auto" w:fill="auto"/>
            <w:vAlign w:val="center"/>
            <w:hideMark/>
          </w:tcPr>
          <w:p w:rsidR="00E153CE" w:rsidRPr="005A755E" w:rsidRDefault="00E153CE" w:rsidP="009873F8">
            <w:pPr>
              <w:jc w:val="center"/>
              <w:rPr>
                <w:sz w:val="22"/>
                <w:szCs w:val="22"/>
              </w:rPr>
            </w:pPr>
            <w:r w:rsidRPr="005A755E">
              <w:rPr>
                <w:sz w:val="22"/>
                <w:szCs w:val="22"/>
              </w:rPr>
              <w:t>окончания реализации</w:t>
            </w:r>
          </w:p>
        </w:tc>
        <w:tc>
          <w:tcPr>
            <w:tcW w:w="809" w:type="pct"/>
            <w:vMerge/>
            <w:tcBorders>
              <w:bottom w:val="single" w:sz="4" w:space="0" w:color="auto"/>
            </w:tcBorders>
            <w:vAlign w:val="center"/>
            <w:hideMark/>
          </w:tcPr>
          <w:p w:rsidR="00E153CE" w:rsidRPr="005A755E" w:rsidRDefault="00E153CE" w:rsidP="009873F8">
            <w:pPr>
              <w:jc w:val="center"/>
              <w:rPr>
                <w:sz w:val="22"/>
                <w:szCs w:val="22"/>
              </w:rPr>
            </w:pPr>
          </w:p>
        </w:tc>
        <w:tc>
          <w:tcPr>
            <w:tcW w:w="706" w:type="pct"/>
            <w:vMerge/>
            <w:tcBorders>
              <w:bottom w:val="single" w:sz="4" w:space="0" w:color="auto"/>
            </w:tcBorders>
            <w:shd w:val="clear" w:color="auto" w:fill="auto"/>
          </w:tcPr>
          <w:p w:rsidR="00E153CE" w:rsidRPr="005A755E" w:rsidRDefault="00E153CE" w:rsidP="009873F8">
            <w:pPr>
              <w:jc w:val="center"/>
              <w:rPr>
                <w:sz w:val="22"/>
                <w:szCs w:val="22"/>
              </w:rPr>
            </w:pPr>
          </w:p>
        </w:tc>
      </w:tr>
      <w:tr w:rsidR="00C85D90" w:rsidRPr="005A755E" w:rsidTr="00E153CE">
        <w:trPr>
          <w:trHeight w:val="300"/>
        </w:trPr>
        <w:tc>
          <w:tcPr>
            <w:tcW w:w="1717" w:type="pct"/>
            <w:shd w:val="clear" w:color="auto" w:fill="auto"/>
            <w:vAlign w:val="center"/>
            <w:hideMark/>
          </w:tcPr>
          <w:p w:rsidR="00FF6EF1" w:rsidRPr="005A755E" w:rsidRDefault="00FF6EF1" w:rsidP="009873F8">
            <w:pPr>
              <w:jc w:val="center"/>
              <w:rPr>
                <w:sz w:val="22"/>
                <w:szCs w:val="22"/>
              </w:rPr>
            </w:pPr>
            <w:r w:rsidRPr="005A755E">
              <w:rPr>
                <w:sz w:val="22"/>
                <w:szCs w:val="22"/>
              </w:rPr>
              <w:t>1</w:t>
            </w:r>
          </w:p>
        </w:tc>
        <w:tc>
          <w:tcPr>
            <w:tcW w:w="757" w:type="pct"/>
            <w:shd w:val="clear" w:color="auto" w:fill="auto"/>
            <w:vAlign w:val="center"/>
            <w:hideMark/>
          </w:tcPr>
          <w:p w:rsidR="00FF6EF1" w:rsidRPr="005A755E" w:rsidRDefault="00FF6EF1" w:rsidP="009873F8">
            <w:pPr>
              <w:jc w:val="center"/>
              <w:rPr>
                <w:sz w:val="22"/>
                <w:szCs w:val="22"/>
              </w:rPr>
            </w:pPr>
            <w:r w:rsidRPr="005A755E">
              <w:rPr>
                <w:sz w:val="22"/>
                <w:szCs w:val="22"/>
              </w:rPr>
              <w:t>2</w:t>
            </w:r>
          </w:p>
        </w:tc>
        <w:tc>
          <w:tcPr>
            <w:tcW w:w="505" w:type="pct"/>
            <w:shd w:val="clear" w:color="auto" w:fill="auto"/>
            <w:vAlign w:val="center"/>
            <w:hideMark/>
          </w:tcPr>
          <w:p w:rsidR="00FF6EF1" w:rsidRPr="005A755E" w:rsidRDefault="00FF6EF1" w:rsidP="009873F8">
            <w:pPr>
              <w:jc w:val="center"/>
              <w:rPr>
                <w:sz w:val="22"/>
                <w:szCs w:val="22"/>
              </w:rPr>
            </w:pPr>
            <w:r w:rsidRPr="005A755E">
              <w:rPr>
                <w:sz w:val="22"/>
                <w:szCs w:val="22"/>
              </w:rPr>
              <w:t>3</w:t>
            </w:r>
          </w:p>
        </w:tc>
        <w:tc>
          <w:tcPr>
            <w:tcW w:w="505" w:type="pct"/>
            <w:shd w:val="clear" w:color="auto" w:fill="auto"/>
            <w:vAlign w:val="center"/>
            <w:hideMark/>
          </w:tcPr>
          <w:p w:rsidR="00FF6EF1" w:rsidRPr="005A755E" w:rsidRDefault="00FF6EF1" w:rsidP="009873F8">
            <w:pPr>
              <w:jc w:val="center"/>
              <w:rPr>
                <w:sz w:val="22"/>
                <w:szCs w:val="22"/>
              </w:rPr>
            </w:pPr>
            <w:r w:rsidRPr="005A755E">
              <w:rPr>
                <w:sz w:val="22"/>
                <w:szCs w:val="22"/>
              </w:rPr>
              <w:t>4</w:t>
            </w:r>
          </w:p>
        </w:tc>
        <w:tc>
          <w:tcPr>
            <w:tcW w:w="809" w:type="pct"/>
            <w:shd w:val="clear" w:color="auto" w:fill="auto"/>
            <w:vAlign w:val="center"/>
            <w:hideMark/>
          </w:tcPr>
          <w:p w:rsidR="00FF6EF1" w:rsidRPr="005A755E" w:rsidRDefault="00FF6EF1" w:rsidP="009873F8">
            <w:pPr>
              <w:jc w:val="center"/>
              <w:rPr>
                <w:sz w:val="22"/>
                <w:szCs w:val="22"/>
              </w:rPr>
            </w:pPr>
            <w:r w:rsidRPr="005A755E">
              <w:rPr>
                <w:sz w:val="22"/>
                <w:szCs w:val="22"/>
              </w:rPr>
              <w:t>5</w:t>
            </w:r>
          </w:p>
        </w:tc>
        <w:tc>
          <w:tcPr>
            <w:tcW w:w="706" w:type="pct"/>
            <w:tcBorders>
              <w:bottom w:val="single" w:sz="4" w:space="0" w:color="auto"/>
            </w:tcBorders>
            <w:vAlign w:val="center"/>
          </w:tcPr>
          <w:p w:rsidR="00FF6EF1" w:rsidRPr="005A755E" w:rsidRDefault="0088143C" w:rsidP="009873F8">
            <w:pPr>
              <w:jc w:val="center"/>
              <w:rPr>
                <w:sz w:val="22"/>
                <w:szCs w:val="22"/>
              </w:rPr>
            </w:pPr>
            <w:r w:rsidRPr="005A755E">
              <w:rPr>
                <w:sz w:val="22"/>
                <w:szCs w:val="22"/>
              </w:rPr>
              <w:t>6</w:t>
            </w:r>
          </w:p>
        </w:tc>
      </w:tr>
      <w:tr w:rsidR="00E153CE" w:rsidRPr="005A755E" w:rsidTr="00E153CE">
        <w:trPr>
          <w:trHeight w:val="300"/>
        </w:trPr>
        <w:tc>
          <w:tcPr>
            <w:tcW w:w="5000" w:type="pct"/>
            <w:gridSpan w:val="6"/>
            <w:shd w:val="clear" w:color="auto" w:fill="auto"/>
            <w:vAlign w:val="center"/>
            <w:hideMark/>
          </w:tcPr>
          <w:p w:rsidR="00E153CE" w:rsidRPr="005A755E" w:rsidRDefault="00E153CE" w:rsidP="009873F8">
            <w:pPr>
              <w:jc w:val="center"/>
              <w:rPr>
                <w:sz w:val="22"/>
                <w:szCs w:val="22"/>
              </w:rPr>
            </w:pPr>
            <w:r w:rsidRPr="005A755E">
              <w:rPr>
                <w:sz w:val="22"/>
                <w:szCs w:val="22"/>
              </w:rPr>
              <w:t>2020 год</w:t>
            </w:r>
          </w:p>
        </w:tc>
      </w:tr>
      <w:tr w:rsidR="00C85D90" w:rsidRPr="005A755E" w:rsidTr="00E153CE">
        <w:trPr>
          <w:trHeight w:val="1528"/>
        </w:trPr>
        <w:tc>
          <w:tcPr>
            <w:tcW w:w="1717" w:type="pct"/>
            <w:shd w:val="clear" w:color="auto" w:fill="auto"/>
            <w:vAlign w:val="center"/>
            <w:hideMark/>
          </w:tcPr>
          <w:p w:rsidR="00C85D90" w:rsidRPr="005A755E" w:rsidRDefault="00C85D90" w:rsidP="00C22C03">
            <w:pPr>
              <w:ind w:firstLine="34"/>
              <w:rPr>
                <w:sz w:val="22"/>
                <w:szCs w:val="22"/>
              </w:rPr>
            </w:pPr>
            <w:r w:rsidRPr="005A755E">
              <w:rPr>
                <w:sz w:val="22"/>
                <w:szCs w:val="22"/>
              </w:rPr>
              <w:t>Программа «Совершенствование управления муниципальным имуществом и земельными ресурсами Череповецкого муниципального района на 2020-</w:t>
            </w:r>
            <w:r w:rsidR="00F772A2" w:rsidRPr="005A755E">
              <w:rPr>
                <w:sz w:val="22"/>
                <w:szCs w:val="22"/>
              </w:rPr>
              <w:t>2026</w:t>
            </w:r>
            <w:r w:rsidRPr="005A755E">
              <w:rPr>
                <w:sz w:val="22"/>
                <w:szCs w:val="22"/>
              </w:rPr>
              <w:t xml:space="preserve"> годы»</w:t>
            </w:r>
          </w:p>
        </w:tc>
        <w:tc>
          <w:tcPr>
            <w:tcW w:w="757" w:type="pct"/>
            <w:shd w:val="clear" w:color="auto" w:fill="auto"/>
            <w:vAlign w:val="center"/>
            <w:hideMark/>
          </w:tcPr>
          <w:p w:rsidR="00C85D90" w:rsidRPr="005A755E" w:rsidRDefault="00C85D90" w:rsidP="00E153CE">
            <w:pPr>
              <w:jc w:val="center"/>
              <w:rPr>
                <w:b/>
                <w:sz w:val="22"/>
                <w:szCs w:val="22"/>
              </w:rPr>
            </w:pPr>
            <w:r w:rsidRPr="005A755E">
              <w:rPr>
                <w:sz w:val="22"/>
                <w:szCs w:val="22"/>
              </w:rPr>
              <w:t xml:space="preserve">Комитет </w:t>
            </w:r>
          </w:p>
        </w:tc>
        <w:tc>
          <w:tcPr>
            <w:tcW w:w="505" w:type="pct"/>
            <w:shd w:val="clear" w:color="auto" w:fill="auto"/>
            <w:vAlign w:val="center"/>
            <w:hideMark/>
          </w:tcPr>
          <w:p w:rsidR="00C85D90" w:rsidRPr="005A755E" w:rsidRDefault="00C85D90" w:rsidP="009873F8">
            <w:pPr>
              <w:jc w:val="center"/>
              <w:rPr>
                <w:b/>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C85D90" w:rsidRPr="005A755E" w:rsidRDefault="00C85D90" w:rsidP="009873F8">
            <w:pPr>
              <w:jc w:val="center"/>
              <w:rPr>
                <w:b/>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C85D90" w:rsidRPr="005A755E" w:rsidRDefault="00C85D90" w:rsidP="00282ADF">
            <w:pPr>
              <w:ind w:firstLine="709"/>
              <w:jc w:val="both"/>
              <w:rPr>
                <w:b/>
                <w:sz w:val="22"/>
                <w:szCs w:val="22"/>
              </w:rPr>
            </w:pPr>
          </w:p>
        </w:tc>
        <w:tc>
          <w:tcPr>
            <w:tcW w:w="706" w:type="pct"/>
            <w:vAlign w:val="center"/>
          </w:tcPr>
          <w:p w:rsidR="00C85D90" w:rsidRPr="005A755E" w:rsidRDefault="00C85D90" w:rsidP="000B50BA">
            <w:pPr>
              <w:ind w:firstLine="141"/>
              <w:jc w:val="center"/>
              <w:rPr>
                <w:sz w:val="22"/>
                <w:szCs w:val="22"/>
              </w:rPr>
            </w:pPr>
            <w:r w:rsidRPr="005A755E">
              <w:rPr>
                <w:sz w:val="22"/>
                <w:szCs w:val="22"/>
              </w:rPr>
              <w:t>43487,3</w:t>
            </w:r>
          </w:p>
        </w:tc>
      </w:tr>
      <w:tr w:rsidR="00C85D90" w:rsidRPr="005A755E" w:rsidTr="00E153CE">
        <w:trPr>
          <w:trHeight w:val="1398"/>
        </w:trPr>
        <w:tc>
          <w:tcPr>
            <w:tcW w:w="1717" w:type="pct"/>
            <w:shd w:val="clear" w:color="auto" w:fill="auto"/>
            <w:vAlign w:val="center"/>
            <w:hideMark/>
          </w:tcPr>
          <w:p w:rsidR="00C85D90" w:rsidRPr="005A755E" w:rsidRDefault="00C85D90" w:rsidP="00C22C03">
            <w:pPr>
              <w:rPr>
                <w:sz w:val="22"/>
                <w:szCs w:val="22"/>
              </w:rPr>
            </w:pPr>
            <w:r w:rsidRPr="005A755E">
              <w:rPr>
                <w:sz w:val="22"/>
                <w:szCs w:val="22"/>
              </w:rPr>
              <w:t>Подпрограмма 1 «Управление муниципальным имуществом и земельными ресурсами Череповецкого му</w:t>
            </w:r>
            <w:r w:rsidR="00F772A2" w:rsidRPr="005A755E">
              <w:rPr>
                <w:sz w:val="22"/>
                <w:szCs w:val="22"/>
              </w:rPr>
              <w:t>ниципального района на 2020-2026</w:t>
            </w:r>
            <w:r w:rsidRPr="005A755E">
              <w:rPr>
                <w:sz w:val="22"/>
                <w:szCs w:val="22"/>
              </w:rPr>
              <w:t xml:space="preserve"> годы»</w:t>
            </w:r>
          </w:p>
        </w:tc>
        <w:tc>
          <w:tcPr>
            <w:tcW w:w="757" w:type="pct"/>
            <w:shd w:val="clear" w:color="auto" w:fill="auto"/>
            <w:vAlign w:val="center"/>
            <w:hideMark/>
          </w:tcPr>
          <w:p w:rsidR="00C85D90" w:rsidRPr="005A755E" w:rsidRDefault="00C85D90" w:rsidP="009873F8">
            <w:pPr>
              <w:jc w:val="center"/>
              <w:rPr>
                <w:sz w:val="22"/>
                <w:szCs w:val="22"/>
              </w:rPr>
            </w:pPr>
            <w:r w:rsidRPr="005A755E">
              <w:rPr>
                <w:sz w:val="22"/>
                <w:szCs w:val="22"/>
              </w:rPr>
              <w:t xml:space="preserve">Комитет </w:t>
            </w:r>
          </w:p>
          <w:p w:rsidR="00C85D90" w:rsidRPr="005A755E" w:rsidRDefault="00C85D90" w:rsidP="009873F8">
            <w:pPr>
              <w:jc w:val="center"/>
              <w:rPr>
                <w:b/>
                <w:sz w:val="22"/>
                <w:szCs w:val="22"/>
              </w:rPr>
            </w:pPr>
          </w:p>
        </w:tc>
        <w:tc>
          <w:tcPr>
            <w:tcW w:w="505" w:type="pct"/>
            <w:shd w:val="clear" w:color="auto" w:fill="auto"/>
            <w:vAlign w:val="center"/>
            <w:hideMark/>
          </w:tcPr>
          <w:p w:rsidR="00C85D90" w:rsidRPr="005A755E" w:rsidRDefault="00C85D90" w:rsidP="009873F8">
            <w:pPr>
              <w:jc w:val="center"/>
              <w:rPr>
                <w:b/>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C85D90" w:rsidRPr="005A755E" w:rsidRDefault="00C85D90" w:rsidP="009873F8">
            <w:pPr>
              <w:jc w:val="center"/>
              <w:rPr>
                <w:b/>
                <w:sz w:val="22"/>
                <w:szCs w:val="22"/>
              </w:rPr>
            </w:pPr>
            <w:r w:rsidRPr="005A755E">
              <w:rPr>
                <w:sz w:val="22"/>
                <w:szCs w:val="22"/>
                <w:lang w:val="en-US"/>
              </w:rPr>
              <w:t>IV</w:t>
            </w:r>
            <w:r w:rsidRPr="005A755E">
              <w:rPr>
                <w:sz w:val="22"/>
                <w:szCs w:val="22"/>
              </w:rPr>
              <w:t xml:space="preserve"> квартал 2020г.</w:t>
            </w:r>
          </w:p>
        </w:tc>
        <w:tc>
          <w:tcPr>
            <w:tcW w:w="809" w:type="pct"/>
            <w:tcBorders>
              <w:right w:val="single" w:sz="4" w:space="0" w:color="auto"/>
            </w:tcBorders>
            <w:shd w:val="clear" w:color="auto" w:fill="auto"/>
            <w:vAlign w:val="center"/>
            <w:hideMark/>
          </w:tcPr>
          <w:p w:rsidR="00C85D90" w:rsidRPr="005A755E" w:rsidRDefault="00C85D90" w:rsidP="003F6F2B">
            <w:pPr>
              <w:ind w:firstLine="709"/>
              <w:jc w:val="both"/>
              <w:rPr>
                <w:sz w:val="22"/>
                <w:szCs w:val="22"/>
              </w:rPr>
            </w:pPr>
          </w:p>
        </w:tc>
        <w:tc>
          <w:tcPr>
            <w:tcW w:w="706" w:type="pct"/>
            <w:tcBorders>
              <w:top w:val="single" w:sz="4" w:space="0" w:color="auto"/>
              <w:left w:val="single" w:sz="4" w:space="0" w:color="auto"/>
              <w:right w:val="single" w:sz="4" w:space="0" w:color="auto"/>
            </w:tcBorders>
            <w:vAlign w:val="center"/>
          </w:tcPr>
          <w:p w:rsidR="00C85D90" w:rsidRPr="005A755E" w:rsidRDefault="00C85D90" w:rsidP="000B50BA">
            <w:pPr>
              <w:ind w:firstLine="141"/>
              <w:jc w:val="center"/>
              <w:rPr>
                <w:sz w:val="22"/>
                <w:szCs w:val="22"/>
                <w:highlight w:val="yellow"/>
              </w:rPr>
            </w:pPr>
            <w:r w:rsidRPr="005A755E">
              <w:rPr>
                <w:sz w:val="22"/>
                <w:szCs w:val="22"/>
              </w:rPr>
              <w:t>30822,1</w:t>
            </w:r>
          </w:p>
        </w:tc>
      </w:tr>
      <w:tr w:rsidR="00C85D90" w:rsidRPr="005A755E" w:rsidTr="00A177AD">
        <w:trPr>
          <w:trHeight w:val="2113"/>
        </w:trPr>
        <w:tc>
          <w:tcPr>
            <w:tcW w:w="1717" w:type="pct"/>
            <w:shd w:val="clear" w:color="auto" w:fill="auto"/>
            <w:vAlign w:val="center"/>
            <w:hideMark/>
          </w:tcPr>
          <w:p w:rsidR="00C85D90" w:rsidRPr="005A755E" w:rsidRDefault="00C85D90" w:rsidP="00C22C03">
            <w:pPr>
              <w:pStyle w:val="ac"/>
              <w:tabs>
                <w:tab w:val="left" w:pos="284"/>
              </w:tabs>
              <w:ind w:left="0" w:firstLine="34"/>
              <w:rPr>
                <w:sz w:val="22"/>
                <w:szCs w:val="22"/>
              </w:rPr>
            </w:pPr>
            <w:r w:rsidRPr="005A755E">
              <w:rPr>
                <w:sz w:val="22"/>
                <w:szCs w:val="22"/>
              </w:rPr>
              <w:t>Мероприятие 1.1</w:t>
            </w:r>
          </w:p>
          <w:p w:rsidR="00C85D90" w:rsidRPr="005A755E" w:rsidRDefault="00C85D90" w:rsidP="00C22C03">
            <w:pPr>
              <w:pStyle w:val="ac"/>
              <w:tabs>
                <w:tab w:val="left" w:pos="284"/>
              </w:tabs>
              <w:ind w:left="0" w:firstLine="34"/>
              <w:rPr>
                <w:sz w:val="22"/>
                <w:szCs w:val="22"/>
              </w:rPr>
            </w:pPr>
            <w:r w:rsidRPr="005A755E">
              <w:rPr>
                <w:sz w:val="22"/>
                <w:szCs w:val="22"/>
              </w:rPr>
              <w:t>Проведение плановых проверок использования муниципального имущества</w:t>
            </w:r>
          </w:p>
        </w:tc>
        <w:tc>
          <w:tcPr>
            <w:tcW w:w="757" w:type="pct"/>
            <w:shd w:val="clear" w:color="auto" w:fill="auto"/>
            <w:vAlign w:val="center"/>
            <w:hideMark/>
          </w:tcPr>
          <w:p w:rsidR="00C85D90" w:rsidRPr="005A755E" w:rsidRDefault="00C85D90" w:rsidP="004625CB">
            <w:pPr>
              <w:jc w:val="center"/>
              <w:rPr>
                <w:sz w:val="22"/>
                <w:szCs w:val="22"/>
              </w:rPr>
            </w:pPr>
            <w:r w:rsidRPr="005A755E">
              <w:rPr>
                <w:sz w:val="22"/>
                <w:szCs w:val="22"/>
              </w:rPr>
              <w:t>Комитет</w:t>
            </w:r>
          </w:p>
        </w:tc>
        <w:tc>
          <w:tcPr>
            <w:tcW w:w="505" w:type="pct"/>
            <w:shd w:val="clear" w:color="auto" w:fill="auto"/>
            <w:vAlign w:val="center"/>
            <w:hideMark/>
          </w:tcPr>
          <w:p w:rsidR="00C85D90" w:rsidRPr="005A755E" w:rsidRDefault="00C85D90" w:rsidP="00A177AD">
            <w:pPr>
              <w:jc w:val="center"/>
              <w:rPr>
                <w:sz w:val="22"/>
                <w:szCs w:val="22"/>
              </w:rPr>
            </w:pPr>
            <w:r w:rsidRPr="005A755E">
              <w:rPr>
                <w:sz w:val="22"/>
                <w:szCs w:val="22"/>
                <w:lang w:val="en-US"/>
              </w:rPr>
              <w:t>I</w:t>
            </w:r>
            <w:r w:rsidRPr="005A755E">
              <w:rPr>
                <w:sz w:val="22"/>
                <w:szCs w:val="22"/>
              </w:rPr>
              <w:t xml:space="preserve"> квартал 2020г.</w:t>
            </w:r>
          </w:p>
          <w:p w:rsidR="00C85D90" w:rsidRPr="005A755E" w:rsidRDefault="00C85D90" w:rsidP="00A177AD">
            <w:pPr>
              <w:jc w:val="center"/>
              <w:rPr>
                <w:sz w:val="22"/>
                <w:szCs w:val="22"/>
              </w:rPr>
            </w:pPr>
          </w:p>
        </w:tc>
        <w:tc>
          <w:tcPr>
            <w:tcW w:w="505" w:type="pct"/>
            <w:shd w:val="clear" w:color="auto" w:fill="auto"/>
            <w:vAlign w:val="center"/>
            <w:hideMark/>
          </w:tcPr>
          <w:p w:rsidR="00C85D90" w:rsidRPr="005A755E" w:rsidRDefault="00C85D90" w:rsidP="00A177AD">
            <w:pPr>
              <w:jc w:val="center"/>
              <w:rPr>
                <w:sz w:val="22"/>
                <w:szCs w:val="22"/>
              </w:rPr>
            </w:pPr>
            <w:r w:rsidRPr="005A755E">
              <w:rPr>
                <w:sz w:val="22"/>
                <w:szCs w:val="22"/>
                <w:lang w:val="en-US"/>
              </w:rPr>
              <w:t>IV</w:t>
            </w:r>
            <w:r w:rsidRPr="005A755E">
              <w:rPr>
                <w:sz w:val="22"/>
                <w:szCs w:val="22"/>
              </w:rPr>
              <w:t xml:space="preserve"> квартал 2020г.</w:t>
            </w:r>
          </w:p>
          <w:p w:rsidR="00C85D90" w:rsidRPr="005A755E" w:rsidRDefault="00C85D90" w:rsidP="00A177AD">
            <w:pPr>
              <w:jc w:val="center"/>
              <w:rPr>
                <w:sz w:val="22"/>
                <w:szCs w:val="22"/>
              </w:rPr>
            </w:pPr>
          </w:p>
        </w:tc>
        <w:tc>
          <w:tcPr>
            <w:tcW w:w="809" w:type="pct"/>
            <w:shd w:val="clear" w:color="auto" w:fill="auto"/>
            <w:vAlign w:val="center"/>
            <w:hideMark/>
          </w:tcPr>
          <w:p w:rsidR="00C85D90" w:rsidRPr="005A755E" w:rsidRDefault="00C85D90" w:rsidP="005A755E">
            <w:pPr>
              <w:jc w:val="center"/>
              <w:rPr>
                <w:sz w:val="22"/>
                <w:szCs w:val="22"/>
              </w:rPr>
            </w:pPr>
            <w:r w:rsidRPr="005A755E">
              <w:rPr>
                <w:sz w:val="22"/>
                <w:szCs w:val="22"/>
              </w:rPr>
              <w:t xml:space="preserve">Соответствие </w:t>
            </w:r>
            <w:r w:rsidR="00DF1583" w:rsidRPr="005A755E">
              <w:rPr>
                <w:sz w:val="22"/>
                <w:szCs w:val="22"/>
              </w:rPr>
              <w:br/>
            </w:r>
            <w:r w:rsidRPr="005A755E">
              <w:rPr>
                <w:sz w:val="22"/>
                <w:szCs w:val="22"/>
              </w:rPr>
              <w:t xml:space="preserve">муниципального </w:t>
            </w:r>
            <w:r w:rsidR="00A177AD" w:rsidRPr="005A755E">
              <w:rPr>
                <w:sz w:val="22"/>
                <w:szCs w:val="22"/>
              </w:rPr>
              <w:br/>
            </w:r>
            <w:r w:rsidRPr="005A755E">
              <w:rPr>
                <w:sz w:val="22"/>
                <w:szCs w:val="22"/>
              </w:rPr>
              <w:t xml:space="preserve">земельно-имущественного комплекса </w:t>
            </w:r>
            <w:r w:rsidR="00DF1583" w:rsidRPr="005A755E">
              <w:rPr>
                <w:sz w:val="22"/>
                <w:szCs w:val="22"/>
              </w:rPr>
              <w:br/>
            </w:r>
            <w:r w:rsidRPr="005A755E">
              <w:rPr>
                <w:sz w:val="22"/>
                <w:szCs w:val="22"/>
              </w:rPr>
              <w:t xml:space="preserve">полномочиям и </w:t>
            </w:r>
            <w:r w:rsidR="00DF1583" w:rsidRPr="005A755E">
              <w:rPr>
                <w:sz w:val="22"/>
                <w:szCs w:val="22"/>
              </w:rPr>
              <w:br/>
            </w:r>
            <w:r w:rsidRPr="005A755E">
              <w:rPr>
                <w:sz w:val="22"/>
                <w:szCs w:val="22"/>
              </w:rPr>
              <w:t>задачам Череповецкого района</w:t>
            </w:r>
          </w:p>
        </w:tc>
        <w:tc>
          <w:tcPr>
            <w:tcW w:w="706" w:type="pct"/>
            <w:tcBorders>
              <w:top w:val="single" w:sz="4" w:space="0" w:color="auto"/>
            </w:tcBorders>
            <w:vAlign w:val="center"/>
          </w:tcPr>
          <w:p w:rsidR="00C85D90" w:rsidRPr="005A755E" w:rsidRDefault="00C85D90" w:rsidP="004625CB">
            <w:pPr>
              <w:jc w:val="center"/>
              <w:rPr>
                <w:sz w:val="22"/>
                <w:szCs w:val="22"/>
              </w:rPr>
            </w:pPr>
            <w:r w:rsidRPr="005A755E">
              <w:rPr>
                <w:sz w:val="22"/>
                <w:szCs w:val="22"/>
              </w:rPr>
              <w:t>0,0</w:t>
            </w:r>
          </w:p>
        </w:tc>
      </w:tr>
      <w:tr w:rsidR="00C85D90" w:rsidRPr="005A755E" w:rsidTr="00E153CE">
        <w:trPr>
          <w:trHeight w:val="2484"/>
        </w:trPr>
        <w:tc>
          <w:tcPr>
            <w:tcW w:w="1717" w:type="pct"/>
            <w:shd w:val="clear" w:color="auto" w:fill="auto"/>
            <w:vAlign w:val="center"/>
            <w:hideMark/>
          </w:tcPr>
          <w:p w:rsidR="00C85D90" w:rsidRPr="005A755E" w:rsidRDefault="00C85D90" w:rsidP="00C22C03">
            <w:pPr>
              <w:pStyle w:val="ac"/>
              <w:tabs>
                <w:tab w:val="left" w:pos="284"/>
              </w:tabs>
              <w:ind w:left="0"/>
              <w:rPr>
                <w:sz w:val="22"/>
                <w:szCs w:val="22"/>
              </w:rPr>
            </w:pPr>
            <w:r w:rsidRPr="005A755E">
              <w:rPr>
                <w:sz w:val="22"/>
                <w:szCs w:val="22"/>
              </w:rPr>
              <w:lastRenderedPageBreak/>
              <w:t>Мероприятие 1.2</w:t>
            </w:r>
          </w:p>
          <w:p w:rsidR="00C85D90" w:rsidRPr="005A755E" w:rsidRDefault="00C85D90" w:rsidP="00C22C03">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57" w:type="pct"/>
            <w:shd w:val="clear" w:color="auto" w:fill="auto"/>
            <w:vAlign w:val="center"/>
            <w:hideMark/>
          </w:tcPr>
          <w:p w:rsidR="00C85D90" w:rsidRPr="005A755E" w:rsidRDefault="00C85D90" w:rsidP="001B2737">
            <w:pPr>
              <w:jc w:val="center"/>
              <w:rPr>
                <w:sz w:val="22"/>
                <w:szCs w:val="22"/>
              </w:rPr>
            </w:pPr>
            <w:r w:rsidRPr="005A755E">
              <w:rPr>
                <w:sz w:val="22"/>
                <w:szCs w:val="22"/>
              </w:rPr>
              <w:t>Комитет;</w:t>
            </w:r>
          </w:p>
          <w:p w:rsidR="00C85D90" w:rsidRPr="005A755E" w:rsidRDefault="00C85D90" w:rsidP="001F7259">
            <w:pPr>
              <w:jc w:val="center"/>
              <w:rPr>
                <w:bCs/>
                <w:sz w:val="22"/>
                <w:szCs w:val="22"/>
              </w:rPr>
            </w:pPr>
            <w:r w:rsidRPr="005A755E">
              <w:rPr>
                <w:bCs/>
                <w:sz w:val="22"/>
                <w:szCs w:val="22"/>
              </w:rPr>
              <w:t xml:space="preserve">управление </w:t>
            </w:r>
          </w:p>
          <w:p w:rsidR="00C85D90" w:rsidRPr="005A755E" w:rsidRDefault="00C85D90" w:rsidP="001F7259">
            <w:pPr>
              <w:jc w:val="center"/>
              <w:rPr>
                <w:bCs/>
                <w:sz w:val="22"/>
                <w:szCs w:val="22"/>
              </w:rPr>
            </w:pPr>
            <w:r w:rsidRPr="005A755E">
              <w:rPr>
                <w:bCs/>
                <w:sz w:val="22"/>
                <w:szCs w:val="22"/>
              </w:rPr>
              <w:t>строительства</w:t>
            </w:r>
          </w:p>
          <w:p w:rsidR="00C85D90" w:rsidRPr="005A755E" w:rsidRDefault="00C85D90" w:rsidP="007C3732">
            <w:pPr>
              <w:jc w:val="center"/>
              <w:rPr>
                <w:bCs/>
                <w:sz w:val="22"/>
                <w:szCs w:val="22"/>
              </w:rPr>
            </w:pPr>
            <w:r w:rsidRPr="005A755E">
              <w:rPr>
                <w:bCs/>
                <w:sz w:val="22"/>
                <w:szCs w:val="22"/>
              </w:rPr>
              <w:t>и жилищно-коммунального хозяйства</w:t>
            </w:r>
          </w:p>
        </w:tc>
        <w:tc>
          <w:tcPr>
            <w:tcW w:w="505" w:type="pct"/>
            <w:shd w:val="clear" w:color="auto" w:fill="auto"/>
            <w:vAlign w:val="center"/>
            <w:hideMark/>
          </w:tcPr>
          <w:p w:rsidR="00C85D90" w:rsidRPr="005A755E" w:rsidRDefault="00C85D90" w:rsidP="003F6F2B">
            <w:pPr>
              <w:jc w:val="center"/>
              <w:rPr>
                <w:sz w:val="22"/>
                <w:szCs w:val="22"/>
              </w:rPr>
            </w:pPr>
            <w:r w:rsidRPr="005A755E">
              <w:rPr>
                <w:sz w:val="22"/>
                <w:szCs w:val="22"/>
                <w:lang w:val="en-US"/>
              </w:rPr>
              <w:t xml:space="preserve">I </w:t>
            </w:r>
            <w:r w:rsidRPr="005A755E">
              <w:rPr>
                <w:sz w:val="22"/>
                <w:szCs w:val="22"/>
              </w:rPr>
              <w:t>квартал 2020г.</w:t>
            </w:r>
          </w:p>
        </w:tc>
        <w:tc>
          <w:tcPr>
            <w:tcW w:w="505" w:type="pct"/>
            <w:shd w:val="clear" w:color="auto" w:fill="auto"/>
            <w:vAlign w:val="center"/>
            <w:hideMark/>
          </w:tcPr>
          <w:p w:rsidR="00C85D90" w:rsidRPr="005A755E" w:rsidRDefault="00C85D90" w:rsidP="003F6F2B">
            <w:pPr>
              <w:jc w:val="center"/>
              <w:rPr>
                <w:sz w:val="22"/>
                <w:szCs w:val="22"/>
              </w:rPr>
            </w:pPr>
            <w:r w:rsidRPr="005A755E">
              <w:rPr>
                <w:sz w:val="22"/>
                <w:szCs w:val="22"/>
                <w:lang w:val="en-US"/>
              </w:rPr>
              <w:t xml:space="preserve">IV </w:t>
            </w:r>
            <w:r w:rsidRPr="005A755E">
              <w:rPr>
                <w:sz w:val="22"/>
                <w:szCs w:val="22"/>
              </w:rPr>
              <w:t>квартал 2020г.</w:t>
            </w:r>
          </w:p>
        </w:tc>
        <w:tc>
          <w:tcPr>
            <w:tcW w:w="809" w:type="pct"/>
            <w:shd w:val="clear" w:color="auto" w:fill="auto"/>
            <w:vAlign w:val="center"/>
            <w:hideMark/>
          </w:tcPr>
          <w:p w:rsidR="00C85D90" w:rsidRPr="005A755E" w:rsidRDefault="00C85D90" w:rsidP="00DF1583">
            <w:pPr>
              <w:jc w:val="center"/>
              <w:rPr>
                <w:sz w:val="22"/>
                <w:szCs w:val="22"/>
              </w:rPr>
            </w:pPr>
            <w:r w:rsidRPr="005A755E">
              <w:rPr>
                <w:sz w:val="22"/>
                <w:szCs w:val="22"/>
              </w:rPr>
              <w:t xml:space="preserve">Соответствие </w:t>
            </w:r>
            <w:r w:rsidR="00DF1583" w:rsidRPr="005A755E">
              <w:rPr>
                <w:sz w:val="22"/>
                <w:szCs w:val="22"/>
              </w:rPr>
              <w:br/>
            </w:r>
            <w:r w:rsidRPr="005A755E">
              <w:rPr>
                <w:sz w:val="22"/>
                <w:szCs w:val="22"/>
              </w:rPr>
              <w:t xml:space="preserve">требованиям </w:t>
            </w:r>
            <w:r w:rsidR="00DF1583" w:rsidRPr="005A755E">
              <w:rPr>
                <w:sz w:val="22"/>
                <w:szCs w:val="22"/>
              </w:rPr>
              <w:br/>
            </w:r>
            <w:r w:rsidRPr="005A755E">
              <w:rPr>
                <w:sz w:val="22"/>
                <w:szCs w:val="22"/>
              </w:rPr>
              <w:t xml:space="preserve">действующего </w:t>
            </w:r>
            <w:r w:rsidR="00DF1583" w:rsidRPr="005A755E">
              <w:rPr>
                <w:sz w:val="22"/>
                <w:szCs w:val="22"/>
              </w:rPr>
              <w:br/>
            </w:r>
            <w:r w:rsidRPr="005A755E">
              <w:rPr>
                <w:sz w:val="22"/>
                <w:szCs w:val="22"/>
              </w:rPr>
              <w:t>законодательства</w:t>
            </w:r>
          </w:p>
          <w:p w:rsidR="00C85D90" w:rsidRPr="005A755E" w:rsidRDefault="00C85D90" w:rsidP="00DF1583">
            <w:pPr>
              <w:ind w:firstLine="709"/>
              <w:jc w:val="center"/>
              <w:rPr>
                <w:sz w:val="22"/>
                <w:szCs w:val="22"/>
              </w:rPr>
            </w:pPr>
          </w:p>
        </w:tc>
        <w:tc>
          <w:tcPr>
            <w:tcW w:w="706" w:type="pct"/>
            <w:vAlign w:val="center"/>
          </w:tcPr>
          <w:p w:rsidR="00C85D90" w:rsidRPr="005A755E" w:rsidRDefault="00C85D90" w:rsidP="000B50BA">
            <w:pPr>
              <w:ind w:firstLine="141"/>
              <w:jc w:val="center"/>
              <w:rPr>
                <w:sz w:val="22"/>
                <w:szCs w:val="22"/>
              </w:rPr>
            </w:pPr>
            <w:r w:rsidRPr="005A755E">
              <w:rPr>
                <w:sz w:val="22"/>
                <w:szCs w:val="22"/>
              </w:rPr>
              <w:t>5813,6</w:t>
            </w:r>
          </w:p>
        </w:tc>
      </w:tr>
      <w:tr w:rsidR="00C85D90" w:rsidRPr="005A755E" w:rsidTr="00E153CE">
        <w:trPr>
          <w:trHeight w:val="1942"/>
        </w:trPr>
        <w:tc>
          <w:tcPr>
            <w:tcW w:w="1717" w:type="pct"/>
            <w:shd w:val="clear" w:color="auto" w:fill="auto"/>
            <w:vAlign w:val="center"/>
            <w:hideMark/>
          </w:tcPr>
          <w:p w:rsidR="00C85D90" w:rsidRPr="005A755E" w:rsidRDefault="00C85D90" w:rsidP="00C22C03">
            <w:pPr>
              <w:pStyle w:val="ac"/>
              <w:tabs>
                <w:tab w:val="left" w:pos="284"/>
              </w:tabs>
              <w:ind w:left="0" w:firstLine="34"/>
              <w:rPr>
                <w:sz w:val="22"/>
                <w:szCs w:val="22"/>
              </w:rPr>
            </w:pPr>
            <w:r w:rsidRPr="005A755E">
              <w:rPr>
                <w:sz w:val="22"/>
                <w:szCs w:val="22"/>
              </w:rPr>
              <w:t>Мероприятие 1.3</w:t>
            </w:r>
          </w:p>
          <w:p w:rsidR="00C85D90" w:rsidRPr="005A755E" w:rsidRDefault="00C85D90" w:rsidP="00C22C03">
            <w:pPr>
              <w:pStyle w:val="ac"/>
              <w:tabs>
                <w:tab w:val="left" w:pos="284"/>
              </w:tabs>
              <w:ind w:left="0" w:firstLine="34"/>
              <w:rPr>
                <w:sz w:val="22"/>
                <w:szCs w:val="22"/>
              </w:rPr>
            </w:pPr>
            <w:proofErr w:type="gramStart"/>
            <w:r w:rsidRPr="005A755E">
              <w:rPr>
                <w:sz w:val="22"/>
                <w:szCs w:val="22"/>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roofErr w:type="gramEnd"/>
          </w:p>
        </w:tc>
        <w:tc>
          <w:tcPr>
            <w:tcW w:w="757" w:type="pct"/>
            <w:shd w:val="clear" w:color="auto" w:fill="auto"/>
            <w:vAlign w:val="center"/>
            <w:hideMark/>
          </w:tcPr>
          <w:p w:rsidR="00C85D90" w:rsidRPr="005A755E" w:rsidRDefault="00C85D90"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C85D90" w:rsidRPr="005A755E" w:rsidRDefault="00C85D90" w:rsidP="003F6F2B">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C85D90" w:rsidRPr="005A755E" w:rsidRDefault="00C85D90" w:rsidP="003F6F2B">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C85D90" w:rsidRPr="005A755E" w:rsidRDefault="00C85D90" w:rsidP="00DF1583">
            <w:pPr>
              <w:jc w:val="center"/>
              <w:rPr>
                <w:sz w:val="22"/>
                <w:szCs w:val="22"/>
              </w:rPr>
            </w:pPr>
            <w:r w:rsidRPr="005A755E">
              <w:rPr>
                <w:sz w:val="22"/>
                <w:szCs w:val="22"/>
              </w:rPr>
              <w:t xml:space="preserve">Соответствие </w:t>
            </w:r>
            <w:r w:rsidR="00DF1583" w:rsidRPr="005A755E">
              <w:rPr>
                <w:sz w:val="22"/>
                <w:szCs w:val="22"/>
              </w:rPr>
              <w:br/>
            </w:r>
            <w:r w:rsidRPr="005A755E">
              <w:rPr>
                <w:sz w:val="22"/>
                <w:szCs w:val="22"/>
              </w:rPr>
              <w:t xml:space="preserve">требованиям </w:t>
            </w:r>
            <w:r w:rsidR="00DF1583" w:rsidRPr="005A755E">
              <w:rPr>
                <w:sz w:val="22"/>
                <w:szCs w:val="22"/>
              </w:rPr>
              <w:br/>
            </w:r>
            <w:r w:rsidRPr="005A755E">
              <w:rPr>
                <w:sz w:val="22"/>
                <w:szCs w:val="22"/>
              </w:rPr>
              <w:t xml:space="preserve">действующего </w:t>
            </w:r>
            <w:r w:rsidR="00DF1583" w:rsidRPr="005A755E">
              <w:rPr>
                <w:sz w:val="22"/>
                <w:szCs w:val="22"/>
              </w:rPr>
              <w:br/>
            </w:r>
            <w:r w:rsidRPr="005A755E">
              <w:rPr>
                <w:sz w:val="22"/>
                <w:szCs w:val="22"/>
              </w:rPr>
              <w:t>законодательства</w:t>
            </w:r>
          </w:p>
          <w:p w:rsidR="00C85D90" w:rsidRPr="005A755E" w:rsidRDefault="00C85D90" w:rsidP="00DF1583">
            <w:pPr>
              <w:ind w:firstLine="709"/>
              <w:jc w:val="center"/>
              <w:rPr>
                <w:sz w:val="22"/>
                <w:szCs w:val="22"/>
              </w:rPr>
            </w:pPr>
          </w:p>
        </w:tc>
        <w:tc>
          <w:tcPr>
            <w:tcW w:w="706" w:type="pct"/>
            <w:vAlign w:val="center"/>
          </w:tcPr>
          <w:p w:rsidR="00C85D90" w:rsidRPr="005A755E" w:rsidRDefault="00C85D90" w:rsidP="00713701">
            <w:pPr>
              <w:jc w:val="center"/>
              <w:rPr>
                <w:sz w:val="22"/>
                <w:szCs w:val="22"/>
              </w:rPr>
            </w:pPr>
            <w:r w:rsidRPr="005A755E">
              <w:rPr>
                <w:sz w:val="22"/>
                <w:szCs w:val="22"/>
              </w:rPr>
              <w:t>0,0</w:t>
            </w:r>
          </w:p>
        </w:tc>
      </w:tr>
      <w:tr w:rsidR="00C85D90" w:rsidRPr="005A755E" w:rsidTr="00E153CE">
        <w:trPr>
          <w:trHeight w:val="1792"/>
        </w:trPr>
        <w:tc>
          <w:tcPr>
            <w:tcW w:w="1717" w:type="pct"/>
            <w:shd w:val="clear" w:color="auto" w:fill="auto"/>
            <w:vAlign w:val="center"/>
            <w:hideMark/>
          </w:tcPr>
          <w:p w:rsidR="00C85D90" w:rsidRPr="005A755E" w:rsidRDefault="00C85D90" w:rsidP="00C22C03">
            <w:pPr>
              <w:pStyle w:val="ac"/>
              <w:tabs>
                <w:tab w:val="left" w:pos="284"/>
              </w:tabs>
              <w:ind w:left="0"/>
              <w:rPr>
                <w:sz w:val="22"/>
                <w:szCs w:val="22"/>
              </w:rPr>
            </w:pPr>
            <w:r w:rsidRPr="005A755E">
              <w:rPr>
                <w:sz w:val="22"/>
                <w:szCs w:val="22"/>
              </w:rPr>
              <w:t>Мероприятие 1.4</w:t>
            </w:r>
          </w:p>
          <w:p w:rsidR="00C85D90" w:rsidRPr="005A755E" w:rsidRDefault="00C85D90" w:rsidP="00C22C03">
            <w:pPr>
              <w:pStyle w:val="ac"/>
              <w:tabs>
                <w:tab w:val="left" w:pos="284"/>
              </w:tabs>
              <w:ind w:left="0"/>
              <w:rPr>
                <w:sz w:val="22"/>
                <w:szCs w:val="22"/>
              </w:rPr>
            </w:pPr>
            <w:r w:rsidRPr="005A755E">
              <w:rPr>
                <w:sz w:val="22"/>
                <w:szCs w:val="22"/>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C85D90" w:rsidRPr="005A755E" w:rsidRDefault="00C85D90"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C85D90" w:rsidRPr="005A755E" w:rsidRDefault="00C85D90" w:rsidP="005A755E">
            <w:pPr>
              <w:jc w:val="center"/>
              <w:rPr>
                <w:sz w:val="22"/>
                <w:szCs w:val="22"/>
              </w:rPr>
            </w:pPr>
            <w:r w:rsidRPr="005A755E">
              <w:rPr>
                <w:sz w:val="22"/>
                <w:szCs w:val="22"/>
                <w:lang w:val="en-US"/>
              </w:rPr>
              <w:t>I</w:t>
            </w:r>
            <w:r w:rsidRPr="005A755E">
              <w:rPr>
                <w:sz w:val="22"/>
                <w:szCs w:val="22"/>
              </w:rPr>
              <w:t xml:space="preserve"> квартал 2020г.</w:t>
            </w:r>
            <w:r w:rsidR="005A755E" w:rsidRPr="005A755E">
              <w:rPr>
                <w:sz w:val="22"/>
                <w:szCs w:val="22"/>
              </w:rPr>
              <w:t xml:space="preserve"> </w:t>
            </w:r>
          </w:p>
        </w:tc>
        <w:tc>
          <w:tcPr>
            <w:tcW w:w="505" w:type="pct"/>
            <w:shd w:val="clear" w:color="auto" w:fill="auto"/>
            <w:vAlign w:val="center"/>
            <w:hideMark/>
          </w:tcPr>
          <w:p w:rsidR="00C85D90" w:rsidRPr="005A755E" w:rsidRDefault="00C85D90" w:rsidP="005A755E">
            <w:pPr>
              <w:jc w:val="center"/>
              <w:rPr>
                <w:sz w:val="22"/>
                <w:szCs w:val="22"/>
              </w:rPr>
            </w:pPr>
            <w:r w:rsidRPr="005A755E">
              <w:rPr>
                <w:sz w:val="22"/>
                <w:szCs w:val="22"/>
                <w:lang w:val="en-US"/>
              </w:rPr>
              <w:t>IV</w:t>
            </w:r>
            <w:r w:rsidRPr="005A755E">
              <w:rPr>
                <w:sz w:val="22"/>
                <w:szCs w:val="22"/>
              </w:rPr>
              <w:t xml:space="preserve"> квартал 2020г.</w:t>
            </w:r>
            <w:r w:rsidR="005A755E" w:rsidRPr="005A755E">
              <w:rPr>
                <w:sz w:val="22"/>
                <w:szCs w:val="22"/>
              </w:rPr>
              <w:t xml:space="preserve"> </w:t>
            </w:r>
          </w:p>
        </w:tc>
        <w:tc>
          <w:tcPr>
            <w:tcW w:w="809" w:type="pct"/>
            <w:shd w:val="clear" w:color="auto" w:fill="auto"/>
            <w:vAlign w:val="center"/>
            <w:hideMark/>
          </w:tcPr>
          <w:p w:rsidR="00C85D90" w:rsidRPr="005A755E" w:rsidRDefault="00C85D90" w:rsidP="00DF1583">
            <w:pPr>
              <w:jc w:val="center"/>
              <w:rPr>
                <w:sz w:val="22"/>
                <w:szCs w:val="22"/>
              </w:rPr>
            </w:pPr>
            <w:r w:rsidRPr="005A755E">
              <w:rPr>
                <w:sz w:val="22"/>
                <w:szCs w:val="22"/>
              </w:rPr>
              <w:t xml:space="preserve">Соответствие </w:t>
            </w:r>
            <w:r w:rsidR="00DF1583" w:rsidRPr="005A755E">
              <w:rPr>
                <w:sz w:val="22"/>
                <w:szCs w:val="22"/>
              </w:rPr>
              <w:br/>
            </w:r>
            <w:r w:rsidRPr="005A755E">
              <w:rPr>
                <w:sz w:val="22"/>
                <w:szCs w:val="22"/>
              </w:rPr>
              <w:t xml:space="preserve">требованиям </w:t>
            </w:r>
            <w:r w:rsidR="00DF1583" w:rsidRPr="005A755E">
              <w:rPr>
                <w:sz w:val="22"/>
                <w:szCs w:val="22"/>
              </w:rPr>
              <w:br/>
            </w:r>
            <w:r w:rsidRPr="005A755E">
              <w:rPr>
                <w:sz w:val="22"/>
                <w:szCs w:val="22"/>
              </w:rPr>
              <w:t xml:space="preserve">действующего </w:t>
            </w:r>
            <w:r w:rsidR="00DF1583" w:rsidRPr="005A755E">
              <w:rPr>
                <w:sz w:val="22"/>
                <w:szCs w:val="22"/>
              </w:rPr>
              <w:br/>
            </w:r>
            <w:r w:rsidRPr="005A755E">
              <w:rPr>
                <w:sz w:val="22"/>
                <w:szCs w:val="22"/>
              </w:rPr>
              <w:t>законодательства</w:t>
            </w:r>
          </w:p>
          <w:p w:rsidR="00C85D90" w:rsidRPr="005A755E" w:rsidRDefault="00C85D90" w:rsidP="00DF1583">
            <w:pPr>
              <w:ind w:firstLine="709"/>
              <w:jc w:val="center"/>
              <w:rPr>
                <w:sz w:val="22"/>
                <w:szCs w:val="22"/>
              </w:rPr>
            </w:pPr>
          </w:p>
        </w:tc>
        <w:tc>
          <w:tcPr>
            <w:tcW w:w="706" w:type="pct"/>
            <w:vAlign w:val="center"/>
          </w:tcPr>
          <w:p w:rsidR="00C85D90" w:rsidRPr="005A755E" w:rsidRDefault="00C85D90" w:rsidP="00701F33">
            <w:pPr>
              <w:ind w:firstLine="141"/>
              <w:jc w:val="center"/>
              <w:rPr>
                <w:sz w:val="22"/>
                <w:szCs w:val="22"/>
              </w:rPr>
            </w:pPr>
            <w:r w:rsidRPr="005A755E">
              <w:rPr>
                <w:sz w:val="22"/>
                <w:szCs w:val="22"/>
              </w:rPr>
              <w:t>668,6</w:t>
            </w:r>
          </w:p>
        </w:tc>
      </w:tr>
      <w:tr w:rsidR="00E31D0D" w:rsidRPr="005A755E" w:rsidTr="00A177AD">
        <w:trPr>
          <w:trHeight w:val="2980"/>
        </w:trPr>
        <w:tc>
          <w:tcPr>
            <w:tcW w:w="1717" w:type="pct"/>
            <w:shd w:val="clear" w:color="auto" w:fill="auto"/>
            <w:vAlign w:val="center"/>
            <w:hideMark/>
          </w:tcPr>
          <w:p w:rsidR="00E31D0D" w:rsidRPr="005A755E" w:rsidRDefault="00E31D0D" w:rsidP="00C22C03">
            <w:pPr>
              <w:pStyle w:val="ac"/>
              <w:tabs>
                <w:tab w:val="left" w:pos="284"/>
              </w:tabs>
              <w:ind w:left="0" w:firstLine="34"/>
              <w:rPr>
                <w:sz w:val="22"/>
                <w:szCs w:val="22"/>
              </w:rPr>
            </w:pPr>
          </w:p>
          <w:p w:rsidR="00E31D0D" w:rsidRPr="005A755E" w:rsidRDefault="00E31D0D" w:rsidP="00C22C03">
            <w:pPr>
              <w:pStyle w:val="ac"/>
              <w:tabs>
                <w:tab w:val="left" w:pos="284"/>
              </w:tabs>
              <w:ind w:left="0" w:firstLine="34"/>
              <w:rPr>
                <w:sz w:val="22"/>
                <w:szCs w:val="22"/>
              </w:rPr>
            </w:pPr>
            <w:r w:rsidRPr="005A755E">
              <w:rPr>
                <w:sz w:val="22"/>
                <w:szCs w:val="22"/>
              </w:rPr>
              <w:t>Мероприятие 1.5</w:t>
            </w:r>
          </w:p>
          <w:p w:rsidR="00E31D0D" w:rsidRPr="005A755E" w:rsidRDefault="00E31D0D" w:rsidP="00C22C03">
            <w:pPr>
              <w:pStyle w:val="ac"/>
              <w:tabs>
                <w:tab w:val="left" w:pos="317"/>
              </w:tabs>
              <w:ind w:left="34" w:firstLine="34"/>
              <w:rPr>
                <w:sz w:val="22"/>
                <w:szCs w:val="22"/>
              </w:rPr>
            </w:pPr>
            <w:r w:rsidRPr="005A755E">
              <w:rPr>
                <w:sz w:val="22"/>
                <w:szCs w:val="22"/>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E31D0D" w:rsidRPr="005A755E" w:rsidRDefault="00E31D0D" w:rsidP="00A177AD">
            <w:pPr>
              <w:jc w:val="center"/>
              <w:rPr>
                <w:sz w:val="22"/>
                <w:szCs w:val="22"/>
              </w:rPr>
            </w:pPr>
            <w:r w:rsidRPr="005A755E">
              <w:rPr>
                <w:sz w:val="22"/>
                <w:szCs w:val="22"/>
              </w:rPr>
              <w:t>Комитет</w:t>
            </w:r>
          </w:p>
        </w:tc>
        <w:tc>
          <w:tcPr>
            <w:tcW w:w="505" w:type="pct"/>
            <w:shd w:val="clear" w:color="auto" w:fill="auto"/>
            <w:vAlign w:val="center"/>
            <w:hideMark/>
          </w:tcPr>
          <w:p w:rsidR="00E31D0D" w:rsidRPr="005A755E" w:rsidRDefault="00E31D0D" w:rsidP="00A177AD">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E31D0D" w:rsidRPr="005A755E" w:rsidRDefault="00E31D0D" w:rsidP="00A177AD">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E31D0D" w:rsidRPr="005A755E" w:rsidRDefault="00E31D0D" w:rsidP="00DF1583">
            <w:pPr>
              <w:jc w:val="center"/>
              <w:rPr>
                <w:sz w:val="22"/>
                <w:szCs w:val="22"/>
              </w:rPr>
            </w:pPr>
            <w:r w:rsidRPr="005A755E">
              <w:rPr>
                <w:sz w:val="22"/>
                <w:szCs w:val="22"/>
              </w:rPr>
              <w:t xml:space="preserve">Повышение </w:t>
            </w:r>
            <w:r w:rsidR="00DF1583" w:rsidRPr="005A755E">
              <w:rPr>
                <w:sz w:val="22"/>
                <w:szCs w:val="22"/>
              </w:rPr>
              <w:br/>
            </w:r>
            <w:r w:rsidRPr="005A755E">
              <w:rPr>
                <w:sz w:val="22"/>
                <w:szCs w:val="22"/>
              </w:rPr>
              <w:t xml:space="preserve">доходной части бюджета </w:t>
            </w:r>
            <w:r w:rsidR="00DF1583" w:rsidRPr="005A755E">
              <w:rPr>
                <w:sz w:val="22"/>
                <w:szCs w:val="22"/>
              </w:rPr>
              <w:br/>
            </w:r>
            <w:r w:rsidRPr="005A755E">
              <w:rPr>
                <w:sz w:val="22"/>
                <w:szCs w:val="22"/>
              </w:rPr>
              <w:t xml:space="preserve">(неналоговые </w:t>
            </w:r>
            <w:r w:rsidR="00DF1583" w:rsidRPr="005A755E">
              <w:rPr>
                <w:sz w:val="22"/>
                <w:szCs w:val="22"/>
              </w:rPr>
              <w:br/>
            </w:r>
            <w:r w:rsidRPr="005A755E">
              <w:rPr>
                <w:sz w:val="22"/>
                <w:szCs w:val="22"/>
              </w:rPr>
              <w:t>доходы)</w:t>
            </w:r>
          </w:p>
        </w:tc>
        <w:tc>
          <w:tcPr>
            <w:tcW w:w="706" w:type="pct"/>
            <w:vAlign w:val="center"/>
          </w:tcPr>
          <w:p w:rsidR="00E31D0D" w:rsidRPr="005A755E" w:rsidRDefault="00E31D0D" w:rsidP="00701F33">
            <w:pPr>
              <w:ind w:firstLine="141"/>
              <w:jc w:val="center"/>
              <w:rPr>
                <w:sz w:val="22"/>
                <w:szCs w:val="22"/>
              </w:rPr>
            </w:pPr>
            <w:r w:rsidRPr="005A755E">
              <w:rPr>
                <w:sz w:val="22"/>
                <w:szCs w:val="22"/>
              </w:rPr>
              <w:t>186,0</w:t>
            </w:r>
          </w:p>
        </w:tc>
      </w:tr>
      <w:tr w:rsidR="00E31D0D" w:rsidRPr="005A755E" w:rsidTr="00E153CE">
        <w:trPr>
          <w:trHeight w:val="1971"/>
        </w:trPr>
        <w:tc>
          <w:tcPr>
            <w:tcW w:w="1717" w:type="pct"/>
            <w:shd w:val="clear" w:color="auto" w:fill="auto"/>
            <w:vAlign w:val="center"/>
            <w:hideMark/>
          </w:tcPr>
          <w:p w:rsidR="00E31D0D" w:rsidRPr="005A755E" w:rsidRDefault="00E31D0D" w:rsidP="00C22C03">
            <w:pPr>
              <w:pStyle w:val="ac"/>
              <w:tabs>
                <w:tab w:val="left" w:pos="284"/>
              </w:tabs>
              <w:ind w:left="0" w:firstLine="34"/>
              <w:rPr>
                <w:sz w:val="22"/>
                <w:szCs w:val="22"/>
              </w:rPr>
            </w:pPr>
            <w:r w:rsidRPr="005A755E">
              <w:rPr>
                <w:sz w:val="22"/>
                <w:szCs w:val="22"/>
              </w:rPr>
              <w:lastRenderedPageBreak/>
              <w:t>Мероприятие 1.6</w:t>
            </w:r>
          </w:p>
          <w:p w:rsidR="00E31D0D" w:rsidRPr="005A755E" w:rsidRDefault="00E31D0D" w:rsidP="00C22C03">
            <w:pPr>
              <w:pStyle w:val="ac"/>
              <w:tabs>
                <w:tab w:val="left" w:pos="284"/>
              </w:tabs>
              <w:ind w:left="0" w:firstLine="34"/>
              <w:rPr>
                <w:sz w:val="22"/>
                <w:szCs w:val="22"/>
              </w:rPr>
            </w:pPr>
            <w:r w:rsidRPr="005A755E">
              <w:rPr>
                <w:sz w:val="22"/>
                <w:szCs w:val="22"/>
              </w:rPr>
              <w:t>Проведение торгов по продаже муниц</w:t>
            </w:r>
            <w:r w:rsidRPr="005A755E">
              <w:rPr>
                <w:sz w:val="22"/>
                <w:szCs w:val="22"/>
              </w:rPr>
              <w:t>и</w:t>
            </w:r>
            <w:r w:rsidRPr="005A755E">
              <w:rPr>
                <w:sz w:val="22"/>
                <w:szCs w:val="22"/>
              </w:rPr>
              <w:t>пального имущества</w:t>
            </w:r>
          </w:p>
        </w:tc>
        <w:tc>
          <w:tcPr>
            <w:tcW w:w="757"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E31D0D" w:rsidRPr="005A755E" w:rsidRDefault="00E31D0D" w:rsidP="00DF1583">
            <w:pPr>
              <w:jc w:val="center"/>
              <w:rPr>
                <w:sz w:val="22"/>
                <w:szCs w:val="22"/>
              </w:rPr>
            </w:pPr>
            <w:r w:rsidRPr="005A755E">
              <w:rPr>
                <w:sz w:val="22"/>
                <w:szCs w:val="22"/>
              </w:rPr>
              <w:t xml:space="preserve">Повышение </w:t>
            </w:r>
            <w:r w:rsidR="00DF1583" w:rsidRPr="005A755E">
              <w:rPr>
                <w:sz w:val="22"/>
                <w:szCs w:val="22"/>
              </w:rPr>
              <w:br/>
            </w:r>
            <w:r w:rsidRPr="005A755E">
              <w:rPr>
                <w:sz w:val="22"/>
                <w:szCs w:val="22"/>
              </w:rPr>
              <w:t xml:space="preserve">доходной части бюджета </w:t>
            </w:r>
            <w:r w:rsidR="00DF1583" w:rsidRPr="005A755E">
              <w:rPr>
                <w:sz w:val="22"/>
                <w:szCs w:val="22"/>
              </w:rPr>
              <w:br/>
            </w:r>
            <w:r w:rsidRPr="005A755E">
              <w:rPr>
                <w:sz w:val="22"/>
                <w:szCs w:val="22"/>
              </w:rPr>
              <w:t xml:space="preserve">(неналоговые </w:t>
            </w:r>
            <w:r w:rsidR="00DF1583" w:rsidRPr="005A755E">
              <w:rPr>
                <w:sz w:val="22"/>
                <w:szCs w:val="22"/>
              </w:rPr>
              <w:br/>
            </w:r>
            <w:r w:rsidRPr="005A755E">
              <w:rPr>
                <w:sz w:val="22"/>
                <w:szCs w:val="22"/>
              </w:rPr>
              <w:t>доходы)</w:t>
            </w:r>
          </w:p>
        </w:tc>
        <w:tc>
          <w:tcPr>
            <w:tcW w:w="706" w:type="pct"/>
            <w:vAlign w:val="center"/>
          </w:tcPr>
          <w:p w:rsidR="00E31D0D" w:rsidRPr="005A755E" w:rsidRDefault="00E31D0D" w:rsidP="004625CB">
            <w:pPr>
              <w:jc w:val="center"/>
              <w:rPr>
                <w:sz w:val="22"/>
                <w:szCs w:val="22"/>
              </w:rPr>
            </w:pPr>
            <w:r w:rsidRPr="005A755E">
              <w:rPr>
                <w:sz w:val="22"/>
                <w:szCs w:val="22"/>
              </w:rPr>
              <w:t>0,0</w:t>
            </w:r>
          </w:p>
        </w:tc>
      </w:tr>
      <w:tr w:rsidR="00E31D0D" w:rsidRPr="005A755E" w:rsidTr="00E153CE">
        <w:trPr>
          <w:trHeight w:val="2126"/>
        </w:trPr>
        <w:tc>
          <w:tcPr>
            <w:tcW w:w="1717" w:type="pct"/>
            <w:shd w:val="clear" w:color="auto" w:fill="auto"/>
            <w:vAlign w:val="center"/>
            <w:hideMark/>
          </w:tcPr>
          <w:p w:rsidR="00E31D0D" w:rsidRPr="005A755E" w:rsidRDefault="00E31D0D" w:rsidP="00C22C03">
            <w:pPr>
              <w:ind w:firstLine="34"/>
              <w:rPr>
                <w:rStyle w:val="highlight"/>
                <w:sz w:val="22"/>
                <w:szCs w:val="22"/>
              </w:rPr>
            </w:pPr>
            <w:r w:rsidRPr="005A755E">
              <w:rPr>
                <w:rStyle w:val="highlight"/>
                <w:sz w:val="22"/>
                <w:szCs w:val="22"/>
              </w:rPr>
              <w:t>Мероприятие 1.7</w:t>
            </w:r>
          </w:p>
          <w:p w:rsidR="00E31D0D" w:rsidRPr="005A755E" w:rsidRDefault="00E31D0D" w:rsidP="00C22C03">
            <w:pPr>
              <w:ind w:firstLine="34"/>
              <w:rPr>
                <w:sz w:val="22"/>
                <w:szCs w:val="22"/>
              </w:rPr>
            </w:pPr>
            <w:r w:rsidRPr="005A755E">
              <w:rPr>
                <w:rStyle w:val="highlight"/>
                <w:sz w:val="22"/>
                <w:szCs w:val="22"/>
              </w:rPr>
              <w:t>Организация проведения комплексных к</w:t>
            </w:r>
            <w:r w:rsidRPr="005A755E">
              <w:rPr>
                <w:rStyle w:val="highlight"/>
                <w:sz w:val="22"/>
                <w:szCs w:val="22"/>
              </w:rPr>
              <w:t>а</w:t>
            </w:r>
            <w:r w:rsidRPr="005A755E">
              <w:rPr>
                <w:rStyle w:val="highlight"/>
                <w:sz w:val="22"/>
                <w:szCs w:val="22"/>
              </w:rPr>
              <w:t>дастровых работ</w:t>
            </w:r>
          </w:p>
        </w:tc>
        <w:tc>
          <w:tcPr>
            <w:tcW w:w="757"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E31D0D" w:rsidRPr="005A755E" w:rsidRDefault="00E31D0D" w:rsidP="00DF1583">
            <w:pPr>
              <w:jc w:val="center"/>
              <w:rPr>
                <w:sz w:val="22"/>
                <w:szCs w:val="22"/>
              </w:rPr>
            </w:pPr>
            <w:r w:rsidRPr="005A755E">
              <w:rPr>
                <w:sz w:val="22"/>
                <w:szCs w:val="22"/>
              </w:rPr>
              <w:t xml:space="preserve">Соответствие </w:t>
            </w:r>
            <w:r w:rsidR="00DF1583" w:rsidRPr="005A755E">
              <w:rPr>
                <w:sz w:val="22"/>
                <w:szCs w:val="22"/>
              </w:rPr>
              <w:br/>
            </w:r>
            <w:r w:rsidRPr="005A755E">
              <w:rPr>
                <w:sz w:val="22"/>
                <w:szCs w:val="22"/>
              </w:rPr>
              <w:t xml:space="preserve">требованиям </w:t>
            </w:r>
            <w:r w:rsidR="00DF1583" w:rsidRPr="005A755E">
              <w:rPr>
                <w:sz w:val="22"/>
                <w:szCs w:val="22"/>
              </w:rPr>
              <w:br/>
            </w:r>
            <w:r w:rsidRPr="005A755E">
              <w:rPr>
                <w:sz w:val="22"/>
                <w:szCs w:val="22"/>
              </w:rPr>
              <w:t xml:space="preserve">действующего </w:t>
            </w:r>
            <w:r w:rsidR="00DF1583" w:rsidRPr="005A755E">
              <w:rPr>
                <w:sz w:val="22"/>
                <w:szCs w:val="22"/>
              </w:rPr>
              <w:br/>
            </w:r>
            <w:r w:rsidRPr="005A755E">
              <w:rPr>
                <w:sz w:val="22"/>
                <w:szCs w:val="22"/>
              </w:rPr>
              <w:t>законодательства</w:t>
            </w:r>
          </w:p>
          <w:p w:rsidR="00E31D0D" w:rsidRPr="005A755E" w:rsidRDefault="00E31D0D" w:rsidP="00DF1583">
            <w:pPr>
              <w:ind w:firstLine="709"/>
              <w:jc w:val="center"/>
              <w:rPr>
                <w:sz w:val="22"/>
                <w:szCs w:val="22"/>
              </w:rPr>
            </w:pPr>
          </w:p>
        </w:tc>
        <w:tc>
          <w:tcPr>
            <w:tcW w:w="706" w:type="pct"/>
            <w:vAlign w:val="center"/>
          </w:tcPr>
          <w:p w:rsidR="00E31D0D" w:rsidRPr="005A755E" w:rsidRDefault="00E31D0D" w:rsidP="004625CB">
            <w:pPr>
              <w:jc w:val="center"/>
              <w:rPr>
                <w:sz w:val="22"/>
                <w:szCs w:val="22"/>
              </w:rPr>
            </w:pPr>
            <w:r w:rsidRPr="005A755E">
              <w:rPr>
                <w:sz w:val="22"/>
                <w:szCs w:val="22"/>
              </w:rPr>
              <w:t>0,0</w:t>
            </w:r>
          </w:p>
        </w:tc>
      </w:tr>
      <w:tr w:rsidR="00E31D0D" w:rsidRPr="005A755E" w:rsidTr="00E153CE">
        <w:trPr>
          <w:trHeight w:val="1706"/>
        </w:trPr>
        <w:tc>
          <w:tcPr>
            <w:tcW w:w="1717" w:type="pct"/>
            <w:shd w:val="clear" w:color="auto" w:fill="auto"/>
            <w:vAlign w:val="center"/>
            <w:hideMark/>
          </w:tcPr>
          <w:p w:rsidR="00E31D0D" w:rsidRPr="005A755E" w:rsidRDefault="00E31D0D" w:rsidP="00C22C03">
            <w:pPr>
              <w:ind w:firstLine="34"/>
              <w:rPr>
                <w:rStyle w:val="highlight"/>
                <w:sz w:val="22"/>
                <w:szCs w:val="22"/>
              </w:rPr>
            </w:pPr>
            <w:r w:rsidRPr="005A755E">
              <w:rPr>
                <w:rStyle w:val="highlight"/>
                <w:sz w:val="22"/>
                <w:szCs w:val="22"/>
              </w:rPr>
              <w:t>Мероприятие 1.8</w:t>
            </w:r>
          </w:p>
          <w:p w:rsidR="00E31D0D" w:rsidRPr="005A755E" w:rsidRDefault="00E31D0D" w:rsidP="00C22C03">
            <w:pPr>
              <w:ind w:firstLine="34"/>
              <w:rPr>
                <w:sz w:val="22"/>
                <w:szCs w:val="22"/>
              </w:rPr>
            </w:pPr>
            <w:r w:rsidRPr="005A755E">
              <w:rPr>
                <w:rStyle w:val="highlight"/>
                <w:sz w:val="22"/>
                <w:szCs w:val="22"/>
              </w:rPr>
              <w:t>Проведение кадастровых работ (изготовл</w:t>
            </w:r>
            <w:r w:rsidRPr="005A755E">
              <w:rPr>
                <w:rStyle w:val="highlight"/>
                <w:sz w:val="22"/>
                <w:szCs w:val="22"/>
              </w:rPr>
              <w:t>е</w:t>
            </w:r>
            <w:r w:rsidRPr="005A755E">
              <w:rPr>
                <w:rStyle w:val="highlight"/>
                <w:sz w:val="22"/>
                <w:szCs w:val="22"/>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E31D0D" w:rsidRPr="005A755E" w:rsidRDefault="00E31D0D" w:rsidP="000D3D4A">
            <w:pPr>
              <w:jc w:val="center"/>
              <w:rPr>
                <w:sz w:val="22"/>
                <w:szCs w:val="22"/>
              </w:rPr>
            </w:pPr>
            <w:r w:rsidRPr="005A755E">
              <w:rPr>
                <w:sz w:val="22"/>
                <w:szCs w:val="22"/>
              </w:rPr>
              <w:t xml:space="preserve">Соответствие </w:t>
            </w:r>
            <w:r w:rsidR="00D45D7B" w:rsidRPr="005A755E">
              <w:rPr>
                <w:sz w:val="22"/>
                <w:szCs w:val="22"/>
              </w:rPr>
              <w:br/>
            </w:r>
            <w:r w:rsidRPr="005A755E">
              <w:rPr>
                <w:sz w:val="22"/>
                <w:szCs w:val="22"/>
              </w:rPr>
              <w:t xml:space="preserve">требованиям </w:t>
            </w:r>
            <w:r w:rsidR="00D45D7B" w:rsidRPr="005A755E">
              <w:rPr>
                <w:sz w:val="22"/>
                <w:szCs w:val="22"/>
              </w:rPr>
              <w:br/>
            </w:r>
            <w:r w:rsidRPr="005A755E">
              <w:rPr>
                <w:sz w:val="22"/>
                <w:szCs w:val="22"/>
              </w:rPr>
              <w:t xml:space="preserve">действующего </w:t>
            </w:r>
            <w:r w:rsidR="00D45D7B" w:rsidRPr="005A755E">
              <w:rPr>
                <w:sz w:val="22"/>
                <w:szCs w:val="22"/>
              </w:rPr>
              <w:br/>
            </w:r>
            <w:r w:rsidRPr="005A755E">
              <w:rPr>
                <w:sz w:val="22"/>
                <w:szCs w:val="22"/>
              </w:rPr>
              <w:t>законодательства</w:t>
            </w:r>
          </w:p>
          <w:p w:rsidR="00E31D0D" w:rsidRPr="005A755E" w:rsidRDefault="00E31D0D" w:rsidP="000D3D4A">
            <w:pPr>
              <w:ind w:firstLine="709"/>
              <w:jc w:val="center"/>
              <w:rPr>
                <w:sz w:val="22"/>
                <w:szCs w:val="22"/>
              </w:rPr>
            </w:pPr>
          </w:p>
        </w:tc>
        <w:tc>
          <w:tcPr>
            <w:tcW w:w="706" w:type="pct"/>
            <w:vAlign w:val="center"/>
          </w:tcPr>
          <w:p w:rsidR="00E31D0D" w:rsidRPr="005A755E" w:rsidRDefault="00E31D0D" w:rsidP="004625CB">
            <w:pPr>
              <w:jc w:val="center"/>
              <w:rPr>
                <w:sz w:val="22"/>
                <w:szCs w:val="22"/>
              </w:rPr>
            </w:pPr>
            <w:r w:rsidRPr="005A755E">
              <w:rPr>
                <w:sz w:val="22"/>
                <w:szCs w:val="22"/>
              </w:rPr>
              <w:t>25,9</w:t>
            </w:r>
          </w:p>
        </w:tc>
      </w:tr>
      <w:tr w:rsidR="00E31D0D" w:rsidRPr="005A755E" w:rsidTr="00E153CE">
        <w:trPr>
          <w:trHeight w:val="1706"/>
        </w:trPr>
        <w:tc>
          <w:tcPr>
            <w:tcW w:w="1717" w:type="pct"/>
            <w:shd w:val="clear" w:color="auto" w:fill="auto"/>
            <w:vAlign w:val="center"/>
            <w:hideMark/>
          </w:tcPr>
          <w:p w:rsidR="00E31D0D" w:rsidRPr="005A755E" w:rsidRDefault="00E31D0D" w:rsidP="00C22C03">
            <w:pPr>
              <w:ind w:firstLine="34"/>
              <w:rPr>
                <w:rStyle w:val="highlight"/>
                <w:sz w:val="22"/>
                <w:szCs w:val="22"/>
              </w:rPr>
            </w:pPr>
            <w:r w:rsidRPr="005A755E">
              <w:rPr>
                <w:rStyle w:val="highlight"/>
                <w:sz w:val="22"/>
                <w:szCs w:val="22"/>
              </w:rPr>
              <w:t>Мероприятие 1.9</w:t>
            </w:r>
          </w:p>
          <w:p w:rsidR="00E31D0D" w:rsidRPr="005A755E" w:rsidRDefault="00E31D0D" w:rsidP="00C22C03">
            <w:pPr>
              <w:pStyle w:val="ac"/>
              <w:tabs>
                <w:tab w:val="left" w:pos="459"/>
              </w:tabs>
              <w:ind w:left="33" w:firstLine="34"/>
              <w:contextualSpacing w:val="0"/>
              <w:rPr>
                <w:sz w:val="22"/>
                <w:szCs w:val="22"/>
              </w:rPr>
            </w:pPr>
            <w:r w:rsidRPr="005A755E">
              <w:rPr>
                <w:sz w:val="22"/>
                <w:szCs w:val="22"/>
              </w:rPr>
              <w:t>Проведение кадастровых работ (изготовл</w:t>
            </w:r>
            <w:r w:rsidRPr="005A755E">
              <w:rPr>
                <w:sz w:val="22"/>
                <w:szCs w:val="22"/>
              </w:rPr>
              <w:t>е</w:t>
            </w:r>
            <w:r w:rsidRPr="005A755E">
              <w:rPr>
                <w:sz w:val="22"/>
                <w:szCs w:val="22"/>
              </w:rPr>
              <w:t>ние межевых планов) для реализации з</w:t>
            </w:r>
            <w:r w:rsidRPr="005A755E">
              <w:rPr>
                <w:sz w:val="22"/>
                <w:szCs w:val="22"/>
              </w:rPr>
              <w:t>е</w:t>
            </w:r>
            <w:r w:rsidRPr="005A755E">
              <w:rPr>
                <w:sz w:val="22"/>
                <w:szCs w:val="22"/>
              </w:rPr>
              <w:t>мельных участков на торгах</w:t>
            </w:r>
          </w:p>
        </w:tc>
        <w:tc>
          <w:tcPr>
            <w:tcW w:w="757"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 xml:space="preserve">I </w:t>
            </w:r>
            <w:r w:rsidRPr="005A755E">
              <w:rPr>
                <w:sz w:val="22"/>
                <w:szCs w:val="22"/>
              </w:rPr>
              <w:t>квартал 2020г.</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 xml:space="preserve">IV </w:t>
            </w:r>
            <w:r w:rsidRPr="005A755E">
              <w:rPr>
                <w:sz w:val="22"/>
                <w:szCs w:val="22"/>
              </w:rPr>
              <w:t>квартал 2020г.</w:t>
            </w:r>
          </w:p>
        </w:tc>
        <w:tc>
          <w:tcPr>
            <w:tcW w:w="809" w:type="pct"/>
            <w:shd w:val="clear" w:color="auto" w:fill="auto"/>
            <w:vAlign w:val="center"/>
            <w:hideMark/>
          </w:tcPr>
          <w:p w:rsidR="00E31D0D" w:rsidRPr="005A755E" w:rsidRDefault="00E31D0D" w:rsidP="000D3D4A">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06" w:type="pct"/>
            <w:vAlign w:val="center"/>
          </w:tcPr>
          <w:p w:rsidR="00E31D0D" w:rsidRPr="005A755E" w:rsidRDefault="00E31D0D" w:rsidP="004625CB">
            <w:pPr>
              <w:ind w:firstLine="141"/>
              <w:jc w:val="center"/>
              <w:rPr>
                <w:sz w:val="22"/>
                <w:szCs w:val="22"/>
              </w:rPr>
            </w:pPr>
            <w:r w:rsidRPr="005A755E">
              <w:rPr>
                <w:sz w:val="22"/>
                <w:szCs w:val="22"/>
              </w:rPr>
              <w:t>130,2</w:t>
            </w:r>
          </w:p>
        </w:tc>
      </w:tr>
      <w:tr w:rsidR="00E31D0D" w:rsidRPr="005A755E" w:rsidTr="00E153CE">
        <w:trPr>
          <w:trHeight w:val="1706"/>
        </w:trPr>
        <w:tc>
          <w:tcPr>
            <w:tcW w:w="1717" w:type="pct"/>
            <w:shd w:val="clear" w:color="auto" w:fill="auto"/>
            <w:vAlign w:val="center"/>
            <w:hideMark/>
          </w:tcPr>
          <w:p w:rsidR="00E31D0D" w:rsidRPr="005A755E" w:rsidRDefault="00E31D0D" w:rsidP="00C22C03">
            <w:pPr>
              <w:rPr>
                <w:rStyle w:val="highlight"/>
                <w:sz w:val="22"/>
                <w:szCs w:val="22"/>
              </w:rPr>
            </w:pPr>
            <w:r w:rsidRPr="005A755E">
              <w:rPr>
                <w:rStyle w:val="highlight"/>
                <w:sz w:val="22"/>
                <w:szCs w:val="22"/>
              </w:rPr>
              <w:t>Мероприятие 1.10</w:t>
            </w:r>
          </w:p>
          <w:p w:rsidR="00E31D0D" w:rsidRPr="005A755E" w:rsidRDefault="00E31D0D" w:rsidP="00C22C03">
            <w:pPr>
              <w:rPr>
                <w:sz w:val="22"/>
                <w:szCs w:val="22"/>
              </w:rPr>
            </w:pPr>
            <w:r w:rsidRPr="005A755E">
              <w:rPr>
                <w:rStyle w:val="highlight"/>
                <w:sz w:val="22"/>
                <w:szCs w:val="22"/>
              </w:rPr>
              <w:t>Проведение оценки рыночной стоимости земельных участков</w:t>
            </w:r>
          </w:p>
        </w:tc>
        <w:tc>
          <w:tcPr>
            <w:tcW w:w="757"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05"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809" w:type="pct"/>
            <w:shd w:val="clear" w:color="auto" w:fill="auto"/>
            <w:vAlign w:val="center"/>
            <w:hideMark/>
          </w:tcPr>
          <w:p w:rsidR="00D45D7B" w:rsidRPr="005A755E" w:rsidRDefault="00E31D0D" w:rsidP="000D3D4A">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p>
          <w:p w:rsidR="00E31D0D" w:rsidRPr="005A755E" w:rsidRDefault="00E31D0D" w:rsidP="000D3D4A">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(неналоговые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06" w:type="pct"/>
            <w:vAlign w:val="center"/>
          </w:tcPr>
          <w:p w:rsidR="00E31D0D" w:rsidRPr="005A755E" w:rsidRDefault="00E31D0D" w:rsidP="004625CB">
            <w:pPr>
              <w:ind w:firstLine="141"/>
              <w:jc w:val="center"/>
              <w:rPr>
                <w:sz w:val="22"/>
                <w:szCs w:val="22"/>
              </w:rPr>
            </w:pPr>
            <w:r w:rsidRPr="005A755E">
              <w:rPr>
                <w:sz w:val="22"/>
                <w:szCs w:val="22"/>
              </w:rPr>
              <w:t>94,0</w:t>
            </w:r>
          </w:p>
        </w:tc>
      </w:tr>
    </w:tbl>
    <w:p w:rsidR="000A1E61" w:rsidRPr="005A755E" w:rsidRDefault="000A1E61">
      <w:pPr>
        <w:rPr>
          <w:sz w:val="22"/>
          <w:szCs w:val="22"/>
        </w:rPr>
      </w:pPr>
    </w:p>
    <w:tbl>
      <w:tblPr>
        <w:tblW w:w="479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0"/>
        <w:gridCol w:w="2124"/>
        <w:gridCol w:w="1418"/>
        <w:gridCol w:w="1559"/>
        <w:gridCol w:w="2132"/>
        <w:gridCol w:w="2124"/>
      </w:tblGrid>
      <w:tr w:rsidR="00E31D0D" w:rsidRPr="005A755E" w:rsidTr="00C22C03">
        <w:trPr>
          <w:trHeight w:val="1932"/>
        </w:trPr>
        <w:tc>
          <w:tcPr>
            <w:tcW w:w="1700" w:type="pct"/>
            <w:shd w:val="clear" w:color="auto" w:fill="auto"/>
            <w:vAlign w:val="center"/>
            <w:hideMark/>
          </w:tcPr>
          <w:p w:rsidR="00E31D0D" w:rsidRPr="005A755E" w:rsidRDefault="00E31D0D" w:rsidP="00C22C03">
            <w:pPr>
              <w:rPr>
                <w:rStyle w:val="highlight"/>
                <w:sz w:val="22"/>
                <w:szCs w:val="22"/>
              </w:rPr>
            </w:pPr>
            <w:r w:rsidRPr="005A755E">
              <w:rPr>
                <w:rStyle w:val="highlight"/>
                <w:sz w:val="22"/>
                <w:szCs w:val="22"/>
              </w:rPr>
              <w:lastRenderedPageBreak/>
              <w:t>Мероприятие 1.Р</w:t>
            </w:r>
            <w:proofErr w:type="gramStart"/>
            <w:r w:rsidRPr="005A755E">
              <w:rPr>
                <w:rStyle w:val="highlight"/>
                <w:sz w:val="22"/>
                <w:szCs w:val="22"/>
              </w:rPr>
              <w:t>1</w:t>
            </w:r>
            <w:proofErr w:type="gramEnd"/>
          </w:p>
          <w:p w:rsidR="00E31D0D" w:rsidRPr="005A755E" w:rsidRDefault="00E31D0D" w:rsidP="00C22C03">
            <w:pPr>
              <w:rPr>
                <w:sz w:val="22"/>
                <w:szCs w:val="22"/>
              </w:rPr>
            </w:pPr>
            <w:r w:rsidRPr="005A755E">
              <w:rPr>
                <w:rStyle w:val="highlight"/>
                <w:sz w:val="22"/>
                <w:szCs w:val="22"/>
              </w:rPr>
              <w:t>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49"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Pr="005A755E" w:rsidRDefault="00E31D0D" w:rsidP="00D45D7B">
            <w:pPr>
              <w:jc w:val="center"/>
              <w:rPr>
                <w:sz w:val="22"/>
                <w:szCs w:val="22"/>
              </w:rPr>
            </w:pPr>
            <w:r w:rsidRPr="005A755E">
              <w:rPr>
                <w:sz w:val="22"/>
                <w:szCs w:val="22"/>
              </w:rPr>
              <w:t xml:space="preserve">Соответствие </w:t>
            </w:r>
            <w:r w:rsidR="00D45D7B" w:rsidRPr="005A755E">
              <w:rPr>
                <w:sz w:val="22"/>
                <w:szCs w:val="22"/>
              </w:rPr>
              <w:br/>
            </w:r>
            <w:r w:rsidRPr="005A755E">
              <w:rPr>
                <w:sz w:val="22"/>
                <w:szCs w:val="22"/>
              </w:rPr>
              <w:t xml:space="preserve">требованиям </w:t>
            </w:r>
            <w:r w:rsidR="00D45D7B" w:rsidRPr="005A755E">
              <w:rPr>
                <w:sz w:val="22"/>
                <w:szCs w:val="22"/>
              </w:rPr>
              <w:br/>
            </w:r>
            <w:r w:rsidRPr="005A755E">
              <w:rPr>
                <w:sz w:val="22"/>
                <w:szCs w:val="22"/>
              </w:rPr>
              <w:t xml:space="preserve">действующего </w:t>
            </w:r>
            <w:r w:rsidR="00D45D7B" w:rsidRPr="005A755E">
              <w:rPr>
                <w:sz w:val="22"/>
                <w:szCs w:val="22"/>
              </w:rPr>
              <w:br/>
            </w:r>
            <w:r w:rsidRPr="005A755E">
              <w:rPr>
                <w:sz w:val="22"/>
                <w:szCs w:val="22"/>
              </w:rPr>
              <w:t>законодательства</w:t>
            </w:r>
          </w:p>
          <w:p w:rsidR="00E31D0D" w:rsidRPr="005A755E" w:rsidRDefault="00E31D0D" w:rsidP="003F6F2B">
            <w:pPr>
              <w:ind w:firstLine="709"/>
              <w:jc w:val="both"/>
              <w:rPr>
                <w:sz w:val="22"/>
                <w:szCs w:val="22"/>
              </w:rPr>
            </w:pPr>
          </w:p>
        </w:tc>
        <w:tc>
          <w:tcPr>
            <w:tcW w:w="750" w:type="pct"/>
            <w:vAlign w:val="center"/>
          </w:tcPr>
          <w:p w:rsidR="00E31D0D" w:rsidRPr="005A755E" w:rsidRDefault="00E31D0D" w:rsidP="004625CB">
            <w:pPr>
              <w:ind w:firstLine="141"/>
              <w:jc w:val="center"/>
              <w:rPr>
                <w:sz w:val="22"/>
                <w:szCs w:val="22"/>
              </w:rPr>
            </w:pPr>
            <w:r w:rsidRPr="005A755E">
              <w:rPr>
                <w:sz w:val="22"/>
                <w:szCs w:val="22"/>
              </w:rPr>
              <w:t>23903,8</w:t>
            </w:r>
          </w:p>
        </w:tc>
      </w:tr>
      <w:tr w:rsidR="00E31D0D" w:rsidRPr="005A755E" w:rsidTr="00C22C03">
        <w:trPr>
          <w:trHeight w:val="1871"/>
        </w:trPr>
        <w:tc>
          <w:tcPr>
            <w:tcW w:w="1700" w:type="pct"/>
            <w:shd w:val="clear" w:color="auto" w:fill="auto"/>
            <w:vAlign w:val="center"/>
            <w:hideMark/>
          </w:tcPr>
          <w:p w:rsidR="00E31D0D" w:rsidRPr="005A755E" w:rsidRDefault="00E31D0D" w:rsidP="00C22C03">
            <w:pPr>
              <w:ind w:firstLine="34"/>
              <w:rPr>
                <w:rStyle w:val="highlight"/>
                <w:sz w:val="22"/>
                <w:szCs w:val="22"/>
              </w:rPr>
            </w:pPr>
            <w:r w:rsidRPr="005A755E">
              <w:rPr>
                <w:rStyle w:val="highlight"/>
                <w:sz w:val="22"/>
                <w:szCs w:val="22"/>
              </w:rPr>
              <w:t>Мероприятие 1.12</w:t>
            </w:r>
          </w:p>
          <w:p w:rsidR="00E31D0D" w:rsidRPr="005A755E" w:rsidRDefault="00E31D0D" w:rsidP="00C22C03">
            <w:pPr>
              <w:rPr>
                <w:sz w:val="22"/>
                <w:szCs w:val="22"/>
              </w:rPr>
            </w:pPr>
            <w:r w:rsidRPr="005A755E">
              <w:rPr>
                <w:rFonts w:eastAsia="Calibri"/>
                <w:sz w:val="22"/>
                <w:szCs w:val="22"/>
              </w:rPr>
              <w:t xml:space="preserve">Внесение изменений в схему размещения рекламных конструкций на территории </w:t>
            </w:r>
            <w:r w:rsidR="00D45D7B" w:rsidRPr="005A755E">
              <w:rPr>
                <w:rFonts w:eastAsia="Calibri"/>
                <w:sz w:val="22"/>
                <w:szCs w:val="22"/>
              </w:rPr>
              <w:br/>
            </w:r>
            <w:r w:rsidRPr="005A755E">
              <w:rPr>
                <w:rFonts w:eastAsia="Calibri"/>
                <w:sz w:val="22"/>
                <w:szCs w:val="22"/>
              </w:rPr>
              <w:t>Череповецкого муниципального района</w:t>
            </w:r>
          </w:p>
        </w:tc>
        <w:tc>
          <w:tcPr>
            <w:tcW w:w="749" w:type="pct"/>
            <w:shd w:val="clear" w:color="auto" w:fill="auto"/>
            <w:vAlign w:val="center"/>
            <w:hideMark/>
          </w:tcPr>
          <w:p w:rsidR="00E31D0D" w:rsidRPr="005A755E" w:rsidRDefault="00E31D0D" w:rsidP="00E153CE">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0A000C">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0A000C">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Pr="005A755E" w:rsidRDefault="00E31D0D" w:rsidP="00D45D7B">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D45D7B"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50" w:type="pct"/>
            <w:vAlign w:val="center"/>
          </w:tcPr>
          <w:p w:rsidR="00E31D0D" w:rsidRPr="005A755E" w:rsidRDefault="00E31D0D" w:rsidP="004625CB">
            <w:pPr>
              <w:jc w:val="center"/>
              <w:rPr>
                <w:sz w:val="22"/>
                <w:szCs w:val="22"/>
              </w:rPr>
            </w:pPr>
            <w:r w:rsidRPr="005A755E">
              <w:rPr>
                <w:sz w:val="22"/>
                <w:szCs w:val="22"/>
              </w:rPr>
              <w:t>0,0</w:t>
            </w:r>
          </w:p>
        </w:tc>
      </w:tr>
      <w:tr w:rsidR="00E31D0D" w:rsidRPr="005A755E" w:rsidTr="00C22C03">
        <w:trPr>
          <w:trHeight w:val="1706"/>
        </w:trPr>
        <w:tc>
          <w:tcPr>
            <w:tcW w:w="1700" w:type="pct"/>
            <w:shd w:val="clear" w:color="auto" w:fill="auto"/>
            <w:vAlign w:val="center"/>
            <w:hideMark/>
          </w:tcPr>
          <w:p w:rsidR="00E31D0D" w:rsidRPr="005A755E" w:rsidRDefault="00E31D0D" w:rsidP="00C22C03">
            <w:pPr>
              <w:rPr>
                <w:rStyle w:val="highlight"/>
                <w:sz w:val="22"/>
                <w:szCs w:val="22"/>
              </w:rPr>
            </w:pPr>
            <w:r w:rsidRPr="005A755E">
              <w:rPr>
                <w:rStyle w:val="highlight"/>
                <w:sz w:val="22"/>
                <w:szCs w:val="22"/>
              </w:rPr>
              <w:t>Мероприятие 1.13</w:t>
            </w:r>
          </w:p>
          <w:p w:rsidR="00E31D0D" w:rsidRPr="005A755E" w:rsidRDefault="00E31D0D" w:rsidP="00C22C03">
            <w:pPr>
              <w:rPr>
                <w:sz w:val="22"/>
                <w:szCs w:val="22"/>
              </w:rPr>
            </w:pPr>
            <w:r w:rsidRPr="005A755E">
              <w:rPr>
                <w:rFonts w:eastAsia="Calibri"/>
                <w:sz w:val="22"/>
                <w:szCs w:val="22"/>
              </w:rPr>
              <w:t>Демонтаж (снос) самовольно установленных рекламных конструкций на территории района</w:t>
            </w:r>
          </w:p>
        </w:tc>
        <w:tc>
          <w:tcPr>
            <w:tcW w:w="749" w:type="pct"/>
            <w:shd w:val="clear" w:color="auto" w:fill="auto"/>
            <w:vAlign w:val="center"/>
            <w:hideMark/>
          </w:tcPr>
          <w:p w:rsidR="00E31D0D" w:rsidRPr="005A755E" w:rsidRDefault="00E31D0D"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0A000C">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0A000C">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Pr="005A755E" w:rsidRDefault="00E31D0D" w:rsidP="00D45D7B">
            <w:pPr>
              <w:jc w:val="center"/>
              <w:rPr>
                <w:sz w:val="22"/>
                <w:szCs w:val="22"/>
              </w:rPr>
            </w:pPr>
            <w:r w:rsidRPr="005A755E">
              <w:rPr>
                <w:sz w:val="22"/>
                <w:szCs w:val="22"/>
              </w:rPr>
              <w:t xml:space="preserve">Соответствие </w:t>
            </w:r>
            <w:r w:rsidR="00D45D7B" w:rsidRPr="005A755E">
              <w:rPr>
                <w:sz w:val="22"/>
                <w:szCs w:val="22"/>
              </w:rPr>
              <w:br/>
            </w:r>
            <w:r w:rsidRPr="005A755E">
              <w:rPr>
                <w:sz w:val="22"/>
                <w:szCs w:val="22"/>
              </w:rPr>
              <w:t xml:space="preserve">требованиям </w:t>
            </w:r>
            <w:r w:rsidR="00D45D7B" w:rsidRPr="005A755E">
              <w:rPr>
                <w:sz w:val="22"/>
                <w:szCs w:val="22"/>
              </w:rPr>
              <w:br/>
            </w:r>
            <w:r w:rsidRPr="005A755E">
              <w:rPr>
                <w:sz w:val="22"/>
                <w:szCs w:val="22"/>
              </w:rPr>
              <w:t xml:space="preserve">действующего </w:t>
            </w:r>
            <w:r w:rsidR="00D45D7B" w:rsidRPr="005A755E">
              <w:rPr>
                <w:sz w:val="22"/>
                <w:szCs w:val="22"/>
              </w:rPr>
              <w:br/>
            </w:r>
            <w:r w:rsidRPr="005A755E">
              <w:rPr>
                <w:sz w:val="22"/>
                <w:szCs w:val="22"/>
              </w:rPr>
              <w:t>законодательства</w:t>
            </w:r>
          </w:p>
        </w:tc>
        <w:tc>
          <w:tcPr>
            <w:tcW w:w="750" w:type="pct"/>
            <w:vAlign w:val="center"/>
          </w:tcPr>
          <w:p w:rsidR="00E31D0D" w:rsidRPr="005A755E" w:rsidRDefault="00E31D0D" w:rsidP="004625CB">
            <w:pPr>
              <w:jc w:val="center"/>
              <w:rPr>
                <w:sz w:val="22"/>
                <w:szCs w:val="22"/>
              </w:rPr>
            </w:pPr>
            <w:r w:rsidRPr="005A755E">
              <w:rPr>
                <w:sz w:val="22"/>
                <w:szCs w:val="22"/>
              </w:rPr>
              <w:t>0,0</w:t>
            </w:r>
          </w:p>
        </w:tc>
      </w:tr>
      <w:tr w:rsidR="00E31D0D" w:rsidRPr="005A755E" w:rsidTr="00C22C03">
        <w:trPr>
          <w:trHeight w:val="2265"/>
        </w:trPr>
        <w:tc>
          <w:tcPr>
            <w:tcW w:w="1700" w:type="pct"/>
            <w:shd w:val="clear" w:color="auto" w:fill="auto"/>
            <w:vAlign w:val="center"/>
            <w:hideMark/>
          </w:tcPr>
          <w:p w:rsidR="00E31D0D" w:rsidRPr="005A755E" w:rsidRDefault="00E31D0D" w:rsidP="00C22C03">
            <w:pPr>
              <w:ind w:firstLine="34"/>
              <w:rPr>
                <w:rStyle w:val="highlight"/>
                <w:sz w:val="22"/>
                <w:szCs w:val="22"/>
              </w:rPr>
            </w:pPr>
            <w:r w:rsidRPr="005A755E">
              <w:rPr>
                <w:sz w:val="22"/>
                <w:szCs w:val="22"/>
              </w:rPr>
              <w:t>Подпрограмма 2 «Обесп</w:t>
            </w:r>
            <w:r w:rsidR="00C22C03">
              <w:rPr>
                <w:sz w:val="22"/>
                <w:szCs w:val="22"/>
              </w:rPr>
              <w:t>ечение реализации муниципальной </w:t>
            </w:r>
            <w:r w:rsidRPr="005A755E">
              <w:rPr>
                <w:sz w:val="22"/>
                <w:szCs w:val="22"/>
              </w:rPr>
              <w:t xml:space="preserve">программы </w:t>
            </w:r>
            <w:r w:rsidR="00C22C03">
              <w:rPr>
                <w:sz w:val="22"/>
                <w:szCs w:val="22"/>
              </w:rPr>
              <w:t xml:space="preserve">«Совершенствование </w:t>
            </w:r>
            <w:r w:rsidRPr="005A755E">
              <w:rPr>
                <w:sz w:val="22"/>
                <w:szCs w:val="22"/>
              </w:rPr>
              <w:t>управления муниципальным имуществом и земельными ресурсами Череповецкого му</w:t>
            </w:r>
            <w:r w:rsidR="00F772A2" w:rsidRPr="005A755E">
              <w:rPr>
                <w:sz w:val="22"/>
                <w:szCs w:val="22"/>
              </w:rPr>
              <w:t>ниципального района на 2020-2026</w:t>
            </w:r>
            <w:r w:rsidRPr="005A755E">
              <w:rPr>
                <w:sz w:val="22"/>
                <w:szCs w:val="22"/>
              </w:rPr>
              <w:t xml:space="preserve"> годы»</w:t>
            </w:r>
          </w:p>
        </w:tc>
        <w:tc>
          <w:tcPr>
            <w:tcW w:w="749" w:type="pct"/>
            <w:shd w:val="clear" w:color="auto" w:fill="auto"/>
            <w:vAlign w:val="center"/>
            <w:hideMark/>
          </w:tcPr>
          <w:p w:rsidR="00E31D0D" w:rsidRPr="005A755E" w:rsidRDefault="00E31D0D"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Pr="005A755E" w:rsidRDefault="00E31D0D" w:rsidP="003F6F2B">
            <w:pPr>
              <w:ind w:firstLine="709"/>
              <w:jc w:val="both"/>
              <w:rPr>
                <w:sz w:val="22"/>
                <w:szCs w:val="22"/>
              </w:rPr>
            </w:pPr>
          </w:p>
        </w:tc>
        <w:tc>
          <w:tcPr>
            <w:tcW w:w="750" w:type="pct"/>
            <w:vAlign w:val="center"/>
          </w:tcPr>
          <w:p w:rsidR="00E31D0D" w:rsidRPr="005A755E" w:rsidRDefault="00E31D0D" w:rsidP="004625CB">
            <w:pPr>
              <w:ind w:firstLine="141"/>
              <w:jc w:val="center"/>
              <w:rPr>
                <w:sz w:val="22"/>
                <w:szCs w:val="22"/>
              </w:rPr>
            </w:pPr>
            <w:r w:rsidRPr="005A755E">
              <w:rPr>
                <w:sz w:val="22"/>
                <w:szCs w:val="22"/>
              </w:rPr>
              <w:t>12665,2</w:t>
            </w:r>
          </w:p>
        </w:tc>
      </w:tr>
      <w:tr w:rsidR="00E31D0D" w:rsidRPr="005A755E" w:rsidTr="00C22C03">
        <w:trPr>
          <w:trHeight w:val="2208"/>
        </w:trPr>
        <w:tc>
          <w:tcPr>
            <w:tcW w:w="1700" w:type="pct"/>
            <w:shd w:val="clear" w:color="auto" w:fill="auto"/>
            <w:vAlign w:val="center"/>
            <w:hideMark/>
          </w:tcPr>
          <w:p w:rsidR="00E31D0D" w:rsidRPr="005A755E" w:rsidRDefault="00E31D0D" w:rsidP="00D45D7B">
            <w:pPr>
              <w:pStyle w:val="ac"/>
              <w:tabs>
                <w:tab w:val="left" w:pos="284"/>
              </w:tabs>
              <w:ind w:left="0" w:firstLine="34"/>
              <w:rPr>
                <w:sz w:val="22"/>
                <w:szCs w:val="22"/>
              </w:rPr>
            </w:pPr>
            <w:r w:rsidRPr="005A755E">
              <w:rPr>
                <w:sz w:val="22"/>
                <w:szCs w:val="22"/>
              </w:rPr>
              <w:lastRenderedPageBreak/>
              <w:t>Мероприятие 2.1</w:t>
            </w:r>
          </w:p>
          <w:p w:rsidR="00E31D0D" w:rsidRPr="005A755E" w:rsidRDefault="00E31D0D" w:rsidP="00D45D7B">
            <w:pPr>
              <w:ind w:firstLine="34"/>
              <w:rPr>
                <w:sz w:val="22"/>
                <w:szCs w:val="22"/>
              </w:rPr>
            </w:pPr>
            <w:r w:rsidRPr="005A755E">
              <w:rPr>
                <w:sz w:val="22"/>
                <w:szCs w:val="22"/>
              </w:rPr>
              <w:t>Обеспечение эффективной деятельности Комитета в сфере управления муниципал</w:t>
            </w:r>
            <w:r w:rsidRPr="005A755E">
              <w:rPr>
                <w:sz w:val="22"/>
                <w:szCs w:val="22"/>
              </w:rPr>
              <w:t>ь</w:t>
            </w:r>
            <w:r w:rsidRPr="005A755E">
              <w:rPr>
                <w:sz w:val="22"/>
                <w:szCs w:val="22"/>
              </w:rPr>
              <w:t>ным имуществом и земельными ресурсами Череповецкого муниципального района</w:t>
            </w:r>
          </w:p>
        </w:tc>
        <w:tc>
          <w:tcPr>
            <w:tcW w:w="749" w:type="pct"/>
            <w:shd w:val="clear" w:color="auto" w:fill="auto"/>
            <w:vAlign w:val="center"/>
            <w:hideMark/>
          </w:tcPr>
          <w:p w:rsidR="00E31D0D" w:rsidRPr="005A755E" w:rsidRDefault="00E31D0D"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3F6F2B">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Pr="005A755E" w:rsidRDefault="00E31D0D" w:rsidP="00664469">
            <w:pPr>
              <w:jc w:val="both"/>
              <w:rPr>
                <w:sz w:val="22"/>
                <w:szCs w:val="22"/>
              </w:rPr>
            </w:pPr>
            <w:r w:rsidRPr="005A755E">
              <w:rPr>
                <w:sz w:val="22"/>
                <w:szCs w:val="22"/>
              </w:rPr>
              <w:t>Квалифицирова</w:t>
            </w:r>
            <w:r w:rsidRPr="005A755E">
              <w:rPr>
                <w:sz w:val="22"/>
                <w:szCs w:val="22"/>
              </w:rPr>
              <w:t>н</w:t>
            </w:r>
            <w:r w:rsidRPr="005A755E">
              <w:rPr>
                <w:sz w:val="22"/>
                <w:szCs w:val="22"/>
              </w:rPr>
              <w:t>ные кадры, способные реализ</w:t>
            </w:r>
            <w:r w:rsidRPr="005A755E">
              <w:rPr>
                <w:sz w:val="22"/>
                <w:szCs w:val="22"/>
              </w:rPr>
              <w:t>о</w:t>
            </w:r>
            <w:r w:rsidRPr="005A755E">
              <w:rPr>
                <w:sz w:val="22"/>
                <w:szCs w:val="22"/>
              </w:rPr>
              <w:t>вывать меропри</w:t>
            </w:r>
            <w:r w:rsidRPr="005A755E">
              <w:rPr>
                <w:sz w:val="22"/>
                <w:szCs w:val="22"/>
              </w:rPr>
              <w:t>я</w:t>
            </w:r>
            <w:r w:rsidRPr="005A755E">
              <w:rPr>
                <w:sz w:val="22"/>
                <w:szCs w:val="22"/>
              </w:rPr>
              <w:t>тия муниципал</w:t>
            </w:r>
            <w:r w:rsidRPr="005A755E">
              <w:rPr>
                <w:sz w:val="22"/>
                <w:szCs w:val="22"/>
              </w:rPr>
              <w:t>ь</w:t>
            </w:r>
            <w:r w:rsidRPr="005A755E">
              <w:rPr>
                <w:sz w:val="22"/>
                <w:szCs w:val="22"/>
              </w:rPr>
              <w:t>ной программы</w:t>
            </w:r>
          </w:p>
        </w:tc>
        <w:tc>
          <w:tcPr>
            <w:tcW w:w="750" w:type="pct"/>
            <w:vAlign w:val="center"/>
          </w:tcPr>
          <w:p w:rsidR="00E31D0D" w:rsidRPr="005A755E" w:rsidRDefault="00E31D0D" w:rsidP="004625CB">
            <w:pPr>
              <w:ind w:firstLine="141"/>
              <w:jc w:val="center"/>
              <w:rPr>
                <w:sz w:val="22"/>
                <w:szCs w:val="22"/>
              </w:rPr>
            </w:pPr>
            <w:r w:rsidRPr="005A755E">
              <w:rPr>
                <w:sz w:val="22"/>
                <w:szCs w:val="22"/>
              </w:rPr>
              <w:t>12306,6</w:t>
            </w:r>
          </w:p>
        </w:tc>
      </w:tr>
      <w:tr w:rsidR="00E31D0D" w:rsidRPr="005A755E" w:rsidTr="00C22C03">
        <w:trPr>
          <w:trHeight w:val="3795"/>
        </w:trPr>
        <w:tc>
          <w:tcPr>
            <w:tcW w:w="1700" w:type="pct"/>
            <w:shd w:val="clear" w:color="auto" w:fill="auto"/>
            <w:vAlign w:val="center"/>
            <w:hideMark/>
          </w:tcPr>
          <w:p w:rsidR="00E31D0D" w:rsidRPr="005A755E" w:rsidRDefault="00E31D0D" w:rsidP="00D45D7B">
            <w:pPr>
              <w:pStyle w:val="ac"/>
              <w:tabs>
                <w:tab w:val="left" w:pos="284"/>
              </w:tabs>
              <w:ind w:left="0"/>
              <w:rPr>
                <w:sz w:val="22"/>
                <w:szCs w:val="22"/>
              </w:rPr>
            </w:pPr>
            <w:r w:rsidRPr="005A755E">
              <w:rPr>
                <w:sz w:val="22"/>
                <w:szCs w:val="22"/>
              </w:rPr>
              <w:t>Мероприятие 2.Р</w:t>
            </w:r>
            <w:proofErr w:type="gramStart"/>
            <w:r w:rsidRPr="005A755E">
              <w:rPr>
                <w:sz w:val="22"/>
                <w:szCs w:val="22"/>
              </w:rPr>
              <w:t>1</w:t>
            </w:r>
            <w:proofErr w:type="gramEnd"/>
          </w:p>
          <w:p w:rsidR="00E31D0D" w:rsidRPr="005A755E" w:rsidRDefault="00E31D0D" w:rsidP="00C22C03">
            <w:pPr>
              <w:rPr>
                <w:sz w:val="22"/>
                <w:szCs w:val="22"/>
                <w:highlight w:val="red"/>
              </w:rPr>
            </w:pPr>
            <w:r w:rsidRPr="005A755E">
              <w:rPr>
                <w:rStyle w:val="highlight"/>
                <w:sz w:val="22"/>
                <w:szCs w:val="22"/>
              </w:rPr>
              <w:t>Реализация регионального проекта «Финансовая поддержка семей при рождении детей»</w:t>
            </w:r>
            <w:r w:rsidR="00D45D7B"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49" w:type="pct"/>
            <w:shd w:val="clear" w:color="auto" w:fill="auto"/>
            <w:vAlign w:val="center"/>
            <w:hideMark/>
          </w:tcPr>
          <w:p w:rsidR="00E31D0D" w:rsidRPr="005A755E" w:rsidRDefault="00E31D0D"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31D0D" w:rsidRPr="005A755E" w:rsidRDefault="00E31D0D" w:rsidP="006F1668">
            <w:pPr>
              <w:jc w:val="center"/>
              <w:rPr>
                <w:sz w:val="22"/>
                <w:szCs w:val="22"/>
              </w:rPr>
            </w:pPr>
            <w:r w:rsidRPr="005A755E">
              <w:rPr>
                <w:sz w:val="22"/>
                <w:szCs w:val="22"/>
                <w:lang w:val="en-US"/>
              </w:rPr>
              <w:t>I</w:t>
            </w:r>
            <w:r w:rsidRPr="005A755E">
              <w:rPr>
                <w:sz w:val="22"/>
                <w:szCs w:val="22"/>
              </w:rPr>
              <w:t xml:space="preserve"> квартал   2020г.</w:t>
            </w:r>
          </w:p>
        </w:tc>
        <w:tc>
          <w:tcPr>
            <w:tcW w:w="550" w:type="pct"/>
            <w:shd w:val="clear" w:color="auto" w:fill="auto"/>
            <w:vAlign w:val="center"/>
            <w:hideMark/>
          </w:tcPr>
          <w:p w:rsidR="00E31D0D" w:rsidRPr="005A755E" w:rsidRDefault="00E31D0D" w:rsidP="006F1668">
            <w:pPr>
              <w:jc w:val="center"/>
              <w:rPr>
                <w:sz w:val="22"/>
                <w:szCs w:val="22"/>
              </w:rPr>
            </w:pPr>
            <w:r w:rsidRPr="005A755E">
              <w:rPr>
                <w:sz w:val="22"/>
                <w:szCs w:val="22"/>
                <w:lang w:val="en-US"/>
              </w:rPr>
              <w:t>IV</w:t>
            </w:r>
            <w:r w:rsidRPr="005A755E">
              <w:rPr>
                <w:sz w:val="22"/>
                <w:szCs w:val="22"/>
              </w:rPr>
              <w:t xml:space="preserve"> квартал 2020г.</w:t>
            </w:r>
          </w:p>
        </w:tc>
        <w:tc>
          <w:tcPr>
            <w:tcW w:w="752" w:type="pct"/>
            <w:shd w:val="clear" w:color="auto" w:fill="auto"/>
            <w:vAlign w:val="center"/>
            <w:hideMark/>
          </w:tcPr>
          <w:p w:rsidR="00E31D0D" w:rsidRDefault="00E31D0D" w:rsidP="007A0737">
            <w:pPr>
              <w:rPr>
                <w:sz w:val="22"/>
                <w:szCs w:val="22"/>
              </w:rPr>
            </w:pPr>
            <w:r w:rsidRPr="005A755E">
              <w:rPr>
                <w:sz w:val="22"/>
                <w:szCs w:val="22"/>
              </w:rPr>
              <w:t>Осуществление отдельных</w:t>
            </w:r>
            <w:r w:rsidR="00D45D7B" w:rsidRPr="005A755E">
              <w:rPr>
                <w:sz w:val="22"/>
                <w:szCs w:val="22"/>
              </w:rPr>
              <w:br/>
            </w:r>
            <w:r w:rsidRPr="005A755E">
              <w:rPr>
                <w:sz w:val="22"/>
                <w:szCs w:val="22"/>
              </w:rPr>
              <w:t xml:space="preserve"> государственных полномочий в </w:t>
            </w:r>
            <w:r w:rsidR="00D45D7B" w:rsidRPr="005A755E">
              <w:rPr>
                <w:sz w:val="22"/>
                <w:szCs w:val="22"/>
              </w:rPr>
              <w:br/>
            </w:r>
            <w:r w:rsidRPr="005A755E">
              <w:rPr>
                <w:sz w:val="22"/>
                <w:szCs w:val="22"/>
              </w:rPr>
              <w:t xml:space="preserve">соответствии с законом области «О наделении </w:t>
            </w:r>
            <w:r w:rsidR="00D45D7B" w:rsidRPr="005A755E">
              <w:rPr>
                <w:sz w:val="22"/>
                <w:szCs w:val="22"/>
              </w:rPr>
              <w:br/>
            </w:r>
            <w:r w:rsidRPr="005A755E">
              <w:rPr>
                <w:sz w:val="22"/>
                <w:szCs w:val="22"/>
              </w:rPr>
              <w:t xml:space="preserve">органов местного самоуправления отдельными </w:t>
            </w:r>
            <w:r w:rsidR="00D45D7B" w:rsidRPr="005A755E">
              <w:rPr>
                <w:sz w:val="22"/>
                <w:szCs w:val="22"/>
              </w:rPr>
              <w:br/>
            </w:r>
            <w:r w:rsidRPr="005A755E">
              <w:rPr>
                <w:sz w:val="22"/>
                <w:szCs w:val="22"/>
              </w:rPr>
              <w:t>государственн</w:t>
            </w:r>
            <w:r w:rsidRPr="005A755E">
              <w:rPr>
                <w:sz w:val="22"/>
                <w:szCs w:val="22"/>
              </w:rPr>
              <w:t>ы</w:t>
            </w:r>
            <w:r w:rsidRPr="005A755E">
              <w:rPr>
                <w:sz w:val="22"/>
                <w:szCs w:val="22"/>
              </w:rPr>
              <w:t>ми полномочиями по предоставл</w:t>
            </w:r>
            <w:r w:rsidRPr="005A755E">
              <w:rPr>
                <w:sz w:val="22"/>
                <w:szCs w:val="22"/>
              </w:rPr>
              <w:t>е</w:t>
            </w:r>
            <w:r w:rsidRPr="005A755E">
              <w:rPr>
                <w:sz w:val="22"/>
                <w:szCs w:val="22"/>
              </w:rPr>
              <w:t>нию единовр</w:t>
            </w:r>
            <w:r w:rsidRPr="005A755E">
              <w:rPr>
                <w:sz w:val="22"/>
                <w:szCs w:val="22"/>
              </w:rPr>
              <w:t>е</w:t>
            </w:r>
            <w:r w:rsidRPr="005A755E">
              <w:rPr>
                <w:sz w:val="22"/>
                <w:szCs w:val="22"/>
              </w:rPr>
              <w:t xml:space="preserve">менной денежной выплаты взамен предоставления земельного </w:t>
            </w:r>
            <w:r w:rsidR="00D45D7B" w:rsidRPr="005A755E">
              <w:rPr>
                <w:sz w:val="22"/>
                <w:szCs w:val="22"/>
              </w:rPr>
              <w:br/>
            </w:r>
            <w:r w:rsidRPr="005A755E">
              <w:rPr>
                <w:sz w:val="22"/>
                <w:szCs w:val="22"/>
              </w:rPr>
              <w:t>участка</w:t>
            </w:r>
            <w:r w:rsidR="00D45D7B" w:rsidRPr="005A755E">
              <w:rPr>
                <w:sz w:val="22"/>
                <w:szCs w:val="22"/>
              </w:rPr>
              <w:br/>
            </w:r>
            <w:r w:rsidRPr="005A755E">
              <w:rPr>
                <w:sz w:val="22"/>
                <w:szCs w:val="22"/>
              </w:rPr>
              <w:t xml:space="preserve"> гражданам, имеющим трех и более детей»</w:t>
            </w:r>
          </w:p>
          <w:p w:rsidR="00C22C03" w:rsidRDefault="00C22C03" w:rsidP="007A0737">
            <w:pPr>
              <w:rPr>
                <w:sz w:val="22"/>
                <w:szCs w:val="22"/>
              </w:rPr>
            </w:pPr>
          </w:p>
          <w:p w:rsidR="00C22C03" w:rsidRDefault="00C22C03" w:rsidP="007A0737">
            <w:pPr>
              <w:rPr>
                <w:sz w:val="22"/>
                <w:szCs w:val="22"/>
              </w:rPr>
            </w:pPr>
          </w:p>
          <w:p w:rsidR="00C22C03" w:rsidRDefault="00C22C03" w:rsidP="007A0737">
            <w:pPr>
              <w:rPr>
                <w:sz w:val="22"/>
                <w:szCs w:val="22"/>
              </w:rPr>
            </w:pPr>
          </w:p>
          <w:p w:rsidR="00C22C03" w:rsidRDefault="00C22C03" w:rsidP="007A0737">
            <w:pPr>
              <w:rPr>
                <w:sz w:val="22"/>
                <w:szCs w:val="22"/>
              </w:rPr>
            </w:pPr>
          </w:p>
          <w:p w:rsidR="00C22C03" w:rsidRDefault="00C22C03" w:rsidP="007A0737">
            <w:pPr>
              <w:rPr>
                <w:sz w:val="22"/>
                <w:szCs w:val="22"/>
              </w:rPr>
            </w:pPr>
          </w:p>
          <w:p w:rsidR="00C22C03" w:rsidRDefault="00C22C03" w:rsidP="007A0737">
            <w:pPr>
              <w:rPr>
                <w:sz w:val="22"/>
                <w:szCs w:val="22"/>
              </w:rPr>
            </w:pPr>
          </w:p>
          <w:p w:rsidR="00C22C03" w:rsidRPr="005A755E" w:rsidRDefault="00C22C03" w:rsidP="007A0737">
            <w:pPr>
              <w:rPr>
                <w:sz w:val="22"/>
                <w:szCs w:val="22"/>
              </w:rPr>
            </w:pPr>
          </w:p>
        </w:tc>
        <w:tc>
          <w:tcPr>
            <w:tcW w:w="750" w:type="pct"/>
            <w:vAlign w:val="center"/>
          </w:tcPr>
          <w:p w:rsidR="00E31D0D" w:rsidRPr="005A755E" w:rsidRDefault="00E31D0D" w:rsidP="004625CB">
            <w:pPr>
              <w:jc w:val="center"/>
              <w:rPr>
                <w:sz w:val="22"/>
                <w:szCs w:val="22"/>
              </w:rPr>
            </w:pPr>
            <w:r w:rsidRPr="005A755E">
              <w:rPr>
                <w:sz w:val="22"/>
                <w:szCs w:val="22"/>
              </w:rPr>
              <w:t>358,6</w:t>
            </w:r>
          </w:p>
        </w:tc>
      </w:tr>
      <w:tr w:rsidR="00CB7885" w:rsidRPr="005A755E" w:rsidTr="00C22C03">
        <w:trPr>
          <w:trHeight w:val="300"/>
        </w:trPr>
        <w:tc>
          <w:tcPr>
            <w:tcW w:w="5000" w:type="pct"/>
            <w:gridSpan w:val="6"/>
            <w:shd w:val="clear" w:color="auto" w:fill="auto"/>
            <w:vAlign w:val="center"/>
            <w:hideMark/>
          </w:tcPr>
          <w:p w:rsidR="00CB7885" w:rsidRPr="005A755E" w:rsidRDefault="00CB7885" w:rsidP="00997EE8">
            <w:pPr>
              <w:jc w:val="center"/>
              <w:rPr>
                <w:sz w:val="22"/>
                <w:szCs w:val="22"/>
              </w:rPr>
            </w:pPr>
            <w:r w:rsidRPr="005A755E">
              <w:rPr>
                <w:sz w:val="22"/>
                <w:szCs w:val="22"/>
              </w:rPr>
              <w:lastRenderedPageBreak/>
              <w:t>2021 год</w:t>
            </w:r>
          </w:p>
        </w:tc>
      </w:tr>
      <w:tr w:rsidR="00E247BF" w:rsidRPr="005A755E" w:rsidTr="00C22C03">
        <w:trPr>
          <w:trHeight w:val="1525"/>
        </w:trPr>
        <w:tc>
          <w:tcPr>
            <w:tcW w:w="1700" w:type="pct"/>
            <w:shd w:val="clear" w:color="auto" w:fill="auto"/>
            <w:vAlign w:val="center"/>
            <w:hideMark/>
          </w:tcPr>
          <w:p w:rsidR="004625CB" w:rsidRPr="005A755E" w:rsidRDefault="00E247BF" w:rsidP="00D45D7B">
            <w:pPr>
              <w:rPr>
                <w:sz w:val="22"/>
                <w:szCs w:val="22"/>
              </w:rPr>
            </w:pPr>
            <w:r w:rsidRPr="005A755E">
              <w:rPr>
                <w:sz w:val="22"/>
                <w:szCs w:val="22"/>
              </w:rPr>
              <w:t xml:space="preserve">Программа «Совершенствование управления муниципальным имуществом и земельными ресурсами Череповецкого муниципального </w:t>
            </w:r>
          </w:p>
          <w:p w:rsidR="00E247BF" w:rsidRPr="005A755E" w:rsidRDefault="00E247BF" w:rsidP="00D45D7B">
            <w:pPr>
              <w:rPr>
                <w:sz w:val="22"/>
                <w:szCs w:val="22"/>
              </w:rPr>
            </w:pPr>
            <w:r w:rsidRPr="005A755E">
              <w:rPr>
                <w:sz w:val="22"/>
                <w:szCs w:val="22"/>
              </w:rPr>
              <w:t>район</w:t>
            </w:r>
            <w:r w:rsidR="00F772A2" w:rsidRPr="005A755E">
              <w:rPr>
                <w:sz w:val="22"/>
                <w:szCs w:val="22"/>
              </w:rPr>
              <w:t>а на 2020-2026</w:t>
            </w:r>
            <w:r w:rsidRPr="005A755E">
              <w:rPr>
                <w:sz w:val="22"/>
                <w:szCs w:val="22"/>
              </w:rPr>
              <w:t xml:space="preserve"> годы»</w:t>
            </w:r>
          </w:p>
        </w:tc>
        <w:tc>
          <w:tcPr>
            <w:tcW w:w="749" w:type="pct"/>
            <w:shd w:val="clear" w:color="auto" w:fill="auto"/>
            <w:vAlign w:val="center"/>
            <w:hideMark/>
          </w:tcPr>
          <w:p w:rsidR="00E247BF" w:rsidRPr="005A755E" w:rsidRDefault="00E247BF" w:rsidP="00CB7885">
            <w:pPr>
              <w:jc w:val="center"/>
              <w:rPr>
                <w:b/>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750592">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750592">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E247BF" w:rsidRPr="005A755E" w:rsidRDefault="00E247BF" w:rsidP="002B6AF7">
            <w:pPr>
              <w:ind w:firstLine="709"/>
              <w:jc w:val="both"/>
              <w:rPr>
                <w:b/>
                <w:sz w:val="22"/>
                <w:szCs w:val="22"/>
              </w:rPr>
            </w:pPr>
          </w:p>
        </w:tc>
        <w:tc>
          <w:tcPr>
            <w:tcW w:w="750" w:type="pct"/>
            <w:vAlign w:val="center"/>
          </w:tcPr>
          <w:p w:rsidR="00E247BF" w:rsidRPr="005A755E" w:rsidRDefault="00AD1E0C" w:rsidP="00AD1E0C">
            <w:pPr>
              <w:ind w:firstLine="141"/>
              <w:jc w:val="center"/>
              <w:rPr>
                <w:sz w:val="22"/>
                <w:szCs w:val="22"/>
              </w:rPr>
            </w:pPr>
            <w:r w:rsidRPr="005A755E">
              <w:rPr>
                <w:sz w:val="22"/>
                <w:szCs w:val="22"/>
              </w:rPr>
              <w:t>4</w:t>
            </w:r>
            <w:r w:rsidR="00122FAD" w:rsidRPr="005A755E">
              <w:rPr>
                <w:sz w:val="22"/>
                <w:szCs w:val="22"/>
              </w:rPr>
              <w:t>5561,5</w:t>
            </w:r>
          </w:p>
        </w:tc>
      </w:tr>
      <w:tr w:rsidR="00E247BF" w:rsidRPr="005A755E" w:rsidTr="00C22C03">
        <w:trPr>
          <w:trHeight w:val="1547"/>
        </w:trPr>
        <w:tc>
          <w:tcPr>
            <w:tcW w:w="1700" w:type="pct"/>
            <w:shd w:val="clear" w:color="auto" w:fill="auto"/>
            <w:vAlign w:val="center"/>
            <w:hideMark/>
          </w:tcPr>
          <w:p w:rsidR="004625CB" w:rsidRPr="005A755E" w:rsidRDefault="00E247BF" w:rsidP="00D45D7B">
            <w:pPr>
              <w:ind w:firstLine="34"/>
              <w:rPr>
                <w:sz w:val="22"/>
                <w:szCs w:val="22"/>
              </w:rPr>
            </w:pPr>
            <w:r w:rsidRPr="005A755E">
              <w:rPr>
                <w:sz w:val="22"/>
                <w:szCs w:val="22"/>
              </w:rPr>
              <w:t xml:space="preserve">Подпрограмма 1 «Управление муниципальным имуществом и земельными ресурсами </w:t>
            </w:r>
          </w:p>
          <w:p w:rsidR="00E247BF" w:rsidRPr="005A755E" w:rsidRDefault="00E247BF" w:rsidP="00D45D7B">
            <w:pPr>
              <w:ind w:firstLine="34"/>
              <w:rPr>
                <w:sz w:val="22"/>
                <w:szCs w:val="22"/>
              </w:rPr>
            </w:pPr>
            <w:r w:rsidRPr="005A755E">
              <w:rPr>
                <w:sz w:val="22"/>
                <w:szCs w:val="22"/>
              </w:rPr>
              <w:t>Череповецкого му</w:t>
            </w:r>
            <w:r w:rsidR="00F772A2" w:rsidRPr="005A755E">
              <w:rPr>
                <w:sz w:val="22"/>
                <w:szCs w:val="22"/>
              </w:rPr>
              <w:t>ниципального района на 2020-2026</w:t>
            </w:r>
            <w:r w:rsidRPr="005A755E">
              <w:rPr>
                <w:sz w:val="22"/>
                <w:szCs w:val="22"/>
              </w:rPr>
              <w:t xml:space="preserve"> годы»</w:t>
            </w:r>
          </w:p>
        </w:tc>
        <w:tc>
          <w:tcPr>
            <w:tcW w:w="749" w:type="pct"/>
            <w:shd w:val="clear" w:color="auto" w:fill="auto"/>
            <w:vAlign w:val="center"/>
            <w:hideMark/>
          </w:tcPr>
          <w:p w:rsidR="00E247BF" w:rsidRPr="005A755E" w:rsidRDefault="00E247BF" w:rsidP="00CB7885">
            <w:pPr>
              <w:jc w:val="center"/>
              <w:rPr>
                <w:b/>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E247BF" w:rsidRPr="005A755E" w:rsidRDefault="00E247BF" w:rsidP="002B6AF7">
            <w:pPr>
              <w:ind w:firstLine="709"/>
              <w:jc w:val="both"/>
              <w:rPr>
                <w:sz w:val="22"/>
                <w:szCs w:val="22"/>
              </w:rPr>
            </w:pPr>
          </w:p>
        </w:tc>
        <w:tc>
          <w:tcPr>
            <w:tcW w:w="750" w:type="pct"/>
            <w:vAlign w:val="center"/>
          </w:tcPr>
          <w:p w:rsidR="00E247BF" w:rsidRPr="005A755E" w:rsidRDefault="00122FAD" w:rsidP="00A177AD">
            <w:pPr>
              <w:ind w:firstLine="141"/>
              <w:jc w:val="center"/>
              <w:rPr>
                <w:sz w:val="22"/>
                <w:szCs w:val="22"/>
              </w:rPr>
            </w:pPr>
            <w:r w:rsidRPr="005A755E">
              <w:rPr>
                <w:sz w:val="22"/>
                <w:szCs w:val="22"/>
              </w:rPr>
              <w:t>33555,9</w:t>
            </w:r>
          </w:p>
        </w:tc>
      </w:tr>
      <w:tr w:rsidR="00E247BF" w:rsidRPr="005A755E" w:rsidTr="00C22C03">
        <w:trPr>
          <w:trHeight w:val="2208"/>
        </w:trPr>
        <w:tc>
          <w:tcPr>
            <w:tcW w:w="1700" w:type="pct"/>
            <w:shd w:val="clear" w:color="auto" w:fill="auto"/>
            <w:vAlign w:val="center"/>
            <w:hideMark/>
          </w:tcPr>
          <w:p w:rsidR="00E247BF" w:rsidRPr="005A755E" w:rsidRDefault="00E247BF" w:rsidP="00D45D7B">
            <w:pPr>
              <w:pStyle w:val="ac"/>
              <w:tabs>
                <w:tab w:val="left" w:pos="284"/>
              </w:tabs>
              <w:ind w:left="0" w:firstLine="34"/>
              <w:rPr>
                <w:sz w:val="22"/>
                <w:szCs w:val="22"/>
              </w:rPr>
            </w:pPr>
            <w:r w:rsidRPr="005A755E">
              <w:rPr>
                <w:sz w:val="22"/>
                <w:szCs w:val="22"/>
              </w:rPr>
              <w:t>Мероприятие 1.1</w:t>
            </w:r>
          </w:p>
          <w:p w:rsidR="00E247BF" w:rsidRPr="005A755E" w:rsidRDefault="00E247BF" w:rsidP="00D45D7B">
            <w:pPr>
              <w:pStyle w:val="ac"/>
              <w:tabs>
                <w:tab w:val="left" w:pos="284"/>
              </w:tabs>
              <w:ind w:left="0" w:firstLine="34"/>
              <w:rPr>
                <w:sz w:val="22"/>
                <w:szCs w:val="22"/>
              </w:rPr>
            </w:pPr>
            <w:r w:rsidRPr="005A755E">
              <w:rPr>
                <w:sz w:val="22"/>
                <w:szCs w:val="22"/>
              </w:rPr>
              <w:t>Проведение плановых проверок использования муниципального имущества</w:t>
            </w:r>
          </w:p>
        </w:tc>
        <w:tc>
          <w:tcPr>
            <w:tcW w:w="749" w:type="pct"/>
            <w:shd w:val="clear" w:color="auto" w:fill="auto"/>
            <w:vAlign w:val="center"/>
            <w:hideMark/>
          </w:tcPr>
          <w:p w:rsidR="00E247BF" w:rsidRPr="005A755E" w:rsidRDefault="00E247BF" w:rsidP="00A177AD">
            <w:pPr>
              <w:jc w:val="center"/>
              <w:rPr>
                <w:sz w:val="22"/>
                <w:szCs w:val="22"/>
                <w:highlight w:val="red"/>
              </w:rPr>
            </w:pPr>
            <w:r w:rsidRPr="005A755E">
              <w:rPr>
                <w:sz w:val="22"/>
                <w:szCs w:val="22"/>
              </w:rPr>
              <w:t>Комитет</w:t>
            </w:r>
          </w:p>
        </w:tc>
        <w:tc>
          <w:tcPr>
            <w:tcW w:w="500" w:type="pct"/>
            <w:shd w:val="clear" w:color="auto" w:fill="auto"/>
            <w:vAlign w:val="center"/>
            <w:hideMark/>
          </w:tcPr>
          <w:p w:rsidR="00E247BF" w:rsidRPr="005A755E" w:rsidRDefault="00E247BF" w:rsidP="00A177AD">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A177AD">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4625CB" w:rsidRPr="005A755E" w:rsidRDefault="00E247BF" w:rsidP="00932603">
            <w:pPr>
              <w:jc w:val="center"/>
              <w:rPr>
                <w:sz w:val="22"/>
                <w:szCs w:val="22"/>
              </w:rPr>
            </w:pPr>
            <w:r w:rsidRPr="005A755E">
              <w:rPr>
                <w:sz w:val="22"/>
                <w:szCs w:val="22"/>
              </w:rPr>
              <w:t>Соответствие</w:t>
            </w:r>
          </w:p>
          <w:p w:rsidR="00E247BF" w:rsidRPr="005A755E" w:rsidRDefault="00E247BF" w:rsidP="00932603">
            <w:pPr>
              <w:jc w:val="center"/>
              <w:rPr>
                <w:sz w:val="22"/>
                <w:szCs w:val="22"/>
              </w:rPr>
            </w:pPr>
            <w:r w:rsidRPr="005A755E">
              <w:rPr>
                <w:sz w:val="22"/>
                <w:szCs w:val="22"/>
              </w:rPr>
              <w:t>муниципального земельно-имущественного комплекса полн</w:t>
            </w:r>
            <w:r w:rsidRPr="005A755E">
              <w:rPr>
                <w:sz w:val="22"/>
                <w:szCs w:val="22"/>
              </w:rPr>
              <w:t>о</w:t>
            </w:r>
            <w:r w:rsidRPr="005A755E">
              <w:rPr>
                <w:sz w:val="22"/>
                <w:szCs w:val="22"/>
              </w:rPr>
              <w:t>мочиям и задачам Череповецкого района</w:t>
            </w:r>
          </w:p>
          <w:p w:rsidR="00E247BF" w:rsidRPr="005A755E" w:rsidRDefault="00E247BF" w:rsidP="002B6AF7">
            <w:pPr>
              <w:ind w:firstLine="709"/>
              <w:jc w:val="both"/>
              <w:rPr>
                <w:sz w:val="22"/>
                <w:szCs w:val="22"/>
              </w:rPr>
            </w:pPr>
          </w:p>
        </w:tc>
        <w:tc>
          <w:tcPr>
            <w:tcW w:w="750" w:type="pct"/>
            <w:vAlign w:val="center"/>
          </w:tcPr>
          <w:p w:rsidR="00E247BF" w:rsidRPr="005A755E" w:rsidRDefault="00E247BF" w:rsidP="00A177AD">
            <w:pPr>
              <w:jc w:val="center"/>
              <w:rPr>
                <w:sz w:val="22"/>
                <w:szCs w:val="22"/>
              </w:rPr>
            </w:pPr>
            <w:r w:rsidRPr="005A755E">
              <w:rPr>
                <w:sz w:val="22"/>
                <w:szCs w:val="22"/>
              </w:rPr>
              <w:t>0,0</w:t>
            </w:r>
          </w:p>
        </w:tc>
      </w:tr>
      <w:tr w:rsidR="00E247BF" w:rsidRPr="005A755E" w:rsidTr="00C22C03">
        <w:trPr>
          <w:trHeight w:val="2484"/>
        </w:trPr>
        <w:tc>
          <w:tcPr>
            <w:tcW w:w="1700" w:type="pct"/>
            <w:shd w:val="clear" w:color="auto" w:fill="auto"/>
            <w:vAlign w:val="center"/>
            <w:hideMark/>
          </w:tcPr>
          <w:p w:rsidR="00E247BF" w:rsidRPr="005A755E" w:rsidRDefault="00E247BF" w:rsidP="00D45D7B">
            <w:pPr>
              <w:pStyle w:val="ac"/>
              <w:tabs>
                <w:tab w:val="left" w:pos="284"/>
              </w:tabs>
              <w:ind w:left="0" w:firstLine="34"/>
              <w:rPr>
                <w:sz w:val="22"/>
                <w:szCs w:val="22"/>
              </w:rPr>
            </w:pPr>
            <w:r w:rsidRPr="005A755E">
              <w:rPr>
                <w:sz w:val="22"/>
                <w:szCs w:val="22"/>
              </w:rPr>
              <w:t>Мероприятие 1.2</w:t>
            </w:r>
          </w:p>
          <w:p w:rsidR="00E247BF" w:rsidRPr="005A755E" w:rsidRDefault="00E247BF" w:rsidP="00C22C03">
            <w:pPr>
              <w:pStyle w:val="ac"/>
              <w:tabs>
                <w:tab w:val="left" w:pos="284"/>
              </w:tabs>
              <w:ind w:left="0" w:firstLine="34"/>
              <w:rPr>
                <w:sz w:val="22"/>
                <w:szCs w:val="22"/>
              </w:rPr>
            </w:pPr>
            <w:r w:rsidRPr="005A755E">
              <w:rPr>
                <w:sz w:val="22"/>
                <w:szCs w:val="22"/>
              </w:rPr>
              <w:t>Содержание казны Череповецкого</w:t>
            </w:r>
            <w:r w:rsidR="00C22C03">
              <w:rPr>
                <w:sz w:val="22"/>
                <w:szCs w:val="22"/>
              </w:rPr>
              <w:t xml:space="preserve"> </w:t>
            </w:r>
            <w:r w:rsidRPr="005A755E">
              <w:rPr>
                <w:sz w:val="22"/>
                <w:szCs w:val="22"/>
              </w:rPr>
              <w:t>муниципального района</w:t>
            </w:r>
          </w:p>
        </w:tc>
        <w:tc>
          <w:tcPr>
            <w:tcW w:w="749" w:type="pct"/>
            <w:shd w:val="clear" w:color="auto" w:fill="auto"/>
            <w:vAlign w:val="center"/>
            <w:hideMark/>
          </w:tcPr>
          <w:p w:rsidR="00E247BF" w:rsidRPr="005A755E" w:rsidRDefault="00E247BF" w:rsidP="005A3321">
            <w:pPr>
              <w:jc w:val="center"/>
              <w:rPr>
                <w:sz w:val="22"/>
                <w:szCs w:val="22"/>
              </w:rPr>
            </w:pPr>
            <w:r w:rsidRPr="005A755E">
              <w:rPr>
                <w:sz w:val="22"/>
                <w:szCs w:val="22"/>
              </w:rPr>
              <w:t>Комитет;</w:t>
            </w:r>
          </w:p>
          <w:p w:rsidR="00E247BF" w:rsidRPr="005A755E" w:rsidRDefault="00E247BF" w:rsidP="005A3321">
            <w:pPr>
              <w:jc w:val="center"/>
              <w:rPr>
                <w:bCs/>
                <w:sz w:val="22"/>
                <w:szCs w:val="22"/>
              </w:rPr>
            </w:pPr>
            <w:r w:rsidRPr="005A755E">
              <w:rPr>
                <w:bCs/>
                <w:sz w:val="22"/>
                <w:szCs w:val="22"/>
              </w:rPr>
              <w:t xml:space="preserve">управление </w:t>
            </w:r>
          </w:p>
          <w:p w:rsidR="00E247BF" w:rsidRPr="005A755E" w:rsidRDefault="00E247BF" w:rsidP="005A3321">
            <w:pPr>
              <w:jc w:val="center"/>
              <w:rPr>
                <w:bCs/>
                <w:sz w:val="22"/>
                <w:szCs w:val="22"/>
              </w:rPr>
            </w:pPr>
            <w:r w:rsidRPr="005A755E">
              <w:rPr>
                <w:bCs/>
                <w:sz w:val="22"/>
                <w:szCs w:val="22"/>
              </w:rPr>
              <w:t>строительства</w:t>
            </w:r>
          </w:p>
          <w:p w:rsidR="00E247BF" w:rsidRPr="005A755E" w:rsidRDefault="00E247BF" w:rsidP="005A3321">
            <w:pPr>
              <w:jc w:val="center"/>
              <w:rPr>
                <w:bCs/>
                <w:sz w:val="22"/>
                <w:szCs w:val="22"/>
              </w:rPr>
            </w:pPr>
            <w:r w:rsidRPr="005A755E">
              <w:rPr>
                <w:bCs/>
                <w:sz w:val="22"/>
                <w:szCs w:val="22"/>
              </w:rPr>
              <w:t>и жилищно-коммунального хозяйства</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32603" w:rsidRPr="005A755E">
              <w:rPr>
                <w:sz w:val="22"/>
                <w:szCs w:val="22"/>
              </w:rPr>
              <w:br/>
            </w:r>
            <w:r w:rsidRPr="005A755E">
              <w:rPr>
                <w:sz w:val="22"/>
                <w:szCs w:val="22"/>
              </w:rPr>
              <w:t xml:space="preserve">требованиям </w:t>
            </w:r>
            <w:r w:rsidR="00932603" w:rsidRPr="005A755E">
              <w:rPr>
                <w:sz w:val="22"/>
                <w:szCs w:val="22"/>
              </w:rPr>
              <w:br/>
            </w:r>
            <w:r w:rsidRPr="005A755E">
              <w:rPr>
                <w:sz w:val="22"/>
                <w:szCs w:val="22"/>
              </w:rPr>
              <w:t xml:space="preserve">действующего </w:t>
            </w:r>
            <w:r w:rsidR="00932603" w:rsidRPr="005A755E">
              <w:rPr>
                <w:sz w:val="22"/>
                <w:szCs w:val="22"/>
              </w:rPr>
              <w:br/>
            </w:r>
            <w:r w:rsidRPr="005A755E">
              <w:rPr>
                <w:sz w:val="22"/>
                <w:szCs w:val="22"/>
              </w:rPr>
              <w:t>законодательства</w:t>
            </w:r>
          </w:p>
          <w:p w:rsidR="00E247BF" w:rsidRPr="005A755E" w:rsidRDefault="00E247BF" w:rsidP="00932603">
            <w:pPr>
              <w:ind w:firstLine="709"/>
              <w:jc w:val="center"/>
              <w:rPr>
                <w:sz w:val="22"/>
                <w:szCs w:val="22"/>
              </w:rPr>
            </w:pPr>
          </w:p>
        </w:tc>
        <w:tc>
          <w:tcPr>
            <w:tcW w:w="750" w:type="pct"/>
            <w:vAlign w:val="center"/>
          </w:tcPr>
          <w:p w:rsidR="00E247BF" w:rsidRPr="005A755E" w:rsidRDefault="00052A30" w:rsidP="002D5979">
            <w:pPr>
              <w:ind w:firstLine="141"/>
              <w:jc w:val="center"/>
              <w:rPr>
                <w:sz w:val="22"/>
                <w:szCs w:val="22"/>
              </w:rPr>
            </w:pPr>
            <w:r w:rsidRPr="005A755E">
              <w:rPr>
                <w:sz w:val="22"/>
                <w:szCs w:val="22"/>
              </w:rPr>
              <w:t>4</w:t>
            </w:r>
            <w:r w:rsidR="00122FAD" w:rsidRPr="005A755E">
              <w:rPr>
                <w:sz w:val="22"/>
                <w:szCs w:val="22"/>
              </w:rPr>
              <w:t>327,8</w:t>
            </w:r>
          </w:p>
        </w:tc>
      </w:tr>
      <w:tr w:rsidR="00E247BF" w:rsidRPr="005A755E" w:rsidTr="00C22C03">
        <w:trPr>
          <w:trHeight w:val="1706"/>
        </w:trPr>
        <w:tc>
          <w:tcPr>
            <w:tcW w:w="1700" w:type="pct"/>
            <w:shd w:val="clear" w:color="auto" w:fill="auto"/>
            <w:vAlign w:val="center"/>
            <w:hideMark/>
          </w:tcPr>
          <w:p w:rsidR="00E247BF" w:rsidRPr="005A755E" w:rsidRDefault="00E247BF" w:rsidP="00D45D7B">
            <w:pPr>
              <w:pStyle w:val="ac"/>
              <w:tabs>
                <w:tab w:val="left" w:pos="284"/>
              </w:tabs>
              <w:ind w:left="0" w:firstLine="34"/>
              <w:rPr>
                <w:sz w:val="22"/>
                <w:szCs w:val="22"/>
              </w:rPr>
            </w:pPr>
            <w:r w:rsidRPr="005A755E">
              <w:rPr>
                <w:sz w:val="22"/>
                <w:szCs w:val="22"/>
              </w:rPr>
              <w:lastRenderedPageBreak/>
              <w:t>Мероприятие</w:t>
            </w:r>
            <w:r w:rsidR="00CB7885" w:rsidRPr="005A755E">
              <w:rPr>
                <w:sz w:val="22"/>
                <w:szCs w:val="22"/>
              </w:rPr>
              <w:t xml:space="preserve"> </w:t>
            </w:r>
            <w:r w:rsidRPr="005A755E">
              <w:rPr>
                <w:sz w:val="22"/>
                <w:szCs w:val="22"/>
              </w:rPr>
              <w:t>1.3</w:t>
            </w:r>
          </w:p>
          <w:p w:rsidR="00E247BF" w:rsidRPr="005A755E" w:rsidRDefault="00E247BF" w:rsidP="00C22C03">
            <w:pPr>
              <w:pStyle w:val="ac"/>
              <w:tabs>
                <w:tab w:val="left" w:pos="284"/>
              </w:tabs>
              <w:ind w:left="0"/>
              <w:rPr>
                <w:sz w:val="22"/>
                <w:szCs w:val="22"/>
              </w:rPr>
            </w:pPr>
            <w:r w:rsidRPr="005A755E">
              <w:rPr>
                <w:sz w:val="22"/>
                <w:szCs w:val="22"/>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32603" w:rsidRPr="005A755E">
              <w:rPr>
                <w:sz w:val="22"/>
                <w:szCs w:val="22"/>
              </w:rPr>
              <w:br/>
            </w:r>
            <w:r w:rsidRPr="005A755E">
              <w:rPr>
                <w:sz w:val="22"/>
                <w:szCs w:val="22"/>
              </w:rPr>
              <w:t xml:space="preserve">требованиям </w:t>
            </w:r>
            <w:r w:rsidR="00932603" w:rsidRPr="005A755E">
              <w:rPr>
                <w:sz w:val="22"/>
                <w:szCs w:val="22"/>
              </w:rPr>
              <w:br/>
            </w:r>
            <w:r w:rsidRPr="005A755E">
              <w:rPr>
                <w:sz w:val="22"/>
                <w:szCs w:val="22"/>
              </w:rPr>
              <w:t xml:space="preserve">действующего </w:t>
            </w:r>
            <w:r w:rsidR="00932603" w:rsidRPr="005A755E">
              <w:rPr>
                <w:sz w:val="22"/>
                <w:szCs w:val="22"/>
              </w:rPr>
              <w:br/>
            </w:r>
            <w:r w:rsidRPr="005A755E">
              <w:rPr>
                <w:sz w:val="22"/>
                <w:szCs w:val="22"/>
              </w:rPr>
              <w:t>законодательства</w:t>
            </w:r>
          </w:p>
          <w:p w:rsidR="00E247BF" w:rsidRPr="005A755E" w:rsidRDefault="00E247BF" w:rsidP="00932603">
            <w:pPr>
              <w:ind w:firstLine="709"/>
              <w:jc w:val="center"/>
              <w:rPr>
                <w:sz w:val="22"/>
                <w:szCs w:val="22"/>
              </w:rPr>
            </w:pPr>
          </w:p>
        </w:tc>
        <w:tc>
          <w:tcPr>
            <w:tcW w:w="750" w:type="pct"/>
            <w:vAlign w:val="center"/>
          </w:tcPr>
          <w:p w:rsidR="00E247BF" w:rsidRPr="005A755E" w:rsidRDefault="00E247BF" w:rsidP="00A177AD">
            <w:pPr>
              <w:jc w:val="center"/>
              <w:rPr>
                <w:sz w:val="22"/>
                <w:szCs w:val="22"/>
              </w:rPr>
            </w:pPr>
            <w:r w:rsidRPr="005A755E">
              <w:rPr>
                <w:sz w:val="22"/>
                <w:szCs w:val="22"/>
              </w:rPr>
              <w:t>0,0</w:t>
            </w:r>
          </w:p>
        </w:tc>
      </w:tr>
      <w:tr w:rsidR="00E247BF" w:rsidRPr="005A755E" w:rsidTr="00C22C03">
        <w:trPr>
          <w:trHeight w:val="1687"/>
        </w:trPr>
        <w:tc>
          <w:tcPr>
            <w:tcW w:w="1700" w:type="pct"/>
            <w:shd w:val="clear" w:color="auto" w:fill="auto"/>
            <w:vAlign w:val="center"/>
            <w:hideMark/>
          </w:tcPr>
          <w:p w:rsidR="00E247BF" w:rsidRPr="005A755E" w:rsidRDefault="00E247BF" w:rsidP="00D45D7B">
            <w:pPr>
              <w:pStyle w:val="ac"/>
              <w:tabs>
                <w:tab w:val="left" w:pos="284"/>
              </w:tabs>
              <w:ind w:left="0" w:firstLine="34"/>
              <w:rPr>
                <w:sz w:val="22"/>
                <w:szCs w:val="22"/>
              </w:rPr>
            </w:pPr>
            <w:r w:rsidRPr="005A755E">
              <w:rPr>
                <w:sz w:val="22"/>
                <w:szCs w:val="22"/>
              </w:rPr>
              <w:t>Мероприятие 1.4</w:t>
            </w:r>
          </w:p>
          <w:p w:rsidR="00E247BF" w:rsidRPr="005A755E" w:rsidRDefault="00E247BF" w:rsidP="00C22C03">
            <w:pPr>
              <w:pStyle w:val="ac"/>
              <w:tabs>
                <w:tab w:val="left" w:pos="284"/>
              </w:tabs>
              <w:ind w:left="0"/>
              <w:rPr>
                <w:sz w:val="22"/>
                <w:szCs w:val="22"/>
              </w:rPr>
            </w:pPr>
            <w:r w:rsidRPr="005A755E">
              <w:rPr>
                <w:sz w:val="22"/>
                <w:szCs w:val="22"/>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49" w:type="pct"/>
            <w:shd w:val="clear" w:color="auto" w:fill="auto"/>
            <w:vAlign w:val="center"/>
            <w:hideMark/>
          </w:tcPr>
          <w:p w:rsidR="00E247BF" w:rsidRPr="005A755E" w:rsidRDefault="00E247BF" w:rsidP="00A177AD">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Соответствие требованиям дейс</w:t>
            </w:r>
            <w:r w:rsidRPr="005A755E">
              <w:rPr>
                <w:sz w:val="22"/>
                <w:szCs w:val="22"/>
              </w:rPr>
              <w:t>т</w:t>
            </w:r>
            <w:r w:rsidRPr="005A755E">
              <w:rPr>
                <w:sz w:val="22"/>
                <w:szCs w:val="22"/>
              </w:rPr>
              <w:t>вующего закон</w:t>
            </w:r>
            <w:r w:rsidRPr="005A755E">
              <w:rPr>
                <w:sz w:val="22"/>
                <w:szCs w:val="22"/>
              </w:rPr>
              <w:t>о</w:t>
            </w:r>
            <w:r w:rsidRPr="005A755E">
              <w:rPr>
                <w:sz w:val="22"/>
                <w:szCs w:val="22"/>
              </w:rPr>
              <w:t>дательства</w:t>
            </w:r>
          </w:p>
          <w:p w:rsidR="00E247BF" w:rsidRPr="005A755E" w:rsidRDefault="00E247BF" w:rsidP="00932603">
            <w:pPr>
              <w:ind w:firstLine="709"/>
              <w:jc w:val="center"/>
              <w:rPr>
                <w:sz w:val="22"/>
                <w:szCs w:val="22"/>
              </w:rPr>
            </w:pPr>
          </w:p>
        </w:tc>
        <w:tc>
          <w:tcPr>
            <w:tcW w:w="750" w:type="pct"/>
            <w:vAlign w:val="center"/>
          </w:tcPr>
          <w:p w:rsidR="00E247BF" w:rsidRPr="005A755E" w:rsidRDefault="00122FAD" w:rsidP="00A177AD">
            <w:pPr>
              <w:ind w:firstLine="141"/>
              <w:jc w:val="center"/>
              <w:rPr>
                <w:sz w:val="22"/>
                <w:szCs w:val="22"/>
              </w:rPr>
            </w:pPr>
            <w:r w:rsidRPr="005A755E">
              <w:rPr>
                <w:sz w:val="22"/>
                <w:szCs w:val="22"/>
              </w:rPr>
              <w:t>333,3</w:t>
            </w:r>
          </w:p>
        </w:tc>
      </w:tr>
      <w:tr w:rsidR="00E247BF" w:rsidRPr="005A755E" w:rsidTr="00C22C03">
        <w:trPr>
          <w:trHeight w:val="2250"/>
        </w:trPr>
        <w:tc>
          <w:tcPr>
            <w:tcW w:w="1700" w:type="pct"/>
            <w:shd w:val="clear" w:color="auto" w:fill="auto"/>
            <w:vAlign w:val="center"/>
            <w:hideMark/>
          </w:tcPr>
          <w:p w:rsidR="00E247BF" w:rsidRPr="005A755E" w:rsidRDefault="00E247BF" w:rsidP="00D45D7B">
            <w:pPr>
              <w:pStyle w:val="ac"/>
              <w:tabs>
                <w:tab w:val="left" w:pos="284"/>
              </w:tabs>
              <w:ind w:left="0"/>
              <w:rPr>
                <w:sz w:val="22"/>
                <w:szCs w:val="22"/>
              </w:rPr>
            </w:pPr>
            <w:r w:rsidRPr="005A755E">
              <w:rPr>
                <w:sz w:val="22"/>
                <w:szCs w:val="22"/>
              </w:rPr>
              <w:t>Мероприятие 1.5</w:t>
            </w:r>
          </w:p>
          <w:p w:rsidR="00E247BF" w:rsidRPr="005A755E" w:rsidRDefault="00E247BF" w:rsidP="00D45D7B">
            <w:pPr>
              <w:pStyle w:val="ac"/>
              <w:tabs>
                <w:tab w:val="left" w:pos="317"/>
              </w:tabs>
              <w:ind w:left="34"/>
              <w:rPr>
                <w:sz w:val="22"/>
                <w:szCs w:val="22"/>
              </w:rPr>
            </w:pPr>
            <w:r w:rsidRPr="005A755E">
              <w:rPr>
                <w:sz w:val="22"/>
                <w:szCs w:val="22"/>
              </w:rPr>
              <w:t>Проведение оценки рыночной стоимости на объекты, находящиеся в собственности района, для учета в реес</w:t>
            </w:r>
            <w:r w:rsidR="004625CB" w:rsidRPr="005A755E">
              <w:rPr>
                <w:sz w:val="22"/>
                <w:szCs w:val="22"/>
              </w:rPr>
              <w:t xml:space="preserve">тре муниципального имущества и </w:t>
            </w:r>
            <w:r w:rsidRPr="005A755E">
              <w:rPr>
                <w:sz w:val="22"/>
                <w:szCs w:val="22"/>
              </w:rPr>
              <w:t xml:space="preserve">определения начальной стоимости для </w:t>
            </w:r>
            <w:r w:rsidR="004625CB" w:rsidRPr="005A755E">
              <w:rPr>
                <w:sz w:val="22"/>
                <w:szCs w:val="22"/>
              </w:rPr>
              <w:br/>
            </w:r>
            <w:r w:rsidRPr="005A755E">
              <w:rPr>
                <w:sz w:val="22"/>
                <w:szCs w:val="22"/>
              </w:rPr>
              <w:t>проведения торгов по продаже имущества и права на размещение рекламных конструкций</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Повышение </w:t>
            </w:r>
            <w:r w:rsidR="00932603" w:rsidRPr="005A755E">
              <w:rPr>
                <w:sz w:val="22"/>
                <w:szCs w:val="22"/>
              </w:rPr>
              <w:br/>
            </w:r>
            <w:r w:rsidRPr="005A755E">
              <w:rPr>
                <w:sz w:val="22"/>
                <w:szCs w:val="22"/>
              </w:rPr>
              <w:t xml:space="preserve">доходной части бюджета </w:t>
            </w:r>
            <w:r w:rsidR="00932603" w:rsidRPr="005A755E">
              <w:rPr>
                <w:sz w:val="22"/>
                <w:szCs w:val="22"/>
              </w:rPr>
              <w:br/>
            </w:r>
            <w:r w:rsidRPr="005A755E">
              <w:rPr>
                <w:sz w:val="22"/>
                <w:szCs w:val="22"/>
              </w:rPr>
              <w:t xml:space="preserve">(неналоговые </w:t>
            </w:r>
            <w:r w:rsidR="00932603" w:rsidRPr="005A755E">
              <w:rPr>
                <w:sz w:val="22"/>
                <w:szCs w:val="22"/>
              </w:rPr>
              <w:br/>
            </w:r>
            <w:r w:rsidRPr="005A755E">
              <w:rPr>
                <w:sz w:val="22"/>
                <w:szCs w:val="22"/>
              </w:rPr>
              <w:t>доходы)</w:t>
            </w:r>
          </w:p>
        </w:tc>
        <w:tc>
          <w:tcPr>
            <w:tcW w:w="750" w:type="pct"/>
            <w:vAlign w:val="center"/>
          </w:tcPr>
          <w:p w:rsidR="00E247BF" w:rsidRPr="005A755E" w:rsidRDefault="002D5979" w:rsidP="00A177AD">
            <w:pPr>
              <w:ind w:firstLine="141"/>
              <w:jc w:val="center"/>
              <w:rPr>
                <w:sz w:val="22"/>
                <w:szCs w:val="22"/>
              </w:rPr>
            </w:pPr>
            <w:r w:rsidRPr="005A755E">
              <w:rPr>
                <w:sz w:val="22"/>
                <w:szCs w:val="22"/>
              </w:rPr>
              <w:t>112,3</w:t>
            </w:r>
          </w:p>
        </w:tc>
      </w:tr>
      <w:tr w:rsidR="00E247BF" w:rsidRPr="005A755E" w:rsidTr="00C22C03">
        <w:trPr>
          <w:trHeight w:val="1404"/>
        </w:trPr>
        <w:tc>
          <w:tcPr>
            <w:tcW w:w="1700" w:type="pct"/>
            <w:shd w:val="clear" w:color="auto" w:fill="auto"/>
            <w:vAlign w:val="center"/>
            <w:hideMark/>
          </w:tcPr>
          <w:p w:rsidR="00E247BF" w:rsidRPr="005A755E" w:rsidRDefault="00E247BF" w:rsidP="00D45D7B">
            <w:pPr>
              <w:pStyle w:val="ac"/>
              <w:tabs>
                <w:tab w:val="left" w:pos="284"/>
              </w:tabs>
              <w:ind w:left="0" w:firstLine="34"/>
              <w:rPr>
                <w:sz w:val="22"/>
                <w:szCs w:val="22"/>
              </w:rPr>
            </w:pPr>
            <w:r w:rsidRPr="005A755E">
              <w:rPr>
                <w:sz w:val="22"/>
                <w:szCs w:val="22"/>
              </w:rPr>
              <w:t>Мероприятие 1.6</w:t>
            </w:r>
          </w:p>
          <w:p w:rsidR="00E247BF" w:rsidRPr="005A755E" w:rsidRDefault="00E247BF" w:rsidP="00D45D7B">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Повышение </w:t>
            </w:r>
            <w:r w:rsidR="00932603" w:rsidRPr="005A755E">
              <w:rPr>
                <w:sz w:val="22"/>
                <w:szCs w:val="22"/>
              </w:rPr>
              <w:br/>
            </w:r>
            <w:r w:rsidRPr="005A755E">
              <w:rPr>
                <w:sz w:val="22"/>
                <w:szCs w:val="22"/>
              </w:rPr>
              <w:t xml:space="preserve">доходной части бюджета </w:t>
            </w:r>
            <w:r w:rsidR="00932603" w:rsidRPr="005A755E">
              <w:rPr>
                <w:sz w:val="22"/>
                <w:szCs w:val="22"/>
              </w:rPr>
              <w:br/>
            </w:r>
            <w:r w:rsidRPr="005A755E">
              <w:rPr>
                <w:sz w:val="22"/>
                <w:szCs w:val="22"/>
              </w:rPr>
              <w:t xml:space="preserve">(неналоговые </w:t>
            </w:r>
            <w:r w:rsidR="00932603" w:rsidRPr="005A755E">
              <w:rPr>
                <w:sz w:val="22"/>
                <w:szCs w:val="22"/>
              </w:rPr>
              <w:br/>
            </w:r>
            <w:r w:rsidRPr="005A755E">
              <w:rPr>
                <w:sz w:val="22"/>
                <w:szCs w:val="22"/>
              </w:rPr>
              <w:t>доходы).</w:t>
            </w:r>
          </w:p>
        </w:tc>
        <w:tc>
          <w:tcPr>
            <w:tcW w:w="750" w:type="pct"/>
            <w:vAlign w:val="center"/>
          </w:tcPr>
          <w:p w:rsidR="00E247BF" w:rsidRPr="005A755E" w:rsidRDefault="00E247BF" w:rsidP="00A177AD">
            <w:pPr>
              <w:jc w:val="center"/>
              <w:rPr>
                <w:sz w:val="22"/>
                <w:szCs w:val="22"/>
              </w:rPr>
            </w:pPr>
            <w:r w:rsidRPr="005A755E">
              <w:rPr>
                <w:sz w:val="22"/>
                <w:szCs w:val="22"/>
              </w:rPr>
              <w:t>0,0</w:t>
            </w:r>
          </w:p>
        </w:tc>
      </w:tr>
      <w:tr w:rsidR="00E247BF" w:rsidRPr="005A755E" w:rsidTr="00C22C03">
        <w:trPr>
          <w:trHeight w:val="1546"/>
        </w:trPr>
        <w:tc>
          <w:tcPr>
            <w:tcW w:w="1700" w:type="pct"/>
            <w:shd w:val="clear" w:color="auto" w:fill="auto"/>
            <w:vAlign w:val="center"/>
            <w:hideMark/>
          </w:tcPr>
          <w:p w:rsidR="00E247BF" w:rsidRPr="005A755E" w:rsidRDefault="00E247BF" w:rsidP="00D45D7B">
            <w:pPr>
              <w:rPr>
                <w:rStyle w:val="highlight"/>
                <w:sz w:val="22"/>
                <w:szCs w:val="22"/>
              </w:rPr>
            </w:pPr>
            <w:r w:rsidRPr="005A755E">
              <w:rPr>
                <w:rStyle w:val="highlight"/>
                <w:sz w:val="22"/>
                <w:szCs w:val="22"/>
              </w:rPr>
              <w:t>Мероприятие 1.7</w:t>
            </w:r>
          </w:p>
          <w:p w:rsidR="00E247BF" w:rsidRPr="005A755E" w:rsidRDefault="00E247BF" w:rsidP="00C22C03">
            <w:pPr>
              <w:rPr>
                <w:sz w:val="22"/>
                <w:szCs w:val="22"/>
              </w:rPr>
            </w:pPr>
            <w:r w:rsidRPr="005A755E">
              <w:rPr>
                <w:rStyle w:val="highlight"/>
                <w:sz w:val="22"/>
                <w:szCs w:val="22"/>
              </w:rPr>
              <w:t>Организация проведения комплексных кадастровых работ</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32603" w:rsidRPr="005A755E">
              <w:rPr>
                <w:sz w:val="22"/>
                <w:szCs w:val="22"/>
              </w:rPr>
              <w:br/>
            </w:r>
            <w:r w:rsidRPr="005A755E">
              <w:rPr>
                <w:sz w:val="22"/>
                <w:szCs w:val="22"/>
              </w:rPr>
              <w:t xml:space="preserve">требованиям </w:t>
            </w:r>
            <w:r w:rsidR="00932603" w:rsidRPr="005A755E">
              <w:rPr>
                <w:sz w:val="22"/>
                <w:szCs w:val="22"/>
              </w:rPr>
              <w:br/>
            </w:r>
            <w:r w:rsidRPr="005A755E">
              <w:rPr>
                <w:sz w:val="22"/>
                <w:szCs w:val="22"/>
              </w:rPr>
              <w:t xml:space="preserve">действующего </w:t>
            </w:r>
            <w:r w:rsidR="00932603" w:rsidRPr="005A755E">
              <w:rPr>
                <w:sz w:val="22"/>
                <w:szCs w:val="22"/>
              </w:rPr>
              <w:br/>
            </w:r>
            <w:r w:rsidRPr="005A755E">
              <w:rPr>
                <w:sz w:val="22"/>
                <w:szCs w:val="22"/>
              </w:rPr>
              <w:t>законодательства</w:t>
            </w:r>
          </w:p>
          <w:p w:rsidR="00E247BF" w:rsidRPr="005A755E" w:rsidRDefault="00E247BF" w:rsidP="00932603">
            <w:pPr>
              <w:ind w:firstLine="709"/>
              <w:jc w:val="center"/>
              <w:rPr>
                <w:sz w:val="22"/>
                <w:szCs w:val="22"/>
              </w:rPr>
            </w:pPr>
          </w:p>
        </w:tc>
        <w:tc>
          <w:tcPr>
            <w:tcW w:w="750" w:type="pct"/>
            <w:vAlign w:val="center"/>
          </w:tcPr>
          <w:p w:rsidR="00E247BF" w:rsidRPr="005A755E" w:rsidRDefault="00986A23" w:rsidP="00A177AD">
            <w:pPr>
              <w:ind w:firstLine="141"/>
              <w:jc w:val="center"/>
              <w:rPr>
                <w:sz w:val="22"/>
                <w:szCs w:val="22"/>
              </w:rPr>
            </w:pPr>
            <w:r w:rsidRPr="005A755E">
              <w:rPr>
                <w:sz w:val="22"/>
                <w:szCs w:val="22"/>
              </w:rPr>
              <w:t>743,8</w:t>
            </w:r>
          </w:p>
        </w:tc>
      </w:tr>
      <w:tr w:rsidR="00E247BF" w:rsidRPr="005A755E" w:rsidTr="00C22C03">
        <w:trPr>
          <w:trHeight w:val="1553"/>
        </w:trPr>
        <w:tc>
          <w:tcPr>
            <w:tcW w:w="1700" w:type="pct"/>
            <w:shd w:val="clear" w:color="auto" w:fill="auto"/>
            <w:vAlign w:val="center"/>
            <w:hideMark/>
          </w:tcPr>
          <w:p w:rsidR="00E247BF" w:rsidRPr="005A755E" w:rsidRDefault="00E247BF" w:rsidP="00D45D7B">
            <w:pPr>
              <w:ind w:firstLine="34"/>
              <w:rPr>
                <w:rStyle w:val="highlight"/>
                <w:sz w:val="22"/>
                <w:szCs w:val="22"/>
              </w:rPr>
            </w:pPr>
            <w:r w:rsidRPr="005A755E">
              <w:rPr>
                <w:rStyle w:val="highlight"/>
                <w:sz w:val="22"/>
                <w:szCs w:val="22"/>
              </w:rPr>
              <w:lastRenderedPageBreak/>
              <w:t>Мероприятие 1.8</w:t>
            </w:r>
          </w:p>
          <w:p w:rsidR="00E247BF" w:rsidRPr="005A755E" w:rsidRDefault="00E247BF" w:rsidP="00D45D7B">
            <w:pPr>
              <w:rPr>
                <w:sz w:val="22"/>
                <w:szCs w:val="22"/>
              </w:rPr>
            </w:pPr>
            <w:r w:rsidRPr="005A755E">
              <w:rPr>
                <w:rStyle w:val="highlight"/>
                <w:sz w:val="22"/>
                <w:szCs w:val="22"/>
              </w:rPr>
              <w:t xml:space="preserve">Проведение кадастровых работ (изготовление межевых планов) для предоставления </w:t>
            </w:r>
            <w:r w:rsidR="004625CB" w:rsidRPr="005A755E">
              <w:rPr>
                <w:rStyle w:val="highlight"/>
                <w:sz w:val="22"/>
                <w:szCs w:val="22"/>
              </w:rPr>
              <w:br/>
            </w:r>
            <w:r w:rsidRPr="005A755E">
              <w:rPr>
                <w:rStyle w:val="highlight"/>
                <w:sz w:val="22"/>
                <w:szCs w:val="22"/>
              </w:rPr>
              <w:t>земельных участков семьям, имеющим трех и более детей.</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32603" w:rsidRPr="005A755E">
              <w:rPr>
                <w:sz w:val="22"/>
                <w:szCs w:val="22"/>
              </w:rPr>
              <w:br/>
            </w:r>
            <w:r w:rsidRPr="005A755E">
              <w:rPr>
                <w:sz w:val="22"/>
                <w:szCs w:val="22"/>
              </w:rPr>
              <w:t xml:space="preserve">требованиям </w:t>
            </w:r>
            <w:r w:rsidR="00932603" w:rsidRPr="005A755E">
              <w:rPr>
                <w:sz w:val="22"/>
                <w:szCs w:val="22"/>
              </w:rPr>
              <w:br/>
            </w:r>
            <w:r w:rsidRPr="005A755E">
              <w:rPr>
                <w:sz w:val="22"/>
                <w:szCs w:val="22"/>
              </w:rPr>
              <w:t xml:space="preserve">действующего </w:t>
            </w:r>
            <w:r w:rsidR="00932603" w:rsidRPr="005A755E">
              <w:rPr>
                <w:sz w:val="22"/>
                <w:szCs w:val="22"/>
              </w:rPr>
              <w:br/>
            </w:r>
            <w:r w:rsidRPr="005A755E">
              <w:rPr>
                <w:sz w:val="22"/>
                <w:szCs w:val="22"/>
              </w:rPr>
              <w:t>законодательства</w:t>
            </w:r>
          </w:p>
          <w:p w:rsidR="00E247BF" w:rsidRPr="005A755E" w:rsidRDefault="00E247BF" w:rsidP="00932603">
            <w:pPr>
              <w:ind w:firstLine="709"/>
              <w:jc w:val="center"/>
              <w:rPr>
                <w:sz w:val="22"/>
                <w:szCs w:val="22"/>
              </w:rPr>
            </w:pPr>
          </w:p>
        </w:tc>
        <w:tc>
          <w:tcPr>
            <w:tcW w:w="750" w:type="pct"/>
            <w:vAlign w:val="center"/>
          </w:tcPr>
          <w:p w:rsidR="00E247BF" w:rsidRPr="005A755E" w:rsidRDefault="002D5979" w:rsidP="00A177AD">
            <w:pPr>
              <w:jc w:val="center"/>
              <w:rPr>
                <w:sz w:val="22"/>
                <w:szCs w:val="22"/>
              </w:rPr>
            </w:pPr>
            <w:r w:rsidRPr="005A755E">
              <w:rPr>
                <w:sz w:val="22"/>
                <w:szCs w:val="22"/>
              </w:rPr>
              <w:t>86,4</w:t>
            </w:r>
          </w:p>
        </w:tc>
      </w:tr>
      <w:tr w:rsidR="00E247BF" w:rsidRPr="005A755E" w:rsidTr="00C22C03">
        <w:trPr>
          <w:trHeight w:val="1405"/>
        </w:trPr>
        <w:tc>
          <w:tcPr>
            <w:tcW w:w="1700" w:type="pct"/>
            <w:shd w:val="clear" w:color="auto" w:fill="auto"/>
            <w:vAlign w:val="center"/>
            <w:hideMark/>
          </w:tcPr>
          <w:p w:rsidR="00E247BF" w:rsidRPr="005A755E" w:rsidRDefault="00E247BF" w:rsidP="00D45D7B">
            <w:pPr>
              <w:ind w:firstLine="34"/>
              <w:rPr>
                <w:rStyle w:val="highlight"/>
                <w:sz w:val="22"/>
                <w:szCs w:val="22"/>
              </w:rPr>
            </w:pPr>
            <w:r w:rsidRPr="005A755E">
              <w:rPr>
                <w:rStyle w:val="highlight"/>
                <w:sz w:val="22"/>
                <w:szCs w:val="22"/>
              </w:rPr>
              <w:t>Мероприятие 1.9</w:t>
            </w:r>
          </w:p>
          <w:p w:rsidR="00E247BF" w:rsidRPr="005A755E" w:rsidRDefault="00E247BF" w:rsidP="00D45D7B">
            <w:pPr>
              <w:pStyle w:val="ac"/>
              <w:tabs>
                <w:tab w:val="left" w:pos="459"/>
              </w:tabs>
              <w:ind w:left="33"/>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 </w:t>
            </w:r>
            <w:r w:rsidRPr="005A755E">
              <w:rPr>
                <w:sz w:val="22"/>
                <w:szCs w:val="22"/>
              </w:rPr>
              <w:t>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IV </w:t>
            </w:r>
            <w:r w:rsidRPr="005A755E">
              <w:rPr>
                <w:sz w:val="22"/>
                <w:szCs w:val="22"/>
              </w:rPr>
              <w:t>квартал 2021г.</w:t>
            </w:r>
          </w:p>
        </w:tc>
        <w:tc>
          <w:tcPr>
            <w:tcW w:w="752" w:type="pct"/>
            <w:shd w:val="clear" w:color="auto" w:fill="auto"/>
            <w:vAlign w:val="center"/>
            <w:hideMark/>
          </w:tcPr>
          <w:p w:rsidR="00E247BF" w:rsidRPr="005A755E" w:rsidRDefault="00E247BF" w:rsidP="00932603">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50" w:type="pct"/>
            <w:vAlign w:val="center"/>
          </w:tcPr>
          <w:p w:rsidR="00E247BF" w:rsidRPr="005A755E" w:rsidRDefault="00122FAD" w:rsidP="00A177AD">
            <w:pPr>
              <w:ind w:firstLine="141"/>
              <w:jc w:val="center"/>
              <w:rPr>
                <w:sz w:val="22"/>
                <w:szCs w:val="22"/>
              </w:rPr>
            </w:pPr>
            <w:r w:rsidRPr="005A755E">
              <w:rPr>
                <w:sz w:val="22"/>
                <w:szCs w:val="22"/>
              </w:rPr>
              <w:t>166,5</w:t>
            </w:r>
          </w:p>
        </w:tc>
      </w:tr>
      <w:tr w:rsidR="00E247BF" w:rsidRPr="005A755E" w:rsidTr="00C22C03">
        <w:trPr>
          <w:trHeight w:val="1411"/>
        </w:trPr>
        <w:tc>
          <w:tcPr>
            <w:tcW w:w="1700" w:type="pct"/>
            <w:shd w:val="clear" w:color="auto" w:fill="auto"/>
            <w:vAlign w:val="center"/>
            <w:hideMark/>
          </w:tcPr>
          <w:p w:rsidR="00E247BF" w:rsidRPr="005A755E" w:rsidRDefault="00E247BF" w:rsidP="00D45D7B">
            <w:pPr>
              <w:rPr>
                <w:rStyle w:val="highlight"/>
                <w:sz w:val="22"/>
                <w:szCs w:val="22"/>
              </w:rPr>
            </w:pPr>
            <w:r w:rsidRPr="005A755E">
              <w:rPr>
                <w:rStyle w:val="highlight"/>
                <w:sz w:val="22"/>
                <w:szCs w:val="22"/>
              </w:rPr>
              <w:t>Мероприятие 1.10</w:t>
            </w:r>
          </w:p>
          <w:p w:rsidR="00E247BF" w:rsidRPr="005A755E" w:rsidRDefault="00E247BF" w:rsidP="00D45D7B">
            <w:pPr>
              <w:ind w:firstLine="34"/>
              <w:rPr>
                <w:sz w:val="22"/>
                <w:szCs w:val="22"/>
              </w:rPr>
            </w:pPr>
            <w:r w:rsidRPr="005A755E">
              <w:rPr>
                <w:rStyle w:val="highlight"/>
                <w:sz w:val="22"/>
                <w:szCs w:val="22"/>
              </w:rPr>
              <w:t xml:space="preserve">Проведение оценки рыночной стоимости </w:t>
            </w:r>
            <w:r w:rsidR="00D45D7B" w:rsidRPr="005A755E">
              <w:rPr>
                <w:rStyle w:val="highlight"/>
                <w:sz w:val="22"/>
                <w:szCs w:val="22"/>
              </w:rPr>
              <w:br/>
            </w:r>
            <w:r w:rsidRPr="005A755E">
              <w:rPr>
                <w:rStyle w:val="highlight"/>
                <w:sz w:val="22"/>
                <w:szCs w:val="22"/>
              </w:rPr>
              <w:t>земельных участков.</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50" w:type="pct"/>
            <w:vAlign w:val="center"/>
          </w:tcPr>
          <w:p w:rsidR="00E247BF" w:rsidRPr="005A755E" w:rsidRDefault="00122FAD" w:rsidP="00A177AD">
            <w:pPr>
              <w:ind w:firstLine="141"/>
              <w:jc w:val="center"/>
              <w:rPr>
                <w:sz w:val="22"/>
                <w:szCs w:val="22"/>
              </w:rPr>
            </w:pPr>
            <w:r w:rsidRPr="005A755E">
              <w:rPr>
                <w:sz w:val="22"/>
                <w:szCs w:val="22"/>
              </w:rPr>
              <w:t>84,2</w:t>
            </w:r>
          </w:p>
        </w:tc>
      </w:tr>
      <w:tr w:rsidR="00C31508" w:rsidRPr="005A755E" w:rsidTr="00C22C03">
        <w:trPr>
          <w:trHeight w:val="1411"/>
        </w:trPr>
        <w:tc>
          <w:tcPr>
            <w:tcW w:w="1700" w:type="pct"/>
            <w:shd w:val="clear" w:color="auto" w:fill="auto"/>
            <w:vAlign w:val="center"/>
            <w:hideMark/>
          </w:tcPr>
          <w:p w:rsidR="00C31508" w:rsidRPr="005A755E" w:rsidRDefault="00C31508" w:rsidP="00D45D7B">
            <w:pPr>
              <w:rPr>
                <w:sz w:val="22"/>
                <w:szCs w:val="22"/>
              </w:rPr>
            </w:pPr>
            <w:r w:rsidRPr="005A755E">
              <w:rPr>
                <w:sz w:val="22"/>
                <w:szCs w:val="22"/>
              </w:rPr>
              <w:t xml:space="preserve">Мероприятие 1.11 </w:t>
            </w:r>
          </w:p>
          <w:p w:rsidR="00C31508" w:rsidRPr="005A755E" w:rsidRDefault="00C31508" w:rsidP="00D45D7B">
            <w:pPr>
              <w:rPr>
                <w:rStyle w:val="highlight"/>
                <w:sz w:val="22"/>
                <w:szCs w:val="22"/>
              </w:rPr>
            </w:pPr>
            <w:r w:rsidRPr="005A755E">
              <w:rPr>
                <w:sz w:val="22"/>
                <w:szCs w:val="22"/>
              </w:rPr>
              <w:t>Размещение информационных сообщений на радио и интернет – ресурсах.</w:t>
            </w:r>
          </w:p>
        </w:tc>
        <w:tc>
          <w:tcPr>
            <w:tcW w:w="749" w:type="pct"/>
            <w:shd w:val="clear" w:color="auto" w:fill="auto"/>
            <w:vAlign w:val="center"/>
            <w:hideMark/>
          </w:tcPr>
          <w:p w:rsidR="00C31508" w:rsidRPr="005A755E" w:rsidRDefault="00C31508"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C31508" w:rsidRPr="005A755E" w:rsidRDefault="00C31508" w:rsidP="00C85D90">
            <w:pPr>
              <w:jc w:val="center"/>
              <w:rPr>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C31508" w:rsidRPr="005A755E" w:rsidRDefault="00C31508" w:rsidP="00A177AD">
            <w:pPr>
              <w:jc w:val="center"/>
              <w:rPr>
                <w:sz w:val="22"/>
                <w:szCs w:val="22"/>
              </w:rPr>
            </w:pPr>
            <w:r w:rsidRPr="005A755E">
              <w:rPr>
                <w:sz w:val="22"/>
                <w:szCs w:val="22"/>
                <w:lang w:val="en-US"/>
              </w:rPr>
              <w:t>IV</w:t>
            </w:r>
            <w:r w:rsidRPr="005A755E">
              <w:rPr>
                <w:sz w:val="22"/>
                <w:szCs w:val="22"/>
              </w:rPr>
              <w:t xml:space="preserve"> квартал     2021г.</w:t>
            </w:r>
            <w:r w:rsidR="00A177AD" w:rsidRPr="005A755E">
              <w:rPr>
                <w:sz w:val="22"/>
                <w:szCs w:val="22"/>
              </w:rPr>
              <w:t xml:space="preserve"> </w:t>
            </w:r>
          </w:p>
        </w:tc>
        <w:tc>
          <w:tcPr>
            <w:tcW w:w="752" w:type="pct"/>
            <w:shd w:val="clear" w:color="auto" w:fill="auto"/>
            <w:vAlign w:val="center"/>
            <w:hideMark/>
          </w:tcPr>
          <w:p w:rsidR="00C31508" w:rsidRPr="005A755E" w:rsidRDefault="00C31508" w:rsidP="00932603">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750" w:type="pct"/>
            <w:vAlign w:val="center"/>
          </w:tcPr>
          <w:p w:rsidR="00C31508" w:rsidRPr="005A755E" w:rsidRDefault="00C31508" w:rsidP="00997EE8">
            <w:pPr>
              <w:ind w:firstLine="141"/>
              <w:jc w:val="center"/>
              <w:rPr>
                <w:sz w:val="22"/>
                <w:szCs w:val="22"/>
              </w:rPr>
            </w:pPr>
            <w:r w:rsidRPr="005A755E">
              <w:rPr>
                <w:sz w:val="22"/>
                <w:szCs w:val="22"/>
              </w:rPr>
              <w:t>0,00</w:t>
            </w:r>
          </w:p>
        </w:tc>
      </w:tr>
      <w:tr w:rsidR="00E247BF" w:rsidRPr="005A755E" w:rsidTr="00C22C03">
        <w:trPr>
          <w:trHeight w:val="1932"/>
        </w:trPr>
        <w:tc>
          <w:tcPr>
            <w:tcW w:w="1700" w:type="pct"/>
            <w:shd w:val="clear" w:color="auto" w:fill="auto"/>
            <w:vAlign w:val="center"/>
            <w:hideMark/>
          </w:tcPr>
          <w:p w:rsidR="00E247BF" w:rsidRPr="005A755E" w:rsidRDefault="00E247BF" w:rsidP="00C22C03">
            <w:pPr>
              <w:rPr>
                <w:sz w:val="22"/>
                <w:szCs w:val="22"/>
              </w:rPr>
            </w:pPr>
            <w:r w:rsidRPr="005A755E">
              <w:rPr>
                <w:rStyle w:val="highlight"/>
                <w:sz w:val="22"/>
                <w:szCs w:val="22"/>
              </w:rPr>
              <w:t>Меропри</w:t>
            </w:r>
            <w:r w:rsidR="00CB7885" w:rsidRPr="005A755E">
              <w:rPr>
                <w:rStyle w:val="highlight"/>
                <w:sz w:val="22"/>
                <w:szCs w:val="22"/>
              </w:rPr>
              <w:t>ятие 1.Р</w:t>
            </w:r>
            <w:proofErr w:type="gramStart"/>
            <w:r w:rsidR="00CB7885" w:rsidRPr="005A755E">
              <w:rPr>
                <w:rStyle w:val="highlight"/>
                <w:sz w:val="22"/>
                <w:szCs w:val="22"/>
              </w:rPr>
              <w:t>1</w:t>
            </w:r>
            <w:proofErr w:type="gramEnd"/>
            <w:r w:rsidR="00CB7885" w:rsidRPr="005A755E">
              <w:rPr>
                <w:rStyle w:val="highlight"/>
                <w:sz w:val="22"/>
                <w:szCs w:val="22"/>
              </w:rPr>
              <w:t xml:space="preserve"> </w:t>
            </w:r>
            <w:r w:rsidRPr="005A755E">
              <w:rPr>
                <w:rStyle w:val="highlight"/>
                <w:sz w:val="22"/>
                <w:szCs w:val="22"/>
              </w:rPr>
              <w:t>Реализация регионального проекта «Финансовая поддержка семей при рождении детей»</w:t>
            </w:r>
            <w:r w:rsidR="00932603"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w:t>
            </w:r>
            <w:r w:rsidRPr="005A755E">
              <w:rPr>
                <w:rStyle w:val="highlight"/>
                <w:sz w:val="22"/>
                <w:szCs w:val="22"/>
              </w:rPr>
              <w:t>ы</w:t>
            </w:r>
            <w:r w:rsidRPr="005A755E">
              <w:rPr>
                <w:rStyle w:val="highlight"/>
                <w:sz w:val="22"/>
                <w:szCs w:val="22"/>
              </w:rPr>
              <w:t>платы взамен предоставления земельного учас</w:t>
            </w:r>
            <w:r w:rsidRPr="005A755E">
              <w:rPr>
                <w:rStyle w:val="highlight"/>
                <w:sz w:val="22"/>
                <w:szCs w:val="22"/>
              </w:rPr>
              <w:t>т</w:t>
            </w:r>
            <w:r w:rsidRPr="005A755E">
              <w:rPr>
                <w:rStyle w:val="highlight"/>
                <w:sz w:val="22"/>
                <w:szCs w:val="22"/>
              </w:rPr>
              <w:t>ка гражданам, имеющим трех и более детей)</w:t>
            </w:r>
          </w:p>
        </w:tc>
        <w:tc>
          <w:tcPr>
            <w:tcW w:w="749"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50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50"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52" w:type="pct"/>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32603" w:rsidRPr="005A755E">
              <w:rPr>
                <w:sz w:val="22"/>
                <w:szCs w:val="22"/>
              </w:rPr>
              <w:br/>
            </w:r>
            <w:r w:rsidRPr="005A755E">
              <w:rPr>
                <w:sz w:val="22"/>
                <w:szCs w:val="22"/>
              </w:rPr>
              <w:t xml:space="preserve">требованиям </w:t>
            </w:r>
            <w:r w:rsidR="00932603" w:rsidRPr="005A755E">
              <w:rPr>
                <w:sz w:val="22"/>
                <w:szCs w:val="22"/>
              </w:rPr>
              <w:br/>
            </w:r>
            <w:r w:rsidRPr="005A755E">
              <w:rPr>
                <w:sz w:val="22"/>
                <w:szCs w:val="22"/>
              </w:rPr>
              <w:t xml:space="preserve">действующего </w:t>
            </w:r>
            <w:r w:rsidR="00932603" w:rsidRPr="005A755E">
              <w:rPr>
                <w:sz w:val="22"/>
                <w:szCs w:val="22"/>
              </w:rPr>
              <w:br/>
            </w:r>
            <w:r w:rsidRPr="005A755E">
              <w:rPr>
                <w:sz w:val="22"/>
                <w:szCs w:val="22"/>
              </w:rPr>
              <w:t>законодательства</w:t>
            </w:r>
          </w:p>
          <w:p w:rsidR="00E247BF" w:rsidRPr="005A755E" w:rsidRDefault="00E247BF" w:rsidP="00932603">
            <w:pPr>
              <w:ind w:firstLine="709"/>
              <w:jc w:val="center"/>
              <w:rPr>
                <w:sz w:val="22"/>
                <w:szCs w:val="22"/>
                <w:highlight w:val="yellow"/>
              </w:rPr>
            </w:pPr>
          </w:p>
        </w:tc>
        <w:tc>
          <w:tcPr>
            <w:tcW w:w="750" w:type="pct"/>
            <w:vAlign w:val="center"/>
          </w:tcPr>
          <w:p w:rsidR="00E247BF" w:rsidRPr="005A755E" w:rsidRDefault="00CF2CBB" w:rsidP="00A177AD">
            <w:pPr>
              <w:ind w:firstLine="141"/>
              <w:jc w:val="center"/>
              <w:rPr>
                <w:sz w:val="22"/>
                <w:szCs w:val="22"/>
              </w:rPr>
            </w:pPr>
            <w:r w:rsidRPr="005A755E">
              <w:rPr>
                <w:sz w:val="22"/>
                <w:szCs w:val="22"/>
              </w:rPr>
              <w:t>27701,6</w:t>
            </w:r>
          </w:p>
        </w:tc>
      </w:tr>
    </w:tbl>
    <w:p w:rsidR="000A1E61" w:rsidRPr="005A755E" w:rsidRDefault="000A1E61">
      <w:pPr>
        <w:rPr>
          <w:sz w:val="22"/>
          <w:szCs w:val="22"/>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6"/>
        <w:gridCol w:w="1970"/>
      </w:tblGrid>
      <w:tr w:rsidR="00E247BF" w:rsidRPr="005A755E" w:rsidTr="00C22C03">
        <w:trPr>
          <w:trHeight w:val="1706"/>
        </w:trPr>
        <w:tc>
          <w:tcPr>
            <w:tcW w:w="1814" w:type="pct"/>
            <w:shd w:val="clear" w:color="auto" w:fill="auto"/>
            <w:vAlign w:val="center"/>
            <w:hideMark/>
          </w:tcPr>
          <w:p w:rsidR="00E247BF" w:rsidRPr="005A755E" w:rsidRDefault="00E247BF" w:rsidP="00932603">
            <w:pPr>
              <w:ind w:firstLine="34"/>
              <w:rPr>
                <w:rStyle w:val="highlight"/>
                <w:sz w:val="22"/>
                <w:szCs w:val="22"/>
              </w:rPr>
            </w:pPr>
            <w:r w:rsidRPr="005A755E">
              <w:rPr>
                <w:rStyle w:val="highlight"/>
                <w:sz w:val="22"/>
                <w:szCs w:val="22"/>
              </w:rPr>
              <w:lastRenderedPageBreak/>
              <w:t>Мероприятие 1.12</w:t>
            </w:r>
          </w:p>
          <w:p w:rsidR="00E247BF" w:rsidRPr="005A755E" w:rsidRDefault="00E247BF" w:rsidP="00932603">
            <w:pPr>
              <w:rPr>
                <w:sz w:val="22"/>
                <w:szCs w:val="22"/>
              </w:rPr>
            </w:pPr>
            <w:r w:rsidRPr="005A755E">
              <w:rPr>
                <w:rFonts w:eastAsia="Calibri"/>
                <w:sz w:val="22"/>
                <w:szCs w:val="22"/>
              </w:rPr>
              <w:t xml:space="preserve">Внесение изменений в схему размещения </w:t>
            </w:r>
            <w:r w:rsidR="00932603" w:rsidRPr="005A755E">
              <w:rPr>
                <w:rFonts w:eastAsia="Calibri"/>
                <w:sz w:val="22"/>
                <w:szCs w:val="22"/>
              </w:rPr>
              <w:br/>
            </w:r>
            <w:r w:rsidRPr="005A755E">
              <w:rPr>
                <w:rFonts w:eastAsia="Calibri"/>
                <w:sz w:val="22"/>
                <w:szCs w:val="22"/>
              </w:rPr>
              <w:t xml:space="preserve">рекламных конструкций на территории </w:t>
            </w:r>
            <w:r w:rsidR="00932603" w:rsidRPr="005A755E">
              <w:rPr>
                <w:rFonts w:eastAsia="Calibri"/>
                <w:sz w:val="22"/>
                <w:szCs w:val="22"/>
              </w:rPr>
              <w:br/>
            </w:r>
            <w:r w:rsidRPr="005A755E">
              <w:rPr>
                <w:rFonts w:eastAsia="Calibri"/>
                <w:sz w:val="22"/>
                <w:szCs w:val="22"/>
              </w:rPr>
              <w:t>Череповецкого муниципального района</w:t>
            </w:r>
          </w:p>
        </w:tc>
        <w:tc>
          <w:tcPr>
            <w:tcW w:w="735"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39"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40" w:type="pct"/>
            <w:gridSpan w:val="3"/>
            <w:shd w:val="clear" w:color="auto" w:fill="auto"/>
            <w:vAlign w:val="center"/>
            <w:hideMark/>
          </w:tcPr>
          <w:p w:rsidR="00E247BF" w:rsidRPr="005A755E" w:rsidRDefault="00E247BF" w:rsidP="00932603">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 xml:space="preserve">(неналоговые </w:t>
            </w:r>
            <w:r w:rsidR="00932603"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E247BF" w:rsidRPr="005A755E" w:rsidRDefault="00E247BF" w:rsidP="00A177AD">
            <w:pPr>
              <w:jc w:val="center"/>
              <w:rPr>
                <w:sz w:val="22"/>
                <w:szCs w:val="22"/>
              </w:rPr>
            </w:pPr>
            <w:r w:rsidRPr="005A755E">
              <w:rPr>
                <w:sz w:val="22"/>
                <w:szCs w:val="22"/>
              </w:rPr>
              <w:t>0,0</w:t>
            </w:r>
          </w:p>
        </w:tc>
      </w:tr>
      <w:tr w:rsidR="00E247BF" w:rsidRPr="005A755E" w:rsidTr="00C22C03">
        <w:trPr>
          <w:trHeight w:val="1706"/>
        </w:trPr>
        <w:tc>
          <w:tcPr>
            <w:tcW w:w="1814" w:type="pct"/>
            <w:shd w:val="clear" w:color="auto" w:fill="auto"/>
            <w:vAlign w:val="center"/>
            <w:hideMark/>
          </w:tcPr>
          <w:p w:rsidR="00E247BF" w:rsidRPr="005A755E" w:rsidRDefault="00E247BF" w:rsidP="00D45D7B">
            <w:pPr>
              <w:ind w:firstLine="34"/>
              <w:rPr>
                <w:rStyle w:val="highlight"/>
                <w:sz w:val="22"/>
                <w:szCs w:val="22"/>
              </w:rPr>
            </w:pPr>
            <w:r w:rsidRPr="005A755E">
              <w:rPr>
                <w:rStyle w:val="highlight"/>
                <w:sz w:val="22"/>
                <w:szCs w:val="22"/>
              </w:rPr>
              <w:t>Мероприятие</w:t>
            </w:r>
            <w:proofErr w:type="gramStart"/>
            <w:r w:rsidRPr="005A755E">
              <w:rPr>
                <w:rStyle w:val="highlight"/>
                <w:sz w:val="22"/>
                <w:szCs w:val="22"/>
              </w:rPr>
              <w:t>1</w:t>
            </w:r>
            <w:proofErr w:type="gramEnd"/>
            <w:r w:rsidRPr="005A755E">
              <w:rPr>
                <w:rStyle w:val="highlight"/>
                <w:sz w:val="22"/>
                <w:szCs w:val="22"/>
              </w:rPr>
              <w:t>.13</w:t>
            </w:r>
          </w:p>
          <w:p w:rsidR="00E247BF" w:rsidRPr="005A755E" w:rsidRDefault="00E247BF" w:rsidP="00D45D7B">
            <w:pPr>
              <w:rPr>
                <w:sz w:val="22"/>
                <w:szCs w:val="22"/>
              </w:rPr>
            </w:pPr>
            <w:r w:rsidRPr="005A755E">
              <w:rPr>
                <w:rFonts w:eastAsia="Calibri"/>
                <w:sz w:val="22"/>
                <w:szCs w:val="22"/>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39"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 xml:space="preserve">IV </w:t>
            </w:r>
            <w:r w:rsidRPr="005A755E">
              <w:rPr>
                <w:sz w:val="22"/>
                <w:szCs w:val="22"/>
              </w:rPr>
              <w:t>квартал 2021г.</w:t>
            </w:r>
          </w:p>
        </w:tc>
        <w:tc>
          <w:tcPr>
            <w:tcW w:w="740" w:type="pct"/>
            <w:gridSpan w:val="3"/>
            <w:shd w:val="clear" w:color="auto" w:fill="auto"/>
            <w:vAlign w:val="center"/>
            <w:hideMark/>
          </w:tcPr>
          <w:p w:rsidR="00E247BF" w:rsidRPr="005A755E" w:rsidRDefault="00E247BF" w:rsidP="00932603">
            <w:pPr>
              <w:jc w:val="center"/>
              <w:rPr>
                <w:sz w:val="22"/>
                <w:szCs w:val="22"/>
              </w:rPr>
            </w:pPr>
            <w:r w:rsidRPr="005A755E">
              <w:rPr>
                <w:sz w:val="22"/>
                <w:szCs w:val="22"/>
              </w:rPr>
              <w:t xml:space="preserve">Соответствие </w:t>
            </w:r>
            <w:r w:rsidR="00901935" w:rsidRPr="005A755E">
              <w:rPr>
                <w:sz w:val="22"/>
                <w:szCs w:val="22"/>
              </w:rPr>
              <w:br/>
            </w:r>
            <w:r w:rsidRPr="005A755E">
              <w:rPr>
                <w:sz w:val="22"/>
                <w:szCs w:val="22"/>
              </w:rPr>
              <w:t xml:space="preserve">требованиям </w:t>
            </w:r>
            <w:r w:rsidR="00901935" w:rsidRPr="005A755E">
              <w:rPr>
                <w:sz w:val="22"/>
                <w:szCs w:val="22"/>
              </w:rPr>
              <w:br/>
            </w:r>
            <w:r w:rsidRPr="005A755E">
              <w:rPr>
                <w:sz w:val="22"/>
                <w:szCs w:val="22"/>
              </w:rPr>
              <w:t xml:space="preserve">действующего </w:t>
            </w:r>
            <w:r w:rsidR="00901935" w:rsidRPr="005A755E">
              <w:rPr>
                <w:sz w:val="22"/>
                <w:szCs w:val="22"/>
              </w:rPr>
              <w:br/>
            </w:r>
            <w:r w:rsidRPr="005A755E">
              <w:rPr>
                <w:sz w:val="22"/>
                <w:szCs w:val="22"/>
              </w:rPr>
              <w:t>законодательства.</w:t>
            </w:r>
          </w:p>
        </w:tc>
        <w:tc>
          <w:tcPr>
            <w:tcW w:w="681" w:type="pct"/>
            <w:vAlign w:val="center"/>
          </w:tcPr>
          <w:p w:rsidR="00E247BF" w:rsidRPr="005A755E" w:rsidRDefault="00E247BF" w:rsidP="00A177AD">
            <w:pPr>
              <w:jc w:val="center"/>
              <w:rPr>
                <w:sz w:val="22"/>
                <w:szCs w:val="22"/>
              </w:rPr>
            </w:pPr>
            <w:r w:rsidRPr="005A755E">
              <w:rPr>
                <w:sz w:val="22"/>
                <w:szCs w:val="22"/>
              </w:rPr>
              <w:t>0,0</w:t>
            </w:r>
          </w:p>
        </w:tc>
      </w:tr>
      <w:tr w:rsidR="00E247BF" w:rsidRPr="005A755E" w:rsidTr="00C22C03">
        <w:trPr>
          <w:trHeight w:val="2448"/>
        </w:trPr>
        <w:tc>
          <w:tcPr>
            <w:tcW w:w="1814" w:type="pct"/>
            <w:shd w:val="clear" w:color="auto" w:fill="auto"/>
            <w:vAlign w:val="center"/>
            <w:hideMark/>
          </w:tcPr>
          <w:p w:rsidR="00E247BF" w:rsidRPr="005A755E" w:rsidRDefault="00E247BF" w:rsidP="00C22C03">
            <w:pPr>
              <w:rPr>
                <w:rStyle w:val="highlight"/>
                <w:sz w:val="22"/>
                <w:szCs w:val="22"/>
              </w:rPr>
            </w:pPr>
            <w:r w:rsidRPr="005A755E">
              <w:rPr>
                <w:sz w:val="22"/>
                <w:szCs w:val="22"/>
              </w:rPr>
              <w:t xml:space="preserve">Подпрограмма 2 «Обеспечение реализации </w:t>
            </w:r>
            <w:r w:rsidR="00932603" w:rsidRPr="005A755E">
              <w:rPr>
                <w:sz w:val="22"/>
                <w:szCs w:val="22"/>
              </w:rPr>
              <w:br/>
            </w:r>
            <w:r w:rsidRPr="005A755E">
              <w:rPr>
                <w:sz w:val="22"/>
                <w:szCs w:val="22"/>
              </w:rPr>
              <w:t>муниципальной программы «Совершенст</w:t>
            </w:r>
            <w:r w:rsidR="00932603" w:rsidRPr="005A755E">
              <w:rPr>
                <w:sz w:val="22"/>
                <w:szCs w:val="22"/>
              </w:rPr>
              <w:t>вование</w:t>
            </w:r>
            <w:r w:rsidRPr="005A755E">
              <w:rPr>
                <w:sz w:val="22"/>
                <w:szCs w:val="22"/>
              </w:rPr>
              <w:t xml:space="preserve"> управления муниципальным имуществом и земельными ресурсами Череповецкого муниципального района на 2020-2025 годы»</w:t>
            </w:r>
          </w:p>
        </w:tc>
        <w:tc>
          <w:tcPr>
            <w:tcW w:w="735" w:type="pct"/>
            <w:shd w:val="clear" w:color="auto" w:fill="auto"/>
            <w:vAlign w:val="center"/>
            <w:hideMark/>
          </w:tcPr>
          <w:p w:rsidR="00E247BF" w:rsidRPr="005A755E" w:rsidRDefault="00E247B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39" w:type="pct"/>
            <w:shd w:val="clear" w:color="auto" w:fill="auto"/>
            <w:vAlign w:val="center"/>
            <w:hideMark/>
          </w:tcPr>
          <w:p w:rsidR="00E247BF" w:rsidRPr="005A755E" w:rsidRDefault="00E247B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40" w:type="pct"/>
            <w:gridSpan w:val="3"/>
            <w:shd w:val="clear" w:color="auto" w:fill="auto"/>
            <w:vAlign w:val="center"/>
            <w:hideMark/>
          </w:tcPr>
          <w:p w:rsidR="00E247BF" w:rsidRPr="005A755E" w:rsidRDefault="00E247BF" w:rsidP="002B6AF7">
            <w:pPr>
              <w:ind w:firstLine="709"/>
              <w:jc w:val="both"/>
              <w:rPr>
                <w:sz w:val="22"/>
                <w:szCs w:val="22"/>
              </w:rPr>
            </w:pPr>
          </w:p>
        </w:tc>
        <w:tc>
          <w:tcPr>
            <w:tcW w:w="681" w:type="pct"/>
            <w:vAlign w:val="center"/>
          </w:tcPr>
          <w:p w:rsidR="00E247BF" w:rsidRPr="005A755E" w:rsidRDefault="000F5363" w:rsidP="00A177AD">
            <w:pPr>
              <w:ind w:firstLine="141"/>
              <w:jc w:val="center"/>
              <w:rPr>
                <w:sz w:val="22"/>
                <w:szCs w:val="22"/>
              </w:rPr>
            </w:pPr>
            <w:r w:rsidRPr="005A755E">
              <w:rPr>
                <w:sz w:val="22"/>
                <w:szCs w:val="22"/>
              </w:rPr>
              <w:t>12005,6</w:t>
            </w:r>
          </w:p>
        </w:tc>
      </w:tr>
      <w:tr w:rsidR="008D6F6F" w:rsidRPr="005A755E" w:rsidTr="00C22C03">
        <w:trPr>
          <w:trHeight w:val="2419"/>
        </w:trPr>
        <w:tc>
          <w:tcPr>
            <w:tcW w:w="1814" w:type="pct"/>
            <w:shd w:val="clear" w:color="auto" w:fill="auto"/>
            <w:vAlign w:val="center"/>
            <w:hideMark/>
          </w:tcPr>
          <w:p w:rsidR="008D6F6F" w:rsidRPr="005A755E" w:rsidRDefault="008D6F6F" w:rsidP="00901935">
            <w:pPr>
              <w:pStyle w:val="ac"/>
              <w:tabs>
                <w:tab w:val="left" w:pos="284"/>
              </w:tabs>
              <w:ind w:left="0" w:firstLine="34"/>
              <w:rPr>
                <w:sz w:val="22"/>
                <w:szCs w:val="22"/>
              </w:rPr>
            </w:pPr>
            <w:r w:rsidRPr="005A755E">
              <w:rPr>
                <w:sz w:val="22"/>
                <w:szCs w:val="22"/>
              </w:rPr>
              <w:t>Мероприятие 2.1</w:t>
            </w:r>
          </w:p>
          <w:p w:rsidR="008D6F6F" w:rsidRPr="005A755E" w:rsidRDefault="008D6F6F" w:rsidP="00C22C03">
            <w:pPr>
              <w:rPr>
                <w:sz w:val="22"/>
                <w:szCs w:val="22"/>
              </w:rPr>
            </w:pPr>
            <w:r w:rsidRPr="005A755E">
              <w:rPr>
                <w:sz w:val="22"/>
                <w:szCs w:val="22"/>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40" w:type="pct"/>
            <w:gridSpan w:val="3"/>
            <w:shd w:val="clear" w:color="auto" w:fill="auto"/>
            <w:vAlign w:val="center"/>
            <w:hideMark/>
          </w:tcPr>
          <w:p w:rsidR="008D6F6F" w:rsidRPr="005A755E" w:rsidRDefault="008D6F6F" w:rsidP="00932603">
            <w:pPr>
              <w:jc w:val="center"/>
              <w:rPr>
                <w:sz w:val="22"/>
                <w:szCs w:val="22"/>
              </w:rPr>
            </w:pPr>
            <w:r w:rsidRPr="005A755E">
              <w:rPr>
                <w:sz w:val="22"/>
                <w:szCs w:val="22"/>
              </w:rPr>
              <w:t>Квалифицирова</w:t>
            </w:r>
            <w:r w:rsidRPr="005A755E">
              <w:rPr>
                <w:sz w:val="22"/>
                <w:szCs w:val="22"/>
              </w:rPr>
              <w:t>н</w:t>
            </w:r>
            <w:r w:rsidRPr="005A755E">
              <w:rPr>
                <w:sz w:val="22"/>
                <w:szCs w:val="22"/>
              </w:rPr>
              <w:t xml:space="preserve">ные кадры, </w:t>
            </w:r>
            <w:r w:rsidR="00901935" w:rsidRPr="005A755E">
              <w:rPr>
                <w:sz w:val="22"/>
                <w:szCs w:val="22"/>
              </w:rPr>
              <w:br/>
            </w:r>
            <w:r w:rsidRPr="005A755E">
              <w:rPr>
                <w:sz w:val="22"/>
                <w:szCs w:val="22"/>
              </w:rPr>
              <w:t xml:space="preserve">способные </w:t>
            </w:r>
            <w:r w:rsidR="00901935" w:rsidRPr="005A755E">
              <w:rPr>
                <w:sz w:val="22"/>
                <w:szCs w:val="22"/>
              </w:rPr>
              <w:br/>
            </w:r>
            <w:r w:rsidRPr="005A755E">
              <w:rPr>
                <w:sz w:val="22"/>
                <w:szCs w:val="22"/>
              </w:rPr>
              <w:t xml:space="preserve">реализовывать мероприятия </w:t>
            </w:r>
            <w:r w:rsidR="00901935" w:rsidRPr="005A755E">
              <w:rPr>
                <w:sz w:val="22"/>
                <w:szCs w:val="22"/>
              </w:rPr>
              <w:br/>
            </w:r>
            <w:r w:rsidRPr="005A755E">
              <w:rPr>
                <w:sz w:val="22"/>
                <w:szCs w:val="22"/>
              </w:rPr>
              <w:t>муниципальной программы</w:t>
            </w:r>
          </w:p>
        </w:tc>
        <w:tc>
          <w:tcPr>
            <w:tcW w:w="681" w:type="pct"/>
            <w:vAlign w:val="center"/>
          </w:tcPr>
          <w:p w:rsidR="008D6F6F" w:rsidRPr="005A755E" w:rsidRDefault="000F5363" w:rsidP="00A177AD">
            <w:pPr>
              <w:ind w:firstLine="141"/>
              <w:jc w:val="center"/>
              <w:rPr>
                <w:sz w:val="22"/>
                <w:szCs w:val="22"/>
              </w:rPr>
            </w:pPr>
            <w:r w:rsidRPr="005A755E">
              <w:rPr>
                <w:sz w:val="22"/>
                <w:szCs w:val="22"/>
              </w:rPr>
              <w:t>11590,10</w:t>
            </w:r>
          </w:p>
        </w:tc>
      </w:tr>
      <w:tr w:rsidR="008D6F6F" w:rsidRPr="005A755E" w:rsidTr="00C22C03">
        <w:trPr>
          <w:trHeight w:val="1932"/>
        </w:trPr>
        <w:tc>
          <w:tcPr>
            <w:tcW w:w="1814" w:type="pct"/>
            <w:shd w:val="clear" w:color="auto" w:fill="auto"/>
            <w:hideMark/>
          </w:tcPr>
          <w:p w:rsidR="008D6F6F" w:rsidRPr="005A755E" w:rsidRDefault="008D6F6F" w:rsidP="00767106">
            <w:pPr>
              <w:pStyle w:val="ac"/>
              <w:tabs>
                <w:tab w:val="left" w:pos="284"/>
              </w:tabs>
              <w:ind w:left="0" w:firstLine="34"/>
              <w:rPr>
                <w:sz w:val="22"/>
                <w:szCs w:val="22"/>
              </w:rPr>
            </w:pPr>
            <w:r w:rsidRPr="005A755E">
              <w:rPr>
                <w:sz w:val="22"/>
                <w:szCs w:val="22"/>
              </w:rPr>
              <w:lastRenderedPageBreak/>
              <w:t>Мероприятие 2.Р</w:t>
            </w:r>
            <w:proofErr w:type="gramStart"/>
            <w:r w:rsidRPr="005A755E">
              <w:rPr>
                <w:sz w:val="22"/>
                <w:szCs w:val="22"/>
              </w:rPr>
              <w:t>1</w:t>
            </w:r>
            <w:proofErr w:type="gramEnd"/>
          </w:p>
          <w:p w:rsidR="008D6F6F" w:rsidRPr="005A755E" w:rsidRDefault="008D6F6F" w:rsidP="00C22C03">
            <w:pPr>
              <w:rPr>
                <w:sz w:val="22"/>
                <w:szCs w:val="22"/>
              </w:rPr>
            </w:pPr>
            <w:r w:rsidRPr="005A755E">
              <w:rPr>
                <w:rStyle w:val="highlight"/>
                <w:sz w:val="22"/>
                <w:szCs w:val="22"/>
              </w:rPr>
              <w:t>Реализация регионального проекта «Финансовая поддержка семей при рождении детей»</w:t>
            </w:r>
            <w:r w:rsidR="00C22C03"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2021г.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2021г.</w:t>
            </w:r>
          </w:p>
        </w:tc>
        <w:tc>
          <w:tcPr>
            <w:tcW w:w="740" w:type="pct"/>
            <w:gridSpan w:val="3"/>
            <w:shd w:val="clear" w:color="auto" w:fill="auto"/>
            <w:vAlign w:val="center"/>
            <w:hideMark/>
          </w:tcPr>
          <w:p w:rsidR="008D6F6F" w:rsidRPr="005A755E" w:rsidRDefault="008D6F6F" w:rsidP="00932603">
            <w:pPr>
              <w:jc w:val="center"/>
              <w:rPr>
                <w:sz w:val="22"/>
                <w:szCs w:val="22"/>
              </w:rPr>
            </w:pPr>
            <w:r w:rsidRPr="005A755E">
              <w:rPr>
                <w:sz w:val="22"/>
                <w:szCs w:val="22"/>
              </w:rPr>
              <w:t xml:space="preserve">Соответствие </w:t>
            </w:r>
            <w:r w:rsidR="00767106" w:rsidRPr="005A755E">
              <w:rPr>
                <w:sz w:val="22"/>
                <w:szCs w:val="22"/>
              </w:rPr>
              <w:br/>
            </w:r>
            <w:r w:rsidRPr="005A755E">
              <w:rPr>
                <w:sz w:val="22"/>
                <w:szCs w:val="22"/>
              </w:rPr>
              <w:t xml:space="preserve">требованиям </w:t>
            </w:r>
            <w:r w:rsidR="00767106" w:rsidRPr="005A755E">
              <w:rPr>
                <w:sz w:val="22"/>
                <w:szCs w:val="22"/>
              </w:rPr>
              <w:br/>
            </w:r>
            <w:r w:rsidRPr="005A755E">
              <w:rPr>
                <w:sz w:val="22"/>
                <w:szCs w:val="22"/>
              </w:rPr>
              <w:t xml:space="preserve">действующего </w:t>
            </w:r>
            <w:r w:rsidR="00767106" w:rsidRPr="005A755E">
              <w:rPr>
                <w:sz w:val="22"/>
                <w:szCs w:val="22"/>
              </w:rPr>
              <w:br/>
            </w:r>
            <w:r w:rsidRPr="005A755E">
              <w:rPr>
                <w:sz w:val="22"/>
                <w:szCs w:val="22"/>
              </w:rPr>
              <w:t>законодательства</w:t>
            </w:r>
          </w:p>
          <w:p w:rsidR="008D6F6F" w:rsidRPr="005A755E" w:rsidRDefault="008D6F6F" w:rsidP="00750592">
            <w:pPr>
              <w:ind w:firstLine="709"/>
              <w:jc w:val="center"/>
              <w:rPr>
                <w:sz w:val="22"/>
                <w:szCs w:val="22"/>
              </w:rPr>
            </w:pPr>
          </w:p>
        </w:tc>
        <w:tc>
          <w:tcPr>
            <w:tcW w:w="681" w:type="pct"/>
            <w:vAlign w:val="center"/>
          </w:tcPr>
          <w:p w:rsidR="008D6F6F" w:rsidRPr="005A755E" w:rsidRDefault="001702F0" w:rsidP="00A177AD">
            <w:pPr>
              <w:jc w:val="center"/>
              <w:rPr>
                <w:color w:val="FF0000"/>
                <w:sz w:val="22"/>
                <w:szCs w:val="22"/>
              </w:rPr>
            </w:pPr>
            <w:r w:rsidRPr="005A755E">
              <w:rPr>
                <w:sz w:val="22"/>
                <w:szCs w:val="22"/>
              </w:rPr>
              <w:t>415,5</w:t>
            </w:r>
          </w:p>
        </w:tc>
      </w:tr>
      <w:tr w:rsidR="00CB7885" w:rsidRPr="005A755E" w:rsidTr="00C22C03">
        <w:trPr>
          <w:trHeight w:val="300"/>
        </w:trPr>
        <w:tc>
          <w:tcPr>
            <w:tcW w:w="5000" w:type="pct"/>
            <w:gridSpan w:val="8"/>
            <w:shd w:val="clear" w:color="auto" w:fill="auto"/>
            <w:vAlign w:val="center"/>
            <w:hideMark/>
          </w:tcPr>
          <w:p w:rsidR="00CB7885" w:rsidRPr="005A755E" w:rsidRDefault="00CB7885" w:rsidP="00F03A1A">
            <w:pPr>
              <w:jc w:val="center"/>
              <w:rPr>
                <w:sz w:val="22"/>
                <w:szCs w:val="22"/>
              </w:rPr>
            </w:pPr>
            <w:r w:rsidRPr="005A755E">
              <w:rPr>
                <w:sz w:val="22"/>
                <w:szCs w:val="22"/>
              </w:rPr>
              <w:t>2022 год</w:t>
            </w:r>
          </w:p>
        </w:tc>
      </w:tr>
      <w:tr w:rsidR="008D6F6F" w:rsidRPr="005A755E" w:rsidTr="00C22C03">
        <w:trPr>
          <w:trHeight w:val="1581"/>
        </w:trPr>
        <w:tc>
          <w:tcPr>
            <w:tcW w:w="1814" w:type="pct"/>
            <w:shd w:val="clear" w:color="auto" w:fill="auto"/>
            <w:vAlign w:val="center"/>
            <w:hideMark/>
          </w:tcPr>
          <w:p w:rsidR="008D6F6F" w:rsidRPr="005A755E" w:rsidRDefault="008D6F6F" w:rsidP="004625CB">
            <w:pPr>
              <w:rPr>
                <w:sz w:val="22"/>
                <w:szCs w:val="22"/>
              </w:rPr>
            </w:pPr>
            <w:r w:rsidRPr="005A755E">
              <w:rPr>
                <w:sz w:val="22"/>
                <w:szCs w:val="22"/>
              </w:rPr>
              <w:t xml:space="preserve">Программа «Совершенствование управления муниципальным имуществом и земельными </w:t>
            </w:r>
            <w:r w:rsidR="004625CB" w:rsidRPr="005A755E">
              <w:rPr>
                <w:sz w:val="22"/>
                <w:szCs w:val="22"/>
              </w:rPr>
              <w:br/>
            </w:r>
            <w:r w:rsidRPr="005A755E">
              <w:rPr>
                <w:sz w:val="22"/>
                <w:szCs w:val="22"/>
              </w:rPr>
              <w:t xml:space="preserve">ресурсами Череповецкого муниципального </w:t>
            </w:r>
            <w:r w:rsidR="004625CB" w:rsidRPr="005A755E">
              <w:rPr>
                <w:sz w:val="22"/>
                <w:szCs w:val="22"/>
              </w:rPr>
              <w:br/>
            </w:r>
            <w:r w:rsidR="00F772A2" w:rsidRPr="005A755E">
              <w:rPr>
                <w:sz w:val="22"/>
                <w:szCs w:val="22"/>
              </w:rPr>
              <w:t>района на 2020-2026</w:t>
            </w:r>
            <w:r w:rsidRPr="005A755E">
              <w:rPr>
                <w:sz w:val="22"/>
                <w:szCs w:val="22"/>
              </w:rPr>
              <w:t xml:space="preserve"> годы»</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F03A1A">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F03A1A">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ind w:firstLine="709"/>
              <w:jc w:val="both"/>
              <w:rPr>
                <w:b/>
                <w:sz w:val="22"/>
                <w:szCs w:val="22"/>
              </w:rPr>
            </w:pPr>
          </w:p>
        </w:tc>
        <w:tc>
          <w:tcPr>
            <w:tcW w:w="681" w:type="pct"/>
            <w:vAlign w:val="center"/>
          </w:tcPr>
          <w:p w:rsidR="008D6F6F" w:rsidRPr="005A755E" w:rsidRDefault="0007212F" w:rsidP="003B475F">
            <w:pPr>
              <w:ind w:firstLine="141"/>
              <w:jc w:val="center"/>
              <w:rPr>
                <w:sz w:val="22"/>
                <w:szCs w:val="22"/>
              </w:rPr>
            </w:pPr>
            <w:r w:rsidRPr="005A755E">
              <w:rPr>
                <w:sz w:val="22"/>
                <w:szCs w:val="22"/>
              </w:rPr>
              <w:t>4</w:t>
            </w:r>
            <w:r w:rsidR="001D5EA0" w:rsidRPr="005A755E">
              <w:rPr>
                <w:sz w:val="22"/>
                <w:szCs w:val="22"/>
              </w:rPr>
              <w:t>2933,7</w:t>
            </w:r>
          </w:p>
        </w:tc>
      </w:tr>
      <w:tr w:rsidR="008D6F6F" w:rsidRPr="005A755E" w:rsidTr="00C22C03">
        <w:trPr>
          <w:trHeight w:val="1477"/>
        </w:trPr>
        <w:tc>
          <w:tcPr>
            <w:tcW w:w="1814" w:type="pct"/>
            <w:shd w:val="clear" w:color="auto" w:fill="auto"/>
            <w:vAlign w:val="center"/>
            <w:hideMark/>
          </w:tcPr>
          <w:p w:rsidR="008D6F6F" w:rsidRPr="005A755E" w:rsidRDefault="008D6F6F" w:rsidP="00C22C03">
            <w:pPr>
              <w:rPr>
                <w:sz w:val="22"/>
                <w:szCs w:val="22"/>
              </w:rPr>
            </w:pPr>
            <w:r w:rsidRPr="005A755E">
              <w:rPr>
                <w:sz w:val="22"/>
                <w:szCs w:val="22"/>
              </w:rPr>
              <w:t xml:space="preserve">Подпрограмма 1 «Управление муниципальным имуществом и земельными ресурсами Череповецкого муниципального района </w:t>
            </w:r>
            <w:r w:rsidR="00F772A2"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ind w:firstLine="709"/>
              <w:jc w:val="both"/>
              <w:rPr>
                <w:sz w:val="22"/>
                <w:szCs w:val="22"/>
              </w:rPr>
            </w:pPr>
          </w:p>
        </w:tc>
        <w:tc>
          <w:tcPr>
            <w:tcW w:w="681" w:type="pct"/>
            <w:vAlign w:val="center"/>
          </w:tcPr>
          <w:p w:rsidR="008D6F6F" w:rsidRPr="005A755E" w:rsidRDefault="001D5EA0" w:rsidP="00A177AD">
            <w:pPr>
              <w:ind w:firstLine="141"/>
              <w:jc w:val="center"/>
              <w:rPr>
                <w:sz w:val="22"/>
                <w:szCs w:val="22"/>
              </w:rPr>
            </w:pPr>
            <w:r w:rsidRPr="005A755E">
              <w:rPr>
                <w:sz w:val="22"/>
                <w:szCs w:val="22"/>
              </w:rPr>
              <w:t>29401,3</w:t>
            </w:r>
          </w:p>
        </w:tc>
      </w:tr>
      <w:tr w:rsidR="008D6F6F" w:rsidRPr="005A755E" w:rsidTr="00C22C03">
        <w:trPr>
          <w:trHeight w:val="1926"/>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t>Мероприятие 1.1</w:t>
            </w:r>
          </w:p>
          <w:p w:rsidR="008D6F6F" w:rsidRPr="005A755E" w:rsidRDefault="008D6F6F" w:rsidP="004625CB">
            <w:pPr>
              <w:pStyle w:val="ac"/>
              <w:tabs>
                <w:tab w:val="left" w:pos="284"/>
              </w:tabs>
              <w:ind w:left="0"/>
              <w:rPr>
                <w:sz w:val="22"/>
                <w:szCs w:val="22"/>
              </w:rPr>
            </w:pPr>
            <w:r w:rsidRPr="005A755E">
              <w:rPr>
                <w:sz w:val="22"/>
                <w:szCs w:val="22"/>
              </w:rPr>
              <w:t xml:space="preserve">Проведение плановых проверок использования </w:t>
            </w:r>
            <w:r w:rsidRPr="005A755E">
              <w:rPr>
                <w:sz w:val="22"/>
                <w:szCs w:val="22"/>
              </w:rPr>
              <w:br/>
              <w:t>муниципального имущества</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муниципального </w:t>
            </w:r>
            <w:r w:rsidRPr="005A755E">
              <w:rPr>
                <w:sz w:val="22"/>
                <w:szCs w:val="22"/>
              </w:rPr>
              <w:br/>
              <w:t xml:space="preserve">земельно-имущественного </w:t>
            </w:r>
            <w:r w:rsidRPr="005A755E">
              <w:rPr>
                <w:sz w:val="22"/>
                <w:szCs w:val="22"/>
              </w:rPr>
              <w:br/>
              <w:t xml:space="preserve">комплекса </w:t>
            </w:r>
            <w:r w:rsidRPr="005A755E">
              <w:rPr>
                <w:sz w:val="22"/>
                <w:szCs w:val="22"/>
              </w:rPr>
              <w:br/>
              <w:t xml:space="preserve">полномочиям и задачам </w:t>
            </w:r>
            <w:r w:rsidR="00767106" w:rsidRPr="005A755E">
              <w:rPr>
                <w:sz w:val="22"/>
                <w:szCs w:val="22"/>
              </w:rPr>
              <w:br/>
            </w:r>
            <w:r w:rsidRPr="005A755E">
              <w:rPr>
                <w:sz w:val="22"/>
                <w:szCs w:val="22"/>
              </w:rPr>
              <w:t>Череповецкого района</w:t>
            </w:r>
          </w:p>
        </w:tc>
        <w:tc>
          <w:tcPr>
            <w:tcW w:w="681" w:type="pct"/>
            <w:vAlign w:val="center"/>
          </w:tcPr>
          <w:p w:rsidR="008D6F6F" w:rsidRPr="005A755E" w:rsidRDefault="008D6F6F" w:rsidP="00A177AD">
            <w:pPr>
              <w:jc w:val="center"/>
              <w:rPr>
                <w:sz w:val="22"/>
                <w:szCs w:val="22"/>
              </w:rPr>
            </w:pPr>
            <w:r w:rsidRPr="005A755E">
              <w:rPr>
                <w:sz w:val="22"/>
                <w:szCs w:val="22"/>
              </w:rPr>
              <w:t>0,0</w:t>
            </w:r>
          </w:p>
        </w:tc>
      </w:tr>
      <w:tr w:rsidR="008D6F6F" w:rsidRPr="005A755E" w:rsidTr="00C22C03">
        <w:trPr>
          <w:trHeight w:val="2300"/>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lastRenderedPageBreak/>
              <w:t>Мероприятие 1.2</w:t>
            </w:r>
          </w:p>
          <w:p w:rsidR="008D6F6F" w:rsidRPr="005A755E" w:rsidRDefault="008D6F6F" w:rsidP="00C22C03">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35" w:type="pct"/>
            <w:shd w:val="clear" w:color="auto" w:fill="auto"/>
            <w:vAlign w:val="center"/>
            <w:hideMark/>
          </w:tcPr>
          <w:p w:rsidR="008D6F6F" w:rsidRPr="005A755E" w:rsidRDefault="008D6F6F" w:rsidP="005A3321">
            <w:pPr>
              <w:jc w:val="center"/>
              <w:rPr>
                <w:sz w:val="22"/>
                <w:szCs w:val="22"/>
              </w:rPr>
            </w:pPr>
            <w:r w:rsidRPr="005A755E">
              <w:rPr>
                <w:sz w:val="22"/>
                <w:szCs w:val="22"/>
              </w:rPr>
              <w:t>Комитет;</w:t>
            </w:r>
          </w:p>
          <w:p w:rsidR="008D6F6F" w:rsidRPr="005A755E" w:rsidRDefault="008D6F6F" w:rsidP="005A3321">
            <w:pPr>
              <w:jc w:val="center"/>
              <w:rPr>
                <w:bCs/>
                <w:sz w:val="22"/>
                <w:szCs w:val="22"/>
              </w:rPr>
            </w:pPr>
            <w:r w:rsidRPr="005A755E">
              <w:rPr>
                <w:bCs/>
                <w:sz w:val="22"/>
                <w:szCs w:val="22"/>
              </w:rPr>
              <w:t xml:space="preserve">управление </w:t>
            </w:r>
          </w:p>
          <w:p w:rsidR="008D6F6F" w:rsidRPr="005A755E" w:rsidRDefault="008D6F6F" w:rsidP="005A3321">
            <w:pPr>
              <w:jc w:val="center"/>
              <w:rPr>
                <w:bCs/>
                <w:sz w:val="22"/>
                <w:szCs w:val="22"/>
              </w:rPr>
            </w:pPr>
            <w:r w:rsidRPr="005A755E">
              <w:rPr>
                <w:bCs/>
                <w:sz w:val="22"/>
                <w:szCs w:val="22"/>
              </w:rPr>
              <w:t>строительства</w:t>
            </w:r>
          </w:p>
          <w:p w:rsidR="008D6F6F" w:rsidRPr="005A755E" w:rsidRDefault="008D6F6F" w:rsidP="005A3321">
            <w:pPr>
              <w:jc w:val="center"/>
              <w:rPr>
                <w:bCs/>
                <w:sz w:val="22"/>
                <w:szCs w:val="22"/>
              </w:rPr>
            </w:pPr>
            <w:r w:rsidRPr="005A755E">
              <w:rPr>
                <w:bCs/>
                <w:sz w:val="22"/>
                <w:szCs w:val="22"/>
              </w:rPr>
              <w:t>и жилищно-коммунального хозяйства</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D6F6F" w:rsidRPr="005A755E" w:rsidRDefault="003C0209" w:rsidP="00A177AD">
            <w:pPr>
              <w:ind w:firstLine="141"/>
              <w:jc w:val="center"/>
              <w:rPr>
                <w:color w:val="FF0000"/>
                <w:sz w:val="22"/>
                <w:szCs w:val="22"/>
              </w:rPr>
            </w:pPr>
            <w:r w:rsidRPr="005A755E">
              <w:rPr>
                <w:sz w:val="22"/>
                <w:szCs w:val="22"/>
              </w:rPr>
              <w:t>5</w:t>
            </w:r>
            <w:r w:rsidR="001D5EA0" w:rsidRPr="005A755E">
              <w:rPr>
                <w:sz w:val="22"/>
                <w:szCs w:val="22"/>
              </w:rPr>
              <w:t>507,5</w:t>
            </w:r>
          </w:p>
        </w:tc>
      </w:tr>
      <w:tr w:rsidR="008D6F6F" w:rsidRPr="005A755E" w:rsidTr="00C22C03">
        <w:trPr>
          <w:trHeight w:val="2484"/>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t>Мероприятие 1.3</w:t>
            </w:r>
          </w:p>
          <w:p w:rsidR="008D6F6F" w:rsidRPr="005A755E" w:rsidRDefault="008D6F6F" w:rsidP="00C22C03">
            <w:pPr>
              <w:pStyle w:val="ac"/>
              <w:tabs>
                <w:tab w:val="left" w:pos="284"/>
              </w:tabs>
              <w:ind w:left="0"/>
              <w:rPr>
                <w:sz w:val="22"/>
                <w:szCs w:val="22"/>
              </w:rPr>
            </w:pPr>
            <w:r w:rsidRPr="005A755E">
              <w:rPr>
                <w:sz w:val="22"/>
                <w:szCs w:val="22"/>
              </w:rPr>
              <w:t>Подготовка документов по передаче (приему) объектов недвижимого (движимого) имущества, находящихся в муниципальной и (или) государственной</w:t>
            </w:r>
            <w:r w:rsidR="00D45D7B" w:rsidRPr="005A755E">
              <w:rPr>
                <w:sz w:val="22"/>
                <w:szCs w:val="22"/>
              </w:rPr>
              <w:t xml:space="preserve"> </w:t>
            </w:r>
            <w:r w:rsidRPr="005A755E">
              <w:rPr>
                <w:sz w:val="22"/>
                <w:szCs w:val="22"/>
              </w:rPr>
              <w:t>собственности</w:t>
            </w:r>
          </w:p>
        </w:tc>
        <w:tc>
          <w:tcPr>
            <w:tcW w:w="735" w:type="pct"/>
            <w:shd w:val="clear" w:color="auto" w:fill="auto"/>
            <w:vAlign w:val="center"/>
            <w:hideMark/>
          </w:tcPr>
          <w:p w:rsidR="008D6F6F" w:rsidRPr="005A755E" w:rsidRDefault="008D6F6F" w:rsidP="00A177AD">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D6F6F" w:rsidRPr="005A755E" w:rsidRDefault="008D6F6F" w:rsidP="00A177AD">
            <w:pPr>
              <w:jc w:val="center"/>
              <w:rPr>
                <w:sz w:val="22"/>
                <w:szCs w:val="22"/>
              </w:rPr>
            </w:pPr>
            <w:r w:rsidRPr="005A755E">
              <w:rPr>
                <w:sz w:val="22"/>
                <w:szCs w:val="22"/>
              </w:rPr>
              <w:t>0,0</w:t>
            </w:r>
          </w:p>
        </w:tc>
      </w:tr>
      <w:tr w:rsidR="008D6F6F" w:rsidRPr="005A755E" w:rsidTr="00C22C03">
        <w:trPr>
          <w:trHeight w:val="2680"/>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t>Мероприятие 1.4</w:t>
            </w:r>
          </w:p>
          <w:p w:rsidR="008D6F6F" w:rsidRPr="005A755E" w:rsidRDefault="008D6F6F" w:rsidP="004625CB">
            <w:pPr>
              <w:pStyle w:val="ac"/>
              <w:tabs>
                <w:tab w:val="left" w:pos="284"/>
              </w:tabs>
              <w:ind w:left="0"/>
              <w:rPr>
                <w:sz w:val="22"/>
                <w:szCs w:val="22"/>
              </w:rPr>
            </w:pPr>
            <w:r w:rsidRPr="005A755E">
              <w:rPr>
                <w:sz w:val="22"/>
                <w:szCs w:val="22"/>
              </w:rPr>
              <w:t xml:space="preserve">Проведение кадастровых работ (изготовление </w:t>
            </w:r>
            <w:r w:rsidRPr="005A755E">
              <w:rPr>
                <w:sz w:val="22"/>
                <w:szCs w:val="22"/>
              </w:rPr>
              <w:br/>
              <w:t xml:space="preserve">технических планов, технических паспортов, актов обследований, межевых планов, </w:t>
            </w:r>
            <w:r w:rsidR="004625CB" w:rsidRPr="005A755E">
              <w:rPr>
                <w:sz w:val="22"/>
                <w:szCs w:val="22"/>
              </w:rPr>
              <w:br/>
            </w:r>
            <w:r w:rsidRPr="005A755E">
              <w:rPr>
                <w:sz w:val="22"/>
                <w:szCs w:val="22"/>
              </w:rPr>
              <w:t>кадастровых паспортов)</w:t>
            </w:r>
          </w:p>
        </w:tc>
        <w:tc>
          <w:tcPr>
            <w:tcW w:w="735" w:type="pct"/>
            <w:shd w:val="clear" w:color="auto" w:fill="auto"/>
            <w:vAlign w:val="center"/>
            <w:hideMark/>
          </w:tcPr>
          <w:p w:rsidR="008D6F6F" w:rsidRPr="005A755E" w:rsidRDefault="008D6F6F" w:rsidP="00A177AD">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D6F6F" w:rsidRPr="005A755E" w:rsidRDefault="00CC320D" w:rsidP="00A177AD">
            <w:pPr>
              <w:ind w:firstLine="141"/>
              <w:jc w:val="center"/>
              <w:rPr>
                <w:color w:val="FF0000"/>
                <w:sz w:val="22"/>
                <w:szCs w:val="22"/>
              </w:rPr>
            </w:pPr>
            <w:r w:rsidRPr="005A755E">
              <w:rPr>
                <w:sz w:val="22"/>
                <w:szCs w:val="22"/>
              </w:rPr>
              <w:t>601,8</w:t>
            </w:r>
          </w:p>
        </w:tc>
      </w:tr>
      <w:tr w:rsidR="008D6F6F" w:rsidRPr="005A755E" w:rsidTr="00C22C03">
        <w:trPr>
          <w:trHeight w:val="3310"/>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lastRenderedPageBreak/>
              <w:t>Мероприятие 1.5</w:t>
            </w:r>
          </w:p>
          <w:p w:rsidR="008D6F6F" w:rsidRPr="005A755E" w:rsidRDefault="008D6F6F" w:rsidP="004625CB">
            <w:pPr>
              <w:pStyle w:val="ac"/>
              <w:tabs>
                <w:tab w:val="left" w:pos="317"/>
              </w:tabs>
              <w:ind w:left="34"/>
              <w:rPr>
                <w:sz w:val="22"/>
                <w:szCs w:val="22"/>
              </w:rPr>
            </w:pPr>
            <w:r w:rsidRPr="005A755E">
              <w:rPr>
                <w:sz w:val="22"/>
                <w:szCs w:val="22"/>
              </w:rPr>
              <w:t xml:space="preserve">Проведение оценки рыночной стоимости на объекты, находящиеся в собственности района, для учета в реестре муниципального имущества </w:t>
            </w:r>
            <w:r w:rsidRPr="005A755E">
              <w:rPr>
                <w:sz w:val="22"/>
                <w:szCs w:val="22"/>
              </w:rPr>
              <w:br/>
              <w:t xml:space="preserve">и определения начальной стоимости для </w:t>
            </w:r>
            <w:r w:rsidR="00767106" w:rsidRPr="005A755E">
              <w:rPr>
                <w:sz w:val="22"/>
                <w:szCs w:val="22"/>
              </w:rPr>
              <w:br/>
            </w:r>
            <w:r w:rsidRPr="005A755E">
              <w:rPr>
                <w:sz w:val="22"/>
                <w:szCs w:val="22"/>
              </w:rPr>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Повышение </w:t>
            </w:r>
            <w:r w:rsidR="00767106" w:rsidRPr="005A755E">
              <w:rPr>
                <w:sz w:val="22"/>
                <w:szCs w:val="22"/>
              </w:rPr>
              <w:br/>
            </w:r>
            <w:r w:rsidRPr="005A755E">
              <w:rPr>
                <w:sz w:val="22"/>
                <w:szCs w:val="22"/>
              </w:rPr>
              <w:t xml:space="preserve">доходной части бюджета </w:t>
            </w:r>
            <w:r w:rsidRPr="005A755E">
              <w:rPr>
                <w:sz w:val="22"/>
                <w:szCs w:val="22"/>
              </w:rPr>
              <w:br/>
              <w:t xml:space="preserve">(неналоговые </w:t>
            </w:r>
            <w:r w:rsidR="00767106" w:rsidRPr="005A755E">
              <w:rPr>
                <w:sz w:val="22"/>
                <w:szCs w:val="22"/>
              </w:rPr>
              <w:br/>
            </w:r>
            <w:r w:rsidRPr="005A755E">
              <w:rPr>
                <w:sz w:val="22"/>
                <w:szCs w:val="22"/>
              </w:rPr>
              <w:t>доходы)</w:t>
            </w:r>
          </w:p>
        </w:tc>
        <w:tc>
          <w:tcPr>
            <w:tcW w:w="681" w:type="pct"/>
            <w:vAlign w:val="center"/>
          </w:tcPr>
          <w:p w:rsidR="008D6F6F" w:rsidRPr="005A755E" w:rsidRDefault="00CC320D" w:rsidP="00A177AD">
            <w:pPr>
              <w:ind w:firstLine="141"/>
              <w:jc w:val="center"/>
              <w:rPr>
                <w:sz w:val="22"/>
                <w:szCs w:val="22"/>
              </w:rPr>
            </w:pPr>
            <w:r w:rsidRPr="005A755E">
              <w:rPr>
                <w:sz w:val="22"/>
                <w:szCs w:val="22"/>
              </w:rPr>
              <w:t>20</w:t>
            </w:r>
            <w:r w:rsidR="001D5EA0" w:rsidRPr="005A755E">
              <w:rPr>
                <w:sz w:val="22"/>
                <w:szCs w:val="22"/>
              </w:rPr>
              <w:t>7,9</w:t>
            </w:r>
          </w:p>
        </w:tc>
      </w:tr>
      <w:tr w:rsidR="008D6F6F" w:rsidRPr="005A755E" w:rsidTr="00C22C03">
        <w:trPr>
          <w:trHeight w:val="1508"/>
        </w:trPr>
        <w:tc>
          <w:tcPr>
            <w:tcW w:w="1814" w:type="pct"/>
            <w:shd w:val="clear" w:color="auto" w:fill="auto"/>
            <w:vAlign w:val="center"/>
            <w:hideMark/>
          </w:tcPr>
          <w:p w:rsidR="008D6F6F" w:rsidRPr="005A755E" w:rsidRDefault="008D6F6F" w:rsidP="00F03A1A">
            <w:pPr>
              <w:pStyle w:val="ac"/>
              <w:tabs>
                <w:tab w:val="left" w:pos="284"/>
              </w:tabs>
              <w:ind w:left="0"/>
              <w:rPr>
                <w:sz w:val="22"/>
                <w:szCs w:val="22"/>
              </w:rPr>
            </w:pPr>
            <w:r w:rsidRPr="005A755E">
              <w:rPr>
                <w:sz w:val="22"/>
                <w:szCs w:val="22"/>
              </w:rPr>
              <w:t>Мероприятие 1.6</w:t>
            </w:r>
          </w:p>
          <w:p w:rsidR="008D6F6F" w:rsidRPr="005A755E" w:rsidRDefault="008D6F6F" w:rsidP="004625CB">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Повышение </w:t>
            </w:r>
            <w:r w:rsidR="00767106" w:rsidRPr="005A755E">
              <w:rPr>
                <w:sz w:val="22"/>
                <w:szCs w:val="22"/>
              </w:rPr>
              <w:br/>
            </w:r>
            <w:r w:rsidRPr="005A755E">
              <w:rPr>
                <w:sz w:val="22"/>
                <w:szCs w:val="22"/>
              </w:rPr>
              <w:t xml:space="preserve">доходной части бюджета </w:t>
            </w:r>
            <w:r w:rsidRPr="005A755E">
              <w:rPr>
                <w:sz w:val="22"/>
                <w:szCs w:val="22"/>
              </w:rPr>
              <w:br/>
              <w:t xml:space="preserve">(неналоговые </w:t>
            </w:r>
            <w:r w:rsidR="00767106" w:rsidRPr="005A755E">
              <w:rPr>
                <w:sz w:val="22"/>
                <w:szCs w:val="22"/>
              </w:rPr>
              <w:br/>
            </w:r>
            <w:r w:rsidRPr="005A755E">
              <w:rPr>
                <w:sz w:val="22"/>
                <w:szCs w:val="22"/>
              </w:rPr>
              <w:t>доходы).</w:t>
            </w:r>
          </w:p>
        </w:tc>
        <w:tc>
          <w:tcPr>
            <w:tcW w:w="681" w:type="pct"/>
            <w:vAlign w:val="center"/>
          </w:tcPr>
          <w:p w:rsidR="008D6F6F" w:rsidRPr="005A755E" w:rsidRDefault="008D6F6F" w:rsidP="00A177AD">
            <w:pPr>
              <w:jc w:val="center"/>
              <w:rPr>
                <w:sz w:val="22"/>
                <w:szCs w:val="22"/>
              </w:rPr>
            </w:pPr>
            <w:r w:rsidRPr="005A755E">
              <w:rPr>
                <w:sz w:val="22"/>
                <w:szCs w:val="22"/>
              </w:rPr>
              <w:t>0,0</w:t>
            </w:r>
          </w:p>
        </w:tc>
      </w:tr>
      <w:tr w:rsidR="008D6F6F" w:rsidRPr="005A755E" w:rsidTr="00C22C03">
        <w:trPr>
          <w:trHeight w:val="1982"/>
        </w:trPr>
        <w:tc>
          <w:tcPr>
            <w:tcW w:w="1814" w:type="pct"/>
            <w:shd w:val="clear" w:color="auto" w:fill="auto"/>
            <w:vAlign w:val="center"/>
            <w:hideMark/>
          </w:tcPr>
          <w:p w:rsidR="008D6F6F" w:rsidRPr="005A755E" w:rsidRDefault="008D6F6F" w:rsidP="00F03A1A">
            <w:pPr>
              <w:rPr>
                <w:rStyle w:val="highlight"/>
                <w:sz w:val="22"/>
                <w:szCs w:val="22"/>
              </w:rPr>
            </w:pPr>
            <w:r w:rsidRPr="005A755E">
              <w:rPr>
                <w:rStyle w:val="highlight"/>
                <w:sz w:val="22"/>
                <w:szCs w:val="22"/>
              </w:rPr>
              <w:t>Мероприятие 1.7</w:t>
            </w:r>
          </w:p>
          <w:p w:rsidR="008D6F6F" w:rsidRPr="005A755E" w:rsidRDefault="008D6F6F" w:rsidP="00C22C03">
            <w:pPr>
              <w:rPr>
                <w:sz w:val="22"/>
                <w:szCs w:val="22"/>
              </w:rPr>
            </w:pPr>
            <w:r w:rsidRPr="005A755E">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D6F6F" w:rsidRPr="005A755E" w:rsidRDefault="00997969" w:rsidP="00A177AD">
            <w:pPr>
              <w:jc w:val="center"/>
              <w:rPr>
                <w:color w:val="FF0000"/>
                <w:sz w:val="22"/>
                <w:szCs w:val="22"/>
              </w:rPr>
            </w:pPr>
            <w:r w:rsidRPr="005A755E">
              <w:rPr>
                <w:sz w:val="22"/>
                <w:szCs w:val="22"/>
              </w:rPr>
              <w:t>334,1</w:t>
            </w:r>
          </w:p>
        </w:tc>
      </w:tr>
      <w:tr w:rsidR="008D6F6F" w:rsidRPr="005A755E" w:rsidTr="00C22C03">
        <w:trPr>
          <w:trHeight w:val="1543"/>
        </w:trPr>
        <w:tc>
          <w:tcPr>
            <w:tcW w:w="1814" w:type="pct"/>
            <w:shd w:val="clear" w:color="auto" w:fill="auto"/>
            <w:vAlign w:val="center"/>
            <w:hideMark/>
          </w:tcPr>
          <w:p w:rsidR="008D6F6F" w:rsidRPr="005A755E" w:rsidRDefault="008D6F6F" w:rsidP="00F03A1A">
            <w:pPr>
              <w:rPr>
                <w:rStyle w:val="highlight"/>
                <w:sz w:val="22"/>
                <w:szCs w:val="22"/>
              </w:rPr>
            </w:pPr>
            <w:r w:rsidRPr="005A755E">
              <w:rPr>
                <w:rStyle w:val="highlight"/>
                <w:sz w:val="22"/>
                <w:szCs w:val="22"/>
              </w:rPr>
              <w:t>Мероприятие 1.8</w:t>
            </w:r>
          </w:p>
          <w:p w:rsidR="008D6F6F" w:rsidRPr="005A755E" w:rsidRDefault="008D6F6F" w:rsidP="00C22C03">
            <w:pPr>
              <w:rPr>
                <w:sz w:val="22"/>
                <w:szCs w:val="22"/>
              </w:rPr>
            </w:pPr>
            <w:r w:rsidRPr="005A755E">
              <w:rPr>
                <w:rStyle w:val="highlight"/>
                <w:sz w:val="22"/>
                <w:szCs w:val="22"/>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D6F6F" w:rsidRPr="005A755E" w:rsidRDefault="001D5EA0" w:rsidP="00A177AD">
            <w:pPr>
              <w:jc w:val="center"/>
              <w:rPr>
                <w:sz w:val="22"/>
                <w:szCs w:val="22"/>
              </w:rPr>
            </w:pPr>
            <w:r w:rsidRPr="005A755E">
              <w:rPr>
                <w:sz w:val="22"/>
                <w:szCs w:val="22"/>
              </w:rPr>
              <w:t>266,5</w:t>
            </w:r>
          </w:p>
        </w:tc>
      </w:tr>
      <w:tr w:rsidR="008D6F6F" w:rsidRPr="005A755E" w:rsidTr="00C22C03">
        <w:trPr>
          <w:trHeight w:val="1404"/>
        </w:trPr>
        <w:tc>
          <w:tcPr>
            <w:tcW w:w="1814" w:type="pct"/>
            <w:shd w:val="clear" w:color="auto" w:fill="auto"/>
            <w:vAlign w:val="center"/>
            <w:hideMark/>
          </w:tcPr>
          <w:p w:rsidR="008D6F6F" w:rsidRPr="005A755E" w:rsidRDefault="008D6F6F" w:rsidP="00F0498A">
            <w:pPr>
              <w:rPr>
                <w:rStyle w:val="highlight"/>
                <w:sz w:val="22"/>
                <w:szCs w:val="22"/>
              </w:rPr>
            </w:pPr>
            <w:r w:rsidRPr="005A755E">
              <w:rPr>
                <w:rStyle w:val="highlight"/>
                <w:sz w:val="22"/>
                <w:szCs w:val="22"/>
              </w:rPr>
              <w:lastRenderedPageBreak/>
              <w:t>Мероприятие 1.9</w:t>
            </w:r>
          </w:p>
          <w:p w:rsidR="008D6F6F" w:rsidRPr="005A755E" w:rsidRDefault="008D6F6F" w:rsidP="00F0498A">
            <w:pPr>
              <w:pStyle w:val="ac"/>
              <w:tabs>
                <w:tab w:val="left" w:pos="459"/>
              </w:tabs>
              <w:ind w:left="0"/>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8D6F6F" w:rsidRPr="005A755E" w:rsidRDefault="001D5EA0" w:rsidP="00A177AD">
            <w:pPr>
              <w:ind w:firstLine="141"/>
              <w:jc w:val="center"/>
              <w:rPr>
                <w:sz w:val="22"/>
                <w:szCs w:val="22"/>
              </w:rPr>
            </w:pPr>
            <w:r w:rsidRPr="005A755E">
              <w:rPr>
                <w:sz w:val="22"/>
                <w:szCs w:val="22"/>
              </w:rPr>
              <w:t>574,4</w:t>
            </w:r>
          </w:p>
        </w:tc>
      </w:tr>
      <w:tr w:rsidR="008D6F6F" w:rsidRPr="005A755E" w:rsidTr="00C22C03">
        <w:trPr>
          <w:trHeight w:val="1403"/>
        </w:trPr>
        <w:tc>
          <w:tcPr>
            <w:tcW w:w="1814" w:type="pct"/>
            <w:shd w:val="clear" w:color="auto" w:fill="auto"/>
            <w:vAlign w:val="center"/>
            <w:hideMark/>
          </w:tcPr>
          <w:p w:rsidR="008D6F6F" w:rsidRPr="005A755E" w:rsidRDefault="008D6F6F" w:rsidP="00F0498A">
            <w:pPr>
              <w:rPr>
                <w:rStyle w:val="highlight"/>
                <w:sz w:val="22"/>
                <w:szCs w:val="22"/>
              </w:rPr>
            </w:pPr>
            <w:r w:rsidRPr="005A755E">
              <w:rPr>
                <w:rStyle w:val="highlight"/>
                <w:sz w:val="22"/>
                <w:szCs w:val="22"/>
              </w:rPr>
              <w:t>Мероприятие 1.10</w:t>
            </w:r>
          </w:p>
          <w:p w:rsidR="008D6F6F" w:rsidRPr="005A755E" w:rsidRDefault="008D6F6F" w:rsidP="00C22C03">
            <w:pPr>
              <w:ind w:firstLine="34"/>
              <w:rPr>
                <w:sz w:val="22"/>
                <w:szCs w:val="22"/>
              </w:rPr>
            </w:pPr>
            <w:r w:rsidRPr="005A755E">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8D6F6F" w:rsidRPr="005A755E" w:rsidRDefault="008D6F6F"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8D6F6F" w:rsidRPr="005A755E" w:rsidRDefault="008D6F6F"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8D6F6F" w:rsidRPr="005A755E" w:rsidRDefault="008D6F6F" w:rsidP="00F03A1A">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8D6F6F" w:rsidRPr="005A755E" w:rsidRDefault="00E15A74" w:rsidP="00A177AD">
            <w:pPr>
              <w:ind w:firstLine="141"/>
              <w:jc w:val="center"/>
              <w:rPr>
                <w:sz w:val="22"/>
                <w:szCs w:val="22"/>
              </w:rPr>
            </w:pPr>
            <w:r w:rsidRPr="005A755E">
              <w:rPr>
                <w:sz w:val="22"/>
                <w:szCs w:val="22"/>
              </w:rPr>
              <w:t>1</w:t>
            </w:r>
            <w:r w:rsidR="001D5EA0" w:rsidRPr="005A755E">
              <w:rPr>
                <w:sz w:val="22"/>
                <w:szCs w:val="22"/>
              </w:rPr>
              <w:t>25,1</w:t>
            </w:r>
          </w:p>
        </w:tc>
      </w:tr>
      <w:tr w:rsidR="00C31508" w:rsidRPr="005A755E" w:rsidTr="00C22C03">
        <w:trPr>
          <w:trHeight w:val="991"/>
        </w:trPr>
        <w:tc>
          <w:tcPr>
            <w:tcW w:w="1814" w:type="pct"/>
            <w:shd w:val="clear" w:color="auto" w:fill="auto"/>
            <w:vAlign w:val="center"/>
            <w:hideMark/>
          </w:tcPr>
          <w:p w:rsidR="00C31508" w:rsidRPr="005A755E" w:rsidRDefault="00C31508" w:rsidP="00F0498A">
            <w:pPr>
              <w:rPr>
                <w:rStyle w:val="highlight"/>
                <w:sz w:val="22"/>
                <w:szCs w:val="22"/>
              </w:rPr>
            </w:pPr>
            <w:r w:rsidRPr="005A755E">
              <w:rPr>
                <w:rStyle w:val="highlight"/>
                <w:sz w:val="22"/>
                <w:szCs w:val="22"/>
              </w:rPr>
              <w:t>Мероприятие 1.11</w:t>
            </w:r>
          </w:p>
          <w:p w:rsidR="00C31508" w:rsidRPr="005A755E" w:rsidRDefault="00C31508" w:rsidP="00F0498A">
            <w:pPr>
              <w:rPr>
                <w:rStyle w:val="highlight"/>
                <w:sz w:val="22"/>
                <w:szCs w:val="22"/>
              </w:rPr>
            </w:pPr>
            <w:r w:rsidRPr="005A755E">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C31508" w:rsidRPr="005A755E" w:rsidRDefault="00C31508"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C31508" w:rsidRPr="005A755E" w:rsidRDefault="00C31508" w:rsidP="00C85D90">
            <w:pPr>
              <w:jc w:val="center"/>
              <w:rPr>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C31508" w:rsidRPr="005A755E" w:rsidRDefault="00C31508" w:rsidP="00C85D90">
            <w:pPr>
              <w:jc w:val="center"/>
              <w:rPr>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C31508" w:rsidRPr="005A755E" w:rsidRDefault="00C31508" w:rsidP="00F03A1A">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C31508" w:rsidRPr="005A755E" w:rsidRDefault="004D39FB" w:rsidP="00F03A1A">
            <w:pPr>
              <w:ind w:firstLine="141"/>
              <w:jc w:val="center"/>
              <w:rPr>
                <w:sz w:val="22"/>
                <w:szCs w:val="22"/>
              </w:rPr>
            </w:pPr>
            <w:r w:rsidRPr="005A755E">
              <w:rPr>
                <w:sz w:val="22"/>
                <w:szCs w:val="22"/>
              </w:rPr>
              <w:t>4</w:t>
            </w:r>
            <w:r w:rsidR="00C31508" w:rsidRPr="005A755E">
              <w:rPr>
                <w:sz w:val="22"/>
                <w:szCs w:val="22"/>
              </w:rPr>
              <w:t>0,0</w:t>
            </w:r>
          </w:p>
        </w:tc>
      </w:tr>
      <w:tr w:rsidR="001642BB" w:rsidRPr="005A755E" w:rsidTr="00C22C03">
        <w:trPr>
          <w:trHeight w:val="1401"/>
        </w:trPr>
        <w:tc>
          <w:tcPr>
            <w:tcW w:w="1814" w:type="pct"/>
            <w:shd w:val="clear" w:color="auto" w:fill="auto"/>
            <w:vAlign w:val="center"/>
            <w:hideMark/>
          </w:tcPr>
          <w:p w:rsidR="001642BB" w:rsidRPr="005A755E" w:rsidRDefault="001642BB" w:rsidP="00C22C03">
            <w:pPr>
              <w:rPr>
                <w:rStyle w:val="highlight"/>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 xml:space="preserve"> Реализация регионального проекта «Финансовая поддержка семей при </w:t>
            </w:r>
            <w:r w:rsidR="004625CB" w:rsidRPr="005A755E">
              <w:rPr>
                <w:rStyle w:val="highlight"/>
                <w:sz w:val="22"/>
                <w:szCs w:val="22"/>
              </w:rPr>
              <w:br/>
            </w:r>
            <w:r w:rsidRPr="005A755E">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1642BB" w:rsidRPr="005A755E" w:rsidRDefault="001642BB" w:rsidP="001642BB">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1642BB">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1642BB">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1642BB">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1642BB" w:rsidRPr="005A755E" w:rsidRDefault="001642BB" w:rsidP="00F03A1A">
            <w:pPr>
              <w:ind w:firstLine="141"/>
              <w:jc w:val="center"/>
              <w:rPr>
                <w:sz w:val="22"/>
                <w:szCs w:val="22"/>
              </w:rPr>
            </w:pPr>
            <w:r w:rsidRPr="005A755E">
              <w:rPr>
                <w:sz w:val="22"/>
                <w:szCs w:val="22"/>
              </w:rPr>
              <w:t>2</w:t>
            </w:r>
            <w:r w:rsidR="00DF2347" w:rsidRPr="005A755E">
              <w:rPr>
                <w:sz w:val="22"/>
                <w:szCs w:val="22"/>
              </w:rPr>
              <w:t>1744,0</w:t>
            </w:r>
          </w:p>
        </w:tc>
      </w:tr>
      <w:tr w:rsidR="001642BB" w:rsidRPr="005A755E" w:rsidTr="00C22C03">
        <w:trPr>
          <w:trHeight w:val="1421"/>
        </w:trPr>
        <w:tc>
          <w:tcPr>
            <w:tcW w:w="1814" w:type="pct"/>
            <w:shd w:val="clear" w:color="auto" w:fill="auto"/>
            <w:vAlign w:val="center"/>
            <w:hideMark/>
          </w:tcPr>
          <w:p w:rsidR="001642BB" w:rsidRPr="005A755E" w:rsidRDefault="001642BB" w:rsidP="00C22C03">
            <w:pPr>
              <w:rPr>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,1 Реализация регионального пр</w:t>
            </w:r>
            <w:r w:rsidRPr="005A755E">
              <w:rPr>
                <w:rStyle w:val="highlight"/>
                <w:sz w:val="22"/>
                <w:szCs w:val="22"/>
              </w:rPr>
              <w:t>о</w:t>
            </w:r>
            <w:r w:rsidRPr="005A755E">
              <w:rPr>
                <w:rStyle w:val="highlight"/>
                <w:sz w:val="22"/>
                <w:szCs w:val="22"/>
              </w:rPr>
              <w:t xml:space="preserve">екта «Финансовая поддержка семей при </w:t>
            </w:r>
            <w:r w:rsidR="00D45D7B" w:rsidRPr="005A755E">
              <w:rPr>
                <w:rStyle w:val="highlight"/>
                <w:sz w:val="22"/>
                <w:szCs w:val="22"/>
              </w:rPr>
              <w:br/>
            </w:r>
            <w:r w:rsidRPr="005A755E">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1642BB" w:rsidRPr="005A755E" w:rsidRDefault="001642BB"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1642BB" w:rsidRPr="005A755E" w:rsidRDefault="00DF2347" w:rsidP="00A177AD">
            <w:pPr>
              <w:ind w:firstLine="141"/>
              <w:jc w:val="center"/>
              <w:rPr>
                <w:sz w:val="22"/>
                <w:szCs w:val="22"/>
              </w:rPr>
            </w:pPr>
            <w:r w:rsidRPr="005A755E">
              <w:rPr>
                <w:sz w:val="22"/>
                <w:szCs w:val="22"/>
              </w:rPr>
              <w:t>19659,2</w:t>
            </w:r>
          </w:p>
        </w:tc>
      </w:tr>
      <w:tr w:rsidR="001642BB" w:rsidRPr="005A755E" w:rsidTr="00C22C03">
        <w:trPr>
          <w:trHeight w:val="1399"/>
        </w:trPr>
        <w:tc>
          <w:tcPr>
            <w:tcW w:w="1814" w:type="pct"/>
            <w:shd w:val="clear" w:color="auto" w:fill="auto"/>
            <w:vAlign w:val="center"/>
            <w:hideMark/>
          </w:tcPr>
          <w:p w:rsidR="001642BB" w:rsidRPr="005A755E" w:rsidRDefault="001642BB" w:rsidP="00C22C03">
            <w:pPr>
              <w:rPr>
                <w:rStyle w:val="highlight"/>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.2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w:t>
            </w:r>
            <w:r w:rsidR="004625CB" w:rsidRPr="005A755E">
              <w:rPr>
                <w:rStyle w:val="highlight"/>
                <w:sz w:val="22"/>
                <w:szCs w:val="22"/>
              </w:rPr>
              <w:t xml:space="preserve">тей для </w:t>
            </w:r>
            <w:proofErr w:type="spellStart"/>
            <w:r w:rsidRPr="005A755E">
              <w:rPr>
                <w:rStyle w:val="highlight"/>
                <w:sz w:val="22"/>
                <w:szCs w:val="22"/>
              </w:rPr>
              <w:t>лпх</w:t>
            </w:r>
            <w:proofErr w:type="spellEnd"/>
            <w:r w:rsidRPr="005A755E">
              <w:rPr>
                <w:rStyle w:val="highlight"/>
                <w:sz w:val="22"/>
                <w:szCs w:val="22"/>
              </w:rPr>
              <w:t xml:space="preserve"> и садоводства)</w:t>
            </w:r>
          </w:p>
        </w:tc>
        <w:tc>
          <w:tcPr>
            <w:tcW w:w="735" w:type="pct"/>
            <w:shd w:val="clear" w:color="auto" w:fill="auto"/>
            <w:vAlign w:val="center"/>
            <w:hideMark/>
          </w:tcPr>
          <w:p w:rsidR="001642BB" w:rsidRPr="005A755E" w:rsidRDefault="001642BB" w:rsidP="001642BB">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1642BB">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1642BB">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1642BB">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1642BB" w:rsidRPr="005A755E" w:rsidRDefault="00DF2347" w:rsidP="00A801F1">
            <w:pPr>
              <w:ind w:firstLine="141"/>
              <w:jc w:val="center"/>
              <w:rPr>
                <w:sz w:val="22"/>
                <w:szCs w:val="22"/>
              </w:rPr>
            </w:pPr>
            <w:r w:rsidRPr="005A755E">
              <w:rPr>
                <w:sz w:val="22"/>
                <w:szCs w:val="22"/>
              </w:rPr>
              <w:t>2084,8</w:t>
            </w:r>
          </w:p>
        </w:tc>
      </w:tr>
      <w:tr w:rsidR="001642BB" w:rsidRPr="005A755E" w:rsidTr="00C22C03">
        <w:trPr>
          <w:trHeight w:val="1393"/>
        </w:trPr>
        <w:tc>
          <w:tcPr>
            <w:tcW w:w="1814" w:type="pct"/>
            <w:shd w:val="clear" w:color="auto" w:fill="auto"/>
            <w:vAlign w:val="center"/>
            <w:hideMark/>
          </w:tcPr>
          <w:p w:rsidR="001642BB" w:rsidRPr="005A755E" w:rsidRDefault="001642BB" w:rsidP="00F03A1A">
            <w:pPr>
              <w:rPr>
                <w:rStyle w:val="highlight"/>
                <w:sz w:val="22"/>
                <w:szCs w:val="22"/>
              </w:rPr>
            </w:pPr>
            <w:r w:rsidRPr="005A755E">
              <w:rPr>
                <w:rStyle w:val="highlight"/>
                <w:sz w:val="22"/>
                <w:szCs w:val="22"/>
              </w:rPr>
              <w:lastRenderedPageBreak/>
              <w:t>Мероприятие 1.13</w:t>
            </w:r>
          </w:p>
          <w:p w:rsidR="001642BB" w:rsidRPr="005A755E" w:rsidRDefault="001642BB" w:rsidP="00F03A1A">
            <w:pPr>
              <w:rPr>
                <w:sz w:val="22"/>
                <w:szCs w:val="22"/>
              </w:rPr>
            </w:pPr>
            <w:r w:rsidRPr="005A755E">
              <w:rPr>
                <w:rFonts w:eastAsia="Calibri"/>
                <w:sz w:val="22"/>
                <w:szCs w:val="22"/>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5A755E" w:rsidRDefault="001642BB"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F03A1A">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1642BB" w:rsidRPr="005A755E" w:rsidRDefault="001642BB" w:rsidP="00A177AD">
            <w:pPr>
              <w:jc w:val="center"/>
              <w:rPr>
                <w:sz w:val="22"/>
                <w:szCs w:val="22"/>
              </w:rPr>
            </w:pPr>
            <w:r w:rsidRPr="005A755E">
              <w:rPr>
                <w:sz w:val="22"/>
                <w:szCs w:val="22"/>
              </w:rPr>
              <w:t>0,0</w:t>
            </w:r>
          </w:p>
        </w:tc>
      </w:tr>
      <w:tr w:rsidR="001642BB" w:rsidRPr="005A755E" w:rsidTr="00C22C03">
        <w:trPr>
          <w:trHeight w:val="2254"/>
        </w:trPr>
        <w:tc>
          <w:tcPr>
            <w:tcW w:w="1814" w:type="pct"/>
            <w:shd w:val="clear" w:color="auto" w:fill="auto"/>
            <w:vAlign w:val="center"/>
            <w:hideMark/>
          </w:tcPr>
          <w:p w:rsidR="00A177AD" w:rsidRPr="005A755E" w:rsidRDefault="001642BB" w:rsidP="00A177AD">
            <w:pPr>
              <w:rPr>
                <w:sz w:val="22"/>
                <w:szCs w:val="22"/>
              </w:rPr>
            </w:pPr>
            <w:r w:rsidRPr="005A755E">
              <w:rPr>
                <w:sz w:val="22"/>
                <w:szCs w:val="22"/>
              </w:rPr>
              <w:t xml:space="preserve">Подпрограмма 2 </w:t>
            </w:r>
            <w:r w:rsidRPr="005A755E">
              <w:rPr>
                <w:sz w:val="22"/>
                <w:szCs w:val="22"/>
              </w:rPr>
              <w:br/>
              <w:t xml:space="preserve">«Обеспечение реализации муниципальной </w:t>
            </w:r>
          </w:p>
          <w:p w:rsidR="00A177AD" w:rsidRPr="005A755E" w:rsidRDefault="001642BB" w:rsidP="00A177AD">
            <w:pPr>
              <w:rPr>
                <w:sz w:val="22"/>
                <w:szCs w:val="22"/>
              </w:rPr>
            </w:pPr>
            <w:r w:rsidRPr="005A755E">
              <w:rPr>
                <w:sz w:val="22"/>
                <w:szCs w:val="22"/>
              </w:rPr>
              <w:t xml:space="preserve">программы «Совершенствование управления муниципальным имуществом и земельными ресурсами Череповецкого муниципального </w:t>
            </w:r>
          </w:p>
          <w:p w:rsidR="001642BB" w:rsidRPr="005A755E" w:rsidRDefault="00F772A2" w:rsidP="00A177AD">
            <w:pPr>
              <w:rPr>
                <w:rStyle w:val="highlight"/>
                <w:sz w:val="22"/>
                <w:szCs w:val="22"/>
              </w:rPr>
            </w:pPr>
            <w:r w:rsidRPr="005A755E">
              <w:rPr>
                <w:sz w:val="22"/>
                <w:szCs w:val="22"/>
              </w:rPr>
              <w:t>района на 2020-2026</w:t>
            </w:r>
            <w:r w:rsidR="001642BB" w:rsidRPr="005A755E">
              <w:rPr>
                <w:sz w:val="22"/>
                <w:szCs w:val="22"/>
              </w:rPr>
              <w:t xml:space="preserve"> годы»</w:t>
            </w:r>
          </w:p>
        </w:tc>
        <w:tc>
          <w:tcPr>
            <w:tcW w:w="735" w:type="pct"/>
            <w:shd w:val="clear" w:color="auto" w:fill="auto"/>
            <w:vAlign w:val="center"/>
            <w:hideMark/>
          </w:tcPr>
          <w:p w:rsidR="001642BB" w:rsidRPr="005A755E" w:rsidRDefault="001642BB"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F03A1A">
            <w:pPr>
              <w:ind w:firstLine="709"/>
              <w:jc w:val="center"/>
              <w:rPr>
                <w:sz w:val="22"/>
                <w:szCs w:val="22"/>
              </w:rPr>
            </w:pPr>
          </w:p>
        </w:tc>
        <w:tc>
          <w:tcPr>
            <w:tcW w:w="681" w:type="pct"/>
            <w:vAlign w:val="center"/>
          </w:tcPr>
          <w:p w:rsidR="001642BB" w:rsidRPr="005A755E" w:rsidRDefault="0033398E" w:rsidP="00A177AD">
            <w:pPr>
              <w:ind w:firstLine="141"/>
              <w:jc w:val="center"/>
              <w:rPr>
                <w:sz w:val="22"/>
                <w:szCs w:val="22"/>
              </w:rPr>
            </w:pPr>
            <w:r w:rsidRPr="005A755E">
              <w:rPr>
                <w:sz w:val="22"/>
                <w:szCs w:val="22"/>
              </w:rPr>
              <w:t>1</w:t>
            </w:r>
            <w:r w:rsidR="00DF2347" w:rsidRPr="005A755E">
              <w:rPr>
                <w:sz w:val="22"/>
                <w:szCs w:val="22"/>
              </w:rPr>
              <w:t>3532,4</w:t>
            </w:r>
          </w:p>
        </w:tc>
      </w:tr>
      <w:tr w:rsidR="001642BB" w:rsidRPr="005A755E" w:rsidTr="00C22C03">
        <w:trPr>
          <w:trHeight w:val="2130"/>
        </w:trPr>
        <w:tc>
          <w:tcPr>
            <w:tcW w:w="1814" w:type="pct"/>
            <w:shd w:val="clear" w:color="auto" w:fill="auto"/>
            <w:vAlign w:val="center"/>
            <w:hideMark/>
          </w:tcPr>
          <w:p w:rsidR="001642BB" w:rsidRPr="005A755E" w:rsidRDefault="001642BB" w:rsidP="00F03A1A">
            <w:pPr>
              <w:pStyle w:val="ac"/>
              <w:tabs>
                <w:tab w:val="left" w:pos="284"/>
              </w:tabs>
              <w:ind w:left="0"/>
              <w:rPr>
                <w:sz w:val="22"/>
                <w:szCs w:val="22"/>
              </w:rPr>
            </w:pPr>
            <w:r w:rsidRPr="005A755E">
              <w:rPr>
                <w:sz w:val="22"/>
                <w:szCs w:val="22"/>
              </w:rPr>
              <w:t>Мероприятие 2.1</w:t>
            </w:r>
          </w:p>
          <w:p w:rsidR="001642BB" w:rsidRPr="005A755E" w:rsidRDefault="001642BB" w:rsidP="00C22C03">
            <w:pPr>
              <w:rPr>
                <w:sz w:val="22"/>
                <w:szCs w:val="22"/>
              </w:rPr>
            </w:pPr>
            <w:r w:rsidRPr="005A755E">
              <w:rPr>
                <w:sz w:val="22"/>
                <w:szCs w:val="22"/>
              </w:rPr>
              <w:t xml:space="preserve">Обеспечение эффективной деятельности </w:t>
            </w:r>
            <w:r w:rsidR="005C3B24" w:rsidRPr="005A755E">
              <w:rPr>
                <w:sz w:val="22"/>
                <w:szCs w:val="22"/>
              </w:rPr>
              <w:br/>
            </w:r>
            <w:r w:rsidRPr="005A755E">
              <w:rPr>
                <w:sz w:val="22"/>
                <w:szCs w:val="22"/>
              </w:rPr>
              <w:t xml:space="preserve">Комитета в сфере управления муниципальным имуществом и земельными ресурсами Череповецкого муниципального района </w:t>
            </w:r>
          </w:p>
        </w:tc>
        <w:tc>
          <w:tcPr>
            <w:tcW w:w="735" w:type="pct"/>
            <w:shd w:val="clear" w:color="auto" w:fill="auto"/>
            <w:vAlign w:val="center"/>
            <w:hideMark/>
          </w:tcPr>
          <w:p w:rsidR="001642BB" w:rsidRPr="005A755E" w:rsidRDefault="001642BB"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1642BB" w:rsidRPr="005A755E" w:rsidRDefault="001642BB"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1642BB" w:rsidRPr="005A755E" w:rsidRDefault="001642BB" w:rsidP="00F03A1A">
            <w:pPr>
              <w:jc w:val="center"/>
              <w:rPr>
                <w:sz w:val="22"/>
                <w:szCs w:val="22"/>
              </w:rPr>
            </w:pPr>
            <w:r w:rsidRPr="005A755E">
              <w:rPr>
                <w:sz w:val="22"/>
                <w:szCs w:val="22"/>
              </w:rPr>
              <w:t>Квалифицирова</w:t>
            </w:r>
            <w:r w:rsidRPr="005A755E">
              <w:rPr>
                <w:sz w:val="22"/>
                <w:szCs w:val="22"/>
              </w:rPr>
              <w:t>н</w:t>
            </w:r>
            <w:r w:rsidRPr="005A755E">
              <w:rPr>
                <w:sz w:val="22"/>
                <w:szCs w:val="22"/>
              </w:rPr>
              <w:t xml:space="preserve">ные кадры, </w:t>
            </w:r>
            <w:r w:rsidR="00767106" w:rsidRPr="005A755E">
              <w:rPr>
                <w:sz w:val="22"/>
                <w:szCs w:val="22"/>
              </w:rPr>
              <w:br/>
            </w:r>
            <w:r w:rsidRPr="005A755E">
              <w:rPr>
                <w:sz w:val="22"/>
                <w:szCs w:val="22"/>
              </w:rPr>
              <w:t xml:space="preserve">способные </w:t>
            </w:r>
            <w:r w:rsidRPr="005A755E">
              <w:rPr>
                <w:sz w:val="22"/>
                <w:szCs w:val="22"/>
              </w:rPr>
              <w:br/>
              <w:t xml:space="preserve">реализовывать </w:t>
            </w:r>
            <w:r w:rsidRPr="005A755E">
              <w:rPr>
                <w:sz w:val="22"/>
                <w:szCs w:val="22"/>
              </w:rPr>
              <w:br/>
              <w:t xml:space="preserve">мероприятия </w:t>
            </w:r>
            <w:r w:rsidRPr="005A755E">
              <w:rPr>
                <w:sz w:val="22"/>
                <w:szCs w:val="22"/>
              </w:rPr>
              <w:br/>
              <w:t xml:space="preserve">муниципальной </w:t>
            </w:r>
            <w:r w:rsidRPr="005A755E">
              <w:rPr>
                <w:sz w:val="22"/>
                <w:szCs w:val="22"/>
              </w:rPr>
              <w:br/>
              <w:t>программы</w:t>
            </w:r>
          </w:p>
        </w:tc>
        <w:tc>
          <w:tcPr>
            <w:tcW w:w="681" w:type="pct"/>
            <w:vAlign w:val="center"/>
          </w:tcPr>
          <w:p w:rsidR="001642BB" w:rsidRPr="005A755E" w:rsidRDefault="0033398E" w:rsidP="00A177AD">
            <w:pPr>
              <w:jc w:val="center"/>
              <w:rPr>
                <w:sz w:val="22"/>
                <w:szCs w:val="22"/>
              </w:rPr>
            </w:pPr>
            <w:r w:rsidRPr="005A755E">
              <w:rPr>
                <w:sz w:val="22"/>
                <w:szCs w:val="22"/>
              </w:rPr>
              <w:t>1</w:t>
            </w:r>
            <w:r w:rsidR="00E15A74" w:rsidRPr="005A755E">
              <w:rPr>
                <w:sz w:val="22"/>
                <w:szCs w:val="22"/>
              </w:rPr>
              <w:t>3</w:t>
            </w:r>
            <w:r w:rsidR="00DF2347" w:rsidRPr="005A755E">
              <w:rPr>
                <w:sz w:val="22"/>
                <w:szCs w:val="22"/>
              </w:rPr>
              <w:t>206,3</w:t>
            </w:r>
          </w:p>
        </w:tc>
      </w:tr>
      <w:tr w:rsidR="0033398E" w:rsidRPr="005A755E" w:rsidTr="00C22C03">
        <w:trPr>
          <w:trHeight w:val="2126"/>
        </w:trPr>
        <w:tc>
          <w:tcPr>
            <w:tcW w:w="1814" w:type="pct"/>
            <w:shd w:val="clear" w:color="auto" w:fill="auto"/>
            <w:vAlign w:val="center"/>
            <w:hideMark/>
          </w:tcPr>
          <w:p w:rsidR="0033398E" w:rsidRPr="005A755E" w:rsidRDefault="0033398E" w:rsidP="00C22C03">
            <w:pPr>
              <w:rPr>
                <w:rStyle w:val="highlight"/>
                <w:sz w:val="22"/>
                <w:szCs w:val="22"/>
              </w:rPr>
            </w:pPr>
            <w:r w:rsidRPr="005A755E">
              <w:rPr>
                <w:rStyle w:val="highlight"/>
                <w:sz w:val="22"/>
                <w:szCs w:val="22"/>
              </w:rPr>
              <w:t xml:space="preserve">Мероприятие </w:t>
            </w:r>
            <w:r w:rsidR="00D94853" w:rsidRPr="005A755E">
              <w:rPr>
                <w:rStyle w:val="highlight"/>
                <w:sz w:val="22"/>
                <w:szCs w:val="22"/>
              </w:rPr>
              <w:t>2</w:t>
            </w:r>
            <w:r w:rsidRPr="005A755E">
              <w:rPr>
                <w:rStyle w:val="highlight"/>
                <w:sz w:val="22"/>
                <w:szCs w:val="22"/>
              </w:rPr>
              <w:t>.Р</w:t>
            </w:r>
            <w:proofErr w:type="gramStart"/>
            <w:r w:rsidRPr="005A755E">
              <w:rPr>
                <w:rStyle w:val="highlight"/>
                <w:sz w:val="22"/>
                <w:szCs w:val="22"/>
              </w:rPr>
              <w:t>1</w:t>
            </w:r>
            <w:proofErr w:type="gramEnd"/>
            <w:r w:rsidRPr="005A755E">
              <w:rPr>
                <w:rStyle w:val="highlight"/>
                <w:sz w:val="22"/>
                <w:szCs w:val="22"/>
              </w:rPr>
              <w:t xml:space="preserve"> Реализация регионального проекта «Финансовая поддержка семей при </w:t>
            </w:r>
            <w:r w:rsidR="00F0498A" w:rsidRPr="005A755E">
              <w:rPr>
                <w:rStyle w:val="highlight"/>
                <w:sz w:val="22"/>
                <w:szCs w:val="22"/>
              </w:rPr>
              <w:br/>
            </w:r>
            <w:r w:rsidRPr="005A755E">
              <w:rPr>
                <w:rStyle w:val="highlight"/>
                <w:sz w:val="22"/>
                <w:szCs w:val="22"/>
              </w:rPr>
              <w:t>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33398E" w:rsidRPr="005A755E" w:rsidRDefault="0033398E" w:rsidP="0033398E">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33398E">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33398E" w:rsidRPr="005A755E" w:rsidRDefault="0033398E" w:rsidP="0033398E">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33398E" w:rsidRPr="005A755E" w:rsidRDefault="0033398E" w:rsidP="0033398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33398E" w:rsidP="00AA41BD">
            <w:pPr>
              <w:jc w:val="center"/>
              <w:rPr>
                <w:sz w:val="22"/>
                <w:szCs w:val="22"/>
              </w:rPr>
            </w:pPr>
            <w:r w:rsidRPr="005A755E">
              <w:rPr>
                <w:sz w:val="22"/>
                <w:szCs w:val="22"/>
              </w:rPr>
              <w:t>3</w:t>
            </w:r>
            <w:r w:rsidR="00DF2347" w:rsidRPr="005A755E">
              <w:rPr>
                <w:sz w:val="22"/>
                <w:szCs w:val="22"/>
              </w:rPr>
              <w:t>26,1</w:t>
            </w:r>
          </w:p>
        </w:tc>
      </w:tr>
      <w:tr w:rsidR="0033398E" w:rsidRPr="005A755E" w:rsidTr="00C22C03">
        <w:trPr>
          <w:trHeight w:val="2126"/>
        </w:trPr>
        <w:tc>
          <w:tcPr>
            <w:tcW w:w="1814" w:type="pct"/>
            <w:shd w:val="clear" w:color="auto" w:fill="auto"/>
            <w:vAlign w:val="center"/>
            <w:hideMark/>
          </w:tcPr>
          <w:p w:rsidR="0033398E" w:rsidRPr="005A755E" w:rsidRDefault="0033398E" w:rsidP="00767106">
            <w:pPr>
              <w:rPr>
                <w:sz w:val="22"/>
                <w:szCs w:val="22"/>
              </w:rPr>
            </w:pPr>
            <w:r w:rsidRPr="005A755E">
              <w:rPr>
                <w:rStyle w:val="highlight"/>
                <w:sz w:val="22"/>
                <w:szCs w:val="22"/>
              </w:rPr>
              <w:lastRenderedPageBreak/>
              <w:t xml:space="preserve">Мероприятие </w:t>
            </w:r>
            <w:r w:rsidR="00D94853" w:rsidRPr="005A755E">
              <w:rPr>
                <w:rStyle w:val="highlight"/>
                <w:sz w:val="22"/>
                <w:szCs w:val="22"/>
              </w:rPr>
              <w:t>2</w:t>
            </w:r>
            <w:r w:rsidRPr="005A755E">
              <w:rPr>
                <w:rStyle w:val="highlight"/>
                <w:sz w:val="22"/>
                <w:szCs w:val="22"/>
              </w:rPr>
              <w:t>.Р</w:t>
            </w:r>
            <w:proofErr w:type="gramStart"/>
            <w:r w:rsidRPr="005A755E">
              <w:rPr>
                <w:rStyle w:val="highlight"/>
                <w:sz w:val="22"/>
                <w:szCs w:val="22"/>
              </w:rPr>
              <w:t>1</w:t>
            </w:r>
            <w:proofErr w:type="gramEnd"/>
            <w:r w:rsidRPr="005A755E">
              <w:rPr>
                <w:rStyle w:val="highlight"/>
                <w:sz w:val="22"/>
                <w:szCs w:val="22"/>
              </w:rPr>
              <w:t xml:space="preserve">,1 Реализация регионального проекта «Финансовая поддержка семей при </w:t>
            </w:r>
            <w:r w:rsidR="00F0498A" w:rsidRPr="005A755E">
              <w:rPr>
                <w:rStyle w:val="highlight"/>
                <w:sz w:val="22"/>
                <w:szCs w:val="22"/>
              </w:rPr>
              <w:br/>
            </w:r>
            <w:r w:rsidRPr="005A755E">
              <w:rPr>
                <w:rStyle w:val="highlight"/>
                <w:sz w:val="22"/>
                <w:szCs w:val="22"/>
              </w:rPr>
              <w:t xml:space="preserve">рождении детей» (Организация и </w:t>
            </w:r>
            <w:r w:rsidR="00F0498A" w:rsidRPr="005A755E">
              <w:rPr>
                <w:rStyle w:val="highlight"/>
                <w:sz w:val="22"/>
                <w:szCs w:val="22"/>
              </w:rPr>
              <w:br/>
            </w:r>
            <w:r w:rsidRPr="005A755E">
              <w:rPr>
                <w:rStyle w:val="highlight"/>
                <w:sz w:val="22"/>
                <w:szCs w:val="22"/>
              </w:rPr>
              <w:t xml:space="preserve">предоставление единовременной денежной </w:t>
            </w:r>
            <w:r w:rsidR="00F0498A" w:rsidRPr="005A755E">
              <w:rPr>
                <w:rStyle w:val="highlight"/>
                <w:sz w:val="22"/>
                <w:szCs w:val="22"/>
              </w:rPr>
              <w:br/>
            </w:r>
            <w:r w:rsidRPr="005A755E">
              <w:rPr>
                <w:rStyle w:val="highlight"/>
                <w:sz w:val="22"/>
                <w:szCs w:val="22"/>
              </w:rPr>
              <w:t xml:space="preserve">выплаты взамен предоставления земельного участка гражданам, имеющим трех и более </w:t>
            </w:r>
            <w:r w:rsidR="00F0498A" w:rsidRPr="005A755E">
              <w:rPr>
                <w:rStyle w:val="highlight"/>
                <w:sz w:val="22"/>
                <w:szCs w:val="22"/>
              </w:rPr>
              <w:br/>
            </w:r>
            <w:r w:rsidRPr="005A755E">
              <w:rPr>
                <w:rStyle w:val="highlight"/>
                <w:sz w:val="22"/>
                <w:szCs w:val="22"/>
              </w:rPr>
              <w:t>детей)</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33398E" w:rsidRPr="005A755E" w:rsidRDefault="0033398E" w:rsidP="00BC037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DF2347" w:rsidP="005C3B24">
            <w:pPr>
              <w:jc w:val="center"/>
              <w:rPr>
                <w:sz w:val="22"/>
                <w:szCs w:val="22"/>
              </w:rPr>
            </w:pPr>
            <w:r w:rsidRPr="005A755E">
              <w:rPr>
                <w:sz w:val="22"/>
                <w:szCs w:val="22"/>
              </w:rPr>
              <w:t>294,8</w:t>
            </w:r>
          </w:p>
        </w:tc>
      </w:tr>
      <w:tr w:rsidR="0033398E" w:rsidRPr="005A755E" w:rsidTr="00C22C03">
        <w:trPr>
          <w:trHeight w:val="2451"/>
        </w:trPr>
        <w:tc>
          <w:tcPr>
            <w:tcW w:w="1814" w:type="pct"/>
            <w:shd w:val="clear" w:color="auto" w:fill="auto"/>
            <w:vAlign w:val="center"/>
            <w:hideMark/>
          </w:tcPr>
          <w:p w:rsidR="0033398E" w:rsidRPr="005A755E" w:rsidRDefault="0033398E" w:rsidP="00767106">
            <w:pPr>
              <w:rPr>
                <w:rStyle w:val="highlight"/>
                <w:sz w:val="22"/>
                <w:szCs w:val="22"/>
              </w:rPr>
            </w:pPr>
            <w:r w:rsidRPr="005A755E">
              <w:rPr>
                <w:rStyle w:val="highlight"/>
                <w:sz w:val="22"/>
                <w:szCs w:val="22"/>
              </w:rPr>
              <w:t>Мероприятие</w:t>
            </w:r>
            <w:r w:rsidR="00D94853" w:rsidRPr="005A755E">
              <w:rPr>
                <w:rStyle w:val="highlight"/>
                <w:sz w:val="22"/>
                <w:szCs w:val="22"/>
              </w:rPr>
              <w:t xml:space="preserve"> 2</w:t>
            </w:r>
            <w:r w:rsidRPr="005A755E">
              <w:rPr>
                <w:rStyle w:val="highlight"/>
                <w:sz w:val="22"/>
                <w:szCs w:val="22"/>
              </w:rPr>
              <w:t>.Р</w:t>
            </w:r>
            <w:proofErr w:type="gramStart"/>
            <w:r w:rsidRPr="005A755E">
              <w:rPr>
                <w:rStyle w:val="highlight"/>
                <w:sz w:val="22"/>
                <w:szCs w:val="22"/>
              </w:rPr>
              <w:t>1</w:t>
            </w:r>
            <w:proofErr w:type="gramEnd"/>
            <w:r w:rsidRPr="005A755E">
              <w:rPr>
                <w:rStyle w:val="highlight"/>
                <w:sz w:val="22"/>
                <w:szCs w:val="22"/>
              </w:rPr>
              <w:t xml:space="preserve">.2 Реализация регионального проекта «Финансовая поддержка семей при </w:t>
            </w:r>
            <w:r w:rsidR="00767106" w:rsidRPr="005A755E">
              <w:rPr>
                <w:rStyle w:val="highlight"/>
                <w:sz w:val="22"/>
                <w:szCs w:val="22"/>
              </w:rPr>
              <w:br/>
            </w:r>
            <w:r w:rsidRPr="005A755E">
              <w:rPr>
                <w:rStyle w:val="highlight"/>
                <w:sz w:val="22"/>
                <w:szCs w:val="22"/>
              </w:rPr>
              <w:t xml:space="preserve">рождении детей» (Организация и </w:t>
            </w:r>
            <w:r w:rsidR="00767106" w:rsidRPr="005A755E">
              <w:rPr>
                <w:rStyle w:val="highlight"/>
                <w:sz w:val="22"/>
                <w:szCs w:val="22"/>
              </w:rPr>
              <w:br/>
            </w:r>
            <w:r w:rsidRPr="005A755E">
              <w:rPr>
                <w:rStyle w:val="highlight"/>
                <w:sz w:val="22"/>
                <w:szCs w:val="22"/>
              </w:rPr>
              <w:t xml:space="preserve">предоставление единовременной денежной </w:t>
            </w:r>
            <w:r w:rsidR="00767106" w:rsidRPr="005A755E">
              <w:rPr>
                <w:rStyle w:val="highlight"/>
                <w:sz w:val="22"/>
                <w:szCs w:val="22"/>
              </w:rPr>
              <w:br/>
            </w:r>
            <w:r w:rsidRPr="005A755E">
              <w:rPr>
                <w:rStyle w:val="highlight"/>
                <w:sz w:val="22"/>
                <w:szCs w:val="22"/>
              </w:rPr>
              <w:t xml:space="preserve">выплаты взамен предоставления земельного участка гражданам, имеющим трех и более </w:t>
            </w:r>
            <w:r w:rsidR="00767106" w:rsidRPr="005A755E">
              <w:rPr>
                <w:rStyle w:val="highlight"/>
                <w:sz w:val="22"/>
                <w:szCs w:val="22"/>
              </w:rPr>
              <w:br/>
            </w:r>
            <w:r w:rsidRPr="005A755E">
              <w:rPr>
                <w:rStyle w:val="highlight"/>
                <w:sz w:val="22"/>
                <w:szCs w:val="22"/>
              </w:rPr>
              <w:t xml:space="preserve">детей  для  </w:t>
            </w:r>
            <w:proofErr w:type="spellStart"/>
            <w:r w:rsidRPr="005A755E">
              <w:rPr>
                <w:rStyle w:val="highlight"/>
                <w:sz w:val="22"/>
                <w:szCs w:val="22"/>
              </w:rPr>
              <w:t>лпх</w:t>
            </w:r>
            <w:proofErr w:type="spellEnd"/>
            <w:r w:rsidRPr="005A755E">
              <w:rPr>
                <w:rStyle w:val="highlight"/>
                <w:sz w:val="22"/>
                <w:szCs w:val="22"/>
              </w:rPr>
              <w:t xml:space="preserve"> и садоводства)</w:t>
            </w:r>
          </w:p>
          <w:p w:rsidR="00D45D7B" w:rsidRPr="005A755E" w:rsidRDefault="00D45D7B" w:rsidP="00C22C03">
            <w:pPr>
              <w:rPr>
                <w:rStyle w:val="highlight"/>
                <w:sz w:val="22"/>
                <w:szCs w:val="22"/>
              </w:rPr>
            </w:pPr>
          </w:p>
        </w:tc>
        <w:tc>
          <w:tcPr>
            <w:tcW w:w="735" w:type="pct"/>
            <w:shd w:val="clear" w:color="auto" w:fill="auto"/>
            <w:vAlign w:val="center"/>
            <w:hideMark/>
          </w:tcPr>
          <w:p w:rsidR="0033398E" w:rsidRPr="005A755E" w:rsidRDefault="0033398E" w:rsidP="001642BB">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1642BB">
            <w:pPr>
              <w:jc w:val="center"/>
              <w:rPr>
                <w:b/>
                <w:sz w:val="22"/>
                <w:szCs w:val="22"/>
              </w:rPr>
            </w:pPr>
            <w:r w:rsidRPr="005A755E">
              <w:rPr>
                <w:sz w:val="22"/>
                <w:szCs w:val="22"/>
                <w:lang w:val="en-US"/>
              </w:rPr>
              <w:t>I</w:t>
            </w:r>
            <w:r w:rsidRPr="005A755E">
              <w:rPr>
                <w:sz w:val="22"/>
                <w:szCs w:val="22"/>
              </w:rPr>
              <w:t xml:space="preserve"> квартал 2022г.</w:t>
            </w:r>
          </w:p>
        </w:tc>
        <w:tc>
          <w:tcPr>
            <w:tcW w:w="539" w:type="pct"/>
            <w:shd w:val="clear" w:color="auto" w:fill="auto"/>
            <w:vAlign w:val="center"/>
            <w:hideMark/>
          </w:tcPr>
          <w:p w:rsidR="0033398E" w:rsidRPr="005A755E" w:rsidRDefault="0033398E" w:rsidP="001642BB">
            <w:pPr>
              <w:jc w:val="center"/>
              <w:rPr>
                <w:b/>
                <w:sz w:val="22"/>
                <w:szCs w:val="22"/>
              </w:rPr>
            </w:pPr>
            <w:r w:rsidRPr="005A755E">
              <w:rPr>
                <w:sz w:val="22"/>
                <w:szCs w:val="22"/>
                <w:lang w:val="en-US"/>
              </w:rPr>
              <w:t>IV</w:t>
            </w:r>
            <w:r w:rsidRPr="005A755E">
              <w:rPr>
                <w:sz w:val="22"/>
                <w:szCs w:val="22"/>
              </w:rPr>
              <w:t xml:space="preserve"> квартал 2022г.</w:t>
            </w:r>
          </w:p>
        </w:tc>
        <w:tc>
          <w:tcPr>
            <w:tcW w:w="740" w:type="pct"/>
            <w:gridSpan w:val="3"/>
            <w:shd w:val="clear" w:color="auto" w:fill="auto"/>
            <w:vAlign w:val="center"/>
            <w:hideMark/>
          </w:tcPr>
          <w:p w:rsidR="0033398E" w:rsidRPr="005A755E" w:rsidRDefault="0033398E" w:rsidP="001642BB">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DF2347" w:rsidP="00A801F1">
            <w:pPr>
              <w:jc w:val="center"/>
              <w:rPr>
                <w:sz w:val="22"/>
                <w:szCs w:val="22"/>
              </w:rPr>
            </w:pPr>
            <w:r w:rsidRPr="005A755E">
              <w:rPr>
                <w:sz w:val="22"/>
                <w:szCs w:val="22"/>
              </w:rPr>
              <w:t>31,3</w:t>
            </w:r>
          </w:p>
        </w:tc>
      </w:tr>
      <w:tr w:rsidR="0033398E" w:rsidRPr="005A755E" w:rsidTr="00C22C03">
        <w:trPr>
          <w:trHeight w:val="300"/>
        </w:trPr>
        <w:tc>
          <w:tcPr>
            <w:tcW w:w="5000" w:type="pct"/>
            <w:gridSpan w:val="8"/>
            <w:shd w:val="clear" w:color="auto" w:fill="auto"/>
            <w:vAlign w:val="center"/>
            <w:hideMark/>
          </w:tcPr>
          <w:p w:rsidR="0033398E" w:rsidRPr="005A755E" w:rsidRDefault="0033398E" w:rsidP="006A5CDE">
            <w:pPr>
              <w:jc w:val="center"/>
              <w:rPr>
                <w:sz w:val="22"/>
                <w:szCs w:val="22"/>
              </w:rPr>
            </w:pPr>
            <w:r w:rsidRPr="005A755E">
              <w:rPr>
                <w:sz w:val="22"/>
                <w:szCs w:val="22"/>
              </w:rPr>
              <w:t>2023 год</w:t>
            </w:r>
          </w:p>
        </w:tc>
      </w:tr>
      <w:tr w:rsidR="0033398E" w:rsidRPr="005A755E" w:rsidTr="00C22C03">
        <w:trPr>
          <w:trHeight w:val="1721"/>
        </w:trPr>
        <w:tc>
          <w:tcPr>
            <w:tcW w:w="1814" w:type="pct"/>
            <w:shd w:val="clear" w:color="auto" w:fill="auto"/>
            <w:vAlign w:val="center"/>
            <w:hideMark/>
          </w:tcPr>
          <w:p w:rsidR="0033398E" w:rsidRPr="005A755E" w:rsidRDefault="0033398E" w:rsidP="005C3B24">
            <w:pPr>
              <w:rPr>
                <w:sz w:val="22"/>
                <w:szCs w:val="22"/>
              </w:rPr>
            </w:pPr>
            <w:r w:rsidRPr="005A755E">
              <w:rPr>
                <w:sz w:val="22"/>
                <w:szCs w:val="22"/>
              </w:rPr>
              <w:t xml:space="preserve">Программа «Совершенствование управления муниципальным имуществом и земельными </w:t>
            </w:r>
            <w:r w:rsidR="005C3B24" w:rsidRPr="005A755E">
              <w:rPr>
                <w:sz w:val="22"/>
                <w:szCs w:val="22"/>
              </w:rPr>
              <w:br/>
            </w:r>
            <w:r w:rsidRPr="005A755E">
              <w:rPr>
                <w:sz w:val="22"/>
                <w:szCs w:val="22"/>
              </w:rPr>
              <w:t xml:space="preserve">ресурсами Череповецкого муниципального </w:t>
            </w:r>
            <w:r w:rsidR="005C3B24" w:rsidRPr="005A755E">
              <w:rPr>
                <w:sz w:val="22"/>
                <w:szCs w:val="22"/>
              </w:rPr>
              <w:br/>
            </w:r>
            <w:r w:rsidR="00F772A2" w:rsidRPr="005A755E">
              <w:rPr>
                <w:sz w:val="22"/>
                <w:szCs w:val="22"/>
              </w:rPr>
              <w:t>района на 2020-2026</w:t>
            </w:r>
            <w:r w:rsidRPr="005A755E">
              <w:rPr>
                <w:sz w:val="22"/>
                <w:szCs w:val="22"/>
              </w:rPr>
              <w:t xml:space="preserve"> годы»</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6A5CDE">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C3B24" w:rsidRPr="005A755E" w:rsidRDefault="0033398E" w:rsidP="005C3B24">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5C3B24">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ind w:firstLine="709"/>
              <w:jc w:val="both"/>
              <w:rPr>
                <w:b/>
                <w:sz w:val="22"/>
                <w:szCs w:val="22"/>
              </w:rPr>
            </w:pPr>
          </w:p>
        </w:tc>
        <w:tc>
          <w:tcPr>
            <w:tcW w:w="681" w:type="pct"/>
            <w:vAlign w:val="center"/>
          </w:tcPr>
          <w:p w:rsidR="0033398E" w:rsidRPr="005A755E" w:rsidRDefault="001920BB" w:rsidP="005C3B24">
            <w:pPr>
              <w:ind w:firstLine="141"/>
              <w:jc w:val="center"/>
              <w:rPr>
                <w:sz w:val="22"/>
                <w:szCs w:val="22"/>
              </w:rPr>
            </w:pPr>
            <w:r w:rsidRPr="005A755E">
              <w:rPr>
                <w:sz w:val="22"/>
                <w:szCs w:val="22"/>
              </w:rPr>
              <w:t>5</w:t>
            </w:r>
            <w:r w:rsidR="00BD665F" w:rsidRPr="005A755E">
              <w:rPr>
                <w:sz w:val="22"/>
                <w:szCs w:val="22"/>
              </w:rPr>
              <w:t>8349,1</w:t>
            </w:r>
          </w:p>
        </w:tc>
      </w:tr>
      <w:tr w:rsidR="0033398E" w:rsidRPr="005A755E" w:rsidTr="00C22C03">
        <w:trPr>
          <w:trHeight w:val="1507"/>
        </w:trPr>
        <w:tc>
          <w:tcPr>
            <w:tcW w:w="1814" w:type="pct"/>
            <w:shd w:val="clear" w:color="auto" w:fill="auto"/>
            <w:vAlign w:val="center"/>
            <w:hideMark/>
          </w:tcPr>
          <w:p w:rsidR="0033398E" w:rsidRPr="005A755E" w:rsidRDefault="0033398E" w:rsidP="00C22C03">
            <w:pPr>
              <w:rPr>
                <w:sz w:val="22"/>
                <w:szCs w:val="22"/>
              </w:rPr>
            </w:pPr>
            <w:r w:rsidRPr="005A755E">
              <w:rPr>
                <w:sz w:val="22"/>
                <w:szCs w:val="22"/>
              </w:rPr>
              <w:t xml:space="preserve">Подпрограмма 1 «Управление муниципальным имуществом и земельными ресурсами Череповецкого муниципального района </w:t>
            </w:r>
            <w:r w:rsidR="00C322C8"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ind w:firstLine="709"/>
              <w:jc w:val="both"/>
              <w:rPr>
                <w:sz w:val="22"/>
                <w:szCs w:val="22"/>
              </w:rPr>
            </w:pPr>
          </w:p>
        </w:tc>
        <w:tc>
          <w:tcPr>
            <w:tcW w:w="681" w:type="pct"/>
            <w:vAlign w:val="center"/>
          </w:tcPr>
          <w:p w:rsidR="0033398E" w:rsidRPr="005A755E" w:rsidRDefault="00F9685F" w:rsidP="005C3B24">
            <w:pPr>
              <w:ind w:firstLine="141"/>
              <w:jc w:val="center"/>
              <w:rPr>
                <w:sz w:val="22"/>
                <w:szCs w:val="22"/>
              </w:rPr>
            </w:pPr>
            <w:r w:rsidRPr="005A755E">
              <w:rPr>
                <w:sz w:val="22"/>
                <w:szCs w:val="22"/>
              </w:rPr>
              <w:t>42970,0</w:t>
            </w:r>
          </w:p>
          <w:p w:rsidR="00F9685F" w:rsidRPr="005A755E" w:rsidRDefault="00F9685F" w:rsidP="005C3B24">
            <w:pPr>
              <w:ind w:firstLine="141"/>
              <w:jc w:val="center"/>
              <w:rPr>
                <w:sz w:val="22"/>
                <w:szCs w:val="22"/>
              </w:rPr>
            </w:pPr>
          </w:p>
        </w:tc>
      </w:tr>
      <w:tr w:rsidR="0033398E" w:rsidRPr="005A755E" w:rsidTr="00C22C03">
        <w:trPr>
          <w:trHeight w:val="1402"/>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t>Мероприятие 1.1</w:t>
            </w:r>
          </w:p>
          <w:p w:rsidR="0033398E" w:rsidRPr="005A755E" w:rsidRDefault="0033398E" w:rsidP="005C3B24">
            <w:pPr>
              <w:pStyle w:val="ac"/>
              <w:tabs>
                <w:tab w:val="left" w:pos="284"/>
              </w:tabs>
              <w:ind w:left="0"/>
              <w:rPr>
                <w:sz w:val="22"/>
                <w:szCs w:val="22"/>
              </w:rPr>
            </w:pPr>
            <w:r w:rsidRPr="005A755E">
              <w:rPr>
                <w:sz w:val="22"/>
                <w:szCs w:val="22"/>
              </w:rPr>
              <w:t xml:space="preserve">Проведение плановых проверок использования </w:t>
            </w:r>
            <w:r w:rsidRPr="005A755E">
              <w:rPr>
                <w:sz w:val="22"/>
                <w:szCs w:val="22"/>
              </w:rPr>
              <w:br/>
              <w:t>муниципального имущества</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C3B24" w:rsidRPr="005A755E" w:rsidRDefault="0033398E" w:rsidP="005C3B24">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5C3B24">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муниципального </w:t>
            </w:r>
            <w:r w:rsidRPr="005A755E">
              <w:rPr>
                <w:sz w:val="22"/>
                <w:szCs w:val="22"/>
              </w:rPr>
              <w:br/>
              <w:t xml:space="preserve">земельно-имущественного </w:t>
            </w:r>
            <w:r w:rsidRPr="005A755E">
              <w:rPr>
                <w:sz w:val="22"/>
                <w:szCs w:val="22"/>
              </w:rPr>
              <w:br/>
              <w:t xml:space="preserve">комплекса </w:t>
            </w:r>
            <w:r w:rsidRPr="005A755E">
              <w:rPr>
                <w:sz w:val="22"/>
                <w:szCs w:val="22"/>
              </w:rPr>
              <w:br/>
            </w:r>
            <w:r w:rsidRPr="005A755E">
              <w:rPr>
                <w:sz w:val="22"/>
                <w:szCs w:val="22"/>
              </w:rPr>
              <w:lastRenderedPageBreak/>
              <w:t xml:space="preserve">полномочиям и задачам </w:t>
            </w:r>
            <w:r w:rsidR="00767106" w:rsidRPr="005A755E">
              <w:rPr>
                <w:sz w:val="22"/>
                <w:szCs w:val="22"/>
              </w:rPr>
              <w:br/>
            </w:r>
            <w:r w:rsidRPr="005A755E">
              <w:rPr>
                <w:sz w:val="22"/>
                <w:szCs w:val="22"/>
              </w:rPr>
              <w:t>Череповецкого района</w:t>
            </w:r>
          </w:p>
        </w:tc>
        <w:tc>
          <w:tcPr>
            <w:tcW w:w="681" w:type="pct"/>
            <w:vAlign w:val="center"/>
          </w:tcPr>
          <w:p w:rsidR="0033398E" w:rsidRPr="005A755E" w:rsidRDefault="0033398E" w:rsidP="005C3B24">
            <w:pPr>
              <w:jc w:val="center"/>
              <w:rPr>
                <w:sz w:val="22"/>
                <w:szCs w:val="22"/>
              </w:rPr>
            </w:pPr>
            <w:r w:rsidRPr="005A755E">
              <w:rPr>
                <w:sz w:val="22"/>
                <w:szCs w:val="22"/>
              </w:rPr>
              <w:lastRenderedPageBreak/>
              <w:t>0,0</w:t>
            </w:r>
          </w:p>
        </w:tc>
      </w:tr>
      <w:tr w:rsidR="0033398E" w:rsidRPr="005A755E" w:rsidTr="00C22C03">
        <w:trPr>
          <w:trHeight w:val="2113"/>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lastRenderedPageBreak/>
              <w:t>Мероприятие 1.2</w:t>
            </w:r>
          </w:p>
          <w:p w:rsidR="0033398E" w:rsidRPr="005A755E" w:rsidRDefault="0033398E" w:rsidP="00C22C03">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35" w:type="pct"/>
            <w:shd w:val="clear" w:color="auto" w:fill="auto"/>
            <w:vAlign w:val="center"/>
            <w:hideMark/>
          </w:tcPr>
          <w:p w:rsidR="0033398E" w:rsidRPr="005A755E" w:rsidRDefault="0033398E" w:rsidP="005A3321">
            <w:pPr>
              <w:jc w:val="center"/>
              <w:rPr>
                <w:sz w:val="22"/>
                <w:szCs w:val="22"/>
              </w:rPr>
            </w:pPr>
            <w:r w:rsidRPr="005A755E">
              <w:rPr>
                <w:sz w:val="22"/>
                <w:szCs w:val="22"/>
              </w:rPr>
              <w:t>Комитет;</w:t>
            </w:r>
          </w:p>
          <w:p w:rsidR="0033398E" w:rsidRPr="005A755E" w:rsidRDefault="0033398E" w:rsidP="005A3321">
            <w:pPr>
              <w:jc w:val="center"/>
              <w:rPr>
                <w:bCs/>
                <w:sz w:val="22"/>
                <w:szCs w:val="22"/>
              </w:rPr>
            </w:pPr>
            <w:r w:rsidRPr="005A755E">
              <w:rPr>
                <w:bCs/>
                <w:sz w:val="22"/>
                <w:szCs w:val="22"/>
              </w:rPr>
              <w:t xml:space="preserve">управление </w:t>
            </w:r>
          </w:p>
          <w:p w:rsidR="0033398E" w:rsidRPr="005A755E" w:rsidRDefault="0033398E" w:rsidP="005A3321">
            <w:pPr>
              <w:jc w:val="center"/>
              <w:rPr>
                <w:bCs/>
                <w:sz w:val="22"/>
                <w:szCs w:val="22"/>
              </w:rPr>
            </w:pPr>
            <w:r w:rsidRPr="005A755E">
              <w:rPr>
                <w:bCs/>
                <w:sz w:val="22"/>
                <w:szCs w:val="22"/>
              </w:rPr>
              <w:t>строительства</w:t>
            </w:r>
          </w:p>
          <w:p w:rsidR="0033398E" w:rsidRPr="005A755E" w:rsidRDefault="0033398E" w:rsidP="005A3321">
            <w:pPr>
              <w:jc w:val="center"/>
              <w:rPr>
                <w:bCs/>
                <w:sz w:val="22"/>
                <w:szCs w:val="22"/>
              </w:rPr>
            </w:pPr>
            <w:r w:rsidRPr="005A755E">
              <w:rPr>
                <w:bCs/>
                <w:sz w:val="22"/>
                <w:szCs w:val="22"/>
              </w:rPr>
              <w:t>и жилищно-коммунального хозяйства</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C3B24" w:rsidRPr="005A755E" w:rsidRDefault="0033398E" w:rsidP="005C3B24">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5C3B24">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F9685F" w:rsidP="005C3B24">
            <w:pPr>
              <w:ind w:firstLine="141"/>
              <w:jc w:val="center"/>
              <w:rPr>
                <w:sz w:val="22"/>
                <w:szCs w:val="22"/>
              </w:rPr>
            </w:pPr>
            <w:r w:rsidRPr="005A755E">
              <w:rPr>
                <w:sz w:val="22"/>
                <w:szCs w:val="22"/>
              </w:rPr>
              <w:t>21</w:t>
            </w:r>
            <w:r w:rsidR="000F3FD8" w:rsidRPr="005A755E">
              <w:rPr>
                <w:sz w:val="22"/>
                <w:szCs w:val="22"/>
              </w:rPr>
              <w:t>664,2</w:t>
            </w:r>
          </w:p>
        </w:tc>
      </w:tr>
      <w:tr w:rsidR="0033398E" w:rsidRPr="005A755E" w:rsidTr="00C22C03">
        <w:trPr>
          <w:trHeight w:val="2484"/>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t>Мероприятие 1.3</w:t>
            </w:r>
          </w:p>
          <w:p w:rsidR="005C3B24" w:rsidRPr="005A755E" w:rsidRDefault="0033398E" w:rsidP="005C3B24">
            <w:pPr>
              <w:pStyle w:val="ac"/>
              <w:tabs>
                <w:tab w:val="left" w:pos="284"/>
              </w:tabs>
              <w:ind w:left="0"/>
              <w:rPr>
                <w:sz w:val="22"/>
                <w:szCs w:val="22"/>
              </w:rPr>
            </w:pPr>
            <w:r w:rsidRPr="005A755E">
              <w:rPr>
                <w:sz w:val="22"/>
                <w:szCs w:val="22"/>
              </w:rPr>
              <w:t xml:space="preserve">Подготовка документов по передаче (приему) </w:t>
            </w:r>
            <w:r w:rsidRPr="005A755E">
              <w:rPr>
                <w:sz w:val="22"/>
                <w:szCs w:val="22"/>
              </w:rPr>
              <w:br/>
              <w:t xml:space="preserve">объектов недвижимого (движимого) имущества, </w:t>
            </w:r>
            <w:r w:rsidRPr="005A755E">
              <w:rPr>
                <w:sz w:val="22"/>
                <w:szCs w:val="22"/>
              </w:rPr>
              <w:br/>
              <w:t xml:space="preserve">находящихся </w:t>
            </w:r>
            <w:proofErr w:type="gramStart"/>
            <w:r w:rsidRPr="005A755E">
              <w:rPr>
                <w:sz w:val="22"/>
                <w:szCs w:val="22"/>
              </w:rPr>
              <w:t>в</w:t>
            </w:r>
            <w:proofErr w:type="gramEnd"/>
            <w:r w:rsidRPr="005A755E">
              <w:rPr>
                <w:sz w:val="22"/>
                <w:szCs w:val="22"/>
              </w:rPr>
              <w:t xml:space="preserve"> муниципальной и (или) </w:t>
            </w:r>
          </w:p>
          <w:p w:rsidR="0033398E" w:rsidRPr="005A755E" w:rsidRDefault="0033398E" w:rsidP="005C3B24">
            <w:pPr>
              <w:pStyle w:val="ac"/>
              <w:tabs>
                <w:tab w:val="left" w:pos="284"/>
              </w:tabs>
              <w:ind w:left="0"/>
              <w:rPr>
                <w:sz w:val="22"/>
                <w:szCs w:val="22"/>
              </w:rPr>
            </w:pPr>
            <w:r w:rsidRPr="005A755E">
              <w:rPr>
                <w:sz w:val="22"/>
                <w:szCs w:val="22"/>
              </w:rPr>
              <w:t>государственной</w:t>
            </w:r>
            <w:r w:rsidR="005C3B24" w:rsidRPr="005A755E">
              <w:rPr>
                <w:sz w:val="22"/>
                <w:szCs w:val="22"/>
              </w:rPr>
              <w:t xml:space="preserve"> </w:t>
            </w:r>
            <w:r w:rsidRPr="005A755E">
              <w:rPr>
                <w:sz w:val="22"/>
                <w:szCs w:val="22"/>
              </w:rPr>
              <w:t>собственности</w:t>
            </w:r>
          </w:p>
        </w:tc>
        <w:tc>
          <w:tcPr>
            <w:tcW w:w="735" w:type="pct"/>
            <w:shd w:val="clear" w:color="auto" w:fill="auto"/>
            <w:vAlign w:val="center"/>
            <w:hideMark/>
          </w:tcPr>
          <w:p w:rsidR="0033398E" w:rsidRPr="005A755E" w:rsidRDefault="0033398E" w:rsidP="005C3B24">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F9685F" w:rsidP="005C3B24">
            <w:pPr>
              <w:jc w:val="center"/>
              <w:rPr>
                <w:sz w:val="22"/>
                <w:szCs w:val="22"/>
              </w:rPr>
            </w:pPr>
            <w:r w:rsidRPr="005A755E">
              <w:rPr>
                <w:sz w:val="22"/>
                <w:szCs w:val="22"/>
              </w:rPr>
              <w:t>379</w:t>
            </w:r>
            <w:r w:rsidR="0033398E" w:rsidRPr="005A755E">
              <w:rPr>
                <w:sz w:val="22"/>
                <w:szCs w:val="22"/>
              </w:rPr>
              <w:t>,0</w:t>
            </w:r>
          </w:p>
        </w:tc>
      </w:tr>
      <w:tr w:rsidR="0033398E" w:rsidRPr="005A755E" w:rsidTr="00C22C03">
        <w:trPr>
          <w:trHeight w:val="2396"/>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t>Мероприятие 1.4</w:t>
            </w:r>
          </w:p>
          <w:p w:rsidR="0033398E" w:rsidRPr="005A755E" w:rsidRDefault="0033398E" w:rsidP="00C22C03">
            <w:pPr>
              <w:pStyle w:val="ac"/>
              <w:tabs>
                <w:tab w:val="left" w:pos="284"/>
              </w:tabs>
              <w:ind w:left="0"/>
              <w:rPr>
                <w:sz w:val="22"/>
                <w:szCs w:val="22"/>
              </w:rPr>
            </w:pPr>
            <w:r w:rsidRPr="005A755E">
              <w:rPr>
                <w:sz w:val="22"/>
                <w:szCs w:val="22"/>
              </w:rPr>
              <w:t xml:space="preserve">Проведение кадастровых работ (изготовление </w:t>
            </w:r>
            <w:r w:rsidRPr="005A755E">
              <w:rPr>
                <w:sz w:val="22"/>
                <w:szCs w:val="22"/>
              </w:rPr>
              <w:br/>
              <w:t>технических планов, технических паспортов, актов обследований, межевых планов, кадастровых паспортов)</w:t>
            </w:r>
          </w:p>
        </w:tc>
        <w:tc>
          <w:tcPr>
            <w:tcW w:w="735" w:type="pct"/>
            <w:shd w:val="clear" w:color="auto" w:fill="auto"/>
            <w:vAlign w:val="center"/>
            <w:hideMark/>
          </w:tcPr>
          <w:p w:rsidR="0033398E" w:rsidRPr="005A755E" w:rsidRDefault="0033398E" w:rsidP="00F0498A">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F9685F" w:rsidP="005C3B24">
            <w:pPr>
              <w:ind w:firstLine="141"/>
              <w:jc w:val="center"/>
              <w:rPr>
                <w:sz w:val="22"/>
                <w:szCs w:val="22"/>
              </w:rPr>
            </w:pPr>
            <w:r w:rsidRPr="005A755E">
              <w:rPr>
                <w:sz w:val="22"/>
                <w:szCs w:val="22"/>
              </w:rPr>
              <w:t>270,0</w:t>
            </w:r>
          </w:p>
        </w:tc>
      </w:tr>
      <w:tr w:rsidR="0033398E" w:rsidRPr="005A755E" w:rsidTr="00C22C03">
        <w:trPr>
          <w:trHeight w:val="2685"/>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lastRenderedPageBreak/>
              <w:t>Мероприятие 1.5</w:t>
            </w:r>
          </w:p>
          <w:p w:rsidR="0033398E" w:rsidRPr="005A755E" w:rsidRDefault="0033398E" w:rsidP="005C3B24">
            <w:pPr>
              <w:pStyle w:val="ac"/>
              <w:tabs>
                <w:tab w:val="left" w:pos="317"/>
              </w:tabs>
              <w:ind w:left="34"/>
              <w:rPr>
                <w:sz w:val="22"/>
                <w:szCs w:val="22"/>
              </w:rPr>
            </w:pPr>
            <w:r w:rsidRPr="005A755E">
              <w:rPr>
                <w:sz w:val="22"/>
                <w:szCs w:val="22"/>
              </w:rPr>
              <w:t xml:space="preserve">Проведение оценки рыночной стоимости на объекты, находящиеся в собственности района, для учета в реестре муниципального имущества </w:t>
            </w:r>
            <w:r w:rsidRPr="005A755E">
              <w:rPr>
                <w:sz w:val="22"/>
                <w:szCs w:val="22"/>
              </w:rPr>
              <w:br/>
              <w:t>и определения начальной стоимости для пров</w:t>
            </w:r>
            <w:r w:rsidRPr="005A755E">
              <w:rPr>
                <w:sz w:val="22"/>
                <w:szCs w:val="22"/>
              </w:rPr>
              <w:t>е</w:t>
            </w:r>
            <w:r w:rsidRPr="005A755E">
              <w:rPr>
                <w:sz w:val="22"/>
                <w:szCs w:val="22"/>
              </w:rPr>
              <w:t>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5A755E" w:rsidRDefault="0033398E" w:rsidP="00F0498A">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Повышение </w:t>
            </w:r>
            <w:r w:rsidR="00767106" w:rsidRPr="005A755E">
              <w:rPr>
                <w:sz w:val="22"/>
                <w:szCs w:val="22"/>
              </w:rPr>
              <w:br/>
            </w:r>
            <w:r w:rsidRPr="005A755E">
              <w:rPr>
                <w:sz w:val="22"/>
                <w:szCs w:val="22"/>
              </w:rPr>
              <w:t xml:space="preserve">доходной части бюджета </w:t>
            </w:r>
            <w:r w:rsidRPr="005A755E">
              <w:rPr>
                <w:sz w:val="22"/>
                <w:szCs w:val="22"/>
              </w:rPr>
              <w:br/>
              <w:t xml:space="preserve">(неналоговые </w:t>
            </w:r>
            <w:r w:rsidR="00767106" w:rsidRPr="005A755E">
              <w:rPr>
                <w:sz w:val="22"/>
                <w:szCs w:val="22"/>
              </w:rPr>
              <w:br/>
            </w:r>
            <w:r w:rsidRPr="005A755E">
              <w:rPr>
                <w:sz w:val="22"/>
                <w:szCs w:val="22"/>
              </w:rPr>
              <w:t>доходы)</w:t>
            </w:r>
          </w:p>
        </w:tc>
        <w:tc>
          <w:tcPr>
            <w:tcW w:w="681" w:type="pct"/>
            <w:vAlign w:val="center"/>
          </w:tcPr>
          <w:p w:rsidR="0033398E" w:rsidRPr="005A755E" w:rsidRDefault="0055154D" w:rsidP="005C3B24">
            <w:pPr>
              <w:ind w:firstLine="141"/>
              <w:jc w:val="center"/>
              <w:rPr>
                <w:sz w:val="22"/>
                <w:szCs w:val="22"/>
              </w:rPr>
            </w:pPr>
            <w:r w:rsidRPr="005A755E">
              <w:rPr>
                <w:sz w:val="22"/>
                <w:szCs w:val="22"/>
              </w:rPr>
              <w:t>2</w:t>
            </w:r>
            <w:r w:rsidR="000F3FD8" w:rsidRPr="005A755E">
              <w:rPr>
                <w:sz w:val="22"/>
                <w:szCs w:val="22"/>
              </w:rPr>
              <w:t>47,7</w:t>
            </w:r>
          </w:p>
        </w:tc>
      </w:tr>
      <w:tr w:rsidR="0033398E" w:rsidRPr="005A755E" w:rsidTr="00C22C03">
        <w:trPr>
          <w:trHeight w:val="1509"/>
        </w:trPr>
        <w:tc>
          <w:tcPr>
            <w:tcW w:w="1814" w:type="pct"/>
            <w:shd w:val="clear" w:color="auto" w:fill="auto"/>
            <w:vAlign w:val="center"/>
            <w:hideMark/>
          </w:tcPr>
          <w:p w:rsidR="0033398E" w:rsidRPr="005A755E" w:rsidRDefault="0033398E" w:rsidP="006A5CDE">
            <w:pPr>
              <w:pStyle w:val="ac"/>
              <w:tabs>
                <w:tab w:val="left" w:pos="284"/>
              </w:tabs>
              <w:ind w:left="0"/>
              <w:rPr>
                <w:sz w:val="22"/>
                <w:szCs w:val="22"/>
              </w:rPr>
            </w:pPr>
            <w:r w:rsidRPr="005A755E">
              <w:rPr>
                <w:sz w:val="22"/>
                <w:szCs w:val="22"/>
              </w:rPr>
              <w:t>Мероприятие 1.6</w:t>
            </w:r>
          </w:p>
          <w:p w:rsidR="0033398E" w:rsidRPr="005A755E" w:rsidRDefault="0033398E" w:rsidP="005C3B24">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Повышение </w:t>
            </w:r>
            <w:r w:rsidR="00767106" w:rsidRPr="005A755E">
              <w:rPr>
                <w:sz w:val="22"/>
                <w:szCs w:val="22"/>
              </w:rPr>
              <w:br/>
            </w:r>
            <w:r w:rsidRPr="005A755E">
              <w:rPr>
                <w:sz w:val="22"/>
                <w:szCs w:val="22"/>
              </w:rPr>
              <w:t xml:space="preserve">доходной части бюджета </w:t>
            </w:r>
            <w:r w:rsidRPr="005A755E">
              <w:rPr>
                <w:sz w:val="22"/>
                <w:szCs w:val="22"/>
              </w:rPr>
              <w:br/>
              <w:t xml:space="preserve">(неналоговые </w:t>
            </w:r>
            <w:r w:rsidR="00767106" w:rsidRPr="005A755E">
              <w:rPr>
                <w:sz w:val="22"/>
                <w:szCs w:val="22"/>
              </w:rPr>
              <w:br/>
            </w:r>
            <w:r w:rsidRPr="005A755E">
              <w:rPr>
                <w:sz w:val="22"/>
                <w:szCs w:val="22"/>
              </w:rPr>
              <w:t>доходы).</w:t>
            </w:r>
          </w:p>
        </w:tc>
        <w:tc>
          <w:tcPr>
            <w:tcW w:w="681" w:type="pct"/>
            <w:vAlign w:val="center"/>
          </w:tcPr>
          <w:p w:rsidR="0033398E" w:rsidRPr="005A755E" w:rsidRDefault="0033398E" w:rsidP="005C3B24">
            <w:pPr>
              <w:jc w:val="center"/>
              <w:rPr>
                <w:sz w:val="22"/>
                <w:szCs w:val="22"/>
              </w:rPr>
            </w:pPr>
            <w:r w:rsidRPr="005A755E">
              <w:rPr>
                <w:sz w:val="22"/>
                <w:szCs w:val="22"/>
              </w:rPr>
              <w:t>0,0</w:t>
            </w:r>
          </w:p>
        </w:tc>
      </w:tr>
      <w:tr w:rsidR="0033398E" w:rsidRPr="005A755E" w:rsidTr="00C22C03">
        <w:trPr>
          <w:trHeight w:val="1687"/>
        </w:trPr>
        <w:tc>
          <w:tcPr>
            <w:tcW w:w="1814" w:type="pct"/>
            <w:shd w:val="clear" w:color="auto" w:fill="auto"/>
            <w:vAlign w:val="center"/>
            <w:hideMark/>
          </w:tcPr>
          <w:p w:rsidR="0033398E" w:rsidRPr="005A755E" w:rsidRDefault="0033398E" w:rsidP="006A5CDE">
            <w:pPr>
              <w:rPr>
                <w:rStyle w:val="highlight"/>
                <w:sz w:val="22"/>
                <w:szCs w:val="22"/>
              </w:rPr>
            </w:pPr>
            <w:r w:rsidRPr="005A755E">
              <w:rPr>
                <w:rStyle w:val="highlight"/>
                <w:sz w:val="22"/>
                <w:szCs w:val="22"/>
              </w:rPr>
              <w:t>Мероприятие 1.7</w:t>
            </w:r>
          </w:p>
          <w:p w:rsidR="0033398E" w:rsidRPr="005A755E" w:rsidRDefault="0033398E" w:rsidP="00C22C03">
            <w:pPr>
              <w:rPr>
                <w:sz w:val="22"/>
                <w:szCs w:val="22"/>
              </w:rPr>
            </w:pPr>
            <w:r w:rsidRPr="005A755E">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33398E" w:rsidRPr="005A755E" w:rsidRDefault="0055154D" w:rsidP="005C3B24">
            <w:pPr>
              <w:jc w:val="center"/>
              <w:rPr>
                <w:color w:val="FF0000"/>
                <w:sz w:val="22"/>
                <w:szCs w:val="22"/>
              </w:rPr>
            </w:pPr>
            <w:r w:rsidRPr="005A755E">
              <w:rPr>
                <w:sz w:val="22"/>
                <w:szCs w:val="22"/>
              </w:rPr>
              <w:t>2600,6</w:t>
            </w:r>
          </w:p>
        </w:tc>
      </w:tr>
      <w:tr w:rsidR="0033398E" w:rsidRPr="005A755E" w:rsidTr="00C22C03">
        <w:trPr>
          <w:trHeight w:val="1706"/>
        </w:trPr>
        <w:tc>
          <w:tcPr>
            <w:tcW w:w="1814" w:type="pct"/>
            <w:shd w:val="clear" w:color="auto" w:fill="auto"/>
            <w:vAlign w:val="center"/>
            <w:hideMark/>
          </w:tcPr>
          <w:p w:rsidR="0033398E" w:rsidRPr="005A755E" w:rsidRDefault="0033398E" w:rsidP="006A5CDE">
            <w:pPr>
              <w:rPr>
                <w:rStyle w:val="highlight"/>
                <w:sz w:val="22"/>
                <w:szCs w:val="22"/>
              </w:rPr>
            </w:pPr>
            <w:r w:rsidRPr="005A755E">
              <w:rPr>
                <w:rStyle w:val="highlight"/>
                <w:sz w:val="22"/>
                <w:szCs w:val="22"/>
              </w:rPr>
              <w:t>Мероприятие 1.8</w:t>
            </w:r>
          </w:p>
          <w:p w:rsidR="0033398E" w:rsidRPr="005A755E" w:rsidRDefault="0033398E" w:rsidP="00C22C03">
            <w:pPr>
              <w:rPr>
                <w:sz w:val="22"/>
                <w:szCs w:val="22"/>
              </w:rPr>
            </w:pPr>
            <w:r w:rsidRPr="005A755E">
              <w:rPr>
                <w:rStyle w:val="highlight"/>
                <w:sz w:val="22"/>
                <w:szCs w:val="22"/>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55154D" w:rsidRPr="005A755E" w:rsidRDefault="00F9685F" w:rsidP="0055154D">
            <w:pPr>
              <w:jc w:val="center"/>
              <w:rPr>
                <w:sz w:val="22"/>
                <w:szCs w:val="22"/>
              </w:rPr>
            </w:pPr>
            <w:r w:rsidRPr="005A755E">
              <w:rPr>
                <w:sz w:val="22"/>
                <w:szCs w:val="22"/>
              </w:rPr>
              <w:t>246,6</w:t>
            </w:r>
          </w:p>
        </w:tc>
      </w:tr>
      <w:tr w:rsidR="0033398E" w:rsidRPr="005A755E" w:rsidTr="00C22C03">
        <w:trPr>
          <w:trHeight w:val="1706"/>
        </w:trPr>
        <w:tc>
          <w:tcPr>
            <w:tcW w:w="1814" w:type="pct"/>
            <w:shd w:val="clear" w:color="auto" w:fill="auto"/>
            <w:vAlign w:val="center"/>
            <w:hideMark/>
          </w:tcPr>
          <w:p w:rsidR="0033398E" w:rsidRPr="005A755E" w:rsidRDefault="0033398E" w:rsidP="006A5CDE">
            <w:pPr>
              <w:rPr>
                <w:rStyle w:val="highlight"/>
                <w:sz w:val="22"/>
                <w:szCs w:val="22"/>
              </w:rPr>
            </w:pPr>
            <w:r w:rsidRPr="005A755E">
              <w:rPr>
                <w:rStyle w:val="highlight"/>
                <w:sz w:val="22"/>
                <w:szCs w:val="22"/>
              </w:rPr>
              <w:t>Мероприятие 1.9</w:t>
            </w:r>
          </w:p>
          <w:p w:rsidR="0033398E" w:rsidRPr="005A755E" w:rsidRDefault="0033398E" w:rsidP="00C22C03">
            <w:pPr>
              <w:pStyle w:val="ac"/>
              <w:tabs>
                <w:tab w:val="left" w:pos="459"/>
              </w:tabs>
              <w:ind w:left="33"/>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33398E" w:rsidRPr="005A755E" w:rsidRDefault="0033398E" w:rsidP="00F0498A">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33398E" w:rsidRPr="005A755E" w:rsidRDefault="00F9685F" w:rsidP="005C3B24">
            <w:pPr>
              <w:ind w:firstLine="141"/>
              <w:jc w:val="center"/>
              <w:rPr>
                <w:sz w:val="22"/>
                <w:szCs w:val="22"/>
              </w:rPr>
            </w:pPr>
            <w:r w:rsidRPr="005A755E">
              <w:rPr>
                <w:sz w:val="22"/>
                <w:szCs w:val="22"/>
              </w:rPr>
              <w:t>923,5</w:t>
            </w:r>
          </w:p>
        </w:tc>
      </w:tr>
      <w:tr w:rsidR="0033398E" w:rsidRPr="005A755E" w:rsidTr="00C22C03">
        <w:trPr>
          <w:trHeight w:val="1519"/>
        </w:trPr>
        <w:tc>
          <w:tcPr>
            <w:tcW w:w="1814" w:type="pct"/>
            <w:shd w:val="clear" w:color="auto" w:fill="auto"/>
            <w:vAlign w:val="center"/>
            <w:hideMark/>
          </w:tcPr>
          <w:p w:rsidR="0033398E" w:rsidRPr="005A755E" w:rsidRDefault="0033398E" w:rsidP="006A5CDE">
            <w:pPr>
              <w:rPr>
                <w:rStyle w:val="highlight"/>
                <w:sz w:val="22"/>
                <w:szCs w:val="22"/>
              </w:rPr>
            </w:pPr>
            <w:r w:rsidRPr="005A755E">
              <w:rPr>
                <w:rStyle w:val="highlight"/>
                <w:sz w:val="22"/>
                <w:szCs w:val="22"/>
              </w:rPr>
              <w:lastRenderedPageBreak/>
              <w:t>Мероприятие 1.10</w:t>
            </w:r>
          </w:p>
          <w:p w:rsidR="0033398E" w:rsidRPr="005A755E" w:rsidRDefault="0033398E" w:rsidP="00C22C03">
            <w:pPr>
              <w:ind w:firstLine="34"/>
              <w:rPr>
                <w:sz w:val="22"/>
                <w:szCs w:val="22"/>
              </w:rPr>
            </w:pPr>
            <w:r w:rsidRPr="005A755E">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33398E" w:rsidRPr="005A755E" w:rsidRDefault="0033398E"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33398E" w:rsidRPr="005A755E" w:rsidRDefault="00F9685F" w:rsidP="005C3B24">
            <w:pPr>
              <w:ind w:firstLine="141"/>
              <w:jc w:val="center"/>
              <w:rPr>
                <w:sz w:val="22"/>
                <w:szCs w:val="22"/>
              </w:rPr>
            </w:pPr>
            <w:r w:rsidRPr="005A755E">
              <w:rPr>
                <w:sz w:val="22"/>
                <w:szCs w:val="22"/>
              </w:rPr>
              <w:t>670,0</w:t>
            </w:r>
          </w:p>
        </w:tc>
      </w:tr>
      <w:tr w:rsidR="0033398E" w:rsidRPr="005A755E" w:rsidTr="00C22C03">
        <w:trPr>
          <w:trHeight w:val="1519"/>
        </w:trPr>
        <w:tc>
          <w:tcPr>
            <w:tcW w:w="1814" w:type="pct"/>
            <w:shd w:val="clear" w:color="auto" w:fill="auto"/>
            <w:vAlign w:val="center"/>
            <w:hideMark/>
          </w:tcPr>
          <w:p w:rsidR="0033398E" w:rsidRPr="005A755E" w:rsidRDefault="0033398E" w:rsidP="006A5CDE">
            <w:pPr>
              <w:rPr>
                <w:sz w:val="22"/>
                <w:szCs w:val="22"/>
              </w:rPr>
            </w:pPr>
            <w:r w:rsidRPr="005A755E">
              <w:rPr>
                <w:sz w:val="22"/>
                <w:szCs w:val="22"/>
              </w:rPr>
              <w:t xml:space="preserve">Мероприятие 1.11 </w:t>
            </w:r>
          </w:p>
          <w:p w:rsidR="0033398E" w:rsidRPr="005A755E" w:rsidRDefault="0033398E" w:rsidP="006A5CDE">
            <w:pPr>
              <w:rPr>
                <w:rStyle w:val="highlight"/>
                <w:sz w:val="22"/>
                <w:szCs w:val="22"/>
              </w:rPr>
            </w:pPr>
            <w:r w:rsidRPr="005A755E">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33398E" w:rsidRPr="005A755E" w:rsidRDefault="0033398E" w:rsidP="00F0498A">
            <w:pPr>
              <w:jc w:val="center"/>
              <w:rPr>
                <w:sz w:val="22"/>
                <w:szCs w:val="22"/>
              </w:rPr>
            </w:pPr>
            <w:r w:rsidRPr="005A755E">
              <w:rPr>
                <w:sz w:val="22"/>
                <w:szCs w:val="22"/>
              </w:rPr>
              <w:t xml:space="preserve">Комитет </w:t>
            </w:r>
          </w:p>
        </w:tc>
        <w:tc>
          <w:tcPr>
            <w:tcW w:w="491" w:type="pct"/>
            <w:shd w:val="clear" w:color="auto" w:fill="auto"/>
            <w:vAlign w:val="center"/>
            <w:hideMark/>
          </w:tcPr>
          <w:p w:rsidR="0033398E" w:rsidRPr="005A755E" w:rsidRDefault="0033398E" w:rsidP="00C85D90">
            <w:pPr>
              <w:jc w:val="center"/>
              <w:rPr>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33398E" w:rsidRPr="005A755E" w:rsidRDefault="0033398E" w:rsidP="00C31508">
            <w:pPr>
              <w:jc w:val="center"/>
              <w:rPr>
                <w:sz w:val="22"/>
                <w:szCs w:val="22"/>
              </w:rPr>
            </w:pPr>
            <w:r w:rsidRPr="005A755E">
              <w:rPr>
                <w:sz w:val="22"/>
                <w:szCs w:val="22"/>
                <w:lang w:val="en-US"/>
              </w:rPr>
              <w:t>IV</w:t>
            </w:r>
            <w:r w:rsidRPr="005A755E">
              <w:rPr>
                <w:sz w:val="22"/>
                <w:szCs w:val="22"/>
              </w:rPr>
              <w:t xml:space="preserve"> квартал</w:t>
            </w:r>
          </w:p>
          <w:p w:rsidR="0033398E" w:rsidRPr="005A755E" w:rsidRDefault="0033398E" w:rsidP="00C31508">
            <w:pPr>
              <w:jc w:val="center"/>
              <w:rPr>
                <w:sz w:val="22"/>
                <w:szCs w:val="22"/>
              </w:rPr>
            </w:pPr>
            <w:r w:rsidRPr="005A755E">
              <w:rPr>
                <w:sz w:val="22"/>
                <w:szCs w:val="22"/>
              </w:rPr>
              <w:t>2023г.</w:t>
            </w:r>
          </w:p>
        </w:tc>
        <w:tc>
          <w:tcPr>
            <w:tcW w:w="740" w:type="pct"/>
            <w:gridSpan w:val="3"/>
            <w:shd w:val="clear" w:color="auto" w:fill="auto"/>
            <w:vAlign w:val="center"/>
            <w:hideMark/>
          </w:tcPr>
          <w:p w:rsidR="0033398E" w:rsidRPr="005A755E" w:rsidRDefault="0033398E" w:rsidP="006A5CDE">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 xml:space="preserve">Повышение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 xml:space="preserve">доходной части бюджета </w:t>
            </w:r>
            <w:r w:rsidRPr="005A755E">
              <w:rPr>
                <w:rFonts w:ascii="Times New Roman" w:hAnsi="Times New Roman" w:cs="Times New Roman"/>
                <w:sz w:val="22"/>
                <w:szCs w:val="22"/>
              </w:rPr>
              <w:br/>
              <w:t xml:space="preserve">(неналоговые </w:t>
            </w:r>
            <w:r w:rsidR="00767106" w:rsidRPr="005A755E">
              <w:rPr>
                <w:rFonts w:ascii="Times New Roman" w:hAnsi="Times New Roman" w:cs="Times New Roman"/>
                <w:sz w:val="22"/>
                <w:szCs w:val="22"/>
              </w:rPr>
              <w:br/>
            </w:r>
            <w:r w:rsidRPr="005A755E">
              <w:rPr>
                <w:rFonts w:ascii="Times New Roman" w:hAnsi="Times New Roman" w:cs="Times New Roman"/>
                <w:sz w:val="22"/>
                <w:szCs w:val="22"/>
              </w:rPr>
              <w:t>доходы).</w:t>
            </w:r>
          </w:p>
        </w:tc>
        <w:tc>
          <w:tcPr>
            <w:tcW w:w="681" w:type="pct"/>
            <w:vAlign w:val="center"/>
          </w:tcPr>
          <w:p w:rsidR="0033398E" w:rsidRPr="005A755E" w:rsidRDefault="000F3FD8" w:rsidP="006A5CDE">
            <w:pPr>
              <w:ind w:firstLine="141"/>
              <w:jc w:val="center"/>
              <w:rPr>
                <w:sz w:val="22"/>
                <w:szCs w:val="22"/>
              </w:rPr>
            </w:pPr>
            <w:r w:rsidRPr="005A755E">
              <w:rPr>
                <w:sz w:val="22"/>
                <w:szCs w:val="22"/>
              </w:rPr>
              <w:t>66,2</w:t>
            </w:r>
          </w:p>
        </w:tc>
      </w:tr>
      <w:tr w:rsidR="0055154D" w:rsidRPr="005A755E" w:rsidTr="00C22C03">
        <w:trPr>
          <w:trHeight w:val="1932"/>
        </w:trPr>
        <w:tc>
          <w:tcPr>
            <w:tcW w:w="1814" w:type="pct"/>
            <w:shd w:val="clear" w:color="auto" w:fill="auto"/>
            <w:vAlign w:val="center"/>
            <w:hideMark/>
          </w:tcPr>
          <w:p w:rsidR="0055154D" w:rsidRPr="005A755E" w:rsidRDefault="00ED2CDD" w:rsidP="0055154D">
            <w:pPr>
              <w:rPr>
                <w:sz w:val="22"/>
                <w:szCs w:val="22"/>
              </w:rPr>
            </w:pPr>
            <w:r w:rsidRPr="005A755E">
              <w:rPr>
                <w:sz w:val="22"/>
                <w:szCs w:val="22"/>
              </w:rPr>
              <w:t>Мероприятие 1.14</w:t>
            </w:r>
            <w:r w:rsidR="0055154D" w:rsidRPr="005A755E">
              <w:rPr>
                <w:sz w:val="22"/>
                <w:szCs w:val="22"/>
              </w:rPr>
              <w:t xml:space="preserve"> </w:t>
            </w:r>
          </w:p>
          <w:p w:rsidR="0055154D" w:rsidRPr="005A755E" w:rsidRDefault="0055154D" w:rsidP="002D1570">
            <w:pPr>
              <w:jc w:val="both"/>
              <w:rPr>
                <w:rStyle w:val="highlight"/>
                <w:sz w:val="22"/>
                <w:szCs w:val="22"/>
              </w:rPr>
            </w:pPr>
            <w:r w:rsidRPr="005A755E">
              <w:rPr>
                <w:rStyle w:val="highlight"/>
                <w:sz w:val="22"/>
                <w:szCs w:val="22"/>
              </w:rPr>
              <w:t>Основное мероприятие "Постановка на кадас</w:t>
            </w:r>
            <w:r w:rsidRPr="005A755E">
              <w:rPr>
                <w:rStyle w:val="highlight"/>
                <w:sz w:val="22"/>
                <w:szCs w:val="22"/>
              </w:rPr>
              <w:t>т</w:t>
            </w:r>
            <w:r w:rsidRPr="005A755E">
              <w:rPr>
                <w:rStyle w:val="highlight"/>
                <w:sz w:val="22"/>
                <w:szCs w:val="22"/>
              </w:rPr>
              <w:t>ровый учет земельных участков под МКД"</w:t>
            </w:r>
          </w:p>
        </w:tc>
        <w:tc>
          <w:tcPr>
            <w:tcW w:w="735" w:type="pct"/>
            <w:shd w:val="clear" w:color="auto" w:fill="auto"/>
            <w:vAlign w:val="center"/>
            <w:hideMark/>
          </w:tcPr>
          <w:p w:rsidR="0055154D" w:rsidRPr="005A755E" w:rsidRDefault="0055154D"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55154D" w:rsidRPr="005A755E" w:rsidRDefault="0055154D" w:rsidP="0066289D">
            <w:pPr>
              <w:jc w:val="center"/>
              <w:rPr>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5154D" w:rsidRPr="005A755E" w:rsidRDefault="0055154D" w:rsidP="0066289D">
            <w:pPr>
              <w:jc w:val="center"/>
              <w:rPr>
                <w:sz w:val="22"/>
                <w:szCs w:val="22"/>
              </w:rPr>
            </w:pPr>
            <w:r w:rsidRPr="005A755E">
              <w:rPr>
                <w:sz w:val="22"/>
                <w:szCs w:val="22"/>
                <w:lang w:val="en-US"/>
              </w:rPr>
              <w:t>IV</w:t>
            </w:r>
            <w:r w:rsidRPr="005A755E">
              <w:rPr>
                <w:sz w:val="22"/>
                <w:szCs w:val="22"/>
              </w:rPr>
              <w:t xml:space="preserve"> квартал</w:t>
            </w:r>
          </w:p>
          <w:p w:rsidR="0055154D" w:rsidRPr="005A755E" w:rsidRDefault="0055154D" w:rsidP="0066289D">
            <w:pPr>
              <w:jc w:val="center"/>
              <w:rPr>
                <w:sz w:val="22"/>
                <w:szCs w:val="22"/>
              </w:rPr>
            </w:pPr>
            <w:r w:rsidRPr="005A755E">
              <w:rPr>
                <w:sz w:val="22"/>
                <w:szCs w:val="22"/>
              </w:rPr>
              <w:t>2023г.</w:t>
            </w:r>
          </w:p>
        </w:tc>
        <w:tc>
          <w:tcPr>
            <w:tcW w:w="740" w:type="pct"/>
            <w:gridSpan w:val="3"/>
            <w:shd w:val="clear" w:color="auto" w:fill="auto"/>
            <w:vAlign w:val="center"/>
            <w:hideMark/>
          </w:tcPr>
          <w:p w:rsidR="0055154D" w:rsidRPr="005A755E" w:rsidRDefault="0055154D" w:rsidP="0066289D">
            <w:pPr>
              <w:pStyle w:val="ConsPlusNormal"/>
              <w:ind w:firstLine="0"/>
              <w:jc w:val="center"/>
              <w:rPr>
                <w:rFonts w:ascii="Times New Roman" w:hAnsi="Times New Roman" w:cs="Times New Roman"/>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55154D" w:rsidRPr="005A755E" w:rsidRDefault="00F9685F" w:rsidP="0066289D">
            <w:pPr>
              <w:ind w:firstLine="141"/>
              <w:jc w:val="center"/>
              <w:rPr>
                <w:sz w:val="22"/>
                <w:szCs w:val="22"/>
              </w:rPr>
            </w:pPr>
            <w:r w:rsidRPr="005A755E">
              <w:rPr>
                <w:sz w:val="22"/>
                <w:szCs w:val="22"/>
              </w:rPr>
              <w:t>298,5</w:t>
            </w:r>
          </w:p>
        </w:tc>
      </w:tr>
      <w:tr w:rsidR="0055154D" w:rsidRPr="005A755E" w:rsidTr="00C22C03">
        <w:trPr>
          <w:trHeight w:val="1932"/>
        </w:trPr>
        <w:tc>
          <w:tcPr>
            <w:tcW w:w="1814" w:type="pct"/>
            <w:shd w:val="clear" w:color="auto" w:fill="auto"/>
            <w:vAlign w:val="center"/>
            <w:hideMark/>
          </w:tcPr>
          <w:p w:rsidR="0055154D" w:rsidRPr="005A755E" w:rsidRDefault="0055154D" w:rsidP="002D1570">
            <w:pPr>
              <w:jc w:val="both"/>
              <w:rPr>
                <w:rStyle w:val="highlight"/>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 xml:space="preserve"> </w:t>
            </w:r>
          </w:p>
          <w:p w:rsidR="0055154D" w:rsidRPr="005A755E" w:rsidRDefault="0055154D" w:rsidP="002D1570">
            <w:pPr>
              <w:jc w:val="both"/>
              <w:rPr>
                <w:rStyle w:val="highlight"/>
                <w:sz w:val="22"/>
                <w:szCs w:val="22"/>
              </w:rPr>
            </w:pPr>
            <w:r w:rsidRPr="005A755E">
              <w:rPr>
                <w:rStyle w:val="highlight"/>
                <w:sz w:val="22"/>
                <w:szCs w:val="22"/>
              </w:rPr>
              <w:t>Реализация регионального проекта «Финансовая поддержка семей при рождении детей»</w:t>
            </w:r>
          </w:p>
          <w:p w:rsidR="0055154D" w:rsidRPr="005A755E" w:rsidRDefault="0055154D" w:rsidP="00C22C03">
            <w:pPr>
              <w:pStyle w:val="ac"/>
              <w:tabs>
                <w:tab w:val="left" w:pos="459"/>
              </w:tabs>
              <w:ind w:left="33" w:firstLine="1"/>
              <w:contextualSpacing w:val="0"/>
              <w:rPr>
                <w:sz w:val="22"/>
                <w:szCs w:val="22"/>
              </w:rPr>
            </w:pP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55154D" w:rsidRPr="005A755E" w:rsidRDefault="0055154D" w:rsidP="00F0498A">
            <w:pPr>
              <w:jc w:val="center"/>
              <w:rPr>
                <w:sz w:val="22"/>
                <w:szCs w:val="22"/>
              </w:rPr>
            </w:pPr>
            <w:r w:rsidRPr="005A755E">
              <w:rPr>
                <w:sz w:val="22"/>
                <w:szCs w:val="22"/>
              </w:rPr>
              <w:t xml:space="preserve">Комитет </w:t>
            </w:r>
          </w:p>
        </w:tc>
        <w:tc>
          <w:tcPr>
            <w:tcW w:w="491" w:type="pct"/>
            <w:shd w:val="clear" w:color="auto" w:fill="auto"/>
            <w:vAlign w:val="center"/>
            <w:hideMark/>
          </w:tcPr>
          <w:p w:rsidR="0055154D" w:rsidRPr="005A755E" w:rsidRDefault="0055154D"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5154D" w:rsidRPr="005A755E" w:rsidRDefault="0055154D" w:rsidP="00C85D90">
            <w:pPr>
              <w:jc w:val="center"/>
              <w:rPr>
                <w:sz w:val="22"/>
                <w:szCs w:val="22"/>
              </w:rPr>
            </w:pPr>
            <w:r w:rsidRPr="005A755E">
              <w:rPr>
                <w:sz w:val="22"/>
                <w:szCs w:val="22"/>
                <w:lang w:val="en-US"/>
              </w:rPr>
              <w:t>IV</w:t>
            </w:r>
            <w:r w:rsidRPr="005A755E">
              <w:rPr>
                <w:sz w:val="22"/>
                <w:szCs w:val="22"/>
              </w:rPr>
              <w:t xml:space="preserve"> квартал</w:t>
            </w:r>
          </w:p>
          <w:p w:rsidR="0055154D" w:rsidRPr="005A755E" w:rsidRDefault="0055154D"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55154D" w:rsidRPr="005A755E" w:rsidRDefault="0055154D"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55154D" w:rsidRPr="005A755E" w:rsidRDefault="00F9685F" w:rsidP="005C3B24">
            <w:pPr>
              <w:ind w:firstLine="141"/>
              <w:jc w:val="center"/>
              <w:rPr>
                <w:sz w:val="22"/>
                <w:szCs w:val="22"/>
              </w:rPr>
            </w:pPr>
            <w:r w:rsidRPr="005A755E">
              <w:rPr>
                <w:sz w:val="22"/>
                <w:szCs w:val="22"/>
              </w:rPr>
              <w:t>15513,7</w:t>
            </w:r>
          </w:p>
        </w:tc>
      </w:tr>
      <w:tr w:rsidR="0055154D" w:rsidRPr="005A755E" w:rsidTr="00C22C03">
        <w:trPr>
          <w:trHeight w:val="1706"/>
        </w:trPr>
        <w:tc>
          <w:tcPr>
            <w:tcW w:w="1814" w:type="pct"/>
            <w:shd w:val="clear" w:color="auto" w:fill="auto"/>
            <w:vAlign w:val="center"/>
            <w:hideMark/>
          </w:tcPr>
          <w:p w:rsidR="0055154D" w:rsidRPr="005A755E" w:rsidRDefault="0055154D" w:rsidP="006A5CDE">
            <w:pPr>
              <w:rPr>
                <w:rStyle w:val="highlight"/>
                <w:sz w:val="22"/>
                <w:szCs w:val="22"/>
              </w:rPr>
            </w:pPr>
            <w:r w:rsidRPr="005A755E">
              <w:rPr>
                <w:rStyle w:val="highlight"/>
                <w:sz w:val="22"/>
                <w:szCs w:val="22"/>
              </w:rPr>
              <w:t>Мероприятие 1.13</w:t>
            </w:r>
          </w:p>
          <w:p w:rsidR="0055154D" w:rsidRPr="005A755E" w:rsidRDefault="0055154D" w:rsidP="006A5CDE">
            <w:pPr>
              <w:rPr>
                <w:sz w:val="22"/>
                <w:szCs w:val="22"/>
              </w:rPr>
            </w:pPr>
            <w:r w:rsidRPr="005A755E">
              <w:rPr>
                <w:rFonts w:eastAsia="Calibri"/>
                <w:sz w:val="22"/>
                <w:szCs w:val="22"/>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5A755E" w:rsidRDefault="0055154D"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55154D" w:rsidRPr="005A755E" w:rsidRDefault="0055154D"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55154D" w:rsidRPr="005A755E" w:rsidRDefault="0055154D" w:rsidP="00C85D90">
            <w:pPr>
              <w:jc w:val="center"/>
              <w:rPr>
                <w:sz w:val="22"/>
                <w:szCs w:val="22"/>
              </w:rPr>
            </w:pPr>
            <w:r w:rsidRPr="005A755E">
              <w:rPr>
                <w:sz w:val="22"/>
                <w:szCs w:val="22"/>
                <w:lang w:val="en-US"/>
              </w:rPr>
              <w:t>IV</w:t>
            </w:r>
            <w:r w:rsidRPr="005A755E">
              <w:rPr>
                <w:sz w:val="22"/>
                <w:szCs w:val="22"/>
              </w:rPr>
              <w:t xml:space="preserve"> квартал</w:t>
            </w:r>
          </w:p>
          <w:p w:rsidR="0055154D" w:rsidRPr="005A755E" w:rsidRDefault="0055154D"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55154D" w:rsidRPr="005A755E" w:rsidRDefault="0055154D"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55154D" w:rsidRPr="005A755E" w:rsidRDefault="0055154D" w:rsidP="005C3B24">
            <w:pPr>
              <w:jc w:val="center"/>
              <w:rPr>
                <w:sz w:val="22"/>
                <w:szCs w:val="22"/>
              </w:rPr>
            </w:pPr>
            <w:r w:rsidRPr="005A755E">
              <w:rPr>
                <w:sz w:val="22"/>
                <w:szCs w:val="22"/>
              </w:rPr>
              <w:t>0,0</w:t>
            </w:r>
          </w:p>
        </w:tc>
      </w:tr>
      <w:tr w:rsidR="00EC2860" w:rsidRPr="005A755E" w:rsidTr="00C22C03">
        <w:trPr>
          <w:trHeight w:val="1706"/>
        </w:trPr>
        <w:tc>
          <w:tcPr>
            <w:tcW w:w="1814" w:type="pct"/>
            <w:shd w:val="clear" w:color="auto" w:fill="auto"/>
            <w:vAlign w:val="center"/>
            <w:hideMark/>
          </w:tcPr>
          <w:p w:rsidR="00EC2860" w:rsidRPr="005A755E" w:rsidRDefault="00EC2860" w:rsidP="00EC2860">
            <w:pPr>
              <w:rPr>
                <w:rStyle w:val="highlight"/>
                <w:sz w:val="22"/>
                <w:szCs w:val="22"/>
              </w:rPr>
            </w:pPr>
            <w:r w:rsidRPr="005A755E">
              <w:rPr>
                <w:rStyle w:val="highlight"/>
                <w:sz w:val="22"/>
                <w:szCs w:val="22"/>
              </w:rPr>
              <w:lastRenderedPageBreak/>
              <w:t xml:space="preserve">Мероприятие </w:t>
            </w:r>
            <w:r w:rsidR="00ED2CDD" w:rsidRPr="005A755E">
              <w:rPr>
                <w:rStyle w:val="highlight"/>
                <w:sz w:val="22"/>
                <w:szCs w:val="22"/>
              </w:rPr>
              <w:t>1.15</w:t>
            </w:r>
          </w:p>
          <w:p w:rsidR="00EC2860" w:rsidRPr="005A755E" w:rsidRDefault="00EC2860" w:rsidP="00616D1C">
            <w:pPr>
              <w:rPr>
                <w:sz w:val="22"/>
                <w:szCs w:val="22"/>
              </w:rPr>
            </w:pPr>
            <w:r w:rsidRPr="005A755E">
              <w:rPr>
                <w:rFonts w:eastAsia="Calibri"/>
                <w:sz w:val="22"/>
                <w:szCs w:val="22"/>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5A755E" w:rsidRDefault="00EC2860" w:rsidP="00EC2860">
            <w:pPr>
              <w:jc w:val="center"/>
              <w:rPr>
                <w:sz w:val="22"/>
                <w:szCs w:val="22"/>
              </w:rPr>
            </w:pPr>
            <w:r w:rsidRPr="005A755E">
              <w:rPr>
                <w:sz w:val="22"/>
                <w:szCs w:val="22"/>
              </w:rPr>
              <w:t xml:space="preserve">Комитет </w:t>
            </w:r>
          </w:p>
        </w:tc>
        <w:tc>
          <w:tcPr>
            <w:tcW w:w="491" w:type="pct"/>
            <w:shd w:val="clear" w:color="auto" w:fill="auto"/>
            <w:vAlign w:val="center"/>
            <w:hideMark/>
          </w:tcPr>
          <w:p w:rsidR="00EC2860" w:rsidRPr="005A755E" w:rsidRDefault="00EC2860" w:rsidP="00EC286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EC2860" w:rsidRPr="005A755E" w:rsidRDefault="00EC2860" w:rsidP="00EC2860">
            <w:pPr>
              <w:jc w:val="center"/>
              <w:rPr>
                <w:sz w:val="22"/>
                <w:szCs w:val="22"/>
              </w:rPr>
            </w:pPr>
            <w:r w:rsidRPr="005A755E">
              <w:rPr>
                <w:sz w:val="22"/>
                <w:szCs w:val="22"/>
                <w:lang w:val="en-US"/>
              </w:rPr>
              <w:t>IV</w:t>
            </w:r>
            <w:r w:rsidRPr="005A755E">
              <w:rPr>
                <w:sz w:val="22"/>
                <w:szCs w:val="22"/>
              </w:rPr>
              <w:t xml:space="preserve"> квартал</w:t>
            </w:r>
          </w:p>
          <w:p w:rsidR="00EC2860" w:rsidRPr="005A755E" w:rsidRDefault="00EC2860" w:rsidP="00EC2860">
            <w:pPr>
              <w:jc w:val="center"/>
              <w:rPr>
                <w:b/>
                <w:sz w:val="22"/>
                <w:szCs w:val="22"/>
              </w:rPr>
            </w:pPr>
            <w:r w:rsidRPr="005A755E">
              <w:rPr>
                <w:sz w:val="22"/>
                <w:szCs w:val="22"/>
              </w:rPr>
              <w:t>2023г.</w:t>
            </w:r>
          </w:p>
        </w:tc>
        <w:tc>
          <w:tcPr>
            <w:tcW w:w="740" w:type="pct"/>
            <w:gridSpan w:val="3"/>
            <w:shd w:val="clear" w:color="auto" w:fill="auto"/>
            <w:vAlign w:val="center"/>
            <w:hideMark/>
          </w:tcPr>
          <w:p w:rsidR="00EC2860" w:rsidRPr="005A755E" w:rsidRDefault="00EC2860" w:rsidP="00EC2860">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EC2860" w:rsidRPr="005A755E" w:rsidRDefault="00F9685F" w:rsidP="00EC2860">
            <w:pPr>
              <w:jc w:val="center"/>
              <w:rPr>
                <w:sz w:val="22"/>
                <w:szCs w:val="22"/>
              </w:rPr>
            </w:pPr>
            <w:r w:rsidRPr="005A755E">
              <w:rPr>
                <w:sz w:val="22"/>
                <w:szCs w:val="22"/>
              </w:rPr>
              <w:t>9</w:t>
            </w:r>
            <w:r w:rsidR="00EC2860" w:rsidRPr="005A755E">
              <w:rPr>
                <w:sz w:val="22"/>
                <w:szCs w:val="22"/>
              </w:rPr>
              <w:t>0,0</w:t>
            </w:r>
          </w:p>
        </w:tc>
      </w:tr>
      <w:tr w:rsidR="00EC2860" w:rsidRPr="005A755E" w:rsidTr="00C22C03">
        <w:trPr>
          <w:trHeight w:val="2448"/>
        </w:trPr>
        <w:tc>
          <w:tcPr>
            <w:tcW w:w="1814" w:type="pct"/>
            <w:shd w:val="clear" w:color="auto" w:fill="auto"/>
            <w:vAlign w:val="center"/>
            <w:hideMark/>
          </w:tcPr>
          <w:p w:rsidR="00EC2860" w:rsidRPr="005A755E" w:rsidRDefault="00EC2860" w:rsidP="00C22C03">
            <w:pPr>
              <w:rPr>
                <w:rStyle w:val="highlight"/>
                <w:sz w:val="22"/>
                <w:szCs w:val="22"/>
              </w:rPr>
            </w:pPr>
            <w:r w:rsidRPr="005A755E">
              <w:rPr>
                <w:sz w:val="22"/>
                <w:szCs w:val="22"/>
              </w:rPr>
              <w:t xml:space="preserve">Подпрограмма 2 </w:t>
            </w:r>
            <w:r w:rsidRPr="005A755E">
              <w:rPr>
                <w:sz w:val="22"/>
                <w:szCs w:val="22"/>
              </w:rPr>
              <w:br/>
              <w:t>«Обеспечение реализации муниципальной программы «Совершенствование управления муниципальным имуществом и земельными р</w:t>
            </w:r>
            <w:r w:rsidRPr="005A755E">
              <w:rPr>
                <w:sz w:val="22"/>
                <w:szCs w:val="22"/>
              </w:rPr>
              <w:t>е</w:t>
            </w:r>
            <w:r w:rsidRPr="005A755E">
              <w:rPr>
                <w:sz w:val="22"/>
                <w:szCs w:val="22"/>
              </w:rPr>
              <w:t xml:space="preserve">сурсами Череповецкого муниципального района </w:t>
            </w:r>
            <w:r w:rsidRPr="005A755E">
              <w:rPr>
                <w:sz w:val="22"/>
                <w:szCs w:val="22"/>
              </w:rPr>
              <w:br/>
            </w:r>
            <w:r w:rsidR="00C322C8"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EC2860" w:rsidRPr="005A755E" w:rsidRDefault="00EC2860"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C2860" w:rsidRPr="005A755E" w:rsidRDefault="00EC2860"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EC2860" w:rsidRPr="005A755E" w:rsidRDefault="00EC2860" w:rsidP="00C85D90">
            <w:pPr>
              <w:jc w:val="center"/>
              <w:rPr>
                <w:sz w:val="22"/>
                <w:szCs w:val="22"/>
              </w:rPr>
            </w:pPr>
            <w:r w:rsidRPr="005A755E">
              <w:rPr>
                <w:sz w:val="22"/>
                <w:szCs w:val="22"/>
                <w:lang w:val="en-US"/>
              </w:rPr>
              <w:t>IV</w:t>
            </w:r>
            <w:r w:rsidRPr="005A755E">
              <w:rPr>
                <w:sz w:val="22"/>
                <w:szCs w:val="22"/>
              </w:rPr>
              <w:t xml:space="preserve"> квартал</w:t>
            </w:r>
          </w:p>
          <w:p w:rsidR="00EC2860" w:rsidRPr="005A755E" w:rsidRDefault="00EC2860"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EC2860" w:rsidRPr="005A755E" w:rsidRDefault="00EC2860" w:rsidP="006A5CDE">
            <w:pPr>
              <w:ind w:firstLine="709"/>
              <w:jc w:val="center"/>
              <w:rPr>
                <w:sz w:val="22"/>
                <w:szCs w:val="22"/>
              </w:rPr>
            </w:pPr>
          </w:p>
        </w:tc>
        <w:tc>
          <w:tcPr>
            <w:tcW w:w="681" w:type="pct"/>
            <w:vAlign w:val="center"/>
          </w:tcPr>
          <w:p w:rsidR="00EC2860" w:rsidRPr="005A755E" w:rsidRDefault="00F9685F" w:rsidP="00F0498A">
            <w:pPr>
              <w:ind w:firstLine="141"/>
              <w:jc w:val="center"/>
              <w:rPr>
                <w:sz w:val="22"/>
                <w:szCs w:val="22"/>
              </w:rPr>
            </w:pPr>
            <w:r w:rsidRPr="005A755E">
              <w:rPr>
                <w:sz w:val="22"/>
                <w:szCs w:val="22"/>
              </w:rPr>
              <w:t>15379,1</w:t>
            </w:r>
          </w:p>
        </w:tc>
      </w:tr>
      <w:tr w:rsidR="00EC2860" w:rsidRPr="005A755E" w:rsidTr="00C22C03">
        <w:trPr>
          <w:trHeight w:val="2484"/>
        </w:trPr>
        <w:tc>
          <w:tcPr>
            <w:tcW w:w="1814" w:type="pct"/>
            <w:shd w:val="clear" w:color="auto" w:fill="auto"/>
            <w:vAlign w:val="center"/>
            <w:hideMark/>
          </w:tcPr>
          <w:p w:rsidR="00EC2860" w:rsidRPr="005A755E" w:rsidRDefault="00EC2860" w:rsidP="006A5CDE">
            <w:pPr>
              <w:pStyle w:val="ac"/>
              <w:tabs>
                <w:tab w:val="left" w:pos="284"/>
              </w:tabs>
              <w:ind w:left="0"/>
              <w:rPr>
                <w:sz w:val="22"/>
                <w:szCs w:val="22"/>
              </w:rPr>
            </w:pPr>
            <w:r w:rsidRPr="005A755E">
              <w:rPr>
                <w:sz w:val="22"/>
                <w:szCs w:val="22"/>
              </w:rPr>
              <w:t>Мероприятие 2.1</w:t>
            </w:r>
          </w:p>
          <w:p w:rsidR="00EC2860" w:rsidRPr="005A755E" w:rsidRDefault="00EC2860" w:rsidP="00C22C03">
            <w:pPr>
              <w:rPr>
                <w:sz w:val="22"/>
                <w:szCs w:val="22"/>
              </w:rPr>
            </w:pPr>
            <w:r w:rsidRPr="005A755E">
              <w:rPr>
                <w:sz w:val="22"/>
                <w:szCs w:val="22"/>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35" w:type="pct"/>
            <w:shd w:val="clear" w:color="auto" w:fill="auto"/>
            <w:vAlign w:val="center"/>
            <w:hideMark/>
          </w:tcPr>
          <w:p w:rsidR="00EC2860" w:rsidRPr="005A755E" w:rsidRDefault="00EC2860"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C2860" w:rsidRPr="005A755E" w:rsidRDefault="00EC2860"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EC2860" w:rsidRPr="005A755E" w:rsidRDefault="00EC2860" w:rsidP="00C85D90">
            <w:pPr>
              <w:jc w:val="center"/>
              <w:rPr>
                <w:sz w:val="22"/>
                <w:szCs w:val="22"/>
              </w:rPr>
            </w:pPr>
            <w:r w:rsidRPr="005A755E">
              <w:rPr>
                <w:sz w:val="22"/>
                <w:szCs w:val="22"/>
                <w:lang w:val="en-US"/>
              </w:rPr>
              <w:t>IV</w:t>
            </w:r>
            <w:r w:rsidRPr="005A755E">
              <w:rPr>
                <w:sz w:val="22"/>
                <w:szCs w:val="22"/>
              </w:rPr>
              <w:t xml:space="preserve"> квартал</w:t>
            </w:r>
          </w:p>
          <w:p w:rsidR="00EC2860" w:rsidRPr="005A755E" w:rsidRDefault="00EC2860"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EC2860" w:rsidRPr="005A755E" w:rsidRDefault="00EC2860" w:rsidP="006A5CDE">
            <w:pPr>
              <w:jc w:val="center"/>
              <w:rPr>
                <w:sz w:val="22"/>
                <w:szCs w:val="22"/>
              </w:rPr>
            </w:pPr>
            <w:proofErr w:type="spellStart"/>
            <w:proofErr w:type="gramStart"/>
            <w:r w:rsidRPr="005A755E">
              <w:rPr>
                <w:sz w:val="22"/>
                <w:szCs w:val="22"/>
              </w:rPr>
              <w:t>Квалифицирова</w:t>
            </w:r>
            <w:r w:rsidRPr="005A755E">
              <w:rPr>
                <w:sz w:val="22"/>
                <w:szCs w:val="22"/>
              </w:rPr>
              <w:t>н</w:t>
            </w:r>
            <w:r w:rsidR="00C22C03">
              <w:rPr>
                <w:sz w:val="22"/>
                <w:szCs w:val="22"/>
              </w:rPr>
              <w:t>-</w:t>
            </w:r>
            <w:r w:rsidRPr="005A755E">
              <w:rPr>
                <w:sz w:val="22"/>
                <w:szCs w:val="22"/>
              </w:rPr>
              <w:t>ные</w:t>
            </w:r>
            <w:proofErr w:type="spellEnd"/>
            <w:proofErr w:type="gramEnd"/>
            <w:r w:rsidRPr="005A755E">
              <w:rPr>
                <w:sz w:val="22"/>
                <w:szCs w:val="22"/>
              </w:rPr>
              <w:t xml:space="preserve"> кадры, </w:t>
            </w:r>
            <w:r w:rsidRPr="005A755E">
              <w:rPr>
                <w:sz w:val="22"/>
                <w:szCs w:val="22"/>
              </w:rPr>
              <w:br/>
              <w:t xml:space="preserve">способные </w:t>
            </w:r>
            <w:r w:rsidRPr="005A755E">
              <w:rPr>
                <w:sz w:val="22"/>
                <w:szCs w:val="22"/>
              </w:rPr>
              <w:br/>
              <w:t xml:space="preserve">реализовывать </w:t>
            </w:r>
            <w:r w:rsidRPr="005A755E">
              <w:rPr>
                <w:sz w:val="22"/>
                <w:szCs w:val="22"/>
              </w:rPr>
              <w:br/>
              <w:t xml:space="preserve">мероприятия </w:t>
            </w:r>
            <w:r w:rsidRPr="005A755E">
              <w:rPr>
                <w:sz w:val="22"/>
                <w:szCs w:val="22"/>
              </w:rPr>
              <w:br/>
              <w:t xml:space="preserve">муниципальной </w:t>
            </w:r>
            <w:r w:rsidRPr="005A755E">
              <w:rPr>
                <w:sz w:val="22"/>
                <w:szCs w:val="22"/>
              </w:rPr>
              <w:br/>
              <w:t>программы</w:t>
            </w:r>
          </w:p>
        </w:tc>
        <w:tc>
          <w:tcPr>
            <w:tcW w:w="681" w:type="pct"/>
            <w:vAlign w:val="center"/>
          </w:tcPr>
          <w:p w:rsidR="00EC2860" w:rsidRPr="005A755E" w:rsidRDefault="00F9685F" w:rsidP="00F0498A">
            <w:pPr>
              <w:jc w:val="center"/>
              <w:rPr>
                <w:sz w:val="22"/>
                <w:szCs w:val="22"/>
              </w:rPr>
            </w:pPr>
            <w:r w:rsidRPr="005A755E">
              <w:rPr>
                <w:sz w:val="22"/>
                <w:szCs w:val="22"/>
              </w:rPr>
              <w:t>15146,4</w:t>
            </w:r>
          </w:p>
        </w:tc>
      </w:tr>
      <w:tr w:rsidR="00EC2860" w:rsidRPr="005A755E" w:rsidTr="00C22C03">
        <w:trPr>
          <w:trHeight w:val="1932"/>
        </w:trPr>
        <w:tc>
          <w:tcPr>
            <w:tcW w:w="1814" w:type="pct"/>
            <w:shd w:val="clear" w:color="auto" w:fill="auto"/>
            <w:vAlign w:val="center"/>
            <w:hideMark/>
          </w:tcPr>
          <w:p w:rsidR="00EC2860" w:rsidRPr="005A755E" w:rsidRDefault="00EC2860" w:rsidP="006A5CDE">
            <w:pPr>
              <w:pStyle w:val="ac"/>
              <w:tabs>
                <w:tab w:val="left" w:pos="284"/>
              </w:tabs>
              <w:ind w:left="0" w:firstLine="34"/>
              <w:rPr>
                <w:sz w:val="22"/>
                <w:szCs w:val="22"/>
              </w:rPr>
            </w:pPr>
            <w:r w:rsidRPr="005A755E">
              <w:rPr>
                <w:sz w:val="22"/>
                <w:szCs w:val="22"/>
              </w:rPr>
              <w:t>Мероприятие 2.Р</w:t>
            </w:r>
            <w:proofErr w:type="gramStart"/>
            <w:r w:rsidRPr="005A755E">
              <w:rPr>
                <w:sz w:val="22"/>
                <w:szCs w:val="22"/>
              </w:rPr>
              <w:t>1</w:t>
            </w:r>
            <w:proofErr w:type="gramEnd"/>
          </w:p>
          <w:p w:rsidR="00EC2860" w:rsidRPr="005A755E" w:rsidRDefault="00EC2860" w:rsidP="002D1570">
            <w:pPr>
              <w:jc w:val="both"/>
              <w:rPr>
                <w:rStyle w:val="highlight"/>
                <w:sz w:val="22"/>
                <w:szCs w:val="22"/>
              </w:rPr>
            </w:pPr>
            <w:r w:rsidRPr="005A755E">
              <w:rPr>
                <w:rStyle w:val="highlight"/>
                <w:sz w:val="22"/>
                <w:szCs w:val="22"/>
              </w:rPr>
              <w:t>Реализация регионального проекта «Финансовая поддержка семей при рождении детей»</w:t>
            </w:r>
          </w:p>
          <w:p w:rsidR="00EC2860" w:rsidRDefault="00EC2860" w:rsidP="00C22C03">
            <w:pPr>
              <w:pStyle w:val="ac"/>
              <w:tabs>
                <w:tab w:val="left" w:pos="284"/>
              </w:tabs>
              <w:ind w:left="0" w:firstLine="34"/>
              <w:rPr>
                <w:rStyle w:val="highlight"/>
                <w:sz w:val="22"/>
                <w:szCs w:val="22"/>
              </w:rPr>
            </w:pP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p w:rsidR="00C22C03" w:rsidRDefault="00C22C03" w:rsidP="00C22C03">
            <w:pPr>
              <w:pStyle w:val="ac"/>
              <w:tabs>
                <w:tab w:val="left" w:pos="284"/>
              </w:tabs>
              <w:ind w:left="0" w:firstLine="34"/>
              <w:rPr>
                <w:rStyle w:val="highlight"/>
                <w:sz w:val="22"/>
                <w:szCs w:val="22"/>
              </w:rPr>
            </w:pPr>
          </w:p>
          <w:p w:rsidR="00C22C03" w:rsidRDefault="00C22C03" w:rsidP="00C22C03">
            <w:pPr>
              <w:pStyle w:val="ac"/>
              <w:tabs>
                <w:tab w:val="left" w:pos="284"/>
              </w:tabs>
              <w:ind w:left="0" w:firstLine="34"/>
              <w:rPr>
                <w:rStyle w:val="highlight"/>
                <w:sz w:val="22"/>
                <w:szCs w:val="22"/>
              </w:rPr>
            </w:pPr>
          </w:p>
          <w:p w:rsidR="00C22C03" w:rsidRDefault="00C22C03" w:rsidP="00C22C03">
            <w:pPr>
              <w:pStyle w:val="ac"/>
              <w:tabs>
                <w:tab w:val="left" w:pos="284"/>
              </w:tabs>
              <w:ind w:left="0" w:firstLine="34"/>
              <w:rPr>
                <w:rStyle w:val="highlight"/>
                <w:sz w:val="22"/>
                <w:szCs w:val="22"/>
              </w:rPr>
            </w:pPr>
          </w:p>
          <w:p w:rsidR="00C22C03" w:rsidRPr="005A755E" w:rsidRDefault="00C22C03" w:rsidP="00C22C03">
            <w:pPr>
              <w:pStyle w:val="ac"/>
              <w:tabs>
                <w:tab w:val="left" w:pos="284"/>
              </w:tabs>
              <w:ind w:left="0" w:firstLine="34"/>
              <w:rPr>
                <w:sz w:val="22"/>
                <w:szCs w:val="22"/>
              </w:rPr>
            </w:pPr>
          </w:p>
        </w:tc>
        <w:tc>
          <w:tcPr>
            <w:tcW w:w="735" w:type="pct"/>
            <w:shd w:val="clear" w:color="auto" w:fill="auto"/>
            <w:vAlign w:val="center"/>
            <w:hideMark/>
          </w:tcPr>
          <w:p w:rsidR="00EC2860" w:rsidRPr="005A755E" w:rsidRDefault="00EC2860" w:rsidP="00CB7885">
            <w:pPr>
              <w:jc w:val="center"/>
              <w:rPr>
                <w:sz w:val="22"/>
                <w:szCs w:val="22"/>
              </w:rPr>
            </w:pPr>
            <w:r w:rsidRPr="005A755E">
              <w:rPr>
                <w:sz w:val="22"/>
                <w:szCs w:val="22"/>
              </w:rPr>
              <w:t xml:space="preserve">Комитет </w:t>
            </w:r>
          </w:p>
        </w:tc>
        <w:tc>
          <w:tcPr>
            <w:tcW w:w="491" w:type="pct"/>
            <w:shd w:val="clear" w:color="auto" w:fill="auto"/>
            <w:vAlign w:val="center"/>
            <w:hideMark/>
          </w:tcPr>
          <w:p w:rsidR="00EC2860" w:rsidRPr="005A755E" w:rsidRDefault="00EC2860" w:rsidP="00C85D90">
            <w:pPr>
              <w:jc w:val="center"/>
              <w:rPr>
                <w:b/>
                <w:sz w:val="22"/>
                <w:szCs w:val="22"/>
              </w:rPr>
            </w:pPr>
            <w:r w:rsidRPr="005A755E">
              <w:rPr>
                <w:sz w:val="22"/>
                <w:szCs w:val="22"/>
                <w:lang w:val="en-US"/>
              </w:rPr>
              <w:t>I</w:t>
            </w:r>
            <w:r w:rsidRPr="005A755E">
              <w:rPr>
                <w:sz w:val="22"/>
                <w:szCs w:val="22"/>
              </w:rPr>
              <w:t xml:space="preserve"> квартал 2023г.</w:t>
            </w:r>
          </w:p>
        </w:tc>
        <w:tc>
          <w:tcPr>
            <w:tcW w:w="539" w:type="pct"/>
            <w:shd w:val="clear" w:color="auto" w:fill="auto"/>
            <w:vAlign w:val="center"/>
            <w:hideMark/>
          </w:tcPr>
          <w:p w:rsidR="00EC2860" w:rsidRPr="005A755E" w:rsidRDefault="00EC2860" w:rsidP="00C85D90">
            <w:pPr>
              <w:jc w:val="center"/>
              <w:rPr>
                <w:sz w:val="22"/>
                <w:szCs w:val="22"/>
              </w:rPr>
            </w:pPr>
            <w:r w:rsidRPr="005A755E">
              <w:rPr>
                <w:sz w:val="22"/>
                <w:szCs w:val="22"/>
                <w:lang w:val="en-US"/>
              </w:rPr>
              <w:t>IV</w:t>
            </w:r>
            <w:r w:rsidRPr="005A755E">
              <w:rPr>
                <w:sz w:val="22"/>
                <w:szCs w:val="22"/>
              </w:rPr>
              <w:t xml:space="preserve"> квартал</w:t>
            </w:r>
          </w:p>
          <w:p w:rsidR="00EC2860" w:rsidRPr="005A755E" w:rsidRDefault="00EC2860" w:rsidP="00C85D90">
            <w:pPr>
              <w:jc w:val="center"/>
              <w:rPr>
                <w:b/>
                <w:sz w:val="22"/>
                <w:szCs w:val="22"/>
              </w:rPr>
            </w:pPr>
            <w:r w:rsidRPr="005A755E">
              <w:rPr>
                <w:sz w:val="22"/>
                <w:szCs w:val="22"/>
              </w:rPr>
              <w:t>2023г.</w:t>
            </w:r>
          </w:p>
        </w:tc>
        <w:tc>
          <w:tcPr>
            <w:tcW w:w="740" w:type="pct"/>
            <w:gridSpan w:val="3"/>
            <w:shd w:val="clear" w:color="auto" w:fill="auto"/>
            <w:vAlign w:val="center"/>
            <w:hideMark/>
          </w:tcPr>
          <w:p w:rsidR="00EC2860" w:rsidRPr="005A755E" w:rsidRDefault="00EC2860" w:rsidP="006A5CDE">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EC2860" w:rsidRPr="005A755E" w:rsidRDefault="00F9685F" w:rsidP="00F0498A">
            <w:pPr>
              <w:jc w:val="center"/>
              <w:rPr>
                <w:sz w:val="22"/>
                <w:szCs w:val="22"/>
              </w:rPr>
            </w:pPr>
            <w:r w:rsidRPr="005A755E">
              <w:rPr>
                <w:sz w:val="22"/>
                <w:szCs w:val="22"/>
              </w:rPr>
              <w:t>232,7</w:t>
            </w:r>
          </w:p>
        </w:tc>
      </w:tr>
      <w:tr w:rsidR="008757C6" w:rsidRPr="005A755E" w:rsidTr="00C22C03">
        <w:trPr>
          <w:trHeight w:val="300"/>
        </w:trPr>
        <w:tc>
          <w:tcPr>
            <w:tcW w:w="5000" w:type="pct"/>
            <w:gridSpan w:val="8"/>
            <w:shd w:val="clear" w:color="auto" w:fill="auto"/>
            <w:vAlign w:val="center"/>
            <w:hideMark/>
          </w:tcPr>
          <w:p w:rsidR="008757C6" w:rsidRPr="005A755E" w:rsidRDefault="008757C6" w:rsidP="0066289D">
            <w:pPr>
              <w:jc w:val="center"/>
              <w:rPr>
                <w:sz w:val="22"/>
                <w:szCs w:val="22"/>
              </w:rPr>
            </w:pPr>
            <w:r w:rsidRPr="005A755E">
              <w:rPr>
                <w:sz w:val="22"/>
                <w:szCs w:val="22"/>
              </w:rPr>
              <w:lastRenderedPageBreak/>
              <w:t>2024 год</w:t>
            </w:r>
          </w:p>
        </w:tc>
      </w:tr>
      <w:tr w:rsidR="008757C6" w:rsidRPr="005A755E" w:rsidTr="00C22C03">
        <w:trPr>
          <w:trHeight w:val="1721"/>
        </w:trPr>
        <w:tc>
          <w:tcPr>
            <w:tcW w:w="1814" w:type="pct"/>
            <w:shd w:val="clear" w:color="auto" w:fill="auto"/>
            <w:vAlign w:val="center"/>
            <w:hideMark/>
          </w:tcPr>
          <w:p w:rsidR="008757C6" w:rsidRPr="005A755E" w:rsidRDefault="008757C6" w:rsidP="0066289D">
            <w:pPr>
              <w:rPr>
                <w:sz w:val="22"/>
                <w:szCs w:val="22"/>
              </w:rPr>
            </w:pPr>
            <w:r w:rsidRPr="005A755E">
              <w:rPr>
                <w:sz w:val="22"/>
                <w:szCs w:val="22"/>
              </w:rPr>
              <w:t xml:space="preserve">Программа «Совершенствование управления муниципальным имуществом и </w:t>
            </w:r>
            <w:proofErr w:type="gramStart"/>
            <w:r w:rsidRPr="005A755E">
              <w:rPr>
                <w:sz w:val="22"/>
                <w:szCs w:val="22"/>
              </w:rPr>
              <w:t>земельными</w:t>
            </w:r>
            <w:proofErr w:type="gramEnd"/>
            <w:r w:rsidRPr="005A755E">
              <w:rPr>
                <w:sz w:val="22"/>
                <w:szCs w:val="22"/>
              </w:rPr>
              <w:t xml:space="preserve"> </w:t>
            </w:r>
          </w:p>
          <w:p w:rsidR="008757C6" w:rsidRPr="005A755E" w:rsidRDefault="008757C6" w:rsidP="0066289D">
            <w:pPr>
              <w:rPr>
                <w:sz w:val="22"/>
                <w:szCs w:val="22"/>
              </w:rPr>
            </w:pPr>
            <w:r w:rsidRPr="005A755E">
              <w:rPr>
                <w:sz w:val="22"/>
                <w:szCs w:val="22"/>
              </w:rPr>
              <w:t xml:space="preserve">ресурсами Череповецкого муниципального </w:t>
            </w:r>
          </w:p>
          <w:p w:rsidR="008757C6" w:rsidRPr="005A755E" w:rsidRDefault="00C322C8" w:rsidP="0066289D">
            <w:pPr>
              <w:rPr>
                <w:sz w:val="22"/>
                <w:szCs w:val="22"/>
              </w:rPr>
            </w:pPr>
            <w:r w:rsidRPr="005A755E">
              <w:rPr>
                <w:sz w:val="22"/>
                <w:szCs w:val="22"/>
              </w:rPr>
              <w:t>района на 2020-2026</w:t>
            </w:r>
            <w:r w:rsidR="008757C6" w:rsidRPr="005A755E">
              <w:rPr>
                <w:sz w:val="22"/>
                <w:szCs w:val="22"/>
              </w:rPr>
              <w:t xml:space="preserve"> годы»</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ind w:firstLine="709"/>
              <w:jc w:val="both"/>
              <w:rPr>
                <w:b/>
                <w:sz w:val="22"/>
                <w:szCs w:val="22"/>
              </w:rPr>
            </w:pPr>
          </w:p>
        </w:tc>
        <w:tc>
          <w:tcPr>
            <w:tcW w:w="681" w:type="pct"/>
            <w:vAlign w:val="center"/>
          </w:tcPr>
          <w:p w:rsidR="008757C6" w:rsidRPr="005A755E" w:rsidRDefault="00014084" w:rsidP="0066289D">
            <w:pPr>
              <w:ind w:firstLine="141"/>
              <w:jc w:val="center"/>
              <w:rPr>
                <w:sz w:val="22"/>
                <w:szCs w:val="22"/>
              </w:rPr>
            </w:pPr>
            <w:r w:rsidRPr="005A755E">
              <w:rPr>
                <w:sz w:val="22"/>
                <w:szCs w:val="22"/>
              </w:rPr>
              <w:t>5</w:t>
            </w:r>
            <w:r w:rsidR="0015541E" w:rsidRPr="005A755E">
              <w:rPr>
                <w:sz w:val="22"/>
                <w:szCs w:val="22"/>
              </w:rPr>
              <w:t>5594,6</w:t>
            </w:r>
          </w:p>
        </w:tc>
      </w:tr>
      <w:tr w:rsidR="008757C6" w:rsidRPr="005A755E" w:rsidTr="00C22C03">
        <w:trPr>
          <w:trHeight w:val="1689"/>
        </w:trPr>
        <w:tc>
          <w:tcPr>
            <w:tcW w:w="1814" w:type="pct"/>
            <w:shd w:val="clear" w:color="auto" w:fill="auto"/>
            <w:vAlign w:val="center"/>
            <w:hideMark/>
          </w:tcPr>
          <w:p w:rsidR="008757C6" w:rsidRPr="005A755E" w:rsidRDefault="008757C6" w:rsidP="00C22C03">
            <w:pPr>
              <w:rPr>
                <w:sz w:val="22"/>
                <w:szCs w:val="22"/>
              </w:rPr>
            </w:pPr>
            <w:r w:rsidRPr="005A755E">
              <w:rPr>
                <w:sz w:val="22"/>
                <w:szCs w:val="22"/>
              </w:rPr>
              <w:t xml:space="preserve">Подпрограмма 1 «Управление муниципальным имуществом и земельными ресурсами Череповецкого муниципального района </w:t>
            </w:r>
            <w:r w:rsidR="00C322C8"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ind w:firstLine="709"/>
              <w:jc w:val="both"/>
              <w:rPr>
                <w:sz w:val="22"/>
                <w:szCs w:val="22"/>
              </w:rPr>
            </w:pPr>
          </w:p>
        </w:tc>
        <w:tc>
          <w:tcPr>
            <w:tcW w:w="681" w:type="pct"/>
            <w:vAlign w:val="center"/>
          </w:tcPr>
          <w:p w:rsidR="008757C6" w:rsidRPr="005A755E" w:rsidRDefault="0015541E" w:rsidP="0066289D">
            <w:pPr>
              <w:ind w:firstLine="141"/>
              <w:jc w:val="center"/>
              <w:rPr>
                <w:sz w:val="22"/>
                <w:szCs w:val="22"/>
              </w:rPr>
            </w:pPr>
            <w:r w:rsidRPr="005A755E">
              <w:rPr>
                <w:sz w:val="22"/>
                <w:szCs w:val="22"/>
              </w:rPr>
              <w:t>37590,3</w:t>
            </w:r>
          </w:p>
        </w:tc>
      </w:tr>
      <w:tr w:rsidR="008757C6" w:rsidRPr="005A755E" w:rsidTr="00C22C03">
        <w:trPr>
          <w:trHeight w:val="2208"/>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1.1</w:t>
            </w:r>
          </w:p>
          <w:p w:rsidR="008757C6" w:rsidRPr="005A755E" w:rsidRDefault="008757C6" w:rsidP="0066289D">
            <w:pPr>
              <w:pStyle w:val="ac"/>
              <w:tabs>
                <w:tab w:val="left" w:pos="284"/>
              </w:tabs>
              <w:ind w:left="0"/>
              <w:rPr>
                <w:sz w:val="22"/>
                <w:szCs w:val="22"/>
              </w:rPr>
            </w:pPr>
            <w:r w:rsidRPr="005A755E">
              <w:rPr>
                <w:sz w:val="22"/>
                <w:szCs w:val="22"/>
              </w:rPr>
              <w:t xml:space="preserve">Проведение плановых проверок использования </w:t>
            </w:r>
            <w:r w:rsidRPr="005A755E">
              <w:rPr>
                <w:sz w:val="22"/>
                <w:szCs w:val="22"/>
              </w:rPr>
              <w:br/>
              <w:t>муниципального имущества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муниципального </w:t>
            </w:r>
            <w:r w:rsidRPr="005A755E">
              <w:rPr>
                <w:sz w:val="22"/>
                <w:szCs w:val="22"/>
              </w:rPr>
              <w:br/>
              <w:t xml:space="preserve">земельно-имущественного </w:t>
            </w:r>
            <w:r w:rsidRPr="005A755E">
              <w:rPr>
                <w:sz w:val="22"/>
                <w:szCs w:val="22"/>
              </w:rPr>
              <w:br/>
              <w:t xml:space="preserve">комплекса </w:t>
            </w:r>
            <w:r w:rsidRPr="005A755E">
              <w:rPr>
                <w:sz w:val="22"/>
                <w:szCs w:val="22"/>
              </w:rPr>
              <w:br/>
              <w:t xml:space="preserve">полномочиям и задачам </w:t>
            </w:r>
            <w:r w:rsidRPr="005A755E">
              <w:rPr>
                <w:sz w:val="22"/>
                <w:szCs w:val="22"/>
              </w:rPr>
              <w:br/>
              <w:t>Череповецкого района</w:t>
            </w:r>
          </w:p>
        </w:tc>
        <w:tc>
          <w:tcPr>
            <w:tcW w:w="681" w:type="pct"/>
            <w:vAlign w:val="center"/>
          </w:tcPr>
          <w:p w:rsidR="008757C6" w:rsidRPr="005A755E" w:rsidRDefault="008757C6" w:rsidP="0066289D">
            <w:pPr>
              <w:jc w:val="center"/>
              <w:rPr>
                <w:sz w:val="22"/>
                <w:szCs w:val="22"/>
              </w:rPr>
            </w:pPr>
            <w:r w:rsidRPr="005A755E">
              <w:rPr>
                <w:sz w:val="22"/>
                <w:szCs w:val="22"/>
              </w:rPr>
              <w:t>0,0</w:t>
            </w:r>
          </w:p>
        </w:tc>
      </w:tr>
      <w:tr w:rsidR="008757C6" w:rsidRPr="005A755E" w:rsidTr="00C22C03">
        <w:trPr>
          <w:trHeight w:val="2484"/>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1.2</w:t>
            </w:r>
          </w:p>
          <w:p w:rsidR="008757C6" w:rsidRPr="005A755E" w:rsidRDefault="008757C6" w:rsidP="00C22C03">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Комитет;</w:t>
            </w:r>
          </w:p>
          <w:p w:rsidR="008757C6" w:rsidRPr="005A755E" w:rsidRDefault="008757C6" w:rsidP="0066289D">
            <w:pPr>
              <w:jc w:val="center"/>
              <w:rPr>
                <w:bCs/>
                <w:sz w:val="22"/>
                <w:szCs w:val="22"/>
              </w:rPr>
            </w:pPr>
            <w:r w:rsidRPr="005A755E">
              <w:rPr>
                <w:bCs/>
                <w:sz w:val="22"/>
                <w:szCs w:val="22"/>
              </w:rPr>
              <w:t xml:space="preserve">управление </w:t>
            </w:r>
          </w:p>
          <w:p w:rsidR="008757C6" w:rsidRPr="005A755E" w:rsidRDefault="008757C6" w:rsidP="0066289D">
            <w:pPr>
              <w:jc w:val="center"/>
              <w:rPr>
                <w:bCs/>
                <w:sz w:val="22"/>
                <w:szCs w:val="22"/>
              </w:rPr>
            </w:pPr>
            <w:r w:rsidRPr="005A755E">
              <w:rPr>
                <w:bCs/>
                <w:sz w:val="22"/>
                <w:szCs w:val="22"/>
              </w:rPr>
              <w:t>строительства</w:t>
            </w:r>
          </w:p>
          <w:p w:rsidR="008757C6" w:rsidRPr="005A755E" w:rsidRDefault="008757C6" w:rsidP="0066289D">
            <w:pPr>
              <w:jc w:val="center"/>
              <w:rPr>
                <w:bCs/>
                <w:sz w:val="22"/>
                <w:szCs w:val="22"/>
              </w:rPr>
            </w:pPr>
            <w:r w:rsidRPr="005A755E">
              <w:rPr>
                <w:bCs/>
                <w:sz w:val="22"/>
                <w:szCs w:val="22"/>
              </w:rPr>
              <w:t>и жилищно-коммунального хозяйства</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014084" w:rsidP="0066289D">
            <w:pPr>
              <w:ind w:firstLine="141"/>
              <w:jc w:val="center"/>
              <w:rPr>
                <w:sz w:val="22"/>
                <w:szCs w:val="22"/>
              </w:rPr>
            </w:pPr>
            <w:r w:rsidRPr="005A755E">
              <w:rPr>
                <w:sz w:val="22"/>
                <w:szCs w:val="22"/>
              </w:rPr>
              <w:t>16</w:t>
            </w:r>
            <w:r w:rsidR="0015541E" w:rsidRPr="005A755E">
              <w:rPr>
                <w:sz w:val="22"/>
                <w:szCs w:val="22"/>
              </w:rPr>
              <w:t>751,6</w:t>
            </w:r>
          </w:p>
        </w:tc>
      </w:tr>
      <w:tr w:rsidR="008757C6" w:rsidRPr="005A755E" w:rsidTr="00C22C03">
        <w:trPr>
          <w:trHeight w:val="2484"/>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lastRenderedPageBreak/>
              <w:t>Мероприятие 1.3</w:t>
            </w:r>
          </w:p>
          <w:p w:rsidR="008757C6" w:rsidRPr="005A755E" w:rsidRDefault="008757C6" w:rsidP="00C22C03">
            <w:pPr>
              <w:pStyle w:val="ac"/>
              <w:tabs>
                <w:tab w:val="left" w:pos="284"/>
              </w:tabs>
              <w:ind w:left="0"/>
              <w:rPr>
                <w:sz w:val="22"/>
                <w:szCs w:val="22"/>
              </w:rPr>
            </w:pPr>
            <w:r w:rsidRPr="005A755E">
              <w:rPr>
                <w:sz w:val="22"/>
                <w:szCs w:val="22"/>
              </w:rPr>
              <w:t xml:space="preserve">Подготовка документов по передаче (приему) </w:t>
            </w:r>
            <w:r w:rsidRPr="005A755E">
              <w:rPr>
                <w:sz w:val="22"/>
                <w:szCs w:val="22"/>
              </w:rPr>
              <w:br/>
              <w:t xml:space="preserve">объектов недвижимого (движимого) имущества, </w:t>
            </w:r>
            <w:r w:rsidRPr="005A755E">
              <w:rPr>
                <w:sz w:val="22"/>
                <w:szCs w:val="22"/>
              </w:rPr>
              <w:br/>
              <w:t>находящихся в муниципальной и (или) государственной собственности</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014084" w:rsidP="0066289D">
            <w:pPr>
              <w:jc w:val="center"/>
              <w:rPr>
                <w:sz w:val="22"/>
                <w:szCs w:val="22"/>
              </w:rPr>
            </w:pPr>
            <w:r w:rsidRPr="005A755E">
              <w:rPr>
                <w:sz w:val="22"/>
                <w:szCs w:val="22"/>
              </w:rPr>
              <w:t>379,0</w:t>
            </w:r>
          </w:p>
        </w:tc>
      </w:tr>
      <w:tr w:rsidR="008757C6" w:rsidRPr="005A755E" w:rsidTr="00C22C03">
        <w:trPr>
          <w:trHeight w:val="2396"/>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1.4</w:t>
            </w:r>
          </w:p>
          <w:p w:rsidR="008757C6" w:rsidRPr="005A755E" w:rsidRDefault="008757C6" w:rsidP="00C22C03">
            <w:pPr>
              <w:pStyle w:val="ac"/>
              <w:tabs>
                <w:tab w:val="left" w:pos="284"/>
              </w:tabs>
              <w:ind w:left="0"/>
              <w:rPr>
                <w:sz w:val="22"/>
                <w:szCs w:val="22"/>
              </w:rPr>
            </w:pPr>
            <w:r w:rsidRPr="005A755E">
              <w:rPr>
                <w:sz w:val="22"/>
                <w:szCs w:val="22"/>
              </w:rPr>
              <w:t xml:space="preserve">Проведение кадастровых работ (изготовление </w:t>
            </w:r>
            <w:r w:rsidRPr="005A755E">
              <w:rPr>
                <w:sz w:val="22"/>
                <w:szCs w:val="22"/>
              </w:rPr>
              <w:br/>
              <w:t>технических планов, технических паспортов, актов обследований, межевых планов, кадастровых паспортов)</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014084" w:rsidP="0066289D">
            <w:pPr>
              <w:ind w:firstLine="141"/>
              <w:jc w:val="center"/>
              <w:rPr>
                <w:sz w:val="22"/>
                <w:szCs w:val="22"/>
              </w:rPr>
            </w:pPr>
            <w:r w:rsidRPr="005A755E">
              <w:rPr>
                <w:sz w:val="22"/>
                <w:szCs w:val="22"/>
              </w:rPr>
              <w:t>916,8</w:t>
            </w:r>
          </w:p>
        </w:tc>
      </w:tr>
      <w:tr w:rsidR="008757C6" w:rsidRPr="005A755E" w:rsidTr="00C22C03">
        <w:trPr>
          <w:trHeight w:val="2685"/>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1.5</w:t>
            </w:r>
          </w:p>
          <w:p w:rsidR="008757C6" w:rsidRPr="005A755E" w:rsidRDefault="008757C6" w:rsidP="00C22C03">
            <w:pPr>
              <w:pStyle w:val="ac"/>
              <w:tabs>
                <w:tab w:val="left" w:pos="317"/>
              </w:tabs>
              <w:ind w:left="34"/>
              <w:rPr>
                <w:sz w:val="22"/>
                <w:szCs w:val="22"/>
              </w:rPr>
            </w:pPr>
            <w:r w:rsidRPr="005A755E">
              <w:rPr>
                <w:sz w:val="22"/>
                <w:szCs w:val="22"/>
              </w:rPr>
              <w:t xml:space="preserve">Проведение оценки рыночной стоимости на объекты, находящиеся в собственности района, для учета в реестре муниципального имущества </w:t>
            </w:r>
            <w:r w:rsidRPr="005A755E">
              <w:rPr>
                <w:sz w:val="22"/>
                <w:szCs w:val="22"/>
              </w:rPr>
              <w:br/>
              <w:t>и определения начальной стоимости для 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1" w:type="pct"/>
            <w:vAlign w:val="center"/>
          </w:tcPr>
          <w:p w:rsidR="008757C6" w:rsidRPr="005A755E" w:rsidRDefault="00014084" w:rsidP="0066289D">
            <w:pPr>
              <w:ind w:firstLine="141"/>
              <w:jc w:val="center"/>
              <w:rPr>
                <w:sz w:val="22"/>
                <w:szCs w:val="22"/>
              </w:rPr>
            </w:pPr>
            <w:r w:rsidRPr="005A755E">
              <w:rPr>
                <w:sz w:val="22"/>
                <w:szCs w:val="22"/>
              </w:rPr>
              <w:t>220,0</w:t>
            </w:r>
          </w:p>
        </w:tc>
      </w:tr>
      <w:tr w:rsidR="008757C6" w:rsidRPr="005A755E" w:rsidTr="00C22C03">
        <w:trPr>
          <w:trHeight w:val="1509"/>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1.6</w:t>
            </w:r>
          </w:p>
          <w:p w:rsidR="008757C6" w:rsidRPr="005A755E" w:rsidRDefault="008757C6" w:rsidP="0066289D">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1" w:type="pct"/>
            <w:vAlign w:val="center"/>
          </w:tcPr>
          <w:p w:rsidR="008757C6" w:rsidRPr="005A755E" w:rsidRDefault="008757C6" w:rsidP="0066289D">
            <w:pPr>
              <w:jc w:val="center"/>
              <w:rPr>
                <w:sz w:val="22"/>
                <w:szCs w:val="22"/>
              </w:rPr>
            </w:pPr>
            <w:r w:rsidRPr="005A755E">
              <w:rPr>
                <w:sz w:val="22"/>
                <w:szCs w:val="22"/>
              </w:rPr>
              <w:t>0,0</w:t>
            </w:r>
          </w:p>
        </w:tc>
      </w:tr>
      <w:tr w:rsidR="008757C6" w:rsidRPr="005A755E" w:rsidTr="00C22C03">
        <w:trPr>
          <w:trHeight w:val="1687"/>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lastRenderedPageBreak/>
              <w:t>Мероприятие 1.7</w:t>
            </w:r>
          </w:p>
          <w:p w:rsidR="008757C6" w:rsidRPr="005A755E" w:rsidRDefault="008757C6" w:rsidP="00C22C03">
            <w:pPr>
              <w:rPr>
                <w:sz w:val="22"/>
                <w:szCs w:val="22"/>
              </w:rPr>
            </w:pPr>
            <w:r w:rsidRPr="005A755E">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014084" w:rsidP="0066289D">
            <w:pPr>
              <w:jc w:val="center"/>
              <w:rPr>
                <w:sz w:val="22"/>
                <w:szCs w:val="22"/>
              </w:rPr>
            </w:pPr>
            <w:r w:rsidRPr="005A755E">
              <w:rPr>
                <w:sz w:val="22"/>
                <w:szCs w:val="22"/>
              </w:rPr>
              <w:t>554,0</w:t>
            </w:r>
          </w:p>
        </w:tc>
      </w:tr>
      <w:tr w:rsidR="008757C6" w:rsidRPr="005A755E" w:rsidTr="00C22C03">
        <w:trPr>
          <w:trHeight w:val="1706"/>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1.8</w:t>
            </w:r>
          </w:p>
          <w:p w:rsidR="008757C6" w:rsidRPr="005A755E" w:rsidRDefault="008757C6" w:rsidP="00C22C03">
            <w:pPr>
              <w:rPr>
                <w:sz w:val="22"/>
                <w:szCs w:val="22"/>
              </w:rPr>
            </w:pPr>
            <w:r w:rsidRPr="005A755E">
              <w:rPr>
                <w:rStyle w:val="highlight"/>
                <w:sz w:val="22"/>
                <w:szCs w:val="22"/>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014084" w:rsidP="0066289D">
            <w:pPr>
              <w:jc w:val="center"/>
              <w:rPr>
                <w:sz w:val="22"/>
                <w:szCs w:val="22"/>
              </w:rPr>
            </w:pPr>
            <w:r w:rsidRPr="005A755E">
              <w:rPr>
                <w:sz w:val="22"/>
                <w:szCs w:val="22"/>
              </w:rPr>
              <w:t>2958,0</w:t>
            </w:r>
          </w:p>
        </w:tc>
      </w:tr>
      <w:tr w:rsidR="008757C6" w:rsidRPr="005A755E" w:rsidTr="00C22C03">
        <w:trPr>
          <w:trHeight w:val="1706"/>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1.9</w:t>
            </w:r>
          </w:p>
          <w:p w:rsidR="008757C6" w:rsidRPr="005A755E" w:rsidRDefault="008757C6" w:rsidP="00C22C03">
            <w:pPr>
              <w:pStyle w:val="ac"/>
              <w:tabs>
                <w:tab w:val="left" w:pos="459"/>
              </w:tabs>
              <w:ind w:left="33"/>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1" w:type="pct"/>
            <w:vAlign w:val="center"/>
          </w:tcPr>
          <w:p w:rsidR="008757C6" w:rsidRPr="005A755E" w:rsidRDefault="00014084" w:rsidP="0066289D">
            <w:pPr>
              <w:ind w:firstLine="141"/>
              <w:jc w:val="center"/>
              <w:rPr>
                <w:sz w:val="22"/>
                <w:szCs w:val="22"/>
              </w:rPr>
            </w:pPr>
            <w:r w:rsidRPr="005A755E">
              <w:rPr>
                <w:sz w:val="22"/>
                <w:szCs w:val="22"/>
              </w:rPr>
              <w:t>1500,0</w:t>
            </w:r>
          </w:p>
        </w:tc>
      </w:tr>
      <w:tr w:rsidR="008757C6" w:rsidRPr="005A755E" w:rsidTr="00C22C03">
        <w:trPr>
          <w:trHeight w:val="1519"/>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1.10</w:t>
            </w:r>
          </w:p>
          <w:p w:rsidR="008757C6" w:rsidRPr="005A755E" w:rsidRDefault="008757C6" w:rsidP="00C22C03">
            <w:pPr>
              <w:ind w:firstLine="34"/>
              <w:rPr>
                <w:sz w:val="22"/>
                <w:szCs w:val="22"/>
              </w:rPr>
            </w:pPr>
            <w:r w:rsidRPr="005A755E">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1" w:type="pct"/>
            <w:vAlign w:val="center"/>
          </w:tcPr>
          <w:p w:rsidR="008757C6" w:rsidRPr="005A755E" w:rsidRDefault="008757C6" w:rsidP="0066289D">
            <w:pPr>
              <w:ind w:firstLine="141"/>
              <w:jc w:val="center"/>
              <w:rPr>
                <w:sz w:val="22"/>
                <w:szCs w:val="22"/>
              </w:rPr>
            </w:pPr>
          </w:p>
          <w:p w:rsidR="00014084" w:rsidRPr="005A755E" w:rsidRDefault="00014084" w:rsidP="0066289D">
            <w:pPr>
              <w:ind w:firstLine="141"/>
              <w:jc w:val="center"/>
              <w:rPr>
                <w:sz w:val="22"/>
                <w:szCs w:val="22"/>
              </w:rPr>
            </w:pPr>
            <w:r w:rsidRPr="005A755E">
              <w:rPr>
                <w:sz w:val="22"/>
                <w:szCs w:val="22"/>
              </w:rPr>
              <w:t>1333,3</w:t>
            </w:r>
          </w:p>
        </w:tc>
      </w:tr>
      <w:tr w:rsidR="008757C6" w:rsidRPr="005A755E" w:rsidTr="00C22C03">
        <w:trPr>
          <w:trHeight w:val="1519"/>
        </w:trPr>
        <w:tc>
          <w:tcPr>
            <w:tcW w:w="1814" w:type="pct"/>
            <w:shd w:val="clear" w:color="auto" w:fill="auto"/>
            <w:vAlign w:val="center"/>
            <w:hideMark/>
          </w:tcPr>
          <w:p w:rsidR="008757C6" w:rsidRPr="005A755E" w:rsidRDefault="008757C6" w:rsidP="0066289D">
            <w:pPr>
              <w:rPr>
                <w:sz w:val="22"/>
                <w:szCs w:val="22"/>
              </w:rPr>
            </w:pPr>
            <w:r w:rsidRPr="005A755E">
              <w:rPr>
                <w:sz w:val="22"/>
                <w:szCs w:val="22"/>
              </w:rPr>
              <w:t xml:space="preserve">Мероприятие 1.11 </w:t>
            </w:r>
          </w:p>
          <w:p w:rsidR="008757C6" w:rsidRPr="005A755E" w:rsidRDefault="008757C6" w:rsidP="0066289D">
            <w:pPr>
              <w:rPr>
                <w:rStyle w:val="highlight"/>
                <w:sz w:val="22"/>
                <w:szCs w:val="22"/>
              </w:rPr>
            </w:pPr>
            <w:r w:rsidRPr="005A755E">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Повышение д</w:t>
            </w:r>
            <w:r w:rsidRPr="005A755E">
              <w:rPr>
                <w:rFonts w:ascii="Times New Roman" w:hAnsi="Times New Roman" w:cs="Times New Roman"/>
                <w:sz w:val="22"/>
                <w:szCs w:val="22"/>
              </w:rPr>
              <w:t>о</w:t>
            </w:r>
            <w:r w:rsidRPr="005A755E">
              <w:rPr>
                <w:rFonts w:ascii="Times New Roman" w:hAnsi="Times New Roman" w:cs="Times New Roman"/>
                <w:sz w:val="22"/>
                <w:szCs w:val="22"/>
              </w:rPr>
              <w:t xml:space="preserve">ходной части бюджета </w:t>
            </w:r>
            <w:r w:rsidRPr="005A755E">
              <w:rPr>
                <w:rFonts w:ascii="Times New Roman" w:hAnsi="Times New Roman" w:cs="Times New Roman"/>
                <w:sz w:val="22"/>
                <w:szCs w:val="22"/>
              </w:rPr>
              <w:br/>
              <w:t>(неналоговые д</w:t>
            </w:r>
            <w:r w:rsidRPr="005A755E">
              <w:rPr>
                <w:rFonts w:ascii="Times New Roman" w:hAnsi="Times New Roman" w:cs="Times New Roman"/>
                <w:sz w:val="22"/>
                <w:szCs w:val="22"/>
              </w:rPr>
              <w:t>о</w:t>
            </w:r>
            <w:r w:rsidRPr="005A755E">
              <w:rPr>
                <w:rFonts w:ascii="Times New Roman" w:hAnsi="Times New Roman" w:cs="Times New Roman"/>
                <w:sz w:val="22"/>
                <w:szCs w:val="22"/>
              </w:rPr>
              <w:t>ходы).</w:t>
            </w:r>
          </w:p>
        </w:tc>
        <w:tc>
          <w:tcPr>
            <w:tcW w:w="681" w:type="pct"/>
            <w:vAlign w:val="center"/>
          </w:tcPr>
          <w:p w:rsidR="008757C6" w:rsidRPr="005A755E" w:rsidRDefault="0015541E" w:rsidP="00014084">
            <w:pPr>
              <w:ind w:firstLine="141"/>
              <w:jc w:val="center"/>
              <w:rPr>
                <w:sz w:val="22"/>
                <w:szCs w:val="22"/>
              </w:rPr>
            </w:pPr>
            <w:r w:rsidRPr="005A755E">
              <w:rPr>
                <w:sz w:val="22"/>
                <w:szCs w:val="22"/>
              </w:rPr>
              <w:t>50</w:t>
            </w:r>
            <w:r w:rsidR="008757C6" w:rsidRPr="005A755E">
              <w:rPr>
                <w:sz w:val="22"/>
                <w:szCs w:val="22"/>
              </w:rPr>
              <w:t>,0</w:t>
            </w:r>
          </w:p>
        </w:tc>
      </w:tr>
      <w:tr w:rsidR="008757C6" w:rsidRPr="005A755E" w:rsidTr="00C22C03">
        <w:trPr>
          <w:trHeight w:val="1439"/>
        </w:trPr>
        <w:tc>
          <w:tcPr>
            <w:tcW w:w="1814" w:type="pct"/>
            <w:shd w:val="clear" w:color="auto" w:fill="auto"/>
            <w:vAlign w:val="center"/>
            <w:hideMark/>
          </w:tcPr>
          <w:p w:rsidR="008757C6" w:rsidRPr="005A755E" w:rsidRDefault="00ED2CDD" w:rsidP="0066289D">
            <w:pPr>
              <w:rPr>
                <w:sz w:val="22"/>
                <w:szCs w:val="22"/>
              </w:rPr>
            </w:pPr>
            <w:r w:rsidRPr="005A755E">
              <w:rPr>
                <w:sz w:val="22"/>
                <w:szCs w:val="22"/>
              </w:rPr>
              <w:lastRenderedPageBreak/>
              <w:t>Мероприятие 1.14</w:t>
            </w:r>
            <w:r w:rsidR="008757C6" w:rsidRPr="005A755E">
              <w:rPr>
                <w:sz w:val="22"/>
                <w:szCs w:val="22"/>
              </w:rPr>
              <w:t xml:space="preserve"> </w:t>
            </w:r>
          </w:p>
          <w:p w:rsidR="008757C6" w:rsidRPr="005A755E" w:rsidRDefault="008757C6" w:rsidP="0066289D">
            <w:pPr>
              <w:jc w:val="both"/>
              <w:rPr>
                <w:rStyle w:val="highlight"/>
                <w:sz w:val="22"/>
                <w:szCs w:val="22"/>
              </w:rPr>
            </w:pPr>
            <w:r w:rsidRPr="005A755E">
              <w:rPr>
                <w:rStyle w:val="highlight"/>
                <w:sz w:val="22"/>
                <w:szCs w:val="22"/>
              </w:rPr>
              <w:t>Основное мероприятие "Постановка на кадас</w:t>
            </w:r>
            <w:r w:rsidRPr="005A755E">
              <w:rPr>
                <w:rStyle w:val="highlight"/>
                <w:sz w:val="22"/>
                <w:szCs w:val="22"/>
              </w:rPr>
              <w:t>т</w:t>
            </w:r>
            <w:r w:rsidRPr="005A755E">
              <w:rPr>
                <w:rStyle w:val="highlight"/>
                <w:sz w:val="22"/>
                <w:szCs w:val="22"/>
              </w:rPr>
              <w:t>ровый учет земельных участков под МКД"</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15541E" w:rsidP="0066289D">
            <w:pPr>
              <w:jc w:val="center"/>
              <w:rPr>
                <w:sz w:val="22"/>
                <w:szCs w:val="22"/>
              </w:rPr>
            </w:pPr>
            <w:r w:rsidRPr="005A755E">
              <w:rPr>
                <w:sz w:val="22"/>
                <w:szCs w:val="22"/>
              </w:rPr>
              <w:t>254</w:t>
            </w:r>
            <w:r w:rsidR="00EF48DF" w:rsidRPr="005A755E">
              <w:rPr>
                <w:sz w:val="22"/>
                <w:szCs w:val="22"/>
              </w:rPr>
              <w:t>,0</w:t>
            </w:r>
          </w:p>
        </w:tc>
      </w:tr>
      <w:tr w:rsidR="008757C6" w:rsidRPr="005A755E" w:rsidTr="00C22C03">
        <w:trPr>
          <w:trHeight w:val="1932"/>
        </w:trPr>
        <w:tc>
          <w:tcPr>
            <w:tcW w:w="1814" w:type="pct"/>
            <w:shd w:val="clear" w:color="auto" w:fill="auto"/>
            <w:vAlign w:val="center"/>
            <w:hideMark/>
          </w:tcPr>
          <w:p w:rsidR="008757C6" w:rsidRPr="005A755E" w:rsidRDefault="008757C6" w:rsidP="0066289D">
            <w:pPr>
              <w:jc w:val="both"/>
              <w:rPr>
                <w:rStyle w:val="highlight"/>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 xml:space="preserve"> </w:t>
            </w:r>
          </w:p>
          <w:p w:rsidR="008757C6" w:rsidRPr="005A755E" w:rsidRDefault="008757C6" w:rsidP="00C22C03">
            <w:pPr>
              <w:rPr>
                <w:sz w:val="22"/>
                <w:szCs w:val="22"/>
              </w:rPr>
            </w:pPr>
            <w:r w:rsidRPr="005A755E">
              <w:rPr>
                <w:rStyle w:val="highlight"/>
                <w:sz w:val="22"/>
                <w:szCs w:val="22"/>
              </w:rPr>
              <w:t>Реализация регионального проекта «Финансовая поддержка семей при рождении детей»</w:t>
            </w:r>
            <w:r w:rsidR="00C22C03"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EF48DF" w:rsidP="0066289D">
            <w:pPr>
              <w:ind w:firstLine="141"/>
              <w:jc w:val="center"/>
              <w:rPr>
                <w:sz w:val="22"/>
                <w:szCs w:val="22"/>
              </w:rPr>
            </w:pPr>
            <w:r w:rsidRPr="005A755E">
              <w:rPr>
                <w:sz w:val="22"/>
                <w:szCs w:val="22"/>
              </w:rPr>
              <w:t>9469,5</w:t>
            </w:r>
          </w:p>
        </w:tc>
      </w:tr>
      <w:tr w:rsidR="008757C6" w:rsidRPr="005A755E" w:rsidTr="00C22C03">
        <w:trPr>
          <w:trHeight w:val="1706"/>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1.13</w:t>
            </w:r>
          </w:p>
          <w:p w:rsidR="008757C6" w:rsidRPr="005A755E" w:rsidRDefault="008757C6" w:rsidP="0066289D">
            <w:pPr>
              <w:rPr>
                <w:sz w:val="22"/>
                <w:szCs w:val="22"/>
              </w:rPr>
            </w:pPr>
            <w:r w:rsidRPr="005A755E">
              <w:rPr>
                <w:rFonts w:eastAsia="Calibri"/>
                <w:sz w:val="22"/>
                <w:szCs w:val="22"/>
              </w:rPr>
              <w:t>Демонтаж (снос) самовольно установленных рекламных конструкций</w:t>
            </w:r>
            <w:r w:rsidR="00841FA3" w:rsidRPr="005A755E">
              <w:rPr>
                <w:rFonts w:eastAsia="Calibri"/>
                <w:sz w:val="22"/>
                <w:szCs w:val="22"/>
              </w:rPr>
              <w:t>, не капитальных объе</w:t>
            </w:r>
            <w:r w:rsidR="00841FA3" w:rsidRPr="005A755E">
              <w:rPr>
                <w:rFonts w:eastAsia="Calibri"/>
                <w:sz w:val="22"/>
                <w:szCs w:val="22"/>
              </w:rPr>
              <w:t>к</w:t>
            </w:r>
            <w:r w:rsidR="00841FA3" w:rsidRPr="005A755E">
              <w:rPr>
                <w:rFonts w:eastAsia="Calibri"/>
                <w:sz w:val="22"/>
                <w:szCs w:val="22"/>
              </w:rPr>
              <w:t xml:space="preserve">тов </w:t>
            </w:r>
            <w:r w:rsidRPr="005A755E">
              <w:rPr>
                <w:rFonts w:eastAsia="Calibri"/>
                <w:sz w:val="22"/>
                <w:szCs w:val="22"/>
              </w:rPr>
              <w:t xml:space="preserve"> на территории района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757C6" w:rsidRPr="005A755E" w:rsidRDefault="00841FA3" w:rsidP="0066289D">
            <w:pPr>
              <w:jc w:val="center"/>
              <w:rPr>
                <w:sz w:val="22"/>
                <w:szCs w:val="22"/>
              </w:rPr>
            </w:pPr>
            <w:r w:rsidRPr="005A755E">
              <w:rPr>
                <w:sz w:val="22"/>
                <w:szCs w:val="22"/>
              </w:rPr>
              <w:t>500,</w:t>
            </w:r>
            <w:r w:rsidR="008757C6" w:rsidRPr="005A755E">
              <w:rPr>
                <w:sz w:val="22"/>
                <w:szCs w:val="22"/>
              </w:rPr>
              <w:t>0</w:t>
            </w:r>
          </w:p>
        </w:tc>
      </w:tr>
      <w:tr w:rsidR="00841FA3" w:rsidRPr="005A755E" w:rsidTr="00C22C03">
        <w:trPr>
          <w:trHeight w:val="1706"/>
        </w:trPr>
        <w:tc>
          <w:tcPr>
            <w:tcW w:w="1814" w:type="pct"/>
            <w:shd w:val="clear" w:color="auto" w:fill="auto"/>
            <w:vAlign w:val="center"/>
            <w:hideMark/>
          </w:tcPr>
          <w:p w:rsidR="00841FA3" w:rsidRPr="005A755E" w:rsidRDefault="00841FA3" w:rsidP="00EF48DF">
            <w:pPr>
              <w:rPr>
                <w:rStyle w:val="highlight"/>
                <w:sz w:val="22"/>
                <w:szCs w:val="22"/>
              </w:rPr>
            </w:pPr>
            <w:r w:rsidRPr="005A755E">
              <w:rPr>
                <w:rStyle w:val="highlight"/>
                <w:sz w:val="22"/>
                <w:szCs w:val="22"/>
              </w:rPr>
              <w:t>мероприятие 1,16</w:t>
            </w:r>
          </w:p>
          <w:p w:rsidR="00841FA3" w:rsidRPr="005A755E" w:rsidRDefault="00841FA3" w:rsidP="00EF48DF">
            <w:pPr>
              <w:rPr>
                <w:rStyle w:val="highlight"/>
                <w:sz w:val="22"/>
                <w:szCs w:val="22"/>
              </w:rPr>
            </w:pPr>
            <w:r w:rsidRPr="005A755E">
              <w:rPr>
                <w:rStyle w:val="highlight"/>
                <w:sz w:val="22"/>
                <w:szCs w:val="22"/>
              </w:rPr>
              <w:t>Содержание подведомственного администрации Череповецкого муниципального района муниципального казенного учреждения, осущест</w:t>
            </w:r>
            <w:r w:rsidRPr="005A755E">
              <w:rPr>
                <w:rStyle w:val="highlight"/>
                <w:sz w:val="22"/>
                <w:szCs w:val="22"/>
              </w:rPr>
              <w:t>в</w:t>
            </w:r>
            <w:r w:rsidRPr="005A755E">
              <w:rPr>
                <w:rStyle w:val="highlight"/>
                <w:sz w:val="22"/>
                <w:szCs w:val="22"/>
              </w:rPr>
              <w:t>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735" w:type="pct"/>
            <w:shd w:val="clear" w:color="auto" w:fill="auto"/>
            <w:vAlign w:val="center"/>
            <w:hideMark/>
          </w:tcPr>
          <w:p w:rsidR="00841FA3" w:rsidRPr="005A755E" w:rsidRDefault="00841FA3" w:rsidP="00841FA3">
            <w:pPr>
              <w:jc w:val="center"/>
              <w:rPr>
                <w:sz w:val="22"/>
                <w:szCs w:val="22"/>
              </w:rPr>
            </w:pPr>
            <w:r w:rsidRPr="005A755E">
              <w:rPr>
                <w:sz w:val="22"/>
                <w:szCs w:val="22"/>
              </w:rPr>
              <w:t>МКУ «ЦКОД»</w:t>
            </w:r>
          </w:p>
        </w:tc>
        <w:tc>
          <w:tcPr>
            <w:tcW w:w="491" w:type="pct"/>
            <w:shd w:val="clear" w:color="auto" w:fill="auto"/>
            <w:vAlign w:val="center"/>
            <w:hideMark/>
          </w:tcPr>
          <w:p w:rsidR="00841FA3" w:rsidRPr="005A755E" w:rsidRDefault="00841FA3" w:rsidP="00841FA3">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41FA3" w:rsidRPr="005A755E" w:rsidRDefault="00841FA3" w:rsidP="00841FA3">
            <w:pPr>
              <w:jc w:val="center"/>
              <w:rPr>
                <w:sz w:val="22"/>
                <w:szCs w:val="22"/>
              </w:rPr>
            </w:pPr>
            <w:r w:rsidRPr="005A755E">
              <w:rPr>
                <w:sz w:val="22"/>
                <w:szCs w:val="22"/>
                <w:lang w:val="en-US"/>
              </w:rPr>
              <w:t>IV</w:t>
            </w:r>
            <w:r w:rsidRPr="005A755E">
              <w:rPr>
                <w:sz w:val="22"/>
                <w:szCs w:val="22"/>
              </w:rPr>
              <w:t xml:space="preserve"> квартал</w:t>
            </w:r>
          </w:p>
          <w:p w:rsidR="00841FA3" w:rsidRPr="005A755E" w:rsidRDefault="00841FA3" w:rsidP="00841FA3">
            <w:pPr>
              <w:jc w:val="center"/>
              <w:rPr>
                <w:b/>
                <w:sz w:val="22"/>
                <w:szCs w:val="22"/>
              </w:rPr>
            </w:pPr>
            <w:r w:rsidRPr="005A755E">
              <w:rPr>
                <w:sz w:val="22"/>
                <w:szCs w:val="22"/>
              </w:rPr>
              <w:t>2024г.</w:t>
            </w:r>
          </w:p>
        </w:tc>
        <w:tc>
          <w:tcPr>
            <w:tcW w:w="740" w:type="pct"/>
            <w:gridSpan w:val="3"/>
            <w:shd w:val="clear" w:color="auto" w:fill="auto"/>
            <w:vAlign w:val="center"/>
            <w:hideMark/>
          </w:tcPr>
          <w:p w:rsidR="00841FA3" w:rsidRPr="005A755E" w:rsidRDefault="00841FA3"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41FA3" w:rsidRPr="005A755E" w:rsidRDefault="00841FA3" w:rsidP="00EF48DF">
            <w:pPr>
              <w:jc w:val="center"/>
              <w:rPr>
                <w:sz w:val="22"/>
                <w:szCs w:val="22"/>
              </w:rPr>
            </w:pPr>
            <w:r w:rsidRPr="005A755E">
              <w:rPr>
                <w:sz w:val="22"/>
                <w:szCs w:val="22"/>
              </w:rPr>
              <w:t>2704,1</w:t>
            </w:r>
          </w:p>
        </w:tc>
      </w:tr>
      <w:tr w:rsidR="00841FA3" w:rsidRPr="005A755E" w:rsidTr="00C22C03">
        <w:trPr>
          <w:trHeight w:val="1706"/>
        </w:trPr>
        <w:tc>
          <w:tcPr>
            <w:tcW w:w="1814" w:type="pct"/>
            <w:shd w:val="clear" w:color="auto" w:fill="auto"/>
            <w:vAlign w:val="center"/>
            <w:hideMark/>
          </w:tcPr>
          <w:p w:rsidR="00841FA3" w:rsidRPr="005A755E" w:rsidRDefault="00841FA3" w:rsidP="00C22C03">
            <w:pPr>
              <w:rPr>
                <w:rStyle w:val="highlight"/>
                <w:sz w:val="22"/>
                <w:szCs w:val="22"/>
              </w:rPr>
            </w:pPr>
            <w:r w:rsidRPr="005A755E">
              <w:rPr>
                <w:sz w:val="22"/>
                <w:szCs w:val="22"/>
              </w:rPr>
              <w:t xml:space="preserve">Подпрограмма 2 </w:t>
            </w:r>
            <w:r w:rsidRPr="005A755E">
              <w:rPr>
                <w:sz w:val="22"/>
                <w:szCs w:val="22"/>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района н</w:t>
            </w:r>
            <w:r w:rsidR="00C322C8" w:rsidRPr="005A755E">
              <w:rPr>
                <w:sz w:val="22"/>
                <w:szCs w:val="22"/>
              </w:rPr>
              <w:t>а 2020-2026</w:t>
            </w:r>
            <w:r w:rsidRPr="005A755E">
              <w:rPr>
                <w:sz w:val="22"/>
                <w:szCs w:val="22"/>
              </w:rPr>
              <w:t xml:space="preserve"> годы»</w:t>
            </w:r>
          </w:p>
        </w:tc>
        <w:tc>
          <w:tcPr>
            <w:tcW w:w="735" w:type="pct"/>
            <w:shd w:val="clear" w:color="auto" w:fill="auto"/>
            <w:vAlign w:val="center"/>
            <w:hideMark/>
          </w:tcPr>
          <w:p w:rsidR="00841FA3" w:rsidRPr="005A755E" w:rsidRDefault="00841FA3"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41FA3" w:rsidRPr="005A755E" w:rsidRDefault="00841FA3"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41FA3" w:rsidRPr="005A755E" w:rsidRDefault="00841FA3" w:rsidP="0066289D">
            <w:pPr>
              <w:jc w:val="center"/>
              <w:rPr>
                <w:sz w:val="22"/>
                <w:szCs w:val="22"/>
              </w:rPr>
            </w:pPr>
            <w:r w:rsidRPr="005A755E">
              <w:rPr>
                <w:sz w:val="22"/>
                <w:szCs w:val="22"/>
                <w:lang w:val="en-US"/>
              </w:rPr>
              <w:t>IV</w:t>
            </w:r>
            <w:r w:rsidRPr="005A755E">
              <w:rPr>
                <w:sz w:val="22"/>
                <w:szCs w:val="22"/>
              </w:rPr>
              <w:t xml:space="preserve"> квартал</w:t>
            </w:r>
          </w:p>
          <w:p w:rsidR="00841FA3" w:rsidRPr="005A755E" w:rsidRDefault="00841FA3"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41FA3" w:rsidRPr="005A755E" w:rsidRDefault="00841FA3" w:rsidP="0066289D">
            <w:pPr>
              <w:ind w:firstLine="709"/>
              <w:jc w:val="center"/>
              <w:rPr>
                <w:sz w:val="22"/>
                <w:szCs w:val="22"/>
              </w:rPr>
            </w:pPr>
          </w:p>
        </w:tc>
        <w:tc>
          <w:tcPr>
            <w:tcW w:w="681" w:type="pct"/>
            <w:vAlign w:val="center"/>
          </w:tcPr>
          <w:p w:rsidR="00841FA3" w:rsidRPr="005A755E" w:rsidRDefault="00841FA3" w:rsidP="0066289D">
            <w:pPr>
              <w:ind w:firstLine="141"/>
              <w:jc w:val="center"/>
              <w:rPr>
                <w:sz w:val="22"/>
                <w:szCs w:val="22"/>
              </w:rPr>
            </w:pPr>
            <w:r w:rsidRPr="005A755E">
              <w:rPr>
                <w:sz w:val="22"/>
                <w:szCs w:val="22"/>
              </w:rPr>
              <w:t>18004,3</w:t>
            </w:r>
          </w:p>
          <w:p w:rsidR="00841FA3" w:rsidRPr="005A755E" w:rsidRDefault="00841FA3" w:rsidP="0066289D">
            <w:pPr>
              <w:ind w:firstLine="141"/>
              <w:jc w:val="center"/>
              <w:rPr>
                <w:sz w:val="22"/>
                <w:szCs w:val="22"/>
              </w:rPr>
            </w:pPr>
          </w:p>
        </w:tc>
      </w:tr>
      <w:tr w:rsidR="00841FA3" w:rsidRPr="005A755E" w:rsidTr="00C22C03">
        <w:trPr>
          <w:trHeight w:val="2448"/>
        </w:trPr>
        <w:tc>
          <w:tcPr>
            <w:tcW w:w="1814" w:type="pct"/>
            <w:shd w:val="clear" w:color="auto" w:fill="auto"/>
            <w:vAlign w:val="center"/>
            <w:hideMark/>
          </w:tcPr>
          <w:p w:rsidR="00841FA3" w:rsidRPr="005A755E" w:rsidRDefault="00841FA3" w:rsidP="0066289D">
            <w:pPr>
              <w:pStyle w:val="ac"/>
              <w:tabs>
                <w:tab w:val="left" w:pos="284"/>
              </w:tabs>
              <w:ind w:left="0"/>
              <w:rPr>
                <w:sz w:val="22"/>
                <w:szCs w:val="22"/>
              </w:rPr>
            </w:pPr>
            <w:r w:rsidRPr="005A755E">
              <w:rPr>
                <w:sz w:val="22"/>
                <w:szCs w:val="22"/>
              </w:rPr>
              <w:lastRenderedPageBreak/>
              <w:t>Мероприятие 2.1</w:t>
            </w:r>
          </w:p>
          <w:p w:rsidR="00841FA3" w:rsidRPr="005A755E" w:rsidRDefault="00841FA3" w:rsidP="00C22C03">
            <w:pPr>
              <w:rPr>
                <w:sz w:val="22"/>
                <w:szCs w:val="22"/>
              </w:rPr>
            </w:pPr>
            <w:r w:rsidRPr="005A755E">
              <w:rPr>
                <w:sz w:val="22"/>
                <w:szCs w:val="22"/>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35" w:type="pct"/>
            <w:shd w:val="clear" w:color="auto" w:fill="auto"/>
            <w:vAlign w:val="center"/>
            <w:hideMark/>
          </w:tcPr>
          <w:p w:rsidR="00841FA3" w:rsidRPr="005A755E" w:rsidRDefault="00841FA3"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41FA3" w:rsidRPr="005A755E" w:rsidRDefault="00841FA3"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41FA3" w:rsidRPr="005A755E" w:rsidRDefault="00841FA3" w:rsidP="0066289D">
            <w:pPr>
              <w:jc w:val="center"/>
              <w:rPr>
                <w:sz w:val="22"/>
                <w:szCs w:val="22"/>
              </w:rPr>
            </w:pPr>
            <w:r w:rsidRPr="005A755E">
              <w:rPr>
                <w:sz w:val="22"/>
                <w:szCs w:val="22"/>
                <w:lang w:val="en-US"/>
              </w:rPr>
              <w:t>IV</w:t>
            </w:r>
            <w:r w:rsidRPr="005A755E">
              <w:rPr>
                <w:sz w:val="22"/>
                <w:szCs w:val="22"/>
              </w:rPr>
              <w:t xml:space="preserve"> квартал</w:t>
            </w:r>
          </w:p>
          <w:p w:rsidR="00841FA3" w:rsidRPr="005A755E" w:rsidRDefault="00841FA3"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41FA3" w:rsidRPr="005A755E" w:rsidRDefault="00841FA3" w:rsidP="0066289D">
            <w:pPr>
              <w:jc w:val="center"/>
              <w:rPr>
                <w:sz w:val="22"/>
                <w:szCs w:val="22"/>
              </w:rPr>
            </w:pPr>
            <w:r w:rsidRPr="005A755E">
              <w:rPr>
                <w:sz w:val="22"/>
                <w:szCs w:val="22"/>
              </w:rPr>
              <w:t>Квалифицирова</w:t>
            </w:r>
            <w:r w:rsidRPr="005A755E">
              <w:rPr>
                <w:sz w:val="22"/>
                <w:szCs w:val="22"/>
              </w:rPr>
              <w:t>н</w:t>
            </w:r>
            <w:r w:rsidRPr="005A755E">
              <w:rPr>
                <w:sz w:val="22"/>
                <w:szCs w:val="22"/>
              </w:rPr>
              <w:t xml:space="preserve">ные кадры, </w:t>
            </w:r>
            <w:r w:rsidRPr="005A755E">
              <w:rPr>
                <w:sz w:val="22"/>
                <w:szCs w:val="22"/>
              </w:rPr>
              <w:br/>
              <w:t xml:space="preserve">способные </w:t>
            </w:r>
            <w:r w:rsidRPr="005A755E">
              <w:rPr>
                <w:sz w:val="22"/>
                <w:szCs w:val="22"/>
              </w:rPr>
              <w:br/>
              <w:t xml:space="preserve">реализовывать </w:t>
            </w:r>
            <w:r w:rsidRPr="005A755E">
              <w:rPr>
                <w:sz w:val="22"/>
                <w:szCs w:val="22"/>
              </w:rPr>
              <w:br/>
              <w:t xml:space="preserve">мероприятия </w:t>
            </w:r>
            <w:r w:rsidRPr="005A755E">
              <w:rPr>
                <w:sz w:val="22"/>
                <w:szCs w:val="22"/>
              </w:rPr>
              <w:br/>
              <w:t xml:space="preserve">муниципальной </w:t>
            </w:r>
            <w:r w:rsidRPr="005A755E">
              <w:rPr>
                <w:sz w:val="22"/>
                <w:szCs w:val="22"/>
              </w:rPr>
              <w:br/>
              <w:t>программы</w:t>
            </w:r>
          </w:p>
        </w:tc>
        <w:tc>
          <w:tcPr>
            <w:tcW w:w="681" w:type="pct"/>
            <w:vAlign w:val="center"/>
          </w:tcPr>
          <w:p w:rsidR="00841FA3" w:rsidRPr="005A755E" w:rsidRDefault="00841FA3" w:rsidP="0066289D">
            <w:pPr>
              <w:jc w:val="center"/>
              <w:rPr>
                <w:sz w:val="22"/>
                <w:szCs w:val="22"/>
              </w:rPr>
            </w:pPr>
            <w:r w:rsidRPr="005A755E">
              <w:rPr>
                <w:sz w:val="22"/>
                <w:szCs w:val="22"/>
              </w:rPr>
              <w:t>17862,3</w:t>
            </w:r>
          </w:p>
        </w:tc>
      </w:tr>
      <w:tr w:rsidR="00841FA3" w:rsidRPr="005A755E" w:rsidTr="00C22C03">
        <w:trPr>
          <w:trHeight w:val="2484"/>
        </w:trPr>
        <w:tc>
          <w:tcPr>
            <w:tcW w:w="1814" w:type="pct"/>
            <w:shd w:val="clear" w:color="auto" w:fill="auto"/>
            <w:vAlign w:val="center"/>
            <w:hideMark/>
          </w:tcPr>
          <w:p w:rsidR="00841FA3" w:rsidRPr="005A755E" w:rsidRDefault="00841FA3" w:rsidP="0066289D">
            <w:pPr>
              <w:pStyle w:val="ac"/>
              <w:tabs>
                <w:tab w:val="left" w:pos="284"/>
              </w:tabs>
              <w:ind w:left="0" w:firstLine="34"/>
              <w:rPr>
                <w:sz w:val="22"/>
                <w:szCs w:val="22"/>
              </w:rPr>
            </w:pPr>
            <w:r w:rsidRPr="005A755E">
              <w:rPr>
                <w:sz w:val="22"/>
                <w:szCs w:val="22"/>
              </w:rPr>
              <w:t>Мероприятие 2.Р</w:t>
            </w:r>
            <w:proofErr w:type="gramStart"/>
            <w:r w:rsidRPr="005A755E">
              <w:rPr>
                <w:sz w:val="22"/>
                <w:szCs w:val="22"/>
              </w:rPr>
              <w:t>1</w:t>
            </w:r>
            <w:proofErr w:type="gramEnd"/>
          </w:p>
          <w:p w:rsidR="00841FA3" w:rsidRPr="005A755E" w:rsidRDefault="00841FA3" w:rsidP="00C22C03">
            <w:pPr>
              <w:rPr>
                <w:sz w:val="22"/>
                <w:szCs w:val="22"/>
              </w:rPr>
            </w:pPr>
            <w:r w:rsidRPr="005A755E">
              <w:rPr>
                <w:rStyle w:val="highlight"/>
                <w:sz w:val="22"/>
                <w:szCs w:val="22"/>
              </w:rPr>
              <w:t>Реализация регионального проекта «Финансовая поддержка семей при рождении детей»</w:t>
            </w:r>
            <w:r w:rsidR="00C22C03">
              <w:rPr>
                <w:rStyle w:val="highlight"/>
                <w:sz w:val="22"/>
                <w:szCs w:val="22"/>
              </w:rPr>
              <w:t xml:space="preserve"> </w:t>
            </w:r>
            <w:r w:rsidR="00C22C03"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841FA3" w:rsidRPr="005A755E" w:rsidRDefault="00841FA3"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41FA3" w:rsidRPr="005A755E" w:rsidRDefault="00841FA3" w:rsidP="0066289D">
            <w:pPr>
              <w:jc w:val="center"/>
              <w:rPr>
                <w:b/>
                <w:sz w:val="22"/>
                <w:szCs w:val="22"/>
              </w:rPr>
            </w:pPr>
            <w:r w:rsidRPr="005A755E">
              <w:rPr>
                <w:sz w:val="22"/>
                <w:szCs w:val="22"/>
                <w:lang w:val="en-US"/>
              </w:rPr>
              <w:t>I</w:t>
            </w:r>
            <w:r w:rsidRPr="005A755E">
              <w:rPr>
                <w:sz w:val="22"/>
                <w:szCs w:val="22"/>
              </w:rPr>
              <w:t xml:space="preserve"> квартал 2024г.</w:t>
            </w:r>
          </w:p>
        </w:tc>
        <w:tc>
          <w:tcPr>
            <w:tcW w:w="539" w:type="pct"/>
            <w:shd w:val="clear" w:color="auto" w:fill="auto"/>
            <w:vAlign w:val="center"/>
            <w:hideMark/>
          </w:tcPr>
          <w:p w:rsidR="00841FA3" w:rsidRPr="005A755E" w:rsidRDefault="00841FA3" w:rsidP="0066289D">
            <w:pPr>
              <w:jc w:val="center"/>
              <w:rPr>
                <w:sz w:val="22"/>
                <w:szCs w:val="22"/>
              </w:rPr>
            </w:pPr>
            <w:r w:rsidRPr="005A755E">
              <w:rPr>
                <w:sz w:val="22"/>
                <w:szCs w:val="22"/>
                <w:lang w:val="en-US"/>
              </w:rPr>
              <w:t>IV</w:t>
            </w:r>
            <w:r w:rsidRPr="005A755E">
              <w:rPr>
                <w:sz w:val="22"/>
                <w:szCs w:val="22"/>
              </w:rPr>
              <w:t xml:space="preserve"> квартал</w:t>
            </w:r>
          </w:p>
          <w:p w:rsidR="00841FA3" w:rsidRPr="005A755E" w:rsidRDefault="00841FA3" w:rsidP="0066289D">
            <w:pPr>
              <w:jc w:val="center"/>
              <w:rPr>
                <w:b/>
                <w:sz w:val="22"/>
                <w:szCs w:val="22"/>
              </w:rPr>
            </w:pPr>
            <w:r w:rsidRPr="005A755E">
              <w:rPr>
                <w:sz w:val="22"/>
                <w:szCs w:val="22"/>
              </w:rPr>
              <w:t>2024г.</w:t>
            </w:r>
          </w:p>
        </w:tc>
        <w:tc>
          <w:tcPr>
            <w:tcW w:w="740" w:type="pct"/>
            <w:gridSpan w:val="3"/>
            <w:shd w:val="clear" w:color="auto" w:fill="auto"/>
            <w:vAlign w:val="center"/>
            <w:hideMark/>
          </w:tcPr>
          <w:p w:rsidR="00841FA3" w:rsidRPr="005A755E" w:rsidRDefault="00841FA3"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1" w:type="pct"/>
            <w:vAlign w:val="center"/>
          </w:tcPr>
          <w:p w:rsidR="00841FA3" w:rsidRPr="005A755E" w:rsidRDefault="00841FA3" w:rsidP="0066289D">
            <w:pPr>
              <w:jc w:val="center"/>
              <w:rPr>
                <w:sz w:val="22"/>
                <w:szCs w:val="22"/>
              </w:rPr>
            </w:pPr>
            <w:r w:rsidRPr="005A755E">
              <w:rPr>
                <w:sz w:val="22"/>
                <w:szCs w:val="22"/>
              </w:rPr>
              <w:t>142,0</w:t>
            </w:r>
          </w:p>
        </w:tc>
      </w:tr>
      <w:tr w:rsidR="008757C6" w:rsidRPr="005A755E" w:rsidTr="0066289D">
        <w:trPr>
          <w:trHeight w:val="300"/>
        </w:trPr>
        <w:tc>
          <w:tcPr>
            <w:tcW w:w="5000" w:type="pct"/>
            <w:gridSpan w:val="8"/>
            <w:shd w:val="clear" w:color="auto" w:fill="auto"/>
            <w:vAlign w:val="center"/>
            <w:hideMark/>
          </w:tcPr>
          <w:p w:rsidR="008757C6" w:rsidRPr="005A755E" w:rsidRDefault="008757C6" w:rsidP="0066289D">
            <w:pPr>
              <w:jc w:val="center"/>
              <w:rPr>
                <w:sz w:val="22"/>
                <w:szCs w:val="22"/>
              </w:rPr>
            </w:pPr>
            <w:r w:rsidRPr="005A755E">
              <w:rPr>
                <w:sz w:val="22"/>
                <w:szCs w:val="22"/>
              </w:rPr>
              <w:t>2025 год</w:t>
            </w:r>
          </w:p>
        </w:tc>
      </w:tr>
      <w:tr w:rsidR="008757C6" w:rsidRPr="005A755E" w:rsidTr="0066289D">
        <w:trPr>
          <w:trHeight w:val="1721"/>
        </w:trPr>
        <w:tc>
          <w:tcPr>
            <w:tcW w:w="1814" w:type="pct"/>
            <w:shd w:val="clear" w:color="auto" w:fill="auto"/>
            <w:vAlign w:val="center"/>
            <w:hideMark/>
          </w:tcPr>
          <w:p w:rsidR="008757C6" w:rsidRPr="005A755E" w:rsidRDefault="008757C6" w:rsidP="0066289D">
            <w:pPr>
              <w:rPr>
                <w:sz w:val="22"/>
                <w:szCs w:val="22"/>
              </w:rPr>
            </w:pPr>
            <w:r w:rsidRPr="005A755E">
              <w:rPr>
                <w:sz w:val="22"/>
                <w:szCs w:val="22"/>
              </w:rPr>
              <w:t xml:space="preserve">Программа «Совершенствование управления муниципальным имуществом и </w:t>
            </w:r>
            <w:proofErr w:type="gramStart"/>
            <w:r w:rsidRPr="005A755E">
              <w:rPr>
                <w:sz w:val="22"/>
                <w:szCs w:val="22"/>
              </w:rPr>
              <w:t>земельными</w:t>
            </w:r>
            <w:proofErr w:type="gramEnd"/>
            <w:r w:rsidRPr="005A755E">
              <w:rPr>
                <w:sz w:val="22"/>
                <w:szCs w:val="22"/>
              </w:rPr>
              <w:t xml:space="preserve"> </w:t>
            </w:r>
          </w:p>
          <w:p w:rsidR="008757C6" w:rsidRPr="005A755E" w:rsidRDefault="008757C6" w:rsidP="0066289D">
            <w:pPr>
              <w:rPr>
                <w:sz w:val="22"/>
                <w:szCs w:val="22"/>
              </w:rPr>
            </w:pPr>
            <w:r w:rsidRPr="005A755E">
              <w:rPr>
                <w:sz w:val="22"/>
                <w:szCs w:val="22"/>
              </w:rPr>
              <w:t xml:space="preserve">ресурсами Череповецкого муниципального </w:t>
            </w:r>
          </w:p>
          <w:p w:rsidR="008757C6" w:rsidRPr="005A755E" w:rsidRDefault="00C322C8" w:rsidP="0066289D">
            <w:pPr>
              <w:rPr>
                <w:sz w:val="22"/>
                <w:szCs w:val="22"/>
              </w:rPr>
            </w:pPr>
            <w:r w:rsidRPr="005A755E">
              <w:rPr>
                <w:sz w:val="22"/>
                <w:szCs w:val="22"/>
              </w:rPr>
              <w:t>района на 2020-2026</w:t>
            </w:r>
            <w:r w:rsidR="008757C6" w:rsidRPr="005A755E">
              <w:rPr>
                <w:sz w:val="22"/>
                <w:szCs w:val="22"/>
              </w:rPr>
              <w:t xml:space="preserve"> годы»</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8" w:type="pct"/>
            <w:gridSpan w:val="2"/>
            <w:shd w:val="clear" w:color="auto" w:fill="auto"/>
            <w:vAlign w:val="center"/>
            <w:hideMark/>
          </w:tcPr>
          <w:p w:rsidR="008757C6" w:rsidRPr="005A755E" w:rsidRDefault="008757C6" w:rsidP="0066289D">
            <w:pPr>
              <w:ind w:firstLine="709"/>
              <w:jc w:val="both"/>
              <w:rPr>
                <w:b/>
                <w:sz w:val="22"/>
                <w:szCs w:val="22"/>
              </w:rPr>
            </w:pPr>
          </w:p>
        </w:tc>
        <w:tc>
          <w:tcPr>
            <w:tcW w:w="683" w:type="pct"/>
            <w:gridSpan w:val="2"/>
            <w:vAlign w:val="center"/>
          </w:tcPr>
          <w:p w:rsidR="008757C6" w:rsidRPr="005A755E" w:rsidRDefault="001B3A82" w:rsidP="0066289D">
            <w:pPr>
              <w:ind w:firstLine="141"/>
              <w:jc w:val="center"/>
              <w:rPr>
                <w:sz w:val="22"/>
                <w:szCs w:val="22"/>
              </w:rPr>
            </w:pPr>
            <w:r w:rsidRPr="005A755E">
              <w:rPr>
                <w:sz w:val="22"/>
                <w:szCs w:val="22"/>
              </w:rPr>
              <w:t>60937,3</w:t>
            </w:r>
          </w:p>
        </w:tc>
      </w:tr>
      <w:tr w:rsidR="008757C6" w:rsidRPr="005A755E" w:rsidTr="0066289D">
        <w:trPr>
          <w:trHeight w:val="1689"/>
        </w:trPr>
        <w:tc>
          <w:tcPr>
            <w:tcW w:w="1814" w:type="pct"/>
            <w:shd w:val="clear" w:color="auto" w:fill="auto"/>
            <w:vAlign w:val="center"/>
            <w:hideMark/>
          </w:tcPr>
          <w:p w:rsidR="008757C6" w:rsidRPr="005A755E" w:rsidRDefault="008757C6" w:rsidP="00C22C03">
            <w:pPr>
              <w:rPr>
                <w:sz w:val="22"/>
                <w:szCs w:val="22"/>
              </w:rPr>
            </w:pPr>
            <w:r w:rsidRPr="005A755E">
              <w:rPr>
                <w:sz w:val="22"/>
                <w:szCs w:val="22"/>
              </w:rPr>
              <w:t xml:space="preserve">Подпрограмма 1 «Управление муниципальным имуществом и земельными ресурсами Череповецкого муниципального района </w:t>
            </w:r>
            <w:r w:rsidR="00C322C8"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8" w:type="pct"/>
            <w:gridSpan w:val="2"/>
            <w:shd w:val="clear" w:color="auto" w:fill="auto"/>
            <w:vAlign w:val="center"/>
            <w:hideMark/>
          </w:tcPr>
          <w:p w:rsidR="008757C6" w:rsidRPr="005A755E" w:rsidRDefault="008757C6" w:rsidP="0066289D">
            <w:pPr>
              <w:ind w:firstLine="709"/>
              <w:jc w:val="both"/>
              <w:rPr>
                <w:sz w:val="22"/>
                <w:szCs w:val="22"/>
              </w:rPr>
            </w:pPr>
          </w:p>
        </w:tc>
        <w:tc>
          <w:tcPr>
            <w:tcW w:w="683" w:type="pct"/>
            <w:gridSpan w:val="2"/>
            <w:vAlign w:val="center"/>
          </w:tcPr>
          <w:p w:rsidR="008757C6" w:rsidRPr="005A755E" w:rsidRDefault="001B3A82" w:rsidP="0066289D">
            <w:pPr>
              <w:ind w:firstLine="141"/>
              <w:jc w:val="center"/>
              <w:rPr>
                <w:sz w:val="22"/>
                <w:szCs w:val="22"/>
              </w:rPr>
            </w:pPr>
            <w:r w:rsidRPr="005A755E">
              <w:rPr>
                <w:sz w:val="22"/>
                <w:szCs w:val="22"/>
              </w:rPr>
              <w:t>43560,6</w:t>
            </w:r>
          </w:p>
        </w:tc>
      </w:tr>
      <w:tr w:rsidR="008757C6" w:rsidRPr="005A755E" w:rsidTr="0066289D">
        <w:trPr>
          <w:trHeight w:val="2208"/>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lastRenderedPageBreak/>
              <w:t>Мероприятие 1.1</w:t>
            </w:r>
          </w:p>
          <w:p w:rsidR="008757C6" w:rsidRPr="005A755E" w:rsidRDefault="008757C6" w:rsidP="0066289D">
            <w:pPr>
              <w:pStyle w:val="ac"/>
              <w:tabs>
                <w:tab w:val="left" w:pos="284"/>
              </w:tabs>
              <w:ind w:left="0"/>
              <w:rPr>
                <w:sz w:val="22"/>
                <w:szCs w:val="22"/>
              </w:rPr>
            </w:pPr>
            <w:r w:rsidRPr="005A755E">
              <w:rPr>
                <w:sz w:val="22"/>
                <w:szCs w:val="22"/>
              </w:rPr>
              <w:t xml:space="preserve">Проведение плановых проверок использования </w:t>
            </w:r>
            <w:r w:rsidRPr="005A755E">
              <w:rPr>
                <w:sz w:val="22"/>
                <w:szCs w:val="22"/>
              </w:rPr>
              <w:br/>
              <w:t>муниципального имущества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муниципального </w:t>
            </w:r>
            <w:r w:rsidRPr="005A755E">
              <w:rPr>
                <w:sz w:val="22"/>
                <w:szCs w:val="22"/>
              </w:rPr>
              <w:br/>
              <w:t xml:space="preserve">земельно-имущественного </w:t>
            </w:r>
            <w:r w:rsidRPr="005A755E">
              <w:rPr>
                <w:sz w:val="22"/>
                <w:szCs w:val="22"/>
              </w:rPr>
              <w:br/>
              <w:t xml:space="preserve">комплекса </w:t>
            </w:r>
            <w:r w:rsidRPr="005A755E">
              <w:rPr>
                <w:sz w:val="22"/>
                <w:szCs w:val="22"/>
              </w:rPr>
              <w:br/>
              <w:t xml:space="preserve">полномочиям и задачам </w:t>
            </w:r>
            <w:r w:rsidRPr="005A755E">
              <w:rPr>
                <w:sz w:val="22"/>
                <w:szCs w:val="22"/>
              </w:rPr>
              <w:br/>
              <w:t>Череповецкого района</w:t>
            </w:r>
          </w:p>
        </w:tc>
        <w:tc>
          <w:tcPr>
            <w:tcW w:w="685" w:type="pct"/>
            <w:gridSpan w:val="3"/>
            <w:vAlign w:val="center"/>
          </w:tcPr>
          <w:p w:rsidR="008757C6" w:rsidRPr="005A755E" w:rsidRDefault="008757C6" w:rsidP="0066289D">
            <w:pPr>
              <w:jc w:val="center"/>
              <w:rPr>
                <w:sz w:val="22"/>
                <w:szCs w:val="22"/>
              </w:rPr>
            </w:pPr>
            <w:r w:rsidRPr="005A755E">
              <w:rPr>
                <w:sz w:val="22"/>
                <w:szCs w:val="22"/>
              </w:rPr>
              <w:t>0,0</w:t>
            </w:r>
          </w:p>
        </w:tc>
      </w:tr>
      <w:tr w:rsidR="008757C6" w:rsidRPr="005A755E" w:rsidTr="0066289D">
        <w:trPr>
          <w:trHeight w:val="2484"/>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1.2</w:t>
            </w:r>
          </w:p>
          <w:p w:rsidR="008757C6" w:rsidRPr="005A755E" w:rsidRDefault="008757C6" w:rsidP="00C22C03">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Комитет;</w:t>
            </w:r>
          </w:p>
          <w:p w:rsidR="008757C6" w:rsidRPr="005A755E" w:rsidRDefault="008757C6" w:rsidP="0066289D">
            <w:pPr>
              <w:jc w:val="center"/>
              <w:rPr>
                <w:bCs/>
                <w:sz w:val="22"/>
                <w:szCs w:val="22"/>
              </w:rPr>
            </w:pPr>
            <w:r w:rsidRPr="005A755E">
              <w:rPr>
                <w:bCs/>
                <w:sz w:val="22"/>
                <w:szCs w:val="22"/>
              </w:rPr>
              <w:t xml:space="preserve">управление </w:t>
            </w:r>
          </w:p>
          <w:p w:rsidR="008757C6" w:rsidRPr="005A755E" w:rsidRDefault="008757C6" w:rsidP="0066289D">
            <w:pPr>
              <w:jc w:val="center"/>
              <w:rPr>
                <w:bCs/>
                <w:sz w:val="22"/>
                <w:szCs w:val="22"/>
              </w:rPr>
            </w:pPr>
            <w:r w:rsidRPr="005A755E">
              <w:rPr>
                <w:bCs/>
                <w:sz w:val="22"/>
                <w:szCs w:val="22"/>
              </w:rPr>
              <w:t>строительства</w:t>
            </w:r>
          </w:p>
          <w:p w:rsidR="008757C6" w:rsidRPr="005A755E" w:rsidRDefault="008757C6" w:rsidP="0066289D">
            <w:pPr>
              <w:jc w:val="center"/>
              <w:rPr>
                <w:bCs/>
                <w:sz w:val="22"/>
                <w:szCs w:val="22"/>
              </w:rPr>
            </w:pPr>
            <w:r w:rsidRPr="005A755E">
              <w:rPr>
                <w:bCs/>
                <w:sz w:val="22"/>
                <w:szCs w:val="22"/>
              </w:rPr>
              <w:t>и жилищно-коммунального хозяйства</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4634,4</w:t>
            </w:r>
          </w:p>
        </w:tc>
      </w:tr>
      <w:tr w:rsidR="008757C6" w:rsidRPr="005A755E" w:rsidTr="0066289D">
        <w:trPr>
          <w:trHeight w:val="2484"/>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1.3</w:t>
            </w:r>
          </w:p>
          <w:p w:rsidR="008757C6" w:rsidRPr="005A755E" w:rsidRDefault="008757C6" w:rsidP="00C22C03">
            <w:pPr>
              <w:pStyle w:val="ac"/>
              <w:tabs>
                <w:tab w:val="left" w:pos="284"/>
              </w:tabs>
              <w:ind w:left="0"/>
              <w:rPr>
                <w:sz w:val="22"/>
                <w:szCs w:val="22"/>
              </w:rPr>
            </w:pPr>
            <w:r w:rsidRPr="005A755E">
              <w:rPr>
                <w:sz w:val="22"/>
                <w:szCs w:val="22"/>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8757C6" w:rsidP="0066289D">
            <w:pPr>
              <w:jc w:val="center"/>
              <w:rPr>
                <w:sz w:val="22"/>
                <w:szCs w:val="22"/>
              </w:rPr>
            </w:pPr>
            <w:r w:rsidRPr="005A755E">
              <w:rPr>
                <w:sz w:val="22"/>
                <w:szCs w:val="22"/>
              </w:rPr>
              <w:t>0,0</w:t>
            </w:r>
          </w:p>
        </w:tc>
      </w:tr>
      <w:tr w:rsidR="008757C6" w:rsidRPr="005A755E" w:rsidTr="0066289D">
        <w:trPr>
          <w:trHeight w:val="2396"/>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lastRenderedPageBreak/>
              <w:t>Мероприятие 1.4</w:t>
            </w:r>
          </w:p>
          <w:p w:rsidR="008757C6" w:rsidRPr="005A755E" w:rsidRDefault="008757C6" w:rsidP="00C22C03">
            <w:pPr>
              <w:pStyle w:val="ac"/>
              <w:tabs>
                <w:tab w:val="left" w:pos="284"/>
              </w:tabs>
              <w:ind w:left="0"/>
              <w:rPr>
                <w:sz w:val="22"/>
                <w:szCs w:val="22"/>
              </w:rPr>
            </w:pPr>
            <w:r w:rsidRPr="005A755E">
              <w:rPr>
                <w:sz w:val="22"/>
                <w:szCs w:val="22"/>
              </w:rPr>
              <w:t xml:space="preserve">Проведение кадастровых работ (изготовление </w:t>
            </w:r>
            <w:r w:rsidRPr="005A755E">
              <w:rPr>
                <w:sz w:val="22"/>
                <w:szCs w:val="22"/>
              </w:rPr>
              <w:br/>
              <w:t>технических планов, технических паспортов, актов обследований, межевых планов, кадастровых паспортов)</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916,8</w:t>
            </w:r>
          </w:p>
        </w:tc>
      </w:tr>
      <w:tr w:rsidR="008757C6" w:rsidRPr="005A755E" w:rsidTr="0066289D">
        <w:trPr>
          <w:trHeight w:val="2685"/>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1.5</w:t>
            </w:r>
          </w:p>
          <w:p w:rsidR="008757C6" w:rsidRPr="005A755E" w:rsidRDefault="008757C6" w:rsidP="0027284E">
            <w:pPr>
              <w:pStyle w:val="ac"/>
              <w:tabs>
                <w:tab w:val="left" w:pos="317"/>
              </w:tabs>
              <w:ind w:left="34"/>
              <w:rPr>
                <w:sz w:val="22"/>
                <w:szCs w:val="22"/>
              </w:rPr>
            </w:pPr>
            <w:r w:rsidRPr="005A755E">
              <w:rPr>
                <w:sz w:val="22"/>
                <w:szCs w:val="22"/>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220,0</w:t>
            </w:r>
          </w:p>
        </w:tc>
      </w:tr>
      <w:tr w:rsidR="008757C6" w:rsidRPr="005A755E" w:rsidTr="0066289D">
        <w:trPr>
          <w:trHeight w:val="1509"/>
        </w:trPr>
        <w:tc>
          <w:tcPr>
            <w:tcW w:w="1814" w:type="pct"/>
            <w:shd w:val="clear" w:color="auto" w:fill="auto"/>
            <w:vAlign w:val="center"/>
            <w:hideMark/>
          </w:tcPr>
          <w:p w:rsidR="008757C6" w:rsidRPr="005A755E" w:rsidRDefault="008757C6" w:rsidP="0066289D">
            <w:pPr>
              <w:pStyle w:val="ac"/>
              <w:tabs>
                <w:tab w:val="left" w:pos="284"/>
              </w:tabs>
              <w:ind w:left="0"/>
              <w:rPr>
                <w:sz w:val="22"/>
                <w:szCs w:val="22"/>
              </w:rPr>
            </w:pPr>
            <w:r w:rsidRPr="005A755E">
              <w:rPr>
                <w:sz w:val="22"/>
                <w:szCs w:val="22"/>
              </w:rPr>
              <w:t>Мероприятие 1.6</w:t>
            </w:r>
          </w:p>
          <w:p w:rsidR="008757C6" w:rsidRPr="005A755E" w:rsidRDefault="008757C6" w:rsidP="0066289D">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5" w:type="pct"/>
            <w:gridSpan w:val="3"/>
            <w:vAlign w:val="center"/>
          </w:tcPr>
          <w:p w:rsidR="008757C6" w:rsidRPr="005A755E" w:rsidRDefault="008757C6" w:rsidP="0066289D">
            <w:pPr>
              <w:jc w:val="center"/>
              <w:rPr>
                <w:sz w:val="22"/>
                <w:szCs w:val="22"/>
              </w:rPr>
            </w:pPr>
            <w:r w:rsidRPr="005A755E">
              <w:rPr>
                <w:sz w:val="22"/>
                <w:szCs w:val="22"/>
              </w:rPr>
              <w:t>0,0</w:t>
            </w:r>
          </w:p>
        </w:tc>
      </w:tr>
      <w:tr w:rsidR="008757C6" w:rsidRPr="005A755E" w:rsidTr="0066289D">
        <w:trPr>
          <w:trHeight w:val="1687"/>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1.7</w:t>
            </w:r>
          </w:p>
          <w:p w:rsidR="008757C6" w:rsidRPr="005A755E" w:rsidRDefault="008757C6" w:rsidP="0027284E">
            <w:pPr>
              <w:rPr>
                <w:sz w:val="22"/>
                <w:szCs w:val="22"/>
              </w:rPr>
            </w:pPr>
            <w:r w:rsidRPr="005A755E">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66289D">
            <w:pPr>
              <w:jc w:val="center"/>
              <w:rPr>
                <w:sz w:val="22"/>
                <w:szCs w:val="22"/>
              </w:rPr>
            </w:pPr>
            <w:r w:rsidRPr="005A755E">
              <w:rPr>
                <w:sz w:val="22"/>
                <w:szCs w:val="22"/>
              </w:rPr>
              <w:t>2479,4</w:t>
            </w:r>
          </w:p>
        </w:tc>
      </w:tr>
      <w:tr w:rsidR="008757C6" w:rsidRPr="005A755E" w:rsidTr="0066289D">
        <w:trPr>
          <w:trHeight w:val="1706"/>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lastRenderedPageBreak/>
              <w:t>Мероприятие 1.8</w:t>
            </w:r>
          </w:p>
          <w:p w:rsidR="008757C6" w:rsidRPr="005A755E" w:rsidRDefault="008757C6" w:rsidP="0027284E">
            <w:pPr>
              <w:rPr>
                <w:sz w:val="22"/>
                <w:szCs w:val="22"/>
              </w:rPr>
            </w:pPr>
            <w:r w:rsidRPr="005A755E">
              <w:rPr>
                <w:rStyle w:val="highlight"/>
                <w:sz w:val="22"/>
                <w:szCs w:val="22"/>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1B3A82">
            <w:pPr>
              <w:jc w:val="center"/>
              <w:rPr>
                <w:sz w:val="22"/>
                <w:szCs w:val="22"/>
              </w:rPr>
            </w:pPr>
            <w:r w:rsidRPr="005A755E">
              <w:rPr>
                <w:sz w:val="22"/>
                <w:szCs w:val="22"/>
              </w:rPr>
              <w:t>2791</w:t>
            </w:r>
            <w:r w:rsidR="0076141C" w:rsidRPr="005A755E">
              <w:rPr>
                <w:sz w:val="22"/>
                <w:szCs w:val="22"/>
              </w:rPr>
              <w:t>,0</w:t>
            </w:r>
          </w:p>
        </w:tc>
      </w:tr>
      <w:tr w:rsidR="008757C6" w:rsidRPr="005A755E" w:rsidTr="0066289D">
        <w:trPr>
          <w:trHeight w:val="1706"/>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1.9</w:t>
            </w:r>
          </w:p>
          <w:p w:rsidR="008757C6" w:rsidRPr="005A755E" w:rsidRDefault="008757C6" w:rsidP="0027284E">
            <w:pPr>
              <w:pStyle w:val="ac"/>
              <w:tabs>
                <w:tab w:val="left" w:pos="459"/>
              </w:tabs>
              <w:ind w:left="33"/>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150</w:t>
            </w:r>
            <w:r w:rsidR="0076141C" w:rsidRPr="005A755E">
              <w:rPr>
                <w:sz w:val="22"/>
                <w:szCs w:val="22"/>
              </w:rPr>
              <w:t>0,0</w:t>
            </w:r>
          </w:p>
        </w:tc>
      </w:tr>
      <w:tr w:rsidR="008757C6" w:rsidRPr="005A755E" w:rsidTr="0066289D">
        <w:trPr>
          <w:trHeight w:val="1519"/>
        </w:trPr>
        <w:tc>
          <w:tcPr>
            <w:tcW w:w="1814" w:type="pct"/>
            <w:shd w:val="clear" w:color="auto" w:fill="auto"/>
            <w:vAlign w:val="center"/>
            <w:hideMark/>
          </w:tcPr>
          <w:p w:rsidR="008757C6" w:rsidRPr="005A755E" w:rsidRDefault="008757C6" w:rsidP="0066289D">
            <w:pPr>
              <w:rPr>
                <w:rStyle w:val="highlight"/>
                <w:sz w:val="22"/>
                <w:szCs w:val="22"/>
              </w:rPr>
            </w:pPr>
            <w:r w:rsidRPr="005A755E">
              <w:rPr>
                <w:rStyle w:val="highlight"/>
                <w:sz w:val="22"/>
                <w:szCs w:val="22"/>
              </w:rPr>
              <w:t>Мероприятие 1.10</w:t>
            </w:r>
          </w:p>
          <w:p w:rsidR="008757C6" w:rsidRPr="005A755E" w:rsidRDefault="008757C6" w:rsidP="0027284E">
            <w:pPr>
              <w:ind w:firstLine="34"/>
              <w:rPr>
                <w:sz w:val="22"/>
                <w:szCs w:val="22"/>
              </w:rPr>
            </w:pPr>
            <w:r w:rsidRPr="005A755E">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1000,3</w:t>
            </w:r>
          </w:p>
        </w:tc>
      </w:tr>
      <w:tr w:rsidR="008757C6" w:rsidRPr="005A755E" w:rsidTr="0066289D">
        <w:trPr>
          <w:trHeight w:val="1519"/>
        </w:trPr>
        <w:tc>
          <w:tcPr>
            <w:tcW w:w="1814" w:type="pct"/>
            <w:shd w:val="clear" w:color="auto" w:fill="auto"/>
            <w:vAlign w:val="center"/>
            <w:hideMark/>
          </w:tcPr>
          <w:p w:rsidR="008757C6" w:rsidRPr="005A755E" w:rsidRDefault="008757C6" w:rsidP="0066289D">
            <w:pPr>
              <w:rPr>
                <w:sz w:val="22"/>
                <w:szCs w:val="22"/>
              </w:rPr>
            </w:pPr>
            <w:r w:rsidRPr="005A755E">
              <w:rPr>
                <w:sz w:val="22"/>
                <w:szCs w:val="22"/>
              </w:rPr>
              <w:t xml:space="preserve">Мероприятие 1.11 </w:t>
            </w:r>
          </w:p>
          <w:p w:rsidR="008757C6" w:rsidRPr="005A755E" w:rsidRDefault="008757C6" w:rsidP="0066289D">
            <w:pPr>
              <w:rPr>
                <w:rStyle w:val="highlight"/>
                <w:sz w:val="22"/>
                <w:szCs w:val="22"/>
              </w:rPr>
            </w:pPr>
            <w:r w:rsidRPr="005A755E">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Повышение д</w:t>
            </w:r>
            <w:r w:rsidRPr="005A755E">
              <w:rPr>
                <w:rFonts w:ascii="Times New Roman" w:hAnsi="Times New Roman" w:cs="Times New Roman"/>
                <w:sz w:val="22"/>
                <w:szCs w:val="22"/>
              </w:rPr>
              <w:t>о</w:t>
            </w:r>
            <w:r w:rsidRPr="005A755E">
              <w:rPr>
                <w:rFonts w:ascii="Times New Roman" w:hAnsi="Times New Roman" w:cs="Times New Roman"/>
                <w:sz w:val="22"/>
                <w:szCs w:val="22"/>
              </w:rPr>
              <w:t xml:space="preserve">ходной части бюджета </w:t>
            </w:r>
            <w:r w:rsidRPr="005A755E">
              <w:rPr>
                <w:rFonts w:ascii="Times New Roman" w:hAnsi="Times New Roman" w:cs="Times New Roman"/>
                <w:sz w:val="22"/>
                <w:szCs w:val="22"/>
              </w:rPr>
              <w:br/>
              <w:t>(неналоговые д</w:t>
            </w:r>
            <w:r w:rsidRPr="005A755E">
              <w:rPr>
                <w:rFonts w:ascii="Times New Roman" w:hAnsi="Times New Roman" w:cs="Times New Roman"/>
                <w:sz w:val="22"/>
                <w:szCs w:val="22"/>
              </w:rPr>
              <w:t>о</w:t>
            </w:r>
            <w:r w:rsidRPr="005A755E">
              <w:rPr>
                <w:rFonts w:ascii="Times New Roman" w:hAnsi="Times New Roman" w:cs="Times New Roman"/>
                <w:sz w:val="22"/>
                <w:szCs w:val="22"/>
              </w:rPr>
              <w:t>ходы).</w:t>
            </w:r>
          </w:p>
        </w:tc>
        <w:tc>
          <w:tcPr>
            <w:tcW w:w="685" w:type="pct"/>
            <w:gridSpan w:val="3"/>
            <w:vAlign w:val="center"/>
          </w:tcPr>
          <w:p w:rsidR="008757C6" w:rsidRPr="005A755E" w:rsidRDefault="001B3A82" w:rsidP="001B3A82">
            <w:pPr>
              <w:ind w:firstLine="141"/>
              <w:jc w:val="center"/>
              <w:rPr>
                <w:sz w:val="22"/>
                <w:szCs w:val="22"/>
              </w:rPr>
            </w:pPr>
            <w:r w:rsidRPr="005A755E">
              <w:rPr>
                <w:sz w:val="22"/>
                <w:szCs w:val="22"/>
              </w:rPr>
              <w:t>25</w:t>
            </w:r>
            <w:r w:rsidR="0076141C" w:rsidRPr="005A755E">
              <w:rPr>
                <w:sz w:val="22"/>
                <w:szCs w:val="22"/>
              </w:rPr>
              <w:t>,0</w:t>
            </w:r>
          </w:p>
        </w:tc>
      </w:tr>
      <w:tr w:rsidR="008757C6" w:rsidRPr="005A755E" w:rsidTr="0066289D">
        <w:trPr>
          <w:trHeight w:val="1439"/>
        </w:trPr>
        <w:tc>
          <w:tcPr>
            <w:tcW w:w="1814" w:type="pct"/>
            <w:shd w:val="clear" w:color="auto" w:fill="auto"/>
            <w:vAlign w:val="center"/>
            <w:hideMark/>
          </w:tcPr>
          <w:p w:rsidR="008757C6" w:rsidRPr="005A755E" w:rsidRDefault="00ED2CDD" w:rsidP="0066289D">
            <w:pPr>
              <w:rPr>
                <w:sz w:val="22"/>
                <w:szCs w:val="22"/>
              </w:rPr>
            </w:pPr>
            <w:r w:rsidRPr="005A755E">
              <w:rPr>
                <w:sz w:val="22"/>
                <w:szCs w:val="22"/>
              </w:rPr>
              <w:t>Мероприятие 1.14</w:t>
            </w:r>
            <w:r w:rsidR="008757C6" w:rsidRPr="005A755E">
              <w:rPr>
                <w:sz w:val="22"/>
                <w:szCs w:val="22"/>
              </w:rPr>
              <w:t xml:space="preserve"> </w:t>
            </w:r>
          </w:p>
          <w:p w:rsidR="008757C6" w:rsidRPr="005A755E" w:rsidRDefault="008757C6" w:rsidP="0066289D">
            <w:pPr>
              <w:jc w:val="both"/>
              <w:rPr>
                <w:rStyle w:val="highlight"/>
                <w:sz w:val="22"/>
                <w:szCs w:val="22"/>
              </w:rPr>
            </w:pPr>
            <w:r w:rsidRPr="005A755E">
              <w:rPr>
                <w:rStyle w:val="highlight"/>
                <w:sz w:val="22"/>
                <w:szCs w:val="22"/>
              </w:rPr>
              <w:t>Основное мероприятие "Постановка на кадас</w:t>
            </w:r>
            <w:r w:rsidRPr="005A755E">
              <w:rPr>
                <w:rStyle w:val="highlight"/>
                <w:sz w:val="22"/>
                <w:szCs w:val="22"/>
              </w:rPr>
              <w:t>т</w:t>
            </w:r>
            <w:r w:rsidRPr="005A755E">
              <w:rPr>
                <w:rStyle w:val="highlight"/>
                <w:sz w:val="22"/>
                <w:szCs w:val="22"/>
              </w:rPr>
              <w:t>ровый учет земельных участков под МКД"</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66289D">
            <w:pPr>
              <w:jc w:val="center"/>
              <w:rPr>
                <w:sz w:val="22"/>
                <w:szCs w:val="22"/>
              </w:rPr>
            </w:pPr>
            <w:r w:rsidRPr="005A755E">
              <w:rPr>
                <w:sz w:val="22"/>
                <w:szCs w:val="22"/>
              </w:rPr>
              <w:t>28</w:t>
            </w:r>
            <w:r w:rsidR="0076141C" w:rsidRPr="005A755E">
              <w:rPr>
                <w:sz w:val="22"/>
                <w:szCs w:val="22"/>
              </w:rPr>
              <w:t>0,0</w:t>
            </w:r>
          </w:p>
        </w:tc>
      </w:tr>
      <w:tr w:rsidR="008757C6" w:rsidRPr="005A755E" w:rsidTr="0066289D">
        <w:trPr>
          <w:trHeight w:val="1932"/>
        </w:trPr>
        <w:tc>
          <w:tcPr>
            <w:tcW w:w="1814" w:type="pct"/>
            <w:shd w:val="clear" w:color="auto" w:fill="auto"/>
            <w:vAlign w:val="center"/>
            <w:hideMark/>
          </w:tcPr>
          <w:p w:rsidR="008757C6" w:rsidRPr="005A755E" w:rsidRDefault="008757C6" w:rsidP="0066289D">
            <w:pPr>
              <w:jc w:val="both"/>
              <w:rPr>
                <w:rStyle w:val="highlight"/>
                <w:sz w:val="22"/>
                <w:szCs w:val="22"/>
              </w:rPr>
            </w:pPr>
            <w:r w:rsidRPr="005A755E">
              <w:rPr>
                <w:rStyle w:val="highlight"/>
                <w:sz w:val="22"/>
                <w:szCs w:val="22"/>
              </w:rPr>
              <w:lastRenderedPageBreak/>
              <w:t>Мероприятие 1.Р</w:t>
            </w:r>
            <w:proofErr w:type="gramStart"/>
            <w:r w:rsidRPr="005A755E">
              <w:rPr>
                <w:rStyle w:val="highlight"/>
                <w:sz w:val="22"/>
                <w:szCs w:val="22"/>
              </w:rPr>
              <w:t>1</w:t>
            </w:r>
            <w:proofErr w:type="gramEnd"/>
            <w:r w:rsidRPr="005A755E">
              <w:rPr>
                <w:rStyle w:val="highlight"/>
                <w:sz w:val="22"/>
                <w:szCs w:val="22"/>
              </w:rPr>
              <w:t xml:space="preserve"> </w:t>
            </w:r>
          </w:p>
          <w:p w:rsidR="008757C6" w:rsidRPr="005A755E" w:rsidRDefault="008757C6" w:rsidP="0027284E">
            <w:pPr>
              <w:rPr>
                <w:sz w:val="22"/>
                <w:szCs w:val="22"/>
              </w:rPr>
            </w:pPr>
            <w:r w:rsidRPr="005A755E">
              <w:rPr>
                <w:rStyle w:val="highlight"/>
                <w:sz w:val="22"/>
                <w:szCs w:val="22"/>
              </w:rPr>
              <w:t>Реализация регионального проекта «Финансовая поддержка семей при рождении детей»</w:t>
            </w:r>
            <w:r w:rsidR="0027284E"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3A82" w:rsidP="0066289D">
            <w:pPr>
              <w:ind w:firstLine="141"/>
              <w:jc w:val="center"/>
              <w:rPr>
                <w:sz w:val="22"/>
                <w:szCs w:val="22"/>
              </w:rPr>
            </w:pPr>
            <w:r w:rsidRPr="005A755E">
              <w:rPr>
                <w:sz w:val="22"/>
                <w:szCs w:val="22"/>
              </w:rPr>
              <w:t>29213,7</w:t>
            </w:r>
          </w:p>
        </w:tc>
      </w:tr>
      <w:tr w:rsidR="008757C6" w:rsidRPr="005A755E" w:rsidTr="0066289D">
        <w:trPr>
          <w:trHeight w:val="1706"/>
        </w:trPr>
        <w:tc>
          <w:tcPr>
            <w:tcW w:w="1814" w:type="pct"/>
            <w:shd w:val="clear" w:color="auto" w:fill="auto"/>
            <w:vAlign w:val="center"/>
            <w:hideMark/>
          </w:tcPr>
          <w:p w:rsidR="001B650B" w:rsidRPr="005A755E" w:rsidRDefault="001B650B" w:rsidP="001B650B">
            <w:pPr>
              <w:rPr>
                <w:rStyle w:val="highlight"/>
                <w:sz w:val="22"/>
                <w:szCs w:val="22"/>
              </w:rPr>
            </w:pPr>
            <w:r w:rsidRPr="005A755E">
              <w:rPr>
                <w:rStyle w:val="highlight"/>
                <w:sz w:val="22"/>
                <w:szCs w:val="22"/>
              </w:rPr>
              <w:t>Мероприятие 1.13</w:t>
            </w:r>
          </w:p>
          <w:p w:rsidR="008757C6" w:rsidRPr="005A755E" w:rsidRDefault="001B650B" w:rsidP="001B650B">
            <w:pPr>
              <w:rPr>
                <w:sz w:val="22"/>
                <w:szCs w:val="22"/>
              </w:rPr>
            </w:pPr>
            <w:r w:rsidRPr="005A755E">
              <w:rPr>
                <w:rFonts w:eastAsia="Calibri"/>
                <w:sz w:val="22"/>
                <w:szCs w:val="22"/>
              </w:rPr>
              <w:t>Демонтаж (снос) самовольно установленных рекламных конструкций, не капитальных объе</w:t>
            </w:r>
            <w:r w:rsidRPr="005A755E">
              <w:rPr>
                <w:rFonts w:eastAsia="Calibri"/>
                <w:sz w:val="22"/>
                <w:szCs w:val="22"/>
              </w:rPr>
              <w:t>к</w:t>
            </w:r>
            <w:r w:rsidRPr="005A755E">
              <w:rPr>
                <w:rFonts w:eastAsia="Calibri"/>
                <w:sz w:val="22"/>
                <w:szCs w:val="22"/>
              </w:rPr>
              <w:t>тов  на территории района</w:t>
            </w:r>
          </w:p>
        </w:tc>
        <w:tc>
          <w:tcPr>
            <w:tcW w:w="735"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8757C6" w:rsidRPr="005A755E" w:rsidRDefault="008757C6"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8757C6" w:rsidRPr="005A755E" w:rsidRDefault="008757C6" w:rsidP="0066289D">
            <w:pPr>
              <w:jc w:val="center"/>
              <w:rPr>
                <w:sz w:val="22"/>
                <w:szCs w:val="22"/>
              </w:rPr>
            </w:pPr>
            <w:r w:rsidRPr="005A755E">
              <w:rPr>
                <w:sz w:val="22"/>
                <w:szCs w:val="22"/>
                <w:lang w:val="en-US"/>
              </w:rPr>
              <w:t>IV</w:t>
            </w:r>
            <w:r w:rsidRPr="005A755E">
              <w:rPr>
                <w:sz w:val="22"/>
                <w:szCs w:val="22"/>
              </w:rPr>
              <w:t xml:space="preserve"> квартал</w:t>
            </w:r>
          </w:p>
          <w:p w:rsidR="008757C6" w:rsidRPr="005A755E" w:rsidRDefault="008757C6" w:rsidP="0066289D">
            <w:pPr>
              <w:jc w:val="center"/>
              <w:rPr>
                <w:b/>
                <w:sz w:val="22"/>
                <w:szCs w:val="22"/>
              </w:rPr>
            </w:pPr>
            <w:r w:rsidRPr="005A755E">
              <w:rPr>
                <w:sz w:val="22"/>
                <w:szCs w:val="22"/>
              </w:rPr>
              <w:t>2025г.</w:t>
            </w:r>
          </w:p>
        </w:tc>
        <w:tc>
          <w:tcPr>
            <w:tcW w:w="736" w:type="pct"/>
            <w:shd w:val="clear" w:color="auto" w:fill="auto"/>
            <w:vAlign w:val="center"/>
            <w:hideMark/>
          </w:tcPr>
          <w:p w:rsidR="008757C6" w:rsidRPr="005A755E" w:rsidRDefault="008757C6"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8757C6" w:rsidRPr="005A755E" w:rsidRDefault="001B650B" w:rsidP="0066289D">
            <w:pPr>
              <w:jc w:val="center"/>
              <w:rPr>
                <w:sz w:val="22"/>
                <w:szCs w:val="22"/>
              </w:rPr>
            </w:pPr>
            <w:r w:rsidRPr="005A755E">
              <w:rPr>
                <w:sz w:val="22"/>
                <w:szCs w:val="22"/>
              </w:rPr>
              <w:t>50</w:t>
            </w:r>
            <w:r w:rsidR="008757C6" w:rsidRPr="005A755E">
              <w:rPr>
                <w:sz w:val="22"/>
                <w:szCs w:val="22"/>
              </w:rPr>
              <w:t>0,0</w:t>
            </w:r>
          </w:p>
        </w:tc>
      </w:tr>
      <w:tr w:rsidR="001B3A82" w:rsidRPr="005A755E" w:rsidTr="0066289D">
        <w:trPr>
          <w:trHeight w:val="2448"/>
        </w:trPr>
        <w:tc>
          <w:tcPr>
            <w:tcW w:w="1814" w:type="pct"/>
            <w:shd w:val="clear" w:color="auto" w:fill="auto"/>
            <w:vAlign w:val="center"/>
            <w:hideMark/>
          </w:tcPr>
          <w:p w:rsidR="001B3A82" w:rsidRPr="005A755E" w:rsidRDefault="001B3A82" w:rsidP="0066289D">
            <w:pPr>
              <w:rPr>
                <w:sz w:val="22"/>
                <w:szCs w:val="22"/>
              </w:rPr>
            </w:pPr>
            <w:r w:rsidRPr="005A755E">
              <w:rPr>
                <w:sz w:val="22"/>
                <w:szCs w:val="22"/>
              </w:rPr>
              <w:t xml:space="preserve">Подпрограмма 2 </w:t>
            </w:r>
            <w:r w:rsidRPr="005A755E">
              <w:rPr>
                <w:sz w:val="22"/>
                <w:szCs w:val="22"/>
              </w:rPr>
              <w:br/>
              <w:t xml:space="preserve">«Обеспечение реализации муниципальной </w:t>
            </w:r>
          </w:p>
          <w:p w:rsidR="001B3A82" w:rsidRPr="005A755E" w:rsidRDefault="001B3A82" w:rsidP="0066289D">
            <w:pPr>
              <w:rPr>
                <w:sz w:val="22"/>
                <w:szCs w:val="22"/>
              </w:rPr>
            </w:pPr>
            <w:r w:rsidRPr="005A755E">
              <w:rPr>
                <w:sz w:val="22"/>
                <w:szCs w:val="22"/>
              </w:rPr>
              <w:t xml:space="preserve">программы «Совершенствование управления муниципальным имуществом и </w:t>
            </w:r>
            <w:proofErr w:type="gramStart"/>
            <w:r w:rsidRPr="005A755E">
              <w:rPr>
                <w:sz w:val="22"/>
                <w:szCs w:val="22"/>
              </w:rPr>
              <w:t>земельными</w:t>
            </w:r>
            <w:proofErr w:type="gramEnd"/>
            <w:r w:rsidRPr="005A755E">
              <w:rPr>
                <w:sz w:val="22"/>
                <w:szCs w:val="22"/>
              </w:rPr>
              <w:t xml:space="preserve"> </w:t>
            </w:r>
          </w:p>
          <w:p w:rsidR="001B3A82" w:rsidRPr="005A755E" w:rsidRDefault="001B3A82" w:rsidP="0066289D">
            <w:pPr>
              <w:rPr>
                <w:sz w:val="22"/>
                <w:szCs w:val="22"/>
              </w:rPr>
            </w:pPr>
            <w:r w:rsidRPr="005A755E">
              <w:rPr>
                <w:sz w:val="22"/>
                <w:szCs w:val="22"/>
              </w:rPr>
              <w:t xml:space="preserve">ресурсами Череповецкого муниципального </w:t>
            </w:r>
          </w:p>
          <w:p w:rsidR="001B3A82" w:rsidRPr="005A755E" w:rsidRDefault="001B3A82" w:rsidP="0066289D">
            <w:pPr>
              <w:rPr>
                <w:rStyle w:val="highlight"/>
                <w:sz w:val="22"/>
                <w:szCs w:val="22"/>
              </w:rPr>
            </w:pPr>
            <w:r w:rsidRPr="005A755E">
              <w:rPr>
                <w:sz w:val="22"/>
                <w:szCs w:val="22"/>
              </w:rPr>
              <w:t>р</w:t>
            </w:r>
            <w:r w:rsidR="00C322C8" w:rsidRPr="005A755E">
              <w:rPr>
                <w:sz w:val="22"/>
                <w:szCs w:val="22"/>
              </w:rPr>
              <w:t>айона на 2020-2026</w:t>
            </w:r>
            <w:r w:rsidRPr="005A755E">
              <w:rPr>
                <w:sz w:val="22"/>
                <w:szCs w:val="22"/>
              </w:rPr>
              <w:t xml:space="preserve"> годы»</w:t>
            </w:r>
          </w:p>
        </w:tc>
        <w:tc>
          <w:tcPr>
            <w:tcW w:w="735" w:type="pct"/>
            <w:shd w:val="clear" w:color="auto" w:fill="auto"/>
            <w:vAlign w:val="center"/>
            <w:hideMark/>
          </w:tcPr>
          <w:p w:rsidR="001B3A82" w:rsidRPr="005A755E" w:rsidRDefault="001B3A82"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1B3A82" w:rsidRPr="005A755E" w:rsidRDefault="001B3A82"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1B3A82" w:rsidRPr="005A755E" w:rsidRDefault="001B3A82" w:rsidP="0066289D">
            <w:pPr>
              <w:jc w:val="center"/>
              <w:rPr>
                <w:sz w:val="22"/>
                <w:szCs w:val="22"/>
              </w:rPr>
            </w:pPr>
            <w:r w:rsidRPr="005A755E">
              <w:rPr>
                <w:sz w:val="22"/>
                <w:szCs w:val="22"/>
                <w:lang w:val="en-US"/>
              </w:rPr>
              <w:t>IV</w:t>
            </w:r>
            <w:r w:rsidRPr="005A755E">
              <w:rPr>
                <w:sz w:val="22"/>
                <w:szCs w:val="22"/>
              </w:rPr>
              <w:t xml:space="preserve"> квартал</w:t>
            </w:r>
          </w:p>
          <w:p w:rsidR="001B3A82" w:rsidRPr="005A755E" w:rsidRDefault="001B3A82" w:rsidP="0066289D">
            <w:pPr>
              <w:jc w:val="center"/>
              <w:rPr>
                <w:b/>
                <w:sz w:val="22"/>
                <w:szCs w:val="22"/>
              </w:rPr>
            </w:pPr>
            <w:r w:rsidRPr="005A755E">
              <w:rPr>
                <w:sz w:val="22"/>
                <w:szCs w:val="22"/>
              </w:rPr>
              <w:t>2025г.</w:t>
            </w:r>
          </w:p>
        </w:tc>
        <w:tc>
          <w:tcPr>
            <w:tcW w:w="736" w:type="pct"/>
            <w:shd w:val="clear" w:color="auto" w:fill="auto"/>
            <w:vAlign w:val="center"/>
            <w:hideMark/>
          </w:tcPr>
          <w:p w:rsidR="001B3A82" w:rsidRPr="005A755E" w:rsidRDefault="001B3A82" w:rsidP="0066289D">
            <w:pPr>
              <w:ind w:firstLine="709"/>
              <w:jc w:val="center"/>
              <w:rPr>
                <w:sz w:val="22"/>
                <w:szCs w:val="22"/>
              </w:rPr>
            </w:pPr>
          </w:p>
        </w:tc>
        <w:tc>
          <w:tcPr>
            <w:tcW w:w="685" w:type="pct"/>
            <w:gridSpan w:val="3"/>
            <w:vAlign w:val="center"/>
          </w:tcPr>
          <w:p w:rsidR="001B3A82" w:rsidRPr="005A755E" w:rsidRDefault="001B3A82" w:rsidP="0066289D">
            <w:pPr>
              <w:ind w:firstLine="141"/>
              <w:jc w:val="center"/>
              <w:rPr>
                <w:sz w:val="22"/>
                <w:szCs w:val="22"/>
              </w:rPr>
            </w:pPr>
            <w:r w:rsidRPr="005A755E">
              <w:rPr>
                <w:sz w:val="22"/>
                <w:szCs w:val="22"/>
              </w:rPr>
              <w:t>17376,7</w:t>
            </w:r>
          </w:p>
        </w:tc>
      </w:tr>
      <w:tr w:rsidR="001B3A82" w:rsidRPr="005A755E" w:rsidTr="0066289D">
        <w:trPr>
          <w:trHeight w:val="2484"/>
        </w:trPr>
        <w:tc>
          <w:tcPr>
            <w:tcW w:w="1814" w:type="pct"/>
            <w:shd w:val="clear" w:color="auto" w:fill="auto"/>
            <w:vAlign w:val="center"/>
            <w:hideMark/>
          </w:tcPr>
          <w:p w:rsidR="001B3A82" w:rsidRPr="005A755E" w:rsidRDefault="001B3A82" w:rsidP="0066289D">
            <w:pPr>
              <w:pStyle w:val="ac"/>
              <w:tabs>
                <w:tab w:val="left" w:pos="284"/>
              </w:tabs>
              <w:ind w:left="0"/>
              <w:rPr>
                <w:sz w:val="22"/>
                <w:szCs w:val="22"/>
              </w:rPr>
            </w:pPr>
            <w:r w:rsidRPr="005A755E">
              <w:rPr>
                <w:sz w:val="22"/>
                <w:szCs w:val="22"/>
              </w:rPr>
              <w:t>Мероприятие 2.1</w:t>
            </w:r>
          </w:p>
          <w:p w:rsidR="001B3A82" w:rsidRPr="005A755E" w:rsidRDefault="001B3A82" w:rsidP="0027284E">
            <w:pPr>
              <w:rPr>
                <w:sz w:val="22"/>
                <w:szCs w:val="22"/>
              </w:rPr>
            </w:pPr>
            <w:r w:rsidRPr="005A755E">
              <w:rPr>
                <w:sz w:val="22"/>
                <w:szCs w:val="22"/>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35" w:type="pct"/>
            <w:shd w:val="clear" w:color="auto" w:fill="auto"/>
            <w:vAlign w:val="center"/>
            <w:hideMark/>
          </w:tcPr>
          <w:p w:rsidR="001B3A82" w:rsidRPr="005A755E" w:rsidRDefault="001B3A82"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1B3A82" w:rsidRPr="005A755E" w:rsidRDefault="001B3A82"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1B3A82" w:rsidRPr="005A755E" w:rsidRDefault="001B3A82" w:rsidP="0066289D">
            <w:pPr>
              <w:jc w:val="center"/>
              <w:rPr>
                <w:sz w:val="22"/>
                <w:szCs w:val="22"/>
              </w:rPr>
            </w:pPr>
            <w:r w:rsidRPr="005A755E">
              <w:rPr>
                <w:sz w:val="22"/>
                <w:szCs w:val="22"/>
                <w:lang w:val="en-US"/>
              </w:rPr>
              <w:t>IV</w:t>
            </w:r>
            <w:r w:rsidRPr="005A755E">
              <w:rPr>
                <w:sz w:val="22"/>
                <w:szCs w:val="22"/>
              </w:rPr>
              <w:t xml:space="preserve"> квартал</w:t>
            </w:r>
          </w:p>
          <w:p w:rsidR="001B3A82" w:rsidRPr="005A755E" w:rsidRDefault="001B3A82" w:rsidP="0066289D">
            <w:pPr>
              <w:jc w:val="center"/>
              <w:rPr>
                <w:b/>
                <w:sz w:val="22"/>
                <w:szCs w:val="22"/>
              </w:rPr>
            </w:pPr>
            <w:r w:rsidRPr="005A755E">
              <w:rPr>
                <w:sz w:val="22"/>
                <w:szCs w:val="22"/>
              </w:rPr>
              <w:t>2025г.</w:t>
            </w:r>
          </w:p>
        </w:tc>
        <w:tc>
          <w:tcPr>
            <w:tcW w:w="736" w:type="pct"/>
            <w:shd w:val="clear" w:color="auto" w:fill="auto"/>
            <w:vAlign w:val="center"/>
            <w:hideMark/>
          </w:tcPr>
          <w:p w:rsidR="001B3A82" w:rsidRPr="005A755E" w:rsidRDefault="001B3A82" w:rsidP="0066289D">
            <w:pPr>
              <w:jc w:val="center"/>
              <w:rPr>
                <w:sz w:val="22"/>
                <w:szCs w:val="22"/>
              </w:rPr>
            </w:pPr>
            <w:r w:rsidRPr="005A755E">
              <w:rPr>
                <w:sz w:val="22"/>
                <w:szCs w:val="22"/>
              </w:rPr>
              <w:t>Квалифицирова</w:t>
            </w:r>
            <w:r w:rsidRPr="005A755E">
              <w:rPr>
                <w:sz w:val="22"/>
                <w:szCs w:val="22"/>
              </w:rPr>
              <w:t>н</w:t>
            </w:r>
            <w:r w:rsidRPr="005A755E">
              <w:rPr>
                <w:sz w:val="22"/>
                <w:szCs w:val="22"/>
              </w:rPr>
              <w:t xml:space="preserve">ные кадры, </w:t>
            </w:r>
            <w:r w:rsidRPr="005A755E">
              <w:rPr>
                <w:sz w:val="22"/>
                <w:szCs w:val="22"/>
              </w:rPr>
              <w:br/>
              <w:t xml:space="preserve">способные </w:t>
            </w:r>
            <w:r w:rsidRPr="005A755E">
              <w:rPr>
                <w:sz w:val="22"/>
                <w:szCs w:val="22"/>
              </w:rPr>
              <w:br/>
              <w:t xml:space="preserve">реализовывать </w:t>
            </w:r>
            <w:r w:rsidRPr="005A755E">
              <w:rPr>
                <w:sz w:val="22"/>
                <w:szCs w:val="22"/>
              </w:rPr>
              <w:br/>
              <w:t xml:space="preserve">мероприятия </w:t>
            </w:r>
            <w:r w:rsidRPr="005A755E">
              <w:rPr>
                <w:sz w:val="22"/>
                <w:szCs w:val="22"/>
              </w:rPr>
              <w:br/>
              <w:t xml:space="preserve">муниципальной </w:t>
            </w:r>
            <w:r w:rsidRPr="005A755E">
              <w:rPr>
                <w:sz w:val="22"/>
                <w:szCs w:val="22"/>
              </w:rPr>
              <w:br/>
              <w:t>программы</w:t>
            </w:r>
          </w:p>
        </w:tc>
        <w:tc>
          <w:tcPr>
            <w:tcW w:w="685" w:type="pct"/>
            <w:gridSpan w:val="3"/>
            <w:vAlign w:val="center"/>
          </w:tcPr>
          <w:p w:rsidR="001B3A82" w:rsidRPr="005A755E" w:rsidRDefault="001B3A82" w:rsidP="0066289D">
            <w:pPr>
              <w:jc w:val="center"/>
              <w:rPr>
                <w:sz w:val="22"/>
                <w:szCs w:val="22"/>
              </w:rPr>
            </w:pPr>
            <w:r w:rsidRPr="005A755E">
              <w:rPr>
                <w:sz w:val="22"/>
                <w:szCs w:val="22"/>
              </w:rPr>
              <w:t>16938,5</w:t>
            </w:r>
          </w:p>
        </w:tc>
      </w:tr>
      <w:tr w:rsidR="001B3A82" w:rsidRPr="005A755E" w:rsidTr="0066289D">
        <w:trPr>
          <w:trHeight w:val="1932"/>
        </w:trPr>
        <w:tc>
          <w:tcPr>
            <w:tcW w:w="1814" w:type="pct"/>
            <w:shd w:val="clear" w:color="auto" w:fill="auto"/>
            <w:vAlign w:val="center"/>
            <w:hideMark/>
          </w:tcPr>
          <w:p w:rsidR="001B3A82" w:rsidRPr="005A755E" w:rsidRDefault="001B3A82" w:rsidP="0066289D">
            <w:pPr>
              <w:pStyle w:val="ac"/>
              <w:tabs>
                <w:tab w:val="left" w:pos="284"/>
              </w:tabs>
              <w:ind w:left="0" w:firstLine="34"/>
              <w:rPr>
                <w:sz w:val="22"/>
                <w:szCs w:val="22"/>
              </w:rPr>
            </w:pPr>
            <w:r w:rsidRPr="005A755E">
              <w:rPr>
                <w:sz w:val="22"/>
                <w:szCs w:val="22"/>
              </w:rPr>
              <w:lastRenderedPageBreak/>
              <w:t>Мероприятие 2.Р</w:t>
            </w:r>
            <w:proofErr w:type="gramStart"/>
            <w:r w:rsidRPr="005A755E">
              <w:rPr>
                <w:sz w:val="22"/>
                <w:szCs w:val="22"/>
              </w:rPr>
              <w:t>1</w:t>
            </w:r>
            <w:proofErr w:type="gramEnd"/>
          </w:p>
          <w:p w:rsidR="001B3A82" w:rsidRPr="005A755E" w:rsidRDefault="001B3A82" w:rsidP="0027284E">
            <w:pPr>
              <w:rPr>
                <w:sz w:val="22"/>
                <w:szCs w:val="22"/>
              </w:rPr>
            </w:pPr>
            <w:r w:rsidRPr="005A755E">
              <w:rPr>
                <w:rStyle w:val="highlight"/>
                <w:sz w:val="22"/>
                <w:szCs w:val="22"/>
              </w:rPr>
              <w:t>Реализация регионального проекта «Финансовая поддержка семей при рождении детей»</w:t>
            </w:r>
            <w:r w:rsidR="0027284E" w:rsidRPr="005A755E">
              <w:rPr>
                <w:rStyle w:val="highlight"/>
                <w:sz w:val="22"/>
                <w:szCs w:val="22"/>
              </w:rPr>
              <w:t xml:space="preserve"> </w:t>
            </w: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1B3A82" w:rsidRPr="005A755E" w:rsidRDefault="001B3A82" w:rsidP="0066289D">
            <w:pPr>
              <w:jc w:val="center"/>
              <w:rPr>
                <w:sz w:val="22"/>
                <w:szCs w:val="22"/>
              </w:rPr>
            </w:pPr>
            <w:r w:rsidRPr="005A755E">
              <w:rPr>
                <w:sz w:val="22"/>
                <w:szCs w:val="22"/>
              </w:rPr>
              <w:t xml:space="preserve">Комитет </w:t>
            </w:r>
          </w:p>
        </w:tc>
        <w:tc>
          <w:tcPr>
            <w:tcW w:w="491" w:type="pct"/>
            <w:shd w:val="clear" w:color="auto" w:fill="auto"/>
            <w:vAlign w:val="center"/>
            <w:hideMark/>
          </w:tcPr>
          <w:p w:rsidR="001B3A82" w:rsidRPr="005A755E" w:rsidRDefault="001B3A82" w:rsidP="0066289D">
            <w:pPr>
              <w:jc w:val="center"/>
              <w:rPr>
                <w:b/>
                <w:sz w:val="22"/>
                <w:szCs w:val="22"/>
              </w:rPr>
            </w:pPr>
            <w:r w:rsidRPr="005A755E">
              <w:rPr>
                <w:sz w:val="22"/>
                <w:szCs w:val="22"/>
                <w:lang w:val="en-US"/>
              </w:rPr>
              <w:t>I</w:t>
            </w:r>
            <w:r w:rsidRPr="005A755E">
              <w:rPr>
                <w:sz w:val="22"/>
                <w:szCs w:val="22"/>
              </w:rPr>
              <w:t xml:space="preserve"> квартал 2025г.</w:t>
            </w:r>
          </w:p>
        </w:tc>
        <w:tc>
          <w:tcPr>
            <w:tcW w:w="539" w:type="pct"/>
            <w:shd w:val="clear" w:color="auto" w:fill="auto"/>
            <w:vAlign w:val="center"/>
            <w:hideMark/>
          </w:tcPr>
          <w:p w:rsidR="001B3A82" w:rsidRPr="005A755E" w:rsidRDefault="001B3A82" w:rsidP="0066289D">
            <w:pPr>
              <w:jc w:val="center"/>
              <w:rPr>
                <w:sz w:val="22"/>
                <w:szCs w:val="22"/>
              </w:rPr>
            </w:pPr>
            <w:r w:rsidRPr="005A755E">
              <w:rPr>
                <w:sz w:val="22"/>
                <w:szCs w:val="22"/>
                <w:lang w:val="en-US"/>
              </w:rPr>
              <w:t>IV</w:t>
            </w:r>
            <w:r w:rsidRPr="005A755E">
              <w:rPr>
                <w:sz w:val="22"/>
                <w:szCs w:val="22"/>
              </w:rPr>
              <w:t xml:space="preserve"> квартал</w:t>
            </w:r>
          </w:p>
          <w:p w:rsidR="001B3A82" w:rsidRPr="005A755E" w:rsidRDefault="001B3A82" w:rsidP="0066289D">
            <w:pPr>
              <w:jc w:val="center"/>
              <w:rPr>
                <w:b/>
                <w:sz w:val="22"/>
                <w:szCs w:val="22"/>
              </w:rPr>
            </w:pPr>
            <w:r w:rsidRPr="005A755E">
              <w:rPr>
                <w:sz w:val="22"/>
                <w:szCs w:val="22"/>
              </w:rPr>
              <w:t>2025г.</w:t>
            </w:r>
          </w:p>
        </w:tc>
        <w:tc>
          <w:tcPr>
            <w:tcW w:w="736" w:type="pct"/>
            <w:shd w:val="clear" w:color="auto" w:fill="auto"/>
            <w:vAlign w:val="center"/>
            <w:hideMark/>
          </w:tcPr>
          <w:p w:rsidR="001B3A82" w:rsidRPr="005A755E" w:rsidRDefault="001B3A82" w:rsidP="0066289D">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1B3A82" w:rsidRPr="005A755E" w:rsidRDefault="001B3A82" w:rsidP="0066289D">
            <w:pPr>
              <w:jc w:val="center"/>
              <w:rPr>
                <w:sz w:val="22"/>
                <w:szCs w:val="22"/>
              </w:rPr>
            </w:pPr>
            <w:r w:rsidRPr="005A755E">
              <w:rPr>
                <w:sz w:val="22"/>
                <w:szCs w:val="22"/>
              </w:rPr>
              <w:t>438,2</w:t>
            </w:r>
          </w:p>
        </w:tc>
      </w:tr>
      <w:tr w:rsidR="003E14CF" w:rsidRPr="005A755E" w:rsidTr="00841FA3">
        <w:trPr>
          <w:trHeight w:val="300"/>
        </w:trPr>
        <w:tc>
          <w:tcPr>
            <w:tcW w:w="5000" w:type="pct"/>
            <w:gridSpan w:val="8"/>
            <w:shd w:val="clear" w:color="auto" w:fill="auto"/>
            <w:vAlign w:val="center"/>
            <w:hideMark/>
          </w:tcPr>
          <w:p w:rsidR="003E14CF" w:rsidRPr="005A755E" w:rsidRDefault="003E14CF" w:rsidP="00841FA3">
            <w:pPr>
              <w:jc w:val="center"/>
              <w:rPr>
                <w:sz w:val="22"/>
                <w:szCs w:val="22"/>
              </w:rPr>
            </w:pPr>
            <w:r w:rsidRPr="005A755E">
              <w:rPr>
                <w:sz w:val="22"/>
                <w:szCs w:val="22"/>
              </w:rPr>
              <w:t>2026 год</w:t>
            </w:r>
          </w:p>
        </w:tc>
      </w:tr>
      <w:tr w:rsidR="003E14CF" w:rsidRPr="005A755E" w:rsidTr="00841FA3">
        <w:trPr>
          <w:trHeight w:val="1721"/>
        </w:trPr>
        <w:tc>
          <w:tcPr>
            <w:tcW w:w="1814" w:type="pct"/>
            <w:shd w:val="clear" w:color="auto" w:fill="auto"/>
            <w:vAlign w:val="center"/>
            <w:hideMark/>
          </w:tcPr>
          <w:p w:rsidR="003E14CF" w:rsidRPr="005A755E" w:rsidRDefault="003E14CF" w:rsidP="00841FA3">
            <w:pPr>
              <w:rPr>
                <w:sz w:val="22"/>
                <w:szCs w:val="22"/>
              </w:rPr>
            </w:pPr>
            <w:r w:rsidRPr="005A755E">
              <w:rPr>
                <w:sz w:val="22"/>
                <w:szCs w:val="22"/>
              </w:rPr>
              <w:t xml:space="preserve">Программа «Совершенствование управления муниципальным имуществом и </w:t>
            </w:r>
            <w:proofErr w:type="gramStart"/>
            <w:r w:rsidRPr="005A755E">
              <w:rPr>
                <w:sz w:val="22"/>
                <w:szCs w:val="22"/>
              </w:rPr>
              <w:t>земельными</w:t>
            </w:r>
            <w:proofErr w:type="gramEnd"/>
            <w:r w:rsidRPr="005A755E">
              <w:rPr>
                <w:sz w:val="22"/>
                <w:szCs w:val="22"/>
              </w:rPr>
              <w:t xml:space="preserve"> </w:t>
            </w:r>
          </w:p>
          <w:p w:rsidR="003E14CF" w:rsidRPr="005A755E" w:rsidRDefault="003E14CF" w:rsidP="00841FA3">
            <w:pPr>
              <w:rPr>
                <w:sz w:val="22"/>
                <w:szCs w:val="22"/>
              </w:rPr>
            </w:pPr>
            <w:r w:rsidRPr="005A755E">
              <w:rPr>
                <w:sz w:val="22"/>
                <w:szCs w:val="22"/>
              </w:rPr>
              <w:t xml:space="preserve">ресурсами Череповецкого муниципального </w:t>
            </w:r>
          </w:p>
          <w:p w:rsidR="003E14CF" w:rsidRPr="005A755E" w:rsidRDefault="00C322C8" w:rsidP="00841FA3">
            <w:pPr>
              <w:rPr>
                <w:sz w:val="22"/>
                <w:szCs w:val="22"/>
              </w:rPr>
            </w:pPr>
            <w:r w:rsidRPr="005A755E">
              <w:rPr>
                <w:sz w:val="22"/>
                <w:szCs w:val="22"/>
              </w:rPr>
              <w:t>района на 2020-2026</w:t>
            </w:r>
            <w:r w:rsidR="003E14CF" w:rsidRPr="005A755E">
              <w:rPr>
                <w:sz w:val="22"/>
                <w:szCs w:val="22"/>
              </w:rPr>
              <w:t xml:space="preserve"> годы»</w:t>
            </w:r>
          </w:p>
        </w:tc>
        <w:tc>
          <w:tcPr>
            <w:tcW w:w="735" w:type="pct"/>
            <w:shd w:val="clear" w:color="auto" w:fill="auto"/>
            <w:vAlign w:val="center"/>
            <w:hideMark/>
          </w:tcPr>
          <w:p w:rsidR="003E14CF" w:rsidRPr="005A755E" w:rsidRDefault="003E14CF"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3E14CF" w:rsidRPr="005A755E" w:rsidRDefault="003E14CF" w:rsidP="00841FA3">
            <w:pPr>
              <w:jc w:val="center"/>
              <w:rPr>
                <w:b/>
                <w:sz w:val="22"/>
                <w:szCs w:val="22"/>
              </w:rPr>
            </w:pPr>
            <w:r w:rsidRPr="005A755E">
              <w:rPr>
                <w:sz w:val="22"/>
                <w:szCs w:val="22"/>
                <w:lang w:val="en-US"/>
              </w:rPr>
              <w:t>I</w:t>
            </w:r>
            <w:r w:rsidRPr="005A755E">
              <w:rPr>
                <w:sz w:val="22"/>
                <w:szCs w:val="22"/>
              </w:rPr>
              <w:t xml:space="preserve"> квартал</w:t>
            </w:r>
            <w:r w:rsidR="000F3FD8" w:rsidRPr="005A755E">
              <w:rPr>
                <w:sz w:val="22"/>
                <w:szCs w:val="22"/>
              </w:rPr>
              <w:t xml:space="preserve"> 2026</w:t>
            </w:r>
            <w:r w:rsidRPr="005A755E">
              <w:rPr>
                <w:sz w:val="22"/>
                <w:szCs w:val="22"/>
              </w:rPr>
              <w:t>г.</w:t>
            </w:r>
          </w:p>
        </w:tc>
        <w:tc>
          <w:tcPr>
            <w:tcW w:w="539" w:type="pct"/>
            <w:shd w:val="clear" w:color="auto" w:fill="auto"/>
            <w:vAlign w:val="center"/>
            <w:hideMark/>
          </w:tcPr>
          <w:p w:rsidR="003E14CF" w:rsidRPr="005A755E" w:rsidRDefault="003E14CF" w:rsidP="00841FA3">
            <w:pPr>
              <w:jc w:val="center"/>
              <w:rPr>
                <w:sz w:val="22"/>
                <w:szCs w:val="22"/>
              </w:rPr>
            </w:pPr>
            <w:r w:rsidRPr="005A755E">
              <w:rPr>
                <w:sz w:val="22"/>
                <w:szCs w:val="22"/>
                <w:lang w:val="en-US"/>
              </w:rPr>
              <w:t>IV</w:t>
            </w:r>
            <w:r w:rsidRPr="005A755E">
              <w:rPr>
                <w:sz w:val="22"/>
                <w:szCs w:val="22"/>
              </w:rPr>
              <w:t xml:space="preserve"> квартал</w:t>
            </w:r>
          </w:p>
          <w:p w:rsidR="003E14CF" w:rsidRPr="005A755E" w:rsidRDefault="000F3FD8" w:rsidP="00841FA3">
            <w:pPr>
              <w:jc w:val="center"/>
              <w:rPr>
                <w:b/>
                <w:sz w:val="22"/>
                <w:szCs w:val="22"/>
              </w:rPr>
            </w:pPr>
            <w:r w:rsidRPr="005A755E">
              <w:rPr>
                <w:sz w:val="22"/>
                <w:szCs w:val="22"/>
              </w:rPr>
              <w:t>2026</w:t>
            </w:r>
            <w:r w:rsidR="003E14CF" w:rsidRPr="005A755E">
              <w:rPr>
                <w:sz w:val="22"/>
                <w:szCs w:val="22"/>
              </w:rPr>
              <w:t>г.</w:t>
            </w:r>
          </w:p>
        </w:tc>
        <w:tc>
          <w:tcPr>
            <w:tcW w:w="738" w:type="pct"/>
            <w:gridSpan w:val="2"/>
            <w:shd w:val="clear" w:color="auto" w:fill="auto"/>
            <w:vAlign w:val="center"/>
            <w:hideMark/>
          </w:tcPr>
          <w:p w:rsidR="003E14CF" w:rsidRPr="005A755E" w:rsidRDefault="003E14CF" w:rsidP="00841FA3">
            <w:pPr>
              <w:ind w:firstLine="709"/>
              <w:jc w:val="both"/>
              <w:rPr>
                <w:b/>
                <w:sz w:val="22"/>
                <w:szCs w:val="22"/>
              </w:rPr>
            </w:pPr>
          </w:p>
        </w:tc>
        <w:tc>
          <w:tcPr>
            <w:tcW w:w="683" w:type="pct"/>
            <w:gridSpan w:val="2"/>
            <w:vAlign w:val="center"/>
          </w:tcPr>
          <w:p w:rsidR="003E14CF" w:rsidRPr="005A755E" w:rsidRDefault="003E14CF" w:rsidP="00841FA3">
            <w:pPr>
              <w:ind w:firstLine="141"/>
              <w:jc w:val="center"/>
              <w:rPr>
                <w:sz w:val="22"/>
                <w:szCs w:val="22"/>
              </w:rPr>
            </w:pPr>
            <w:r w:rsidRPr="005A755E">
              <w:rPr>
                <w:sz w:val="22"/>
                <w:szCs w:val="22"/>
              </w:rPr>
              <w:t>86270,2</w:t>
            </w:r>
          </w:p>
        </w:tc>
      </w:tr>
      <w:tr w:rsidR="000F3FD8" w:rsidRPr="005A755E" w:rsidTr="00841FA3">
        <w:trPr>
          <w:trHeight w:val="1689"/>
        </w:trPr>
        <w:tc>
          <w:tcPr>
            <w:tcW w:w="1814" w:type="pct"/>
            <w:shd w:val="clear" w:color="auto" w:fill="auto"/>
            <w:vAlign w:val="center"/>
            <w:hideMark/>
          </w:tcPr>
          <w:p w:rsidR="000F3FD8" w:rsidRPr="005A755E" w:rsidRDefault="000F3FD8" w:rsidP="0027284E">
            <w:pPr>
              <w:rPr>
                <w:sz w:val="22"/>
                <w:szCs w:val="22"/>
              </w:rPr>
            </w:pPr>
            <w:r w:rsidRPr="005A755E">
              <w:rPr>
                <w:sz w:val="22"/>
                <w:szCs w:val="22"/>
              </w:rPr>
              <w:t xml:space="preserve">Подпрограмма 1 «Управление муниципальным имуществом и земельными ресурсами Череповецкого муниципального района </w:t>
            </w:r>
            <w:r w:rsidR="00C322C8" w:rsidRPr="005A755E">
              <w:rPr>
                <w:sz w:val="22"/>
                <w:szCs w:val="22"/>
              </w:rPr>
              <w:t>на 2020-2026</w:t>
            </w:r>
            <w:r w:rsidRPr="005A755E">
              <w:rPr>
                <w:sz w:val="22"/>
                <w:szCs w:val="22"/>
              </w:rPr>
              <w:t xml:space="preserve"> годы»</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8" w:type="pct"/>
            <w:gridSpan w:val="2"/>
            <w:shd w:val="clear" w:color="auto" w:fill="auto"/>
            <w:vAlign w:val="center"/>
            <w:hideMark/>
          </w:tcPr>
          <w:p w:rsidR="000F3FD8" w:rsidRPr="005A755E" w:rsidRDefault="000F3FD8" w:rsidP="00841FA3">
            <w:pPr>
              <w:ind w:firstLine="709"/>
              <w:jc w:val="both"/>
              <w:rPr>
                <w:sz w:val="22"/>
                <w:szCs w:val="22"/>
              </w:rPr>
            </w:pPr>
          </w:p>
        </w:tc>
        <w:tc>
          <w:tcPr>
            <w:tcW w:w="683" w:type="pct"/>
            <w:gridSpan w:val="2"/>
            <w:vAlign w:val="center"/>
          </w:tcPr>
          <w:p w:rsidR="000F3FD8" w:rsidRPr="005A755E" w:rsidRDefault="000F3FD8" w:rsidP="00841FA3">
            <w:pPr>
              <w:ind w:firstLine="141"/>
              <w:jc w:val="center"/>
              <w:rPr>
                <w:sz w:val="22"/>
                <w:szCs w:val="22"/>
              </w:rPr>
            </w:pPr>
            <w:r w:rsidRPr="005A755E">
              <w:rPr>
                <w:sz w:val="22"/>
                <w:szCs w:val="22"/>
              </w:rPr>
              <w:t>68893,5</w:t>
            </w:r>
          </w:p>
          <w:p w:rsidR="000F3FD8" w:rsidRPr="005A755E" w:rsidRDefault="000F3FD8" w:rsidP="00841FA3">
            <w:pPr>
              <w:ind w:firstLine="141"/>
              <w:jc w:val="center"/>
              <w:rPr>
                <w:sz w:val="22"/>
                <w:szCs w:val="22"/>
              </w:rPr>
            </w:pPr>
          </w:p>
        </w:tc>
      </w:tr>
      <w:tr w:rsidR="000F3FD8" w:rsidRPr="005A755E" w:rsidTr="00841FA3">
        <w:trPr>
          <w:trHeight w:val="2208"/>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t>Мероприятие 1.1</w:t>
            </w:r>
          </w:p>
          <w:p w:rsidR="000F3FD8" w:rsidRPr="005A755E" w:rsidRDefault="000F3FD8" w:rsidP="0027284E">
            <w:pPr>
              <w:pStyle w:val="ac"/>
              <w:tabs>
                <w:tab w:val="left" w:pos="284"/>
              </w:tabs>
              <w:ind w:left="0"/>
              <w:rPr>
                <w:sz w:val="22"/>
                <w:szCs w:val="22"/>
              </w:rPr>
            </w:pPr>
            <w:r w:rsidRPr="005A755E">
              <w:rPr>
                <w:sz w:val="22"/>
                <w:szCs w:val="22"/>
              </w:rPr>
              <w:t>Проведение плановых проверок использования муниципального имущества</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муниципального </w:t>
            </w:r>
            <w:r w:rsidRPr="005A755E">
              <w:rPr>
                <w:sz w:val="22"/>
                <w:szCs w:val="22"/>
              </w:rPr>
              <w:br/>
              <w:t xml:space="preserve">земельно-имущественного </w:t>
            </w:r>
            <w:r w:rsidRPr="005A755E">
              <w:rPr>
                <w:sz w:val="22"/>
                <w:szCs w:val="22"/>
              </w:rPr>
              <w:br/>
              <w:t xml:space="preserve">комплекса </w:t>
            </w:r>
            <w:r w:rsidRPr="005A755E">
              <w:rPr>
                <w:sz w:val="22"/>
                <w:szCs w:val="22"/>
              </w:rPr>
              <w:br/>
              <w:t xml:space="preserve">полномочиям и задачам </w:t>
            </w:r>
            <w:r w:rsidRPr="005A755E">
              <w:rPr>
                <w:sz w:val="22"/>
                <w:szCs w:val="22"/>
              </w:rPr>
              <w:br/>
              <w:t>Череповецкого района</w:t>
            </w:r>
          </w:p>
        </w:tc>
        <w:tc>
          <w:tcPr>
            <w:tcW w:w="685" w:type="pct"/>
            <w:gridSpan w:val="3"/>
            <w:vAlign w:val="center"/>
          </w:tcPr>
          <w:p w:rsidR="000F3FD8" w:rsidRPr="005A755E" w:rsidRDefault="000F3FD8" w:rsidP="00841FA3">
            <w:pPr>
              <w:jc w:val="center"/>
              <w:rPr>
                <w:sz w:val="22"/>
                <w:szCs w:val="22"/>
              </w:rPr>
            </w:pPr>
            <w:r w:rsidRPr="005A755E">
              <w:rPr>
                <w:sz w:val="22"/>
                <w:szCs w:val="22"/>
              </w:rPr>
              <w:t>0,0</w:t>
            </w:r>
          </w:p>
        </w:tc>
      </w:tr>
      <w:tr w:rsidR="000F3FD8" w:rsidRPr="005A755E" w:rsidTr="00841FA3">
        <w:trPr>
          <w:trHeight w:val="2484"/>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lastRenderedPageBreak/>
              <w:t>Мероприятие 1.2</w:t>
            </w:r>
          </w:p>
          <w:p w:rsidR="000F3FD8" w:rsidRPr="005A755E" w:rsidRDefault="000F3FD8" w:rsidP="0027284E">
            <w:pPr>
              <w:pStyle w:val="ac"/>
              <w:tabs>
                <w:tab w:val="left" w:pos="284"/>
              </w:tabs>
              <w:ind w:left="0"/>
              <w:rPr>
                <w:sz w:val="22"/>
                <w:szCs w:val="22"/>
              </w:rPr>
            </w:pPr>
            <w:r w:rsidRPr="005A755E">
              <w:rPr>
                <w:sz w:val="22"/>
                <w:szCs w:val="22"/>
              </w:rPr>
              <w:t>Содержание казны Череповецкого муниципального района</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Комитет;</w:t>
            </w:r>
          </w:p>
          <w:p w:rsidR="000F3FD8" w:rsidRPr="005A755E" w:rsidRDefault="000F3FD8" w:rsidP="00841FA3">
            <w:pPr>
              <w:jc w:val="center"/>
              <w:rPr>
                <w:bCs/>
                <w:sz w:val="22"/>
                <w:szCs w:val="22"/>
              </w:rPr>
            </w:pPr>
            <w:r w:rsidRPr="005A755E">
              <w:rPr>
                <w:bCs/>
                <w:sz w:val="22"/>
                <w:szCs w:val="22"/>
              </w:rPr>
              <w:t xml:space="preserve">управление </w:t>
            </w:r>
          </w:p>
          <w:p w:rsidR="000F3FD8" w:rsidRPr="005A755E" w:rsidRDefault="000F3FD8" w:rsidP="00841FA3">
            <w:pPr>
              <w:jc w:val="center"/>
              <w:rPr>
                <w:bCs/>
                <w:sz w:val="22"/>
                <w:szCs w:val="22"/>
              </w:rPr>
            </w:pPr>
            <w:r w:rsidRPr="005A755E">
              <w:rPr>
                <w:bCs/>
                <w:sz w:val="22"/>
                <w:szCs w:val="22"/>
              </w:rPr>
              <w:t>строительства</w:t>
            </w:r>
          </w:p>
          <w:p w:rsidR="000F3FD8" w:rsidRPr="005A755E" w:rsidRDefault="000F3FD8" w:rsidP="00841FA3">
            <w:pPr>
              <w:jc w:val="center"/>
              <w:rPr>
                <w:bCs/>
                <w:sz w:val="22"/>
                <w:szCs w:val="22"/>
              </w:rPr>
            </w:pPr>
            <w:r w:rsidRPr="005A755E">
              <w:rPr>
                <w:bCs/>
                <w:sz w:val="22"/>
                <w:szCs w:val="22"/>
              </w:rPr>
              <w:t>и жилищно-коммунального хозяйства</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4634,4</w:t>
            </w:r>
          </w:p>
        </w:tc>
      </w:tr>
      <w:tr w:rsidR="000F3FD8" w:rsidRPr="005A755E" w:rsidTr="00841FA3">
        <w:trPr>
          <w:trHeight w:val="2484"/>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t>Мероприятие 1.3</w:t>
            </w:r>
          </w:p>
          <w:p w:rsidR="000F3FD8" w:rsidRPr="005A755E" w:rsidRDefault="000F3FD8" w:rsidP="0027284E">
            <w:pPr>
              <w:pStyle w:val="ac"/>
              <w:tabs>
                <w:tab w:val="left" w:pos="284"/>
              </w:tabs>
              <w:ind w:left="0"/>
              <w:rPr>
                <w:sz w:val="22"/>
                <w:szCs w:val="22"/>
              </w:rPr>
            </w:pPr>
            <w:r w:rsidRPr="005A755E">
              <w:rPr>
                <w:sz w:val="22"/>
                <w:szCs w:val="22"/>
              </w:rPr>
              <w:t xml:space="preserve">Подготовка документов по передаче (приему) объектов недвижимого (движимого) имущества, </w:t>
            </w:r>
            <w:r w:rsidRPr="005A755E">
              <w:rPr>
                <w:sz w:val="22"/>
                <w:szCs w:val="22"/>
              </w:rPr>
              <w:br/>
              <w:t>находящихся в муниципальной и (или) государственной собственности</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0,0</w:t>
            </w:r>
          </w:p>
        </w:tc>
      </w:tr>
      <w:tr w:rsidR="000F3FD8" w:rsidRPr="005A755E" w:rsidTr="00841FA3">
        <w:trPr>
          <w:trHeight w:val="2396"/>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t>Мероприятие 1.4</w:t>
            </w:r>
          </w:p>
          <w:p w:rsidR="000F3FD8" w:rsidRPr="005A755E" w:rsidRDefault="000F3FD8" w:rsidP="0027284E">
            <w:pPr>
              <w:pStyle w:val="ac"/>
              <w:tabs>
                <w:tab w:val="left" w:pos="284"/>
              </w:tabs>
              <w:ind w:left="0"/>
              <w:rPr>
                <w:sz w:val="22"/>
                <w:szCs w:val="22"/>
              </w:rPr>
            </w:pPr>
            <w:r w:rsidRPr="005A755E">
              <w:rPr>
                <w:sz w:val="22"/>
                <w:szCs w:val="22"/>
              </w:rPr>
              <w:t xml:space="preserve">Проведение кадастровых работ (изготовление </w:t>
            </w:r>
            <w:r w:rsidRPr="005A755E">
              <w:rPr>
                <w:sz w:val="22"/>
                <w:szCs w:val="22"/>
              </w:rPr>
              <w:br/>
              <w:t>технических планов, технических паспортов, актов обследований, межевых планов, кадастровых паспортов)</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916,8</w:t>
            </w:r>
          </w:p>
        </w:tc>
      </w:tr>
      <w:tr w:rsidR="000F3FD8" w:rsidRPr="005A755E" w:rsidTr="00841FA3">
        <w:trPr>
          <w:trHeight w:val="2685"/>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lastRenderedPageBreak/>
              <w:t>Мероприятие 1.5</w:t>
            </w:r>
          </w:p>
          <w:p w:rsidR="000F3FD8" w:rsidRPr="005A755E" w:rsidRDefault="000F3FD8" w:rsidP="0027284E">
            <w:pPr>
              <w:pStyle w:val="ac"/>
              <w:tabs>
                <w:tab w:val="left" w:pos="317"/>
              </w:tabs>
              <w:ind w:left="34"/>
              <w:rPr>
                <w:sz w:val="22"/>
                <w:szCs w:val="22"/>
              </w:rPr>
            </w:pPr>
            <w:r w:rsidRPr="005A755E">
              <w:rPr>
                <w:sz w:val="22"/>
                <w:szCs w:val="22"/>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220,0</w:t>
            </w:r>
          </w:p>
        </w:tc>
      </w:tr>
      <w:tr w:rsidR="000F3FD8" w:rsidRPr="005A755E" w:rsidTr="00841FA3">
        <w:trPr>
          <w:trHeight w:val="1509"/>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t>Мероприятие 1.6</w:t>
            </w:r>
          </w:p>
          <w:p w:rsidR="000F3FD8" w:rsidRPr="005A755E" w:rsidRDefault="000F3FD8" w:rsidP="00841FA3">
            <w:pPr>
              <w:pStyle w:val="ac"/>
              <w:tabs>
                <w:tab w:val="left" w:pos="284"/>
              </w:tabs>
              <w:ind w:left="34"/>
              <w:rPr>
                <w:sz w:val="22"/>
                <w:szCs w:val="22"/>
              </w:rPr>
            </w:pPr>
            <w:r w:rsidRPr="005A755E">
              <w:rPr>
                <w:sz w:val="22"/>
                <w:szCs w:val="22"/>
              </w:rPr>
              <w:t>Проведение торгов по продаже муниципального имущества.</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Повышение </w:t>
            </w:r>
            <w:r w:rsidRPr="005A755E">
              <w:rPr>
                <w:sz w:val="22"/>
                <w:szCs w:val="22"/>
              </w:rPr>
              <w:br/>
              <w:t xml:space="preserve">доходной части бюджета </w:t>
            </w:r>
            <w:r w:rsidRPr="005A755E">
              <w:rPr>
                <w:sz w:val="22"/>
                <w:szCs w:val="22"/>
              </w:rPr>
              <w:br/>
              <w:t xml:space="preserve">(неналоговые </w:t>
            </w:r>
            <w:r w:rsidRPr="005A755E">
              <w:rPr>
                <w:sz w:val="22"/>
                <w:szCs w:val="22"/>
              </w:rPr>
              <w:br/>
              <w:t>доходы).</w:t>
            </w:r>
          </w:p>
        </w:tc>
        <w:tc>
          <w:tcPr>
            <w:tcW w:w="685" w:type="pct"/>
            <w:gridSpan w:val="3"/>
            <w:vAlign w:val="center"/>
          </w:tcPr>
          <w:p w:rsidR="000F3FD8" w:rsidRPr="005A755E" w:rsidRDefault="000F3FD8" w:rsidP="00841FA3">
            <w:pPr>
              <w:jc w:val="center"/>
              <w:rPr>
                <w:sz w:val="22"/>
                <w:szCs w:val="22"/>
              </w:rPr>
            </w:pPr>
            <w:r w:rsidRPr="005A755E">
              <w:rPr>
                <w:sz w:val="22"/>
                <w:szCs w:val="22"/>
              </w:rPr>
              <w:t>0,0</w:t>
            </w:r>
          </w:p>
        </w:tc>
      </w:tr>
      <w:tr w:rsidR="000F3FD8" w:rsidRPr="005A755E" w:rsidTr="00841FA3">
        <w:trPr>
          <w:trHeight w:val="1687"/>
        </w:trPr>
        <w:tc>
          <w:tcPr>
            <w:tcW w:w="1814" w:type="pct"/>
            <w:shd w:val="clear" w:color="auto" w:fill="auto"/>
            <w:vAlign w:val="center"/>
            <w:hideMark/>
          </w:tcPr>
          <w:p w:rsidR="000F3FD8" w:rsidRPr="005A755E" w:rsidRDefault="000F3FD8" w:rsidP="00841FA3">
            <w:pPr>
              <w:rPr>
                <w:rStyle w:val="highlight"/>
                <w:sz w:val="22"/>
                <w:szCs w:val="22"/>
              </w:rPr>
            </w:pPr>
            <w:r w:rsidRPr="005A755E">
              <w:rPr>
                <w:rStyle w:val="highlight"/>
                <w:sz w:val="22"/>
                <w:szCs w:val="22"/>
              </w:rPr>
              <w:t>Мероприятие 1.7</w:t>
            </w:r>
          </w:p>
          <w:p w:rsidR="000F3FD8" w:rsidRPr="005A755E" w:rsidRDefault="000F3FD8" w:rsidP="0027284E">
            <w:pPr>
              <w:rPr>
                <w:sz w:val="22"/>
                <w:szCs w:val="22"/>
              </w:rPr>
            </w:pPr>
            <w:r w:rsidRPr="005A755E">
              <w:rPr>
                <w:rStyle w:val="highlight"/>
                <w:sz w:val="22"/>
                <w:szCs w:val="22"/>
              </w:rPr>
              <w:t>Организация проведения комплексных кадастровых работ</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27812,3</w:t>
            </w:r>
          </w:p>
        </w:tc>
      </w:tr>
      <w:tr w:rsidR="000F3FD8" w:rsidRPr="005A755E" w:rsidTr="00841FA3">
        <w:trPr>
          <w:trHeight w:val="1706"/>
        </w:trPr>
        <w:tc>
          <w:tcPr>
            <w:tcW w:w="1814" w:type="pct"/>
            <w:shd w:val="clear" w:color="auto" w:fill="auto"/>
            <w:vAlign w:val="center"/>
            <w:hideMark/>
          </w:tcPr>
          <w:p w:rsidR="000F3FD8" w:rsidRPr="005A755E" w:rsidRDefault="000F3FD8" w:rsidP="00841FA3">
            <w:pPr>
              <w:rPr>
                <w:rStyle w:val="highlight"/>
                <w:sz w:val="22"/>
                <w:szCs w:val="22"/>
              </w:rPr>
            </w:pPr>
            <w:r w:rsidRPr="005A755E">
              <w:rPr>
                <w:rStyle w:val="highlight"/>
                <w:sz w:val="22"/>
                <w:szCs w:val="22"/>
              </w:rPr>
              <w:t>Мероприятие 1.8</w:t>
            </w:r>
          </w:p>
          <w:p w:rsidR="000F3FD8" w:rsidRPr="005A755E" w:rsidRDefault="000F3FD8" w:rsidP="0027284E">
            <w:pPr>
              <w:rPr>
                <w:sz w:val="22"/>
                <w:szCs w:val="22"/>
              </w:rPr>
            </w:pPr>
            <w:r w:rsidRPr="005A755E">
              <w:rPr>
                <w:rStyle w:val="highlight"/>
                <w:sz w:val="22"/>
                <w:szCs w:val="22"/>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3291,0</w:t>
            </w:r>
          </w:p>
        </w:tc>
      </w:tr>
      <w:tr w:rsidR="000F3FD8" w:rsidRPr="005A755E" w:rsidTr="00841FA3">
        <w:trPr>
          <w:trHeight w:val="1706"/>
        </w:trPr>
        <w:tc>
          <w:tcPr>
            <w:tcW w:w="1814" w:type="pct"/>
            <w:shd w:val="clear" w:color="auto" w:fill="auto"/>
            <w:vAlign w:val="center"/>
            <w:hideMark/>
          </w:tcPr>
          <w:p w:rsidR="000F3FD8" w:rsidRPr="005A755E" w:rsidRDefault="000F3FD8" w:rsidP="00841FA3">
            <w:pPr>
              <w:rPr>
                <w:rStyle w:val="highlight"/>
                <w:sz w:val="22"/>
                <w:szCs w:val="22"/>
              </w:rPr>
            </w:pPr>
            <w:r w:rsidRPr="005A755E">
              <w:rPr>
                <w:rStyle w:val="highlight"/>
                <w:sz w:val="22"/>
                <w:szCs w:val="22"/>
              </w:rPr>
              <w:t>Мероприятие 1.9</w:t>
            </w:r>
          </w:p>
          <w:p w:rsidR="000F3FD8" w:rsidRPr="005A755E" w:rsidRDefault="000F3FD8" w:rsidP="0027284E">
            <w:pPr>
              <w:pStyle w:val="ac"/>
              <w:tabs>
                <w:tab w:val="left" w:pos="459"/>
              </w:tabs>
              <w:ind w:left="33"/>
              <w:contextualSpacing w:val="0"/>
              <w:rPr>
                <w:sz w:val="22"/>
                <w:szCs w:val="22"/>
              </w:rPr>
            </w:pPr>
            <w:r w:rsidRPr="005A755E">
              <w:rPr>
                <w:sz w:val="22"/>
                <w:szCs w:val="22"/>
              </w:rPr>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1500,0</w:t>
            </w:r>
          </w:p>
        </w:tc>
      </w:tr>
      <w:tr w:rsidR="000F3FD8" w:rsidRPr="005A755E" w:rsidTr="00841FA3">
        <w:trPr>
          <w:trHeight w:val="1519"/>
        </w:trPr>
        <w:tc>
          <w:tcPr>
            <w:tcW w:w="1814" w:type="pct"/>
            <w:shd w:val="clear" w:color="auto" w:fill="auto"/>
            <w:vAlign w:val="center"/>
            <w:hideMark/>
          </w:tcPr>
          <w:p w:rsidR="000F3FD8" w:rsidRPr="005A755E" w:rsidRDefault="000F3FD8" w:rsidP="00841FA3">
            <w:pPr>
              <w:rPr>
                <w:rStyle w:val="highlight"/>
                <w:sz w:val="22"/>
                <w:szCs w:val="22"/>
              </w:rPr>
            </w:pPr>
            <w:r w:rsidRPr="005A755E">
              <w:rPr>
                <w:rStyle w:val="highlight"/>
                <w:sz w:val="22"/>
                <w:szCs w:val="22"/>
              </w:rPr>
              <w:lastRenderedPageBreak/>
              <w:t>Мероприятие 1.10</w:t>
            </w:r>
          </w:p>
          <w:p w:rsidR="000F3FD8" w:rsidRPr="005A755E" w:rsidRDefault="000F3FD8" w:rsidP="0027284E">
            <w:pPr>
              <w:ind w:firstLine="34"/>
              <w:rPr>
                <w:sz w:val="22"/>
                <w:szCs w:val="22"/>
              </w:rPr>
            </w:pPr>
            <w:r w:rsidRPr="005A755E">
              <w:rPr>
                <w:rStyle w:val="highlight"/>
                <w:sz w:val="22"/>
                <w:szCs w:val="22"/>
              </w:rPr>
              <w:t>Проведение оценки рыночной стоимости земельных участков.</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pStyle w:val="ConsPlusNormal"/>
              <w:ind w:firstLine="0"/>
              <w:jc w:val="center"/>
              <w:rPr>
                <w:rFonts w:ascii="Times New Roman" w:hAnsi="Times New Roman" w:cs="Times New Roman"/>
                <w:sz w:val="22"/>
                <w:szCs w:val="22"/>
                <w:highlight w:val="yellow"/>
              </w:rPr>
            </w:pPr>
            <w:r w:rsidRPr="005A755E">
              <w:rPr>
                <w:rFonts w:ascii="Times New Roman" w:hAnsi="Times New Roman" w:cs="Times New Roman"/>
                <w:sz w:val="22"/>
                <w:szCs w:val="22"/>
              </w:rPr>
              <w:t xml:space="preserve">Повышение </w:t>
            </w:r>
            <w:r w:rsidRPr="005A755E">
              <w:rPr>
                <w:rFonts w:ascii="Times New Roman" w:hAnsi="Times New Roman" w:cs="Times New Roman"/>
                <w:sz w:val="22"/>
                <w:szCs w:val="22"/>
              </w:rPr>
              <w:br/>
              <w:t xml:space="preserve">доходной части бюджета </w:t>
            </w:r>
            <w:r w:rsidRPr="005A755E">
              <w:rPr>
                <w:rFonts w:ascii="Times New Roman" w:hAnsi="Times New Roman" w:cs="Times New Roman"/>
                <w:sz w:val="22"/>
                <w:szCs w:val="22"/>
              </w:rPr>
              <w:br/>
              <w:t xml:space="preserve">(неналоговые </w:t>
            </w:r>
            <w:r w:rsidRPr="005A755E">
              <w:rPr>
                <w:rFonts w:ascii="Times New Roman" w:hAnsi="Times New Roman" w:cs="Times New Roman"/>
                <w:sz w:val="22"/>
                <w:szCs w:val="22"/>
              </w:rPr>
              <w:br/>
              <w:t>доходы).</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1000,3</w:t>
            </w:r>
          </w:p>
        </w:tc>
      </w:tr>
      <w:tr w:rsidR="000F3FD8" w:rsidRPr="005A755E" w:rsidTr="00841FA3">
        <w:trPr>
          <w:trHeight w:val="1519"/>
        </w:trPr>
        <w:tc>
          <w:tcPr>
            <w:tcW w:w="1814" w:type="pct"/>
            <w:shd w:val="clear" w:color="auto" w:fill="auto"/>
            <w:vAlign w:val="center"/>
            <w:hideMark/>
          </w:tcPr>
          <w:p w:rsidR="000F3FD8" w:rsidRPr="005A755E" w:rsidRDefault="000F3FD8" w:rsidP="00841FA3">
            <w:pPr>
              <w:rPr>
                <w:sz w:val="22"/>
                <w:szCs w:val="22"/>
              </w:rPr>
            </w:pPr>
            <w:r w:rsidRPr="005A755E">
              <w:rPr>
                <w:sz w:val="22"/>
                <w:szCs w:val="22"/>
              </w:rPr>
              <w:t xml:space="preserve">Мероприятие 1.11 </w:t>
            </w:r>
          </w:p>
          <w:p w:rsidR="000F3FD8" w:rsidRPr="005A755E" w:rsidRDefault="000F3FD8" w:rsidP="00841FA3">
            <w:pPr>
              <w:rPr>
                <w:rStyle w:val="highlight"/>
                <w:sz w:val="22"/>
                <w:szCs w:val="22"/>
              </w:rPr>
            </w:pPr>
            <w:r w:rsidRPr="005A755E">
              <w:rPr>
                <w:sz w:val="22"/>
                <w:szCs w:val="22"/>
              </w:rPr>
              <w:t>Размещение информационных сообщений на радио и интернет - ресурсах.</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pStyle w:val="ConsPlusNormal"/>
              <w:ind w:firstLine="0"/>
              <w:jc w:val="center"/>
              <w:rPr>
                <w:rFonts w:ascii="Times New Roman" w:hAnsi="Times New Roman" w:cs="Times New Roman"/>
                <w:sz w:val="22"/>
                <w:szCs w:val="22"/>
              </w:rPr>
            </w:pPr>
            <w:r w:rsidRPr="005A755E">
              <w:rPr>
                <w:rFonts w:ascii="Times New Roman" w:hAnsi="Times New Roman" w:cs="Times New Roman"/>
                <w:sz w:val="22"/>
                <w:szCs w:val="22"/>
              </w:rPr>
              <w:t>Повышение д</w:t>
            </w:r>
            <w:r w:rsidRPr="005A755E">
              <w:rPr>
                <w:rFonts w:ascii="Times New Roman" w:hAnsi="Times New Roman" w:cs="Times New Roman"/>
                <w:sz w:val="22"/>
                <w:szCs w:val="22"/>
              </w:rPr>
              <w:t>о</w:t>
            </w:r>
            <w:r w:rsidRPr="005A755E">
              <w:rPr>
                <w:rFonts w:ascii="Times New Roman" w:hAnsi="Times New Roman" w:cs="Times New Roman"/>
                <w:sz w:val="22"/>
                <w:szCs w:val="22"/>
              </w:rPr>
              <w:t xml:space="preserve">ходной части бюджета </w:t>
            </w:r>
            <w:r w:rsidRPr="005A755E">
              <w:rPr>
                <w:rFonts w:ascii="Times New Roman" w:hAnsi="Times New Roman" w:cs="Times New Roman"/>
                <w:sz w:val="22"/>
                <w:szCs w:val="22"/>
              </w:rPr>
              <w:br/>
              <w:t>(неналоговые д</w:t>
            </w:r>
            <w:r w:rsidRPr="005A755E">
              <w:rPr>
                <w:rFonts w:ascii="Times New Roman" w:hAnsi="Times New Roman" w:cs="Times New Roman"/>
                <w:sz w:val="22"/>
                <w:szCs w:val="22"/>
              </w:rPr>
              <w:t>о</w:t>
            </w:r>
            <w:r w:rsidRPr="005A755E">
              <w:rPr>
                <w:rFonts w:ascii="Times New Roman" w:hAnsi="Times New Roman" w:cs="Times New Roman"/>
                <w:sz w:val="22"/>
                <w:szCs w:val="22"/>
              </w:rPr>
              <w:t>ходы).</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25,0</w:t>
            </w:r>
          </w:p>
        </w:tc>
      </w:tr>
      <w:tr w:rsidR="000F3FD8" w:rsidRPr="005A755E" w:rsidTr="00841FA3">
        <w:trPr>
          <w:trHeight w:val="1439"/>
        </w:trPr>
        <w:tc>
          <w:tcPr>
            <w:tcW w:w="1814" w:type="pct"/>
            <w:shd w:val="clear" w:color="auto" w:fill="auto"/>
            <w:vAlign w:val="center"/>
            <w:hideMark/>
          </w:tcPr>
          <w:p w:rsidR="000F3FD8" w:rsidRPr="005A755E" w:rsidRDefault="000F3FD8" w:rsidP="00841FA3">
            <w:pPr>
              <w:rPr>
                <w:sz w:val="22"/>
                <w:szCs w:val="22"/>
              </w:rPr>
            </w:pPr>
            <w:r w:rsidRPr="005A755E">
              <w:rPr>
                <w:sz w:val="22"/>
                <w:szCs w:val="22"/>
              </w:rPr>
              <w:t xml:space="preserve">Мероприятие 1.14 </w:t>
            </w:r>
          </w:p>
          <w:p w:rsidR="000F3FD8" w:rsidRPr="005A755E" w:rsidRDefault="000F3FD8" w:rsidP="00841FA3">
            <w:pPr>
              <w:jc w:val="both"/>
              <w:rPr>
                <w:rStyle w:val="highlight"/>
                <w:sz w:val="22"/>
                <w:szCs w:val="22"/>
              </w:rPr>
            </w:pPr>
            <w:r w:rsidRPr="005A755E">
              <w:rPr>
                <w:rStyle w:val="highlight"/>
                <w:sz w:val="22"/>
                <w:szCs w:val="22"/>
              </w:rPr>
              <w:t>Основное мероприятие "Постановка на кадас</w:t>
            </w:r>
            <w:r w:rsidRPr="005A755E">
              <w:rPr>
                <w:rStyle w:val="highlight"/>
                <w:sz w:val="22"/>
                <w:szCs w:val="22"/>
              </w:rPr>
              <w:t>т</w:t>
            </w:r>
            <w:r w:rsidRPr="005A755E">
              <w:rPr>
                <w:rStyle w:val="highlight"/>
                <w:sz w:val="22"/>
                <w:szCs w:val="22"/>
              </w:rPr>
              <w:t>ровый учет земельных участков под МКД"</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280,0</w:t>
            </w:r>
          </w:p>
        </w:tc>
      </w:tr>
      <w:tr w:rsidR="000F3FD8" w:rsidRPr="005A755E" w:rsidTr="00841FA3">
        <w:trPr>
          <w:trHeight w:val="1932"/>
        </w:trPr>
        <w:tc>
          <w:tcPr>
            <w:tcW w:w="1814" w:type="pct"/>
            <w:shd w:val="clear" w:color="auto" w:fill="auto"/>
            <w:vAlign w:val="center"/>
            <w:hideMark/>
          </w:tcPr>
          <w:p w:rsidR="000F3FD8" w:rsidRPr="005A755E" w:rsidRDefault="000F3FD8" w:rsidP="00841FA3">
            <w:pPr>
              <w:jc w:val="both"/>
              <w:rPr>
                <w:rStyle w:val="highlight"/>
                <w:sz w:val="22"/>
                <w:szCs w:val="22"/>
              </w:rPr>
            </w:pPr>
            <w:r w:rsidRPr="005A755E">
              <w:rPr>
                <w:rStyle w:val="highlight"/>
                <w:sz w:val="22"/>
                <w:szCs w:val="22"/>
              </w:rPr>
              <w:t>Мероприятие 1.Р</w:t>
            </w:r>
            <w:proofErr w:type="gramStart"/>
            <w:r w:rsidRPr="005A755E">
              <w:rPr>
                <w:rStyle w:val="highlight"/>
                <w:sz w:val="22"/>
                <w:szCs w:val="22"/>
              </w:rPr>
              <w:t>1</w:t>
            </w:r>
            <w:proofErr w:type="gramEnd"/>
            <w:r w:rsidRPr="005A755E">
              <w:rPr>
                <w:rStyle w:val="highlight"/>
                <w:sz w:val="22"/>
                <w:szCs w:val="22"/>
              </w:rPr>
              <w:t xml:space="preserve"> </w:t>
            </w:r>
          </w:p>
          <w:p w:rsidR="000F3FD8" w:rsidRPr="005A755E" w:rsidRDefault="000F3FD8" w:rsidP="00841FA3">
            <w:pPr>
              <w:jc w:val="both"/>
              <w:rPr>
                <w:rStyle w:val="highlight"/>
                <w:sz w:val="22"/>
                <w:szCs w:val="22"/>
              </w:rPr>
            </w:pPr>
            <w:r w:rsidRPr="005A755E">
              <w:rPr>
                <w:rStyle w:val="highlight"/>
                <w:sz w:val="22"/>
                <w:szCs w:val="22"/>
              </w:rPr>
              <w:t>Реализация регионального проекта «Финансовая поддержка семей при рождении детей»</w:t>
            </w:r>
          </w:p>
          <w:p w:rsidR="000F3FD8" w:rsidRPr="005A755E" w:rsidRDefault="000F3FD8" w:rsidP="0027284E">
            <w:pPr>
              <w:pStyle w:val="ac"/>
              <w:tabs>
                <w:tab w:val="left" w:pos="459"/>
              </w:tabs>
              <w:ind w:left="33" w:firstLine="1"/>
              <w:contextualSpacing w:val="0"/>
              <w:rPr>
                <w:sz w:val="22"/>
                <w:szCs w:val="22"/>
              </w:rPr>
            </w:pP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29213,7</w:t>
            </w:r>
          </w:p>
        </w:tc>
      </w:tr>
      <w:tr w:rsidR="000F3FD8" w:rsidRPr="005A755E" w:rsidTr="00841FA3">
        <w:trPr>
          <w:trHeight w:val="1706"/>
        </w:trPr>
        <w:tc>
          <w:tcPr>
            <w:tcW w:w="1814" w:type="pct"/>
            <w:shd w:val="clear" w:color="auto" w:fill="auto"/>
            <w:vAlign w:val="center"/>
            <w:hideMark/>
          </w:tcPr>
          <w:p w:rsidR="000F3FD8" w:rsidRPr="005A755E" w:rsidRDefault="000F3FD8" w:rsidP="001B650B">
            <w:pPr>
              <w:rPr>
                <w:rStyle w:val="highlight"/>
                <w:sz w:val="22"/>
                <w:szCs w:val="22"/>
              </w:rPr>
            </w:pPr>
            <w:r w:rsidRPr="005A755E">
              <w:rPr>
                <w:rStyle w:val="highlight"/>
                <w:sz w:val="22"/>
                <w:szCs w:val="22"/>
              </w:rPr>
              <w:t>Мероприятие 1.13</w:t>
            </w:r>
          </w:p>
          <w:p w:rsidR="000F3FD8" w:rsidRPr="005A755E" w:rsidRDefault="000F3FD8" w:rsidP="001B650B">
            <w:pPr>
              <w:rPr>
                <w:sz w:val="22"/>
                <w:szCs w:val="22"/>
              </w:rPr>
            </w:pPr>
            <w:r w:rsidRPr="005A755E">
              <w:rPr>
                <w:rFonts w:eastAsia="Calibri"/>
                <w:sz w:val="22"/>
                <w:szCs w:val="22"/>
              </w:rPr>
              <w:t>Демонтаж (снос) самовольно установленных рекламных конструкций, не капитальных объе</w:t>
            </w:r>
            <w:r w:rsidRPr="005A755E">
              <w:rPr>
                <w:rFonts w:eastAsia="Calibri"/>
                <w:sz w:val="22"/>
                <w:szCs w:val="22"/>
              </w:rPr>
              <w:t>к</w:t>
            </w:r>
            <w:r w:rsidRPr="005A755E">
              <w:rPr>
                <w:rFonts w:eastAsia="Calibri"/>
                <w:sz w:val="22"/>
                <w:szCs w:val="22"/>
              </w:rPr>
              <w:t>тов  на территории района</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0,0</w:t>
            </w:r>
          </w:p>
        </w:tc>
      </w:tr>
      <w:tr w:rsidR="000F3FD8" w:rsidRPr="005A755E" w:rsidTr="00841FA3">
        <w:trPr>
          <w:trHeight w:val="2448"/>
        </w:trPr>
        <w:tc>
          <w:tcPr>
            <w:tcW w:w="1814" w:type="pct"/>
            <w:shd w:val="clear" w:color="auto" w:fill="auto"/>
            <w:vAlign w:val="center"/>
            <w:hideMark/>
          </w:tcPr>
          <w:p w:rsidR="000F3FD8" w:rsidRPr="005A755E" w:rsidRDefault="000F3FD8" w:rsidP="00841FA3">
            <w:pPr>
              <w:rPr>
                <w:sz w:val="22"/>
                <w:szCs w:val="22"/>
              </w:rPr>
            </w:pPr>
            <w:r w:rsidRPr="005A755E">
              <w:rPr>
                <w:sz w:val="22"/>
                <w:szCs w:val="22"/>
              </w:rPr>
              <w:lastRenderedPageBreak/>
              <w:t xml:space="preserve">Подпрограмма 2 </w:t>
            </w:r>
            <w:r w:rsidRPr="005A755E">
              <w:rPr>
                <w:sz w:val="22"/>
                <w:szCs w:val="22"/>
              </w:rPr>
              <w:br/>
              <w:t xml:space="preserve">«Обеспечение реализации муниципальной </w:t>
            </w:r>
          </w:p>
          <w:p w:rsidR="000F3FD8" w:rsidRPr="005A755E" w:rsidRDefault="000F3FD8" w:rsidP="00841FA3">
            <w:pPr>
              <w:rPr>
                <w:sz w:val="22"/>
                <w:szCs w:val="22"/>
              </w:rPr>
            </w:pPr>
            <w:r w:rsidRPr="005A755E">
              <w:rPr>
                <w:sz w:val="22"/>
                <w:szCs w:val="22"/>
              </w:rPr>
              <w:t xml:space="preserve">программы «Совершенствование управления муниципальным имуществом и </w:t>
            </w:r>
            <w:proofErr w:type="gramStart"/>
            <w:r w:rsidRPr="005A755E">
              <w:rPr>
                <w:sz w:val="22"/>
                <w:szCs w:val="22"/>
              </w:rPr>
              <w:t>земельными</w:t>
            </w:r>
            <w:proofErr w:type="gramEnd"/>
            <w:r w:rsidRPr="005A755E">
              <w:rPr>
                <w:sz w:val="22"/>
                <w:szCs w:val="22"/>
              </w:rPr>
              <w:t xml:space="preserve"> </w:t>
            </w:r>
          </w:p>
          <w:p w:rsidR="000F3FD8" w:rsidRPr="005A755E" w:rsidRDefault="000F3FD8" w:rsidP="00841FA3">
            <w:pPr>
              <w:rPr>
                <w:sz w:val="22"/>
                <w:szCs w:val="22"/>
              </w:rPr>
            </w:pPr>
            <w:r w:rsidRPr="005A755E">
              <w:rPr>
                <w:sz w:val="22"/>
                <w:szCs w:val="22"/>
              </w:rPr>
              <w:t xml:space="preserve">ресурсами Череповецкого муниципального </w:t>
            </w:r>
          </w:p>
          <w:p w:rsidR="000F3FD8" w:rsidRPr="005A755E" w:rsidRDefault="000F3FD8" w:rsidP="00841FA3">
            <w:pPr>
              <w:rPr>
                <w:rStyle w:val="highlight"/>
                <w:sz w:val="22"/>
                <w:szCs w:val="22"/>
              </w:rPr>
            </w:pPr>
            <w:r w:rsidRPr="005A755E">
              <w:rPr>
                <w:sz w:val="22"/>
                <w:szCs w:val="22"/>
              </w:rPr>
              <w:t>район</w:t>
            </w:r>
            <w:r w:rsidR="00680E79" w:rsidRPr="005A755E">
              <w:rPr>
                <w:sz w:val="22"/>
                <w:szCs w:val="22"/>
              </w:rPr>
              <w:t>а на 2020-2026</w:t>
            </w:r>
            <w:r w:rsidRPr="005A755E">
              <w:rPr>
                <w:sz w:val="22"/>
                <w:szCs w:val="22"/>
              </w:rPr>
              <w:t xml:space="preserve"> годы»</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ind w:firstLine="709"/>
              <w:jc w:val="center"/>
              <w:rPr>
                <w:sz w:val="22"/>
                <w:szCs w:val="22"/>
              </w:rPr>
            </w:pPr>
          </w:p>
        </w:tc>
        <w:tc>
          <w:tcPr>
            <w:tcW w:w="685" w:type="pct"/>
            <w:gridSpan w:val="3"/>
            <w:vAlign w:val="center"/>
          </w:tcPr>
          <w:p w:rsidR="000F3FD8" w:rsidRPr="005A755E" w:rsidRDefault="000F3FD8" w:rsidP="00841FA3">
            <w:pPr>
              <w:ind w:firstLine="141"/>
              <w:jc w:val="center"/>
              <w:rPr>
                <w:sz w:val="22"/>
                <w:szCs w:val="22"/>
              </w:rPr>
            </w:pPr>
            <w:r w:rsidRPr="005A755E">
              <w:rPr>
                <w:sz w:val="22"/>
                <w:szCs w:val="22"/>
              </w:rPr>
              <w:t>17376,7</w:t>
            </w:r>
          </w:p>
        </w:tc>
      </w:tr>
      <w:tr w:rsidR="000F3FD8" w:rsidRPr="005A755E" w:rsidTr="00841FA3">
        <w:trPr>
          <w:trHeight w:val="2484"/>
        </w:trPr>
        <w:tc>
          <w:tcPr>
            <w:tcW w:w="1814" w:type="pct"/>
            <w:shd w:val="clear" w:color="auto" w:fill="auto"/>
            <w:vAlign w:val="center"/>
            <w:hideMark/>
          </w:tcPr>
          <w:p w:rsidR="000F3FD8" w:rsidRPr="005A755E" w:rsidRDefault="000F3FD8" w:rsidP="00841FA3">
            <w:pPr>
              <w:pStyle w:val="ac"/>
              <w:tabs>
                <w:tab w:val="left" w:pos="284"/>
              </w:tabs>
              <w:ind w:left="0"/>
              <w:rPr>
                <w:sz w:val="22"/>
                <w:szCs w:val="22"/>
              </w:rPr>
            </w:pPr>
            <w:r w:rsidRPr="005A755E">
              <w:rPr>
                <w:sz w:val="22"/>
                <w:szCs w:val="22"/>
              </w:rPr>
              <w:t>Мероприятие 2.1</w:t>
            </w:r>
          </w:p>
          <w:p w:rsidR="000F3FD8" w:rsidRPr="005A755E" w:rsidRDefault="000F3FD8" w:rsidP="0027284E">
            <w:pPr>
              <w:rPr>
                <w:sz w:val="22"/>
                <w:szCs w:val="22"/>
              </w:rPr>
            </w:pPr>
            <w:r w:rsidRPr="005A755E">
              <w:rPr>
                <w:sz w:val="22"/>
                <w:szCs w:val="22"/>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proofErr w:type="spellStart"/>
            <w:proofErr w:type="gramStart"/>
            <w:r w:rsidRPr="005A755E">
              <w:rPr>
                <w:sz w:val="22"/>
                <w:szCs w:val="22"/>
              </w:rPr>
              <w:t>Квалифицирова</w:t>
            </w:r>
            <w:r w:rsidRPr="005A755E">
              <w:rPr>
                <w:sz w:val="22"/>
                <w:szCs w:val="22"/>
              </w:rPr>
              <w:t>н</w:t>
            </w:r>
            <w:r w:rsidR="0027284E">
              <w:rPr>
                <w:sz w:val="22"/>
                <w:szCs w:val="22"/>
              </w:rPr>
              <w:t>-</w:t>
            </w:r>
            <w:r w:rsidRPr="005A755E">
              <w:rPr>
                <w:sz w:val="22"/>
                <w:szCs w:val="22"/>
              </w:rPr>
              <w:t>ные</w:t>
            </w:r>
            <w:proofErr w:type="spellEnd"/>
            <w:proofErr w:type="gramEnd"/>
            <w:r w:rsidRPr="005A755E">
              <w:rPr>
                <w:sz w:val="22"/>
                <w:szCs w:val="22"/>
              </w:rPr>
              <w:t xml:space="preserve"> кадры, </w:t>
            </w:r>
            <w:r w:rsidRPr="005A755E">
              <w:rPr>
                <w:sz w:val="22"/>
                <w:szCs w:val="22"/>
              </w:rPr>
              <w:br/>
              <w:t xml:space="preserve">способные </w:t>
            </w:r>
            <w:r w:rsidRPr="005A755E">
              <w:rPr>
                <w:sz w:val="22"/>
                <w:szCs w:val="22"/>
              </w:rPr>
              <w:br/>
              <w:t xml:space="preserve">реализовывать </w:t>
            </w:r>
            <w:r w:rsidRPr="005A755E">
              <w:rPr>
                <w:sz w:val="22"/>
                <w:szCs w:val="22"/>
              </w:rPr>
              <w:br/>
              <w:t xml:space="preserve">мероприятия </w:t>
            </w:r>
            <w:r w:rsidRPr="005A755E">
              <w:rPr>
                <w:sz w:val="22"/>
                <w:szCs w:val="22"/>
              </w:rPr>
              <w:br/>
              <w:t xml:space="preserve">муниципальной </w:t>
            </w:r>
            <w:r w:rsidRPr="005A755E">
              <w:rPr>
                <w:sz w:val="22"/>
                <w:szCs w:val="22"/>
              </w:rPr>
              <w:br/>
              <w:t>программы</w:t>
            </w:r>
          </w:p>
        </w:tc>
        <w:tc>
          <w:tcPr>
            <w:tcW w:w="685" w:type="pct"/>
            <w:gridSpan w:val="3"/>
            <w:vAlign w:val="center"/>
          </w:tcPr>
          <w:p w:rsidR="000F3FD8" w:rsidRPr="005A755E" w:rsidRDefault="000F3FD8" w:rsidP="00841FA3">
            <w:pPr>
              <w:jc w:val="center"/>
              <w:rPr>
                <w:sz w:val="22"/>
                <w:szCs w:val="22"/>
              </w:rPr>
            </w:pPr>
            <w:r w:rsidRPr="005A755E">
              <w:rPr>
                <w:sz w:val="22"/>
                <w:szCs w:val="22"/>
              </w:rPr>
              <w:t>16938,5</w:t>
            </w:r>
          </w:p>
        </w:tc>
      </w:tr>
      <w:tr w:rsidR="000F3FD8" w:rsidRPr="005A755E" w:rsidTr="00841FA3">
        <w:trPr>
          <w:trHeight w:val="1932"/>
        </w:trPr>
        <w:tc>
          <w:tcPr>
            <w:tcW w:w="1814" w:type="pct"/>
            <w:shd w:val="clear" w:color="auto" w:fill="auto"/>
            <w:vAlign w:val="center"/>
            <w:hideMark/>
          </w:tcPr>
          <w:p w:rsidR="000F3FD8" w:rsidRPr="005A755E" w:rsidRDefault="000F3FD8" w:rsidP="00841FA3">
            <w:pPr>
              <w:pStyle w:val="ac"/>
              <w:tabs>
                <w:tab w:val="left" w:pos="284"/>
              </w:tabs>
              <w:ind w:left="0" w:firstLine="34"/>
              <w:rPr>
                <w:sz w:val="22"/>
                <w:szCs w:val="22"/>
              </w:rPr>
            </w:pPr>
            <w:r w:rsidRPr="005A755E">
              <w:rPr>
                <w:sz w:val="22"/>
                <w:szCs w:val="22"/>
              </w:rPr>
              <w:t>Мероприятие 2.Р</w:t>
            </w:r>
            <w:proofErr w:type="gramStart"/>
            <w:r w:rsidRPr="005A755E">
              <w:rPr>
                <w:sz w:val="22"/>
                <w:szCs w:val="22"/>
              </w:rPr>
              <w:t>1</w:t>
            </w:r>
            <w:proofErr w:type="gramEnd"/>
          </w:p>
          <w:p w:rsidR="000F3FD8" w:rsidRPr="005A755E" w:rsidRDefault="000F3FD8" w:rsidP="00841FA3">
            <w:pPr>
              <w:jc w:val="both"/>
              <w:rPr>
                <w:rStyle w:val="highlight"/>
                <w:sz w:val="22"/>
                <w:szCs w:val="22"/>
              </w:rPr>
            </w:pPr>
            <w:r w:rsidRPr="005A755E">
              <w:rPr>
                <w:rStyle w:val="highlight"/>
                <w:sz w:val="22"/>
                <w:szCs w:val="22"/>
              </w:rPr>
              <w:t>Реализация регионального проекта «Финансовая поддержка семей при рождении детей»</w:t>
            </w:r>
          </w:p>
          <w:p w:rsidR="000F3FD8" w:rsidRPr="005A755E" w:rsidRDefault="000F3FD8" w:rsidP="0027284E">
            <w:pPr>
              <w:pStyle w:val="ac"/>
              <w:tabs>
                <w:tab w:val="left" w:pos="284"/>
              </w:tabs>
              <w:ind w:left="0" w:firstLine="34"/>
              <w:rPr>
                <w:sz w:val="22"/>
                <w:szCs w:val="22"/>
              </w:rPr>
            </w:pPr>
            <w:r w:rsidRPr="005A755E">
              <w:rPr>
                <w:rStyle w:val="highlight"/>
                <w:sz w:val="22"/>
                <w:szCs w:val="22"/>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35"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Комитет </w:t>
            </w:r>
          </w:p>
        </w:tc>
        <w:tc>
          <w:tcPr>
            <w:tcW w:w="491" w:type="pct"/>
            <w:shd w:val="clear" w:color="auto" w:fill="auto"/>
            <w:vAlign w:val="center"/>
            <w:hideMark/>
          </w:tcPr>
          <w:p w:rsidR="000F3FD8" w:rsidRPr="005A755E" w:rsidRDefault="000F3FD8" w:rsidP="0015541E">
            <w:pPr>
              <w:jc w:val="center"/>
              <w:rPr>
                <w:b/>
                <w:sz w:val="22"/>
                <w:szCs w:val="22"/>
              </w:rPr>
            </w:pPr>
            <w:r w:rsidRPr="005A755E">
              <w:rPr>
                <w:sz w:val="22"/>
                <w:szCs w:val="22"/>
                <w:lang w:val="en-US"/>
              </w:rPr>
              <w:t>I</w:t>
            </w:r>
            <w:r w:rsidRPr="005A755E">
              <w:rPr>
                <w:sz w:val="22"/>
                <w:szCs w:val="22"/>
              </w:rPr>
              <w:t xml:space="preserve"> квартал 2026г.</w:t>
            </w:r>
          </w:p>
        </w:tc>
        <w:tc>
          <w:tcPr>
            <w:tcW w:w="539" w:type="pct"/>
            <w:shd w:val="clear" w:color="auto" w:fill="auto"/>
            <w:vAlign w:val="center"/>
            <w:hideMark/>
          </w:tcPr>
          <w:p w:rsidR="000F3FD8" w:rsidRPr="005A755E" w:rsidRDefault="000F3FD8" w:rsidP="0015541E">
            <w:pPr>
              <w:jc w:val="center"/>
              <w:rPr>
                <w:sz w:val="22"/>
                <w:szCs w:val="22"/>
              </w:rPr>
            </w:pPr>
            <w:r w:rsidRPr="005A755E">
              <w:rPr>
                <w:sz w:val="22"/>
                <w:szCs w:val="22"/>
                <w:lang w:val="en-US"/>
              </w:rPr>
              <w:t>IV</w:t>
            </w:r>
            <w:r w:rsidRPr="005A755E">
              <w:rPr>
                <w:sz w:val="22"/>
                <w:szCs w:val="22"/>
              </w:rPr>
              <w:t xml:space="preserve"> квартал</w:t>
            </w:r>
          </w:p>
          <w:p w:rsidR="000F3FD8" w:rsidRPr="005A755E" w:rsidRDefault="000F3FD8" w:rsidP="0015541E">
            <w:pPr>
              <w:jc w:val="center"/>
              <w:rPr>
                <w:b/>
                <w:sz w:val="22"/>
                <w:szCs w:val="22"/>
              </w:rPr>
            </w:pPr>
            <w:r w:rsidRPr="005A755E">
              <w:rPr>
                <w:sz w:val="22"/>
                <w:szCs w:val="22"/>
              </w:rPr>
              <w:t>2026г.</w:t>
            </w:r>
          </w:p>
        </w:tc>
        <w:tc>
          <w:tcPr>
            <w:tcW w:w="736" w:type="pct"/>
            <w:shd w:val="clear" w:color="auto" w:fill="auto"/>
            <w:vAlign w:val="center"/>
            <w:hideMark/>
          </w:tcPr>
          <w:p w:rsidR="000F3FD8" w:rsidRPr="005A755E" w:rsidRDefault="000F3FD8" w:rsidP="00841FA3">
            <w:pPr>
              <w:jc w:val="center"/>
              <w:rPr>
                <w:sz w:val="22"/>
                <w:szCs w:val="22"/>
              </w:rPr>
            </w:pPr>
            <w:r w:rsidRPr="005A755E">
              <w:rPr>
                <w:sz w:val="22"/>
                <w:szCs w:val="22"/>
              </w:rPr>
              <w:t xml:space="preserve">Соответствие </w:t>
            </w:r>
            <w:r w:rsidRPr="005A755E">
              <w:rPr>
                <w:sz w:val="22"/>
                <w:szCs w:val="22"/>
              </w:rPr>
              <w:br/>
              <w:t xml:space="preserve">требованиям </w:t>
            </w:r>
            <w:r w:rsidRPr="005A755E">
              <w:rPr>
                <w:sz w:val="22"/>
                <w:szCs w:val="22"/>
              </w:rPr>
              <w:br/>
              <w:t xml:space="preserve">действующего </w:t>
            </w:r>
            <w:r w:rsidRPr="005A755E">
              <w:rPr>
                <w:sz w:val="22"/>
                <w:szCs w:val="22"/>
              </w:rPr>
              <w:br/>
              <w:t>законодательства</w:t>
            </w:r>
          </w:p>
        </w:tc>
        <w:tc>
          <w:tcPr>
            <w:tcW w:w="685" w:type="pct"/>
            <w:gridSpan w:val="3"/>
            <w:vAlign w:val="center"/>
          </w:tcPr>
          <w:p w:rsidR="000F3FD8" w:rsidRPr="005A755E" w:rsidRDefault="000F3FD8" w:rsidP="00841FA3">
            <w:pPr>
              <w:jc w:val="center"/>
              <w:rPr>
                <w:sz w:val="22"/>
                <w:szCs w:val="22"/>
              </w:rPr>
            </w:pPr>
            <w:r w:rsidRPr="005A755E">
              <w:rPr>
                <w:sz w:val="22"/>
                <w:szCs w:val="22"/>
              </w:rPr>
              <w:t>438,2</w:t>
            </w:r>
          </w:p>
        </w:tc>
      </w:tr>
    </w:tbl>
    <w:p w:rsidR="003E14CF" w:rsidRPr="005A755E" w:rsidRDefault="003E14CF" w:rsidP="003E14CF">
      <w:pPr>
        <w:jc w:val="both"/>
        <w:rPr>
          <w:sz w:val="22"/>
          <w:szCs w:val="22"/>
        </w:rPr>
      </w:pPr>
    </w:p>
    <w:p w:rsidR="00D45D7B" w:rsidRDefault="00D45D7B" w:rsidP="00BC0373">
      <w:pPr>
        <w:jc w:val="both"/>
        <w:rPr>
          <w:sz w:val="28"/>
          <w:szCs w:val="28"/>
        </w:rPr>
      </w:pPr>
    </w:p>
    <w:p w:rsidR="00D45D7B" w:rsidRDefault="00D45D7B" w:rsidP="00BC0373">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F671AF">
        <w:rPr>
          <w:b/>
          <w:sz w:val="28"/>
          <w:szCs w:val="28"/>
        </w:rPr>
        <w:t>6</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F671AF">
              <w:t>6</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w:t>
            </w:r>
            <w:proofErr w:type="gramStart"/>
            <w:r w:rsidR="00176E3D">
              <w:t xml:space="preserve">эффективности </w:t>
            </w:r>
            <w:r w:rsidR="002933E3" w:rsidRPr="001F0FBF">
              <w:t xml:space="preserve">реализации функций </w:t>
            </w:r>
            <w:r w:rsidR="00176E3D">
              <w:br/>
            </w:r>
            <w:r w:rsidR="002933E3" w:rsidRPr="001F0FBF">
              <w:t>собственника имущества</w:t>
            </w:r>
            <w:proofErr w:type="gramEnd"/>
            <w:r w:rsidR="002933E3" w:rsidRPr="001F0FBF">
              <w:t xml:space="preserve">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proofErr w:type="gramStart"/>
            <w:r w:rsidR="002933E3" w:rsidRPr="001F0FBF">
              <w:t>контроль за</w:t>
            </w:r>
            <w:proofErr w:type="gramEnd"/>
            <w:r w:rsidR="002933E3" w:rsidRPr="001F0FBF">
              <w:t xml:space="preserve">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F671AF">
              <w:t>6</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w:t>
            </w:r>
            <w:proofErr w:type="gramStart"/>
            <w:r w:rsidRPr="001F0FBF">
              <w:t>бюджетных</w:t>
            </w:r>
            <w:proofErr w:type="gramEnd"/>
            <w:r w:rsidRPr="001F0FBF">
              <w:t xml:space="preserve">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F671AF">
              <w:t>6</w:t>
            </w:r>
            <w:r w:rsidR="00E4427D" w:rsidRPr="00595D4E">
              <w:t xml:space="preserve"> </w:t>
            </w:r>
            <w:r w:rsidRPr="00595D4E">
              <w:t xml:space="preserve">годах </w:t>
            </w:r>
            <w:r w:rsidR="0015541E">
              <w:t>286793,7</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F9685F">
              <w:t>42970,0</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15541E">
              <w:t>37590,3</w:t>
            </w:r>
            <w:r w:rsidRPr="00595D4E">
              <w:t>тыс</w:t>
            </w:r>
            <w:proofErr w:type="gramStart"/>
            <w:r w:rsidRPr="00595D4E">
              <w:t>.р</w:t>
            </w:r>
            <w:proofErr w:type="gramEnd"/>
            <w:r w:rsidRPr="00595D4E">
              <w:t>уб.,</w:t>
            </w:r>
          </w:p>
          <w:p w:rsidR="001C111A" w:rsidRDefault="00AA36EE" w:rsidP="00664469">
            <w:pPr>
              <w:suppressAutoHyphens/>
              <w:ind w:firstLine="709"/>
              <w:jc w:val="both"/>
            </w:pPr>
            <w:r w:rsidRPr="00595D4E">
              <w:t xml:space="preserve">2025 – </w:t>
            </w:r>
            <w:r w:rsidR="009A233A" w:rsidRPr="00595D4E">
              <w:t xml:space="preserve"> </w:t>
            </w:r>
            <w:r w:rsidR="00F671AF">
              <w:t>43560,6</w:t>
            </w:r>
            <w:r w:rsidRPr="00595D4E">
              <w:t>тыс</w:t>
            </w:r>
            <w:proofErr w:type="gramStart"/>
            <w:r w:rsidRPr="00595D4E">
              <w:t>.р</w:t>
            </w:r>
            <w:proofErr w:type="gramEnd"/>
            <w:r w:rsidRPr="00595D4E">
              <w:t>уб.</w:t>
            </w:r>
          </w:p>
          <w:p w:rsidR="00F671AF" w:rsidRPr="001F0FBF" w:rsidRDefault="00F671AF" w:rsidP="00F671AF">
            <w:pPr>
              <w:suppressAutoHyphens/>
              <w:ind w:firstLine="709"/>
              <w:jc w:val="both"/>
            </w:pPr>
            <w:r>
              <w:t>2026</w:t>
            </w:r>
            <w:r w:rsidRPr="00595D4E">
              <w:t xml:space="preserve"> –  </w:t>
            </w:r>
            <w:r>
              <w:t>68893,5</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0470FD">
              <w:t>239195,00</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2021 – </w:t>
            </w:r>
            <w:r w:rsidR="00B36F06">
              <w:t>27367,2</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 xml:space="preserve">2022 – </w:t>
            </w:r>
            <w:r w:rsidR="000470FD">
              <w:t>33075,6</w:t>
            </w:r>
            <w:r w:rsidRPr="001F0FBF">
              <w:t xml:space="preserve"> тыс</w:t>
            </w:r>
            <w:proofErr w:type="gramStart"/>
            <w:r w:rsidRPr="001F0FBF">
              <w:t>.р</w:t>
            </w:r>
            <w:proofErr w:type="gramEnd"/>
            <w:r w:rsidRPr="001F0FBF">
              <w:t>уб.,</w:t>
            </w:r>
          </w:p>
          <w:p w:rsidR="00282ADF" w:rsidRPr="001F0FBF" w:rsidRDefault="00282ADF" w:rsidP="00282ADF">
            <w:pPr>
              <w:suppressAutoHyphens/>
              <w:ind w:firstLine="709"/>
              <w:jc w:val="both"/>
            </w:pPr>
            <w:r w:rsidRPr="001F0FBF">
              <w:t>2023 – 33075,6 тыс</w:t>
            </w:r>
            <w:proofErr w:type="gramStart"/>
            <w:r w:rsidRPr="001F0FBF">
              <w:t>.р</w:t>
            </w:r>
            <w:proofErr w:type="gramEnd"/>
            <w:r w:rsidRPr="001F0FBF">
              <w:t>уб.,</w:t>
            </w:r>
          </w:p>
          <w:p w:rsidR="00282ADF" w:rsidRPr="001F0FBF" w:rsidRDefault="000D0A95" w:rsidP="00282ADF">
            <w:pPr>
              <w:suppressAutoHyphens/>
              <w:ind w:firstLine="709"/>
              <w:jc w:val="both"/>
            </w:pPr>
            <w:r>
              <w:t xml:space="preserve">2024 – 33075,6 </w:t>
            </w:r>
            <w:r w:rsidR="00282ADF" w:rsidRPr="001F0FBF">
              <w:t>тыс</w:t>
            </w:r>
            <w:proofErr w:type="gramStart"/>
            <w:r w:rsidR="00282ADF" w:rsidRPr="001F0FBF">
              <w:t>.р</w:t>
            </w:r>
            <w:proofErr w:type="gramEnd"/>
            <w:r w:rsidR="00282ADF" w:rsidRPr="001F0FBF">
              <w:t>уб.,</w:t>
            </w:r>
          </w:p>
          <w:p w:rsidR="00E21C85" w:rsidRDefault="000D0A95" w:rsidP="00282ADF">
            <w:pPr>
              <w:pStyle w:val="af6"/>
              <w:tabs>
                <w:tab w:val="left" w:pos="317"/>
              </w:tabs>
              <w:spacing w:before="0" w:beforeAutospacing="0" w:after="0" w:afterAutospacing="0"/>
              <w:ind w:left="33" w:firstLine="709"/>
              <w:jc w:val="both"/>
            </w:pPr>
            <w:r>
              <w:lastRenderedPageBreak/>
              <w:t xml:space="preserve">2025 –33075,6 </w:t>
            </w:r>
            <w:r w:rsidR="00282ADF" w:rsidRPr="001F0FBF">
              <w:t>тыс</w:t>
            </w:r>
            <w:proofErr w:type="gramStart"/>
            <w:r w:rsidR="00282ADF" w:rsidRPr="001F0FBF">
              <w:t>.р</w:t>
            </w:r>
            <w:proofErr w:type="gramEnd"/>
            <w:r w:rsidR="00282ADF" w:rsidRPr="001F0FBF">
              <w:t>уб.</w:t>
            </w:r>
          </w:p>
          <w:p w:rsidR="00357FC7" w:rsidRPr="001F0FBF" w:rsidRDefault="00357FC7" w:rsidP="00282ADF">
            <w:pPr>
              <w:pStyle w:val="af6"/>
              <w:tabs>
                <w:tab w:val="left" w:pos="317"/>
              </w:tabs>
              <w:spacing w:before="0" w:beforeAutospacing="0" w:after="0" w:afterAutospacing="0"/>
              <w:ind w:left="33" w:firstLine="709"/>
              <w:jc w:val="both"/>
            </w:pPr>
            <w:r>
              <w:t>2026 -</w:t>
            </w:r>
            <w:r w:rsidR="000470FD">
              <w:t>33075,6</w:t>
            </w:r>
            <w:r w:rsidR="000470FD" w:rsidRPr="001F0FBF">
              <w:t xml:space="preserve"> тыс</w:t>
            </w:r>
            <w:proofErr w:type="gramStart"/>
            <w:r w:rsidR="000470FD" w:rsidRPr="001F0FBF">
              <w:t>.р</w:t>
            </w:r>
            <w:proofErr w:type="gramEnd"/>
            <w:r w:rsidR="000470FD" w:rsidRPr="001F0FBF">
              <w:t>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w:t>
      </w:r>
      <w:proofErr w:type="gramStart"/>
      <w:r w:rsidRPr="001F0FBF">
        <w:rPr>
          <w:sz w:val="28"/>
          <w:szCs w:val="28"/>
        </w:rPr>
        <w:t>целях</w:t>
      </w:r>
      <w:proofErr w:type="gramEnd"/>
      <w:r w:rsidRPr="001F0FBF">
        <w:rPr>
          <w:sz w:val="28"/>
          <w:szCs w:val="28"/>
        </w:rPr>
        <w:t xml:space="preserve">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lastRenderedPageBreak/>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w:t>
      </w:r>
      <w:r w:rsidR="005D4090" w:rsidRPr="001F0FBF">
        <w:rPr>
          <w:sz w:val="28"/>
          <w:szCs w:val="28"/>
        </w:rPr>
        <w:lastRenderedPageBreak/>
        <w:t>о</w:t>
      </w:r>
      <w:r w:rsidR="005D4090" w:rsidRPr="001F0FBF">
        <w:rPr>
          <w:sz w:val="28"/>
          <w:szCs w:val="28"/>
        </w:rPr>
        <w:t>т</w:t>
      </w:r>
      <w:r w:rsidR="005D4090" w:rsidRPr="001F0FBF">
        <w:rPr>
          <w:sz w:val="28"/>
          <w:szCs w:val="28"/>
        </w:rPr>
        <w:t xml:space="preserve">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.2. Повышение </w:t>
      </w:r>
      <w:proofErr w:type="gramStart"/>
      <w:r w:rsidRPr="001F0FBF">
        <w:rPr>
          <w:sz w:val="28"/>
          <w:szCs w:val="28"/>
        </w:rPr>
        <w:t>эффективности реализации функций собственника имущества</w:t>
      </w:r>
      <w:proofErr w:type="gramEnd"/>
      <w:r w:rsidRPr="001F0FBF">
        <w:rPr>
          <w:sz w:val="28"/>
          <w:szCs w:val="28"/>
        </w:rPr>
        <w:t xml:space="preserve">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w:t>
      </w:r>
      <w:proofErr w:type="gramStart"/>
      <w:r w:rsidR="002933E3" w:rsidRPr="001F0FBF">
        <w:rPr>
          <w:sz w:val="28"/>
          <w:szCs w:val="28"/>
        </w:rPr>
        <w:t>контроль за</w:t>
      </w:r>
      <w:proofErr w:type="gramEnd"/>
      <w:r w:rsidR="002933E3" w:rsidRPr="001F0FBF">
        <w:rPr>
          <w:sz w:val="28"/>
          <w:szCs w:val="28"/>
        </w:rPr>
        <w:t xml:space="preserve">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F671AF">
        <w:rPr>
          <w:sz w:val="28"/>
          <w:szCs w:val="28"/>
        </w:rPr>
        <w:t xml:space="preserve"> с 01.01.2020 по 31.12.2026</w:t>
      </w:r>
      <w:r w:rsidR="003F6F2B" w:rsidRPr="001F0FBF">
        <w:rPr>
          <w:sz w:val="28"/>
          <w:szCs w:val="28"/>
        </w:rPr>
        <w:t>.</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lastRenderedPageBreak/>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15541E" w:rsidP="006002D5">
      <w:pPr>
        <w:ind w:firstLine="709"/>
        <w:jc w:val="both"/>
        <w:rPr>
          <w:sz w:val="28"/>
          <w:szCs w:val="28"/>
        </w:rPr>
      </w:pPr>
      <w:r>
        <w:rPr>
          <w:sz w:val="28"/>
          <w:szCs w:val="28"/>
        </w:rPr>
        <w:t>2024 – 37590,3</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6002D5" w:rsidRDefault="00F671AF" w:rsidP="006002D5">
      <w:pPr>
        <w:ind w:firstLine="709"/>
        <w:jc w:val="both"/>
        <w:rPr>
          <w:sz w:val="28"/>
          <w:szCs w:val="28"/>
        </w:rPr>
      </w:pPr>
      <w:r>
        <w:rPr>
          <w:sz w:val="28"/>
          <w:szCs w:val="28"/>
        </w:rPr>
        <w:t>2025 – 43560,6</w:t>
      </w:r>
      <w:r w:rsidR="006002D5" w:rsidRPr="00595D4E">
        <w:rPr>
          <w:sz w:val="28"/>
          <w:szCs w:val="28"/>
        </w:rPr>
        <w:t>тыс</w:t>
      </w:r>
      <w:proofErr w:type="gramStart"/>
      <w:r w:rsidR="006002D5" w:rsidRPr="00595D4E">
        <w:rPr>
          <w:sz w:val="28"/>
          <w:szCs w:val="28"/>
        </w:rPr>
        <w:t>.р</w:t>
      </w:r>
      <w:proofErr w:type="gramEnd"/>
      <w:r w:rsidR="006002D5" w:rsidRPr="00595D4E">
        <w:rPr>
          <w:sz w:val="28"/>
          <w:szCs w:val="28"/>
        </w:rPr>
        <w:t>уб.</w:t>
      </w:r>
    </w:p>
    <w:p w:rsidR="00F671AF" w:rsidRDefault="00F671AF" w:rsidP="00F671AF">
      <w:pPr>
        <w:ind w:firstLine="709"/>
        <w:jc w:val="both"/>
        <w:rPr>
          <w:sz w:val="28"/>
          <w:szCs w:val="28"/>
        </w:rPr>
      </w:pPr>
      <w:r>
        <w:rPr>
          <w:sz w:val="28"/>
          <w:szCs w:val="28"/>
        </w:rPr>
        <w:t>2026 – 68893,5</w:t>
      </w:r>
      <w:r w:rsidRPr="00595D4E">
        <w:rPr>
          <w:sz w:val="28"/>
          <w:szCs w:val="28"/>
        </w:rPr>
        <w:t>тыс</w:t>
      </w:r>
      <w:proofErr w:type="gramStart"/>
      <w:r w:rsidRPr="00595D4E">
        <w:rPr>
          <w:sz w:val="28"/>
          <w:szCs w:val="28"/>
        </w:rPr>
        <w:t>.р</w:t>
      </w:r>
      <w:proofErr w:type="gramEnd"/>
      <w:r w:rsidRPr="00595D4E">
        <w:rPr>
          <w:sz w:val="28"/>
          <w:szCs w:val="28"/>
        </w:rPr>
        <w:t>уб.</w:t>
      </w:r>
    </w:p>
    <w:p w:rsidR="00F671AF" w:rsidRPr="001F0FBF" w:rsidRDefault="00F671AF" w:rsidP="006002D5">
      <w:pPr>
        <w:ind w:firstLine="709"/>
        <w:jc w:val="both"/>
        <w:rPr>
          <w:sz w:val="28"/>
          <w:szCs w:val="28"/>
        </w:rPr>
      </w:pP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lastRenderedPageBreak/>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5" type="#_x0000_t75" style="width:172.15pt;height:22.55pt" o:ole="">
            <v:imagedata r:id="rId12" o:title=""/>
          </v:shape>
          <o:OLEObject Type="Embed" ProgID="Equation.3" ShapeID="_x0000_i1025" DrawAspect="Content" ObjectID="_1775723916"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lastRenderedPageBreak/>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proofErr w:type="gramStart"/>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proofErr w:type="gramEnd"/>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085A87"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proofErr w:type="gramStart"/>
      <w:r w:rsidRPr="001F0FBF">
        <w:rPr>
          <w:sz w:val="28"/>
          <w:szCs w:val="28"/>
          <w:lang w:val="en-US"/>
        </w:rPr>
        <w:t>n</w:t>
      </w:r>
      <w:r w:rsidRPr="001F0FBF">
        <w:rPr>
          <w:sz w:val="28"/>
          <w:szCs w:val="28"/>
          <w:vertAlign w:val="subscript"/>
          <w:lang w:bidi="ru-RU"/>
        </w:rPr>
        <w:t>чел</w:t>
      </w:r>
      <w:proofErr w:type="gramEnd"/>
      <w:r w:rsidRPr="001F0FBF">
        <w:rPr>
          <w:sz w:val="28"/>
          <w:szCs w:val="28"/>
          <w:vertAlign w:val="subscript"/>
          <w:lang w:bidi="ru-RU"/>
        </w:rPr>
        <w:t xml:space="preserve">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860" w:type="pct"/>
        <w:jc w:val="center"/>
        <w:tblLook w:val="04A0"/>
      </w:tblPr>
      <w:tblGrid>
        <w:gridCol w:w="4823"/>
        <w:gridCol w:w="1360"/>
        <w:gridCol w:w="1388"/>
        <w:gridCol w:w="1308"/>
        <w:gridCol w:w="1417"/>
        <w:gridCol w:w="1420"/>
        <w:gridCol w:w="1331"/>
        <w:gridCol w:w="1325"/>
      </w:tblGrid>
      <w:tr w:rsidR="00EE6D29" w:rsidRPr="001F0FBF" w:rsidTr="00EE6D29">
        <w:trPr>
          <w:trHeight w:val="300"/>
          <w:jc w:val="center"/>
        </w:trPr>
        <w:tc>
          <w:tcPr>
            <w:tcW w:w="16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0D0A95" w:rsidRDefault="00EE6D29" w:rsidP="00474FF0">
            <w:pPr>
              <w:jc w:val="center"/>
            </w:pPr>
            <w:r w:rsidRPr="000D0A95">
              <w:t xml:space="preserve">Ответственный исполнитель, </w:t>
            </w:r>
          </w:p>
          <w:p w:rsidR="00EE6D29" w:rsidRPr="000D0A95" w:rsidRDefault="00EE6D29" w:rsidP="00474FF0">
            <w:pPr>
              <w:jc w:val="center"/>
            </w:pPr>
            <w:r w:rsidRPr="000D0A95">
              <w:t xml:space="preserve">соисполнители          </w:t>
            </w:r>
          </w:p>
        </w:tc>
        <w:tc>
          <w:tcPr>
            <w:tcW w:w="3322" w:type="pct"/>
            <w:gridSpan w:val="7"/>
            <w:tcBorders>
              <w:top w:val="single" w:sz="4" w:space="0" w:color="auto"/>
              <w:left w:val="nil"/>
              <w:bottom w:val="single" w:sz="4" w:space="0" w:color="auto"/>
              <w:right w:val="single" w:sz="4" w:space="0" w:color="000000"/>
            </w:tcBorders>
          </w:tcPr>
          <w:p w:rsidR="00EE6D29" w:rsidRPr="000D0A95" w:rsidRDefault="00EE6D29" w:rsidP="00474FF0">
            <w:pPr>
              <w:jc w:val="center"/>
            </w:pPr>
            <w:r w:rsidRPr="000D0A95">
              <w:t>Оценка расходов (тыс. руб.), годы</w:t>
            </w:r>
          </w:p>
        </w:tc>
      </w:tr>
      <w:tr w:rsidR="00F671AF" w:rsidRPr="001F0FBF" w:rsidTr="00EE6D29">
        <w:trPr>
          <w:trHeight w:val="570"/>
          <w:jc w:val="center"/>
        </w:trPr>
        <w:tc>
          <w:tcPr>
            <w:tcW w:w="1678" w:type="pct"/>
            <w:vMerge/>
            <w:tcBorders>
              <w:top w:val="single" w:sz="4" w:space="0" w:color="auto"/>
              <w:left w:val="single" w:sz="4" w:space="0" w:color="auto"/>
              <w:bottom w:val="single" w:sz="4" w:space="0" w:color="000000"/>
              <w:right w:val="single" w:sz="4" w:space="0" w:color="auto"/>
            </w:tcBorders>
            <w:vAlign w:val="center"/>
            <w:hideMark/>
          </w:tcPr>
          <w:p w:rsidR="00F671AF" w:rsidRPr="000D0A95" w:rsidRDefault="00F671AF" w:rsidP="00474FF0"/>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2020</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2021</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2022</w:t>
            </w:r>
          </w:p>
        </w:tc>
        <w:tc>
          <w:tcPr>
            <w:tcW w:w="49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2023</w:t>
            </w:r>
          </w:p>
        </w:tc>
        <w:tc>
          <w:tcPr>
            <w:tcW w:w="494"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2024</w:t>
            </w:r>
          </w:p>
        </w:tc>
        <w:tc>
          <w:tcPr>
            <w:tcW w:w="46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2025</w:t>
            </w:r>
          </w:p>
        </w:tc>
        <w:tc>
          <w:tcPr>
            <w:tcW w:w="461" w:type="pct"/>
            <w:tcBorders>
              <w:top w:val="nil"/>
              <w:left w:val="nil"/>
              <w:bottom w:val="single" w:sz="4" w:space="0" w:color="auto"/>
              <w:right w:val="single" w:sz="4" w:space="0" w:color="auto"/>
            </w:tcBorders>
          </w:tcPr>
          <w:p w:rsidR="00EE6D29" w:rsidRDefault="00EE6D29" w:rsidP="001A75BF">
            <w:pPr>
              <w:jc w:val="center"/>
            </w:pPr>
          </w:p>
          <w:p w:rsidR="00F671AF" w:rsidRPr="000D0A95" w:rsidRDefault="00F671AF" w:rsidP="001A75BF">
            <w:pPr>
              <w:jc w:val="center"/>
            </w:pPr>
            <w:r>
              <w:t>2026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1</w:t>
            </w:r>
          </w:p>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2</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3</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4</w:t>
            </w:r>
          </w:p>
        </w:tc>
        <w:tc>
          <w:tcPr>
            <w:tcW w:w="493" w:type="pct"/>
            <w:tcBorders>
              <w:top w:val="nil"/>
              <w:left w:val="nil"/>
              <w:bottom w:val="single" w:sz="4" w:space="0" w:color="auto"/>
              <w:right w:val="single" w:sz="4" w:space="0" w:color="auto"/>
            </w:tcBorders>
          </w:tcPr>
          <w:p w:rsidR="00F671AF" w:rsidRPr="000D0A95" w:rsidRDefault="00F671AF" w:rsidP="00474FF0">
            <w:pPr>
              <w:jc w:val="center"/>
            </w:pPr>
            <w:r w:rsidRPr="000D0A95">
              <w:t>5</w:t>
            </w:r>
          </w:p>
        </w:tc>
        <w:tc>
          <w:tcPr>
            <w:tcW w:w="494" w:type="pct"/>
            <w:tcBorders>
              <w:top w:val="nil"/>
              <w:left w:val="nil"/>
              <w:bottom w:val="single" w:sz="4" w:space="0" w:color="auto"/>
              <w:right w:val="single" w:sz="4" w:space="0" w:color="auto"/>
            </w:tcBorders>
          </w:tcPr>
          <w:p w:rsidR="00F671AF" w:rsidRPr="000D0A95" w:rsidRDefault="00F671AF" w:rsidP="00474FF0">
            <w:pPr>
              <w:jc w:val="center"/>
            </w:pPr>
            <w:r w:rsidRPr="000D0A95">
              <w:t>6</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r w:rsidRPr="000D0A95">
              <w:t>7</w:t>
            </w:r>
          </w:p>
        </w:tc>
        <w:tc>
          <w:tcPr>
            <w:tcW w:w="461" w:type="pct"/>
            <w:tcBorders>
              <w:top w:val="nil"/>
              <w:left w:val="nil"/>
              <w:bottom w:val="single" w:sz="4" w:space="0" w:color="auto"/>
              <w:right w:val="single" w:sz="4" w:space="0" w:color="auto"/>
            </w:tcBorders>
          </w:tcPr>
          <w:p w:rsidR="00F671AF" w:rsidRPr="000D0A95" w:rsidRDefault="00EE6D29" w:rsidP="00474FF0">
            <w:pPr>
              <w:jc w:val="center"/>
            </w:pPr>
            <w:r>
              <w:t>8</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всего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30822,1</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33555,9</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C417B9">
            <w:pPr>
              <w:jc w:val="center"/>
            </w:pPr>
            <w:r>
              <w:t>29401,3</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42970,0</w:t>
            </w:r>
          </w:p>
        </w:tc>
        <w:tc>
          <w:tcPr>
            <w:tcW w:w="494" w:type="pct"/>
            <w:tcBorders>
              <w:top w:val="nil"/>
              <w:left w:val="nil"/>
              <w:bottom w:val="single" w:sz="4" w:space="0" w:color="auto"/>
              <w:right w:val="single" w:sz="4" w:space="0" w:color="auto"/>
            </w:tcBorders>
            <w:vAlign w:val="center"/>
          </w:tcPr>
          <w:p w:rsidR="00F671AF" w:rsidRPr="000D0A95" w:rsidRDefault="00F671AF" w:rsidP="00BC1538">
            <w:pPr>
              <w:jc w:val="center"/>
            </w:pPr>
            <w:r>
              <w:t>3</w:t>
            </w:r>
            <w:r w:rsidR="003E29C8">
              <w:t>7590,3</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43560,6</w:t>
            </w:r>
          </w:p>
        </w:tc>
        <w:tc>
          <w:tcPr>
            <w:tcW w:w="461" w:type="pct"/>
            <w:tcBorders>
              <w:top w:val="nil"/>
              <w:left w:val="nil"/>
              <w:bottom w:val="single" w:sz="4" w:space="0" w:color="auto"/>
              <w:right w:val="single" w:sz="4" w:space="0" w:color="auto"/>
            </w:tcBorders>
          </w:tcPr>
          <w:p w:rsidR="00F671AF" w:rsidRDefault="004C6A0B" w:rsidP="00BC1538">
            <w:pPr>
              <w:jc w:val="center"/>
            </w:pPr>
            <w:r>
              <w:t>68893,5</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 района &lt;1&gt;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6918,3</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5185,6</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t>7197,0</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25115,8</w:t>
            </w:r>
          </w:p>
        </w:tc>
        <w:tc>
          <w:tcPr>
            <w:tcW w:w="494" w:type="pct"/>
            <w:tcBorders>
              <w:top w:val="nil"/>
              <w:left w:val="nil"/>
              <w:bottom w:val="single" w:sz="4" w:space="0" w:color="auto"/>
              <w:right w:val="single" w:sz="4" w:space="0" w:color="auto"/>
            </w:tcBorders>
            <w:vAlign w:val="center"/>
          </w:tcPr>
          <w:p w:rsidR="00F671AF" w:rsidRPr="000D0A95" w:rsidRDefault="004C6A0B" w:rsidP="00BC1538">
            <w:pPr>
              <w:jc w:val="center"/>
            </w:pPr>
            <w:r>
              <w:t>27</w:t>
            </w:r>
            <w:r w:rsidR="003E29C8">
              <w:t>624,1</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12115,4</w:t>
            </w:r>
          </w:p>
        </w:tc>
        <w:tc>
          <w:tcPr>
            <w:tcW w:w="461" w:type="pct"/>
            <w:tcBorders>
              <w:top w:val="nil"/>
              <w:left w:val="nil"/>
              <w:bottom w:val="single" w:sz="4" w:space="0" w:color="auto"/>
              <w:right w:val="single" w:sz="4" w:space="0" w:color="auto"/>
            </w:tcBorders>
          </w:tcPr>
          <w:p w:rsidR="00F671AF" w:rsidRDefault="00DA54F7" w:rsidP="00BC1538">
            <w:pPr>
              <w:jc w:val="center"/>
            </w:pPr>
            <w:r>
              <w:t>1</w:t>
            </w:r>
            <w:r w:rsidR="001B650B">
              <w:t>4648,7</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федеральный бюджет</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514,9</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0E5DC8">
            <w:pPr>
              <w:jc w:val="center"/>
            </w:pPr>
            <w:r w:rsidRPr="00595D4E">
              <w:t>209,3</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1802,1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378,0</w:t>
            </w:r>
          </w:p>
        </w:tc>
        <w:tc>
          <w:tcPr>
            <w:tcW w:w="463" w:type="pct"/>
            <w:tcBorders>
              <w:top w:val="nil"/>
              <w:left w:val="nil"/>
              <w:bottom w:val="single" w:sz="4" w:space="0" w:color="auto"/>
              <w:right w:val="single" w:sz="4" w:space="0" w:color="auto"/>
            </w:tcBorders>
            <w:vAlign w:val="center"/>
          </w:tcPr>
          <w:p w:rsidR="00F671AF" w:rsidRPr="000D0A95" w:rsidRDefault="004C6A0B" w:rsidP="00BB297B">
            <w:pPr>
              <w:jc w:val="center"/>
            </w:pPr>
            <w:r>
              <w:t>1673,</w:t>
            </w:r>
            <w:r w:rsidR="000470FD">
              <w:t>6</w:t>
            </w:r>
          </w:p>
        </w:tc>
        <w:tc>
          <w:tcPr>
            <w:tcW w:w="461" w:type="pct"/>
            <w:tcBorders>
              <w:top w:val="nil"/>
              <w:left w:val="nil"/>
              <w:bottom w:val="single" w:sz="4" w:space="0" w:color="auto"/>
              <w:right w:val="single" w:sz="4" w:space="0" w:color="auto"/>
            </w:tcBorders>
          </w:tcPr>
          <w:p w:rsidR="00F671AF" w:rsidRDefault="004C6A0B" w:rsidP="00BB297B">
            <w:pPr>
              <w:jc w:val="center"/>
            </w:pPr>
            <w:r>
              <w:t>1</w:t>
            </w:r>
            <w:r w:rsidR="001B650B">
              <w:t>6270,2</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областной бюджет                                 </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23903,8</w:t>
            </w: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27855,4</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2</w:t>
            </w:r>
            <w:r>
              <w:t>1806,5</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16052,1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9588,2</w:t>
            </w:r>
          </w:p>
        </w:tc>
        <w:tc>
          <w:tcPr>
            <w:tcW w:w="463" w:type="pct"/>
            <w:tcBorders>
              <w:top w:val="nil"/>
              <w:left w:val="nil"/>
              <w:bottom w:val="single" w:sz="4" w:space="0" w:color="auto"/>
              <w:right w:val="single" w:sz="4" w:space="0" w:color="auto"/>
            </w:tcBorders>
          </w:tcPr>
          <w:p w:rsidR="00F671AF" w:rsidRPr="000D0A95" w:rsidRDefault="001B650B" w:rsidP="00474FF0">
            <w:pPr>
              <w:jc w:val="center"/>
            </w:pPr>
            <w:r>
              <w:t>29771,</w:t>
            </w:r>
            <w:r w:rsidR="000470FD">
              <w:t>6</w:t>
            </w:r>
          </w:p>
        </w:tc>
        <w:tc>
          <w:tcPr>
            <w:tcW w:w="461" w:type="pct"/>
            <w:tcBorders>
              <w:top w:val="nil"/>
              <w:left w:val="nil"/>
              <w:bottom w:val="single" w:sz="4" w:space="0" w:color="auto"/>
              <w:right w:val="single" w:sz="4" w:space="0" w:color="auto"/>
            </w:tcBorders>
          </w:tcPr>
          <w:p w:rsidR="00F671AF" w:rsidRDefault="004C6A0B" w:rsidP="00474FF0">
            <w:pPr>
              <w:jc w:val="center"/>
            </w:pPr>
            <w:r>
              <w:t>3</w:t>
            </w:r>
            <w:r w:rsidR="001B650B">
              <w:t>7974,6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t>средства физических и юридических лиц (пожертвования)</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r>
              <w:t>188,5</w:t>
            </w: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бюджеты сельских поселений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внебюджетные источники &lt;2&gt;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gridCol w:w="834"/>
      </w:tblGrid>
      <w:tr w:rsidR="00EE6D29" w:rsidRPr="0027284E" w:rsidTr="005A755E">
        <w:trPr>
          <w:jc w:val="center"/>
        </w:trPr>
        <w:tc>
          <w:tcPr>
            <w:tcW w:w="707" w:type="dxa"/>
            <w:vMerge w:val="restart"/>
            <w:vAlign w:val="center"/>
          </w:tcPr>
          <w:p w:rsidR="00EE6D29" w:rsidRPr="0027284E" w:rsidRDefault="00EE6D29" w:rsidP="000D0A95">
            <w:pPr>
              <w:jc w:val="center"/>
              <w:rPr>
                <w:sz w:val="22"/>
                <w:szCs w:val="22"/>
              </w:rPr>
            </w:pPr>
            <w:r w:rsidRPr="0027284E">
              <w:rPr>
                <w:sz w:val="22"/>
                <w:szCs w:val="22"/>
              </w:rPr>
              <w:t xml:space="preserve">№ </w:t>
            </w:r>
            <w:proofErr w:type="spellStart"/>
            <w:proofErr w:type="gramStart"/>
            <w:r w:rsidRPr="0027284E">
              <w:rPr>
                <w:sz w:val="22"/>
                <w:szCs w:val="22"/>
              </w:rPr>
              <w:t>п</w:t>
            </w:r>
            <w:proofErr w:type="spellEnd"/>
            <w:proofErr w:type="gramEnd"/>
            <w:r w:rsidRPr="0027284E">
              <w:rPr>
                <w:sz w:val="22"/>
                <w:szCs w:val="22"/>
              </w:rPr>
              <w:t>/</w:t>
            </w:r>
            <w:proofErr w:type="spellStart"/>
            <w:r w:rsidRPr="0027284E">
              <w:rPr>
                <w:sz w:val="22"/>
                <w:szCs w:val="22"/>
              </w:rPr>
              <w:t>п</w:t>
            </w:r>
            <w:proofErr w:type="spellEnd"/>
          </w:p>
        </w:tc>
        <w:tc>
          <w:tcPr>
            <w:tcW w:w="2836" w:type="dxa"/>
            <w:vMerge w:val="restart"/>
            <w:vAlign w:val="center"/>
          </w:tcPr>
          <w:p w:rsidR="00EE6D29" w:rsidRPr="0027284E" w:rsidRDefault="00EE6D29" w:rsidP="000D0A95">
            <w:pPr>
              <w:jc w:val="center"/>
              <w:rPr>
                <w:sz w:val="22"/>
                <w:szCs w:val="22"/>
              </w:rPr>
            </w:pPr>
            <w:r w:rsidRPr="0027284E">
              <w:rPr>
                <w:sz w:val="22"/>
                <w:szCs w:val="22"/>
              </w:rPr>
              <w:t>Задачи, направленные на достижение цели</w:t>
            </w:r>
          </w:p>
        </w:tc>
        <w:tc>
          <w:tcPr>
            <w:tcW w:w="2851" w:type="dxa"/>
            <w:vMerge w:val="restart"/>
            <w:vAlign w:val="center"/>
          </w:tcPr>
          <w:p w:rsidR="00EE6D29" w:rsidRPr="0027284E" w:rsidRDefault="00EE6D29" w:rsidP="000D0A95">
            <w:pPr>
              <w:jc w:val="center"/>
              <w:rPr>
                <w:sz w:val="22"/>
                <w:szCs w:val="22"/>
              </w:rPr>
            </w:pPr>
            <w:r w:rsidRPr="0027284E">
              <w:rPr>
                <w:sz w:val="22"/>
                <w:szCs w:val="22"/>
              </w:rPr>
              <w:t>Наименование индикат</w:t>
            </w:r>
            <w:r w:rsidRPr="0027284E">
              <w:rPr>
                <w:sz w:val="22"/>
                <w:szCs w:val="22"/>
              </w:rPr>
              <w:t>о</w:t>
            </w:r>
            <w:r w:rsidRPr="0027284E">
              <w:rPr>
                <w:sz w:val="22"/>
                <w:szCs w:val="22"/>
              </w:rPr>
              <w:t>ра (показателя)</w:t>
            </w:r>
          </w:p>
        </w:tc>
        <w:tc>
          <w:tcPr>
            <w:tcW w:w="850" w:type="dxa"/>
            <w:vMerge w:val="restart"/>
            <w:vAlign w:val="center"/>
          </w:tcPr>
          <w:p w:rsidR="00EE6D29" w:rsidRPr="0027284E" w:rsidRDefault="00EE6D29" w:rsidP="000D0A95">
            <w:pPr>
              <w:jc w:val="center"/>
              <w:rPr>
                <w:sz w:val="22"/>
                <w:szCs w:val="22"/>
              </w:rPr>
            </w:pPr>
            <w:r w:rsidRPr="0027284E">
              <w:rPr>
                <w:sz w:val="22"/>
                <w:szCs w:val="22"/>
              </w:rPr>
              <w:t xml:space="preserve">Ед. </w:t>
            </w:r>
            <w:proofErr w:type="spellStart"/>
            <w:proofErr w:type="gramStart"/>
            <w:r w:rsidRPr="0027284E">
              <w:rPr>
                <w:sz w:val="22"/>
                <w:szCs w:val="22"/>
              </w:rPr>
              <w:t>изме-рения</w:t>
            </w:r>
            <w:proofErr w:type="spellEnd"/>
            <w:proofErr w:type="gramEnd"/>
          </w:p>
        </w:tc>
        <w:tc>
          <w:tcPr>
            <w:tcW w:w="7905" w:type="dxa"/>
            <w:gridSpan w:val="10"/>
            <w:vAlign w:val="center"/>
          </w:tcPr>
          <w:p w:rsidR="00EE6D29" w:rsidRPr="0027284E" w:rsidRDefault="00EE6D29" w:rsidP="000D0A95">
            <w:pPr>
              <w:jc w:val="center"/>
              <w:rPr>
                <w:sz w:val="22"/>
                <w:szCs w:val="22"/>
              </w:rPr>
            </w:pPr>
            <w:r w:rsidRPr="0027284E">
              <w:rPr>
                <w:sz w:val="22"/>
                <w:szCs w:val="22"/>
              </w:rPr>
              <w:t>Значения показателей</w:t>
            </w:r>
          </w:p>
        </w:tc>
      </w:tr>
      <w:tr w:rsidR="004237C3" w:rsidRPr="0027284E" w:rsidTr="0027284E">
        <w:trPr>
          <w:jc w:val="center"/>
        </w:trPr>
        <w:tc>
          <w:tcPr>
            <w:tcW w:w="707" w:type="dxa"/>
            <w:vMerge/>
            <w:vAlign w:val="center"/>
          </w:tcPr>
          <w:p w:rsidR="004237C3" w:rsidRPr="0027284E" w:rsidRDefault="004237C3" w:rsidP="00A648C8">
            <w:pPr>
              <w:rPr>
                <w:sz w:val="22"/>
                <w:szCs w:val="22"/>
              </w:rPr>
            </w:pPr>
          </w:p>
        </w:tc>
        <w:tc>
          <w:tcPr>
            <w:tcW w:w="2836" w:type="dxa"/>
            <w:vMerge/>
            <w:vAlign w:val="center"/>
          </w:tcPr>
          <w:p w:rsidR="004237C3" w:rsidRPr="0027284E" w:rsidRDefault="004237C3" w:rsidP="000D0A95">
            <w:pPr>
              <w:jc w:val="center"/>
              <w:rPr>
                <w:sz w:val="22"/>
                <w:szCs w:val="22"/>
              </w:rPr>
            </w:pPr>
          </w:p>
        </w:tc>
        <w:tc>
          <w:tcPr>
            <w:tcW w:w="2851" w:type="dxa"/>
            <w:vMerge/>
            <w:vAlign w:val="center"/>
          </w:tcPr>
          <w:p w:rsidR="004237C3" w:rsidRPr="0027284E" w:rsidRDefault="004237C3" w:rsidP="000D0A95">
            <w:pPr>
              <w:jc w:val="center"/>
              <w:rPr>
                <w:sz w:val="22"/>
                <w:szCs w:val="22"/>
              </w:rPr>
            </w:pPr>
          </w:p>
        </w:tc>
        <w:tc>
          <w:tcPr>
            <w:tcW w:w="850" w:type="dxa"/>
            <w:vMerge/>
            <w:vAlign w:val="center"/>
          </w:tcPr>
          <w:p w:rsidR="004237C3" w:rsidRPr="0027284E" w:rsidRDefault="004237C3" w:rsidP="000D0A95">
            <w:pPr>
              <w:jc w:val="center"/>
              <w:rPr>
                <w:sz w:val="22"/>
                <w:szCs w:val="22"/>
              </w:rPr>
            </w:pPr>
          </w:p>
        </w:tc>
        <w:tc>
          <w:tcPr>
            <w:tcW w:w="709" w:type="dxa"/>
            <w:vAlign w:val="center"/>
          </w:tcPr>
          <w:p w:rsidR="004237C3" w:rsidRPr="0027284E" w:rsidRDefault="004237C3" w:rsidP="0027284E">
            <w:pPr>
              <w:jc w:val="center"/>
              <w:rPr>
                <w:sz w:val="22"/>
                <w:szCs w:val="22"/>
              </w:rPr>
            </w:pPr>
            <w:r w:rsidRPr="0027284E">
              <w:rPr>
                <w:sz w:val="22"/>
                <w:szCs w:val="22"/>
              </w:rPr>
              <w:t>2018</w:t>
            </w:r>
          </w:p>
        </w:tc>
        <w:tc>
          <w:tcPr>
            <w:tcW w:w="976" w:type="dxa"/>
            <w:vAlign w:val="center"/>
          </w:tcPr>
          <w:p w:rsidR="004237C3" w:rsidRPr="0027284E" w:rsidRDefault="004237C3" w:rsidP="0027284E">
            <w:pPr>
              <w:jc w:val="center"/>
              <w:rPr>
                <w:sz w:val="22"/>
                <w:szCs w:val="22"/>
              </w:rPr>
            </w:pPr>
            <w:r w:rsidRPr="0027284E">
              <w:rPr>
                <w:sz w:val="22"/>
                <w:szCs w:val="22"/>
              </w:rPr>
              <w:t>2019</w:t>
            </w:r>
          </w:p>
        </w:tc>
        <w:tc>
          <w:tcPr>
            <w:tcW w:w="992" w:type="dxa"/>
            <w:vAlign w:val="center"/>
          </w:tcPr>
          <w:p w:rsidR="004237C3" w:rsidRPr="0027284E" w:rsidRDefault="004237C3" w:rsidP="0027284E">
            <w:pPr>
              <w:jc w:val="center"/>
              <w:rPr>
                <w:sz w:val="22"/>
                <w:szCs w:val="22"/>
              </w:rPr>
            </w:pPr>
            <w:r w:rsidRPr="0027284E">
              <w:rPr>
                <w:sz w:val="22"/>
                <w:szCs w:val="22"/>
              </w:rPr>
              <w:t>2020</w:t>
            </w:r>
          </w:p>
        </w:tc>
        <w:tc>
          <w:tcPr>
            <w:tcW w:w="1009" w:type="dxa"/>
            <w:gridSpan w:val="2"/>
            <w:vAlign w:val="center"/>
          </w:tcPr>
          <w:p w:rsidR="004237C3" w:rsidRPr="0027284E" w:rsidRDefault="004237C3" w:rsidP="0027284E">
            <w:pPr>
              <w:jc w:val="center"/>
              <w:rPr>
                <w:sz w:val="22"/>
                <w:szCs w:val="22"/>
              </w:rPr>
            </w:pPr>
            <w:r w:rsidRPr="0027284E">
              <w:rPr>
                <w:sz w:val="22"/>
                <w:szCs w:val="22"/>
              </w:rPr>
              <w:t>2021</w:t>
            </w:r>
          </w:p>
        </w:tc>
        <w:tc>
          <w:tcPr>
            <w:tcW w:w="850" w:type="dxa"/>
            <w:vAlign w:val="center"/>
          </w:tcPr>
          <w:p w:rsidR="004237C3" w:rsidRPr="0027284E" w:rsidRDefault="004237C3" w:rsidP="0027284E">
            <w:pPr>
              <w:jc w:val="center"/>
              <w:rPr>
                <w:sz w:val="22"/>
                <w:szCs w:val="22"/>
              </w:rPr>
            </w:pPr>
            <w:r w:rsidRPr="0027284E">
              <w:rPr>
                <w:sz w:val="22"/>
                <w:szCs w:val="22"/>
              </w:rPr>
              <w:t>2022</w:t>
            </w:r>
          </w:p>
        </w:tc>
        <w:tc>
          <w:tcPr>
            <w:tcW w:w="851" w:type="dxa"/>
            <w:vAlign w:val="center"/>
          </w:tcPr>
          <w:p w:rsidR="004237C3" w:rsidRPr="0027284E" w:rsidRDefault="004237C3" w:rsidP="0027284E">
            <w:pPr>
              <w:jc w:val="center"/>
              <w:rPr>
                <w:sz w:val="22"/>
                <w:szCs w:val="22"/>
              </w:rPr>
            </w:pPr>
            <w:r w:rsidRPr="0027284E">
              <w:rPr>
                <w:sz w:val="22"/>
                <w:szCs w:val="22"/>
              </w:rPr>
              <w:t>2023</w:t>
            </w:r>
          </w:p>
        </w:tc>
        <w:tc>
          <w:tcPr>
            <w:tcW w:w="850" w:type="dxa"/>
            <w:vAlign w:val="center"/>
          </w:tcPr>
          <w:p w:rsidR="004237C3" w:rsidRPr="0027284E" w:rsidRDefault="004237C3" w:rsidP="0027284E">
            <w:pPr>
              <w:jc w:val="center"/>
              <w:rPr>
                <w:sz w:val="22"/>
                <w:szCs w:val="22"/>
              </w:rPr>
            </w:pPr>
            <w:r w:rsidRPr="0027284E">
              <w:rPr>
                <w:sz w:val="22"/>
                <w:szCs w:val="22"/>
              </w:rPr>
              <w:t>2024</w:t>
            </w:r>
          </w:p>
        </w:tc>
        <w:tc>
          <w:tcPr>
            <w:tcW w:w="834" w:type="dxa"/>
            <w:vAlign w:val="center"/>
          </w:tcPr>
          <w:p w:rsidR="004237C3" w:rsidRPr="0027284E" w:rsidRDefault="004237C3" w:rsidP="0027284E">
            <w:pPr>
              <w:jc w:val="center"/>
              <w:rPr>
                <w:sz w:val="22"/>
                <w:szCs w:val="22"/>
              </w:rPr>
            </w:pPr>
            <w:r w:rsidRPr="0027284E">
              <w:rPr>
                <w:sz w:val="22"/>
                <w:szCs w:val="22"/>
              </w:rPr>
              <w:t>2025</w:t>
            </w:r>
          </w:p>
        </w:tc>
        <w:tc>
          <w:tcPr>
            <w:tcW w:w="834" w:type="dxa"/>
            <w:vAlign w:val="center"/>
          </w:tcPr>
          <w:p w:rsidR="004237C3" w:rsidRPr="0027284E" w:rsidRDefault="004237C3" w:rsidP="0027284E">
            <w:pPr>
              <w:jc w:val="center"/>
              <w:rPr>
                <w:sz w:val="22"/>
                <w:szCs w:val="22"/>
              </w:rPr>
            </w:pPr>
            <w:r w:rsidRPr="0027284E">
              <w:rPr>
                <w:sz w:val="22"/>
                <w:szCs w:val="22"/>
              </w:rPr>
              <w:t>2026</w:t>
            </w:r>
          </w:p>
        </w:tc>
      </w:tr>
      <w:tr w:rsidR="004237C3" w:rsidRPr="0027284E" w:rsidTr="0027284E">
        <w:trPr>
          <w:trHeight w:val="878"/>
          <w:jc w:val="center"/>
        </w:trPr>
        <w:tc>
          <w:tcPr>
            <w:tcW w:w="707" w:type="dxa"/>
            <w:vMerge w:val="restart"/>
            <w:vAlign w:val="center"/>
          </w:tcPr>
          <w:p w:rsidR="004237C3" w:rsidRPr="0027284E" w:rsidRDefault="004237C3" w:rsidP="00971B43">
            <w:pPr>
              <w:numPr>
                <w:ilvl w:val="0"/>
                <w:numId w:val="37"/>
              </w:numPr>
              <w:rPr>
                <w:sz w:val="22"/>
                <w:szCs w:val="22"/>
              </w:rPr>
            </w:pPr>
          </w:p>
        </w:tc>
        <w:tc>
          <w:tcPr>
            <w:tcW w:w="2836" w:type="dxa"/>
            <w:vMerge w:val="restart"/>
            <w:vAlign w:val="center"/>
          </w:tcPr>
          <w:p w:rsidR="004237C3" w:rsidRPr="0027284E" w:rsidRDefault="004237C3" w:rsidP="00441905">
            <w:pPr>
              <w:rPr>
                <w:sz w:val="22"/>
                <w:szCs w:val="22"/>
              </w:rPr>
            </w:pPr>
            <w:r w:rsidRPr="0027284E">
              <w:rPr>
                <w:sz w:val="22"/>
                <w:szCs w:val="22"/>
              </w:rPr>
              <w:t>1. Совершенствование системы управления и распоряжения земельно-имущественным комплексом района</w:t>
            </w:r>
          </w:p>
          <w:p w:rsidR="004237C3" w:rsidRPr="0027284E" w:rsidRDefault="004237C3" w:rsidP="00441905">
            <w:pPr>
              <w:pStyle w:val="ConsPlusNormal"/>
              <w:ind w:firstLine="0"/>
              <w:rPr>
                <w:rFonts w:ascii="Times New Roman" w:hAnsi="Times New Roman" w:cs="Times New Roman"/>
                <w:sz w:val="22"/>
                <w:szCs w:val="22"/>
              </w:rPr>
            </w:pPr>
            <w:r w:rsidRPr="0027284E">
              <w:rPr>
                <w:rFonts w:ascii="Times New Roman" w:hAnsi="Times New Roman" w:cs="Times New Roman"/>
                <w:sz w:val="22"/>
                <w:szCs w:val="22"/>
              </w:rPr>
              <w:t xml:space="preserve">2. Повышение </w:t>
            </w:r>
            <w:proofErr w:type="gramStart"/>
            <w:r w:rsidRPr="0027284E">
              <w:rPr>
                <w:rFonts w:ascii="Times New Roman" w:hAnsi="Times New Roman" w:cs="Times New Roman"/>
                <w:sz w:val="22"/>
                <w:szCs w:val="22"/>
              </w:rPr>
              <w:t>эффективности реализации функций собственника имущества</w:t>
            </w:r>
            <w:proofErr w:type="gramEnd"/>
            <w:r w:rsidRPr="0027284E">
              <w:rPr>
                <w:rFonts w:ascii="Times New Roman" w:hAnsi="Times New Roman" w:cs="Times New Roman"/>
                <w:sz w:val="22"/>
                <w:szCs w:val="22"/>
              </w:rPr>
              <w:t xml:space="preserve"> района.</w:t>
            </w:r>
          </w:p>
          <w:p w:rsidR="004237C3" w:rsidRPr="0027284E" w:rsidRDefault="004237C3" w:rsidP="00441905">
            <w:pPr>
              <w:pStyle w:val="ConsPlusNormal"/>
              <w:ind w:firstLine="0"/>
              <w:rPr>
                <w:rFonts w:ascii="Times New Roman" w:hAnsi="Times New Roman" w:cs="Times New Roman"/>
                <w:sz w:val="22"/>
                <w:szCs w:val="22"/>
              </w:rPr>
            </w:pPr>
            <w:r w:rsidRPr="0027284E">
              <w:rPr>
                <w:rFonts w:ascii="Times New Roman" w:hAnsi="Times New Roman" w:cs="Times New Roman"/>
                <w:sz w:val="22"/>
                <w:szCs w:val="22"/>
              </w:rPr>
              <w:t>3. Снижение доли имущества казны Череповецкого муниципального района, не вовлеченного в хозяйственный оборот.</w:t>
            </w:r>
          </w:p>
          <w:p w:rsidR="004237C3" w:rsidRPr="0027284E" w:rsidRDefault="004237C3" w:rsidP="0027284E">
            <w:pPr>
              <w:pStyle w:val="ConsPlusNormal"/>
              <w:ind w:firstLine="0"/>
              <w:rPr>
                <w:rFonts w:ascii="Times New Roman" w:hAnsi="Times New Roman" w:cs="Times New Roman"/>
                <w:sz w:val="22"/>
                <w:szCs w:val="22"/>
              </w:rPr>
            </w:pPr>
            <w:r w:rsidRPr="0027284E">
              <w:rPr>
                <w:rFonts w:ascii="Times New Roman" w:hAnsi="Times New Roman" w:cs="Times New Roman"/>
                <w:sz w:val="22"/>
                <w:szCs w:val="22"/>
              </w:rPr>
              <w:t xml:space="preserve">4. Осуществление </w:t>
            </w:r>
            <w:r w:rsidRPr="0027284E">
              <w:rPr>
                <w:rFonts w:ascii="Times New Roman" w:hAnsi="Times New Roman" w:cs="Times New Roman"/>
                <w:sz w:val="22"/>
                <w:szCs w:val="22"/>
              </w:rPr>
              <w:br/>
              <w:t xml:space="preserve">работы по оптимизации состава имущества, находящегося в собственности Череповецкого муниципального района, в целях исключения несвойственных </w:t>
            </w:r>
            <w:r w:rsidRPr="0027284E">
              <w:rPr>
                <w:rFonts w:ascii="Times New Roman" w:hAnsi="Times New Roman" w:cs="Times New Roman"/>
                <w:sz w:val="22"/>
                <w:szCs w:val="22"/>
              </w:rPr>
              <w:br/>
              <w:t xml:space="preserve">функций органов </w:t>
            </w:r>
            <w:r w:rsidRPr="0027284E">
              <w:rPr>
                <w:rFonts w:ascii="Times New Roman" w:hAnsi="Times New Roman" w:cs="Times New Roman"/>
                <w:sz w:val="22"/>
                <w:szCs w:val="22"/>
              </w:rPr>
              <w:br/>
              <w:t xml:space="preserve">местного самоуправления и </w:t>
            </w:r>
            <w:r w:rsidRPr="0027284E">
              <w:rPr>
                <w:rFonts w:ascii="Times New Roman" w:hAnsi="Times New Roman" w:cs="Times New Roman"/>
                <w:sz w:val="22"/>
                <w:szCs w:val="22"/>
              </w:rPr>
              <w:br/>
              <w:t xml:space="preserve">сокращения неэффективных расходов </w:t>
            </w:r>
            <w:r w:rsidRPr="0027284E">
              <w:rPr>
                <w:rFonts w:ascii="Times New Roman" w:hAnsi="Times New Roman" w:cs="Times New Roman"/>
                <w:sz w:val="22"/>
                <w:szCs w:val="22"/>
              </w:rPr>
              <w:lastRenderedPageBreak/>
              <w:t>районного бюджета.</w:t>
            </w:r>
          </w:p>
        </w:tc>
        <w:tc>
          <w:tcPr>
            <w:tcW w:w="2851" w:type="dxa"/>
            <w:vAlign w:val="center"/>
          </w:tcPr>
          <w:p w:rsidR="004237C3" w:rsidRPr="0027284E" w:rsidRDefault="004237C3" w:rsidP="0027284E">
            <w:pPr>
              <w:rPr>
                <w:sz w:val="22"/>
                <w:szCs w:val="22"/>
              </w:rPr>
            </w:pPr>
            <w:r w:rsidRPr="0027284E">
              <w:rPr>
                <w:sz w:val="22"/>
                <w:szCs w:val="22"/>
              </w:rPr>
              <w:lastRenderedPageBreak/>
              <w:t xml:space="preserve">Доля муниципального имущества, которое не обеспечивает </w:t>
            </w:r>
            <w:r w:rsidRPr="0027284E">
              <w:rPr>
                <w:sz w:val="22"/>
                <w:szCs w:val="22"/>
              </w:rPr>
              <w:br/>
              <w:t xml:space="preserve">реализацию основных функций органов </w:t>
            </w:r>
            <w:r w:rsidRPr="0027284E">
              <w:rPr>
                <w:sz w:val="22"/>
                <w:szCs w:val="22"/>
              </w:rPr>
              <w:br/>
              <w:t>местного самоуправления</w:t>
            </w:r>
          </w:p>
        </w:tc>
        <w:tc>
          <w:tcPr>
            <w:tcW w:w="850" w:type="dxa"/>
            <w:vAlign w:val="center"/>
          </w:tcPr>
          <w:p w:rsidR="004237C3" w:rsidRPr="0027284E" w:rsidRDefault="004237C3" w:rsidP="000D0A95">
            <w:pPr>
              <w:jc w:val="center"/>
              <w:rPr>
                <w:sz w:val="22"/>
                <w:szCs w:val="22"/>
              </w:rPr>
            </w:pPr>
            <w:r w:rsidRPr="0027284E">
              <w:rPr>
                <w:sz w:val="22"/>
                <w:szCs w:val="22"/>
              </w:rPr>
              <w:t>%</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19</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15</w:t>
            </w:r>
          </w:p>
        </w:tc>
        <w:tc>
          <w:tcPr>
            <w:tcW w:w="992" w:type="dxa"/>
            <w:vAlign w:val="center"/>
          </w:tcPr>
          <w:p w:rsidR="004237C3" w:rsidRPr="0027284E" w:rsidRDefault="004237C3" w:rsidP="0027284E">
            <w:pPr>
              <w:jc w:val="center"/>
              <w:rPr>
                <w:sz w:val="22"/>
                <w:szCs w:val="22"/>
              </w:rPr>
            </w:pPr>
            <w:r w:rsidRPr="0027284E">
              <w:rPr>
                <w:sz w:val="22"/>
                <w:szCs w:val="22"/>
              </w:rPr>
              <w:t>10</w:t>
            </w:r>
          </w:p>
        </w:tc>
        <w:tc>
          <w:tcPr>
            <w:tcW w:w="992" w:type="dxa"/>
            <w:vAlign w:val="center"/>
          </w:tcPr>
          <w:p w:rsidR="004237C3" w:rsidRPr="0027284E" w:rsidRDefault="004237C3" w:rsidP="0027284E">
            <w:pPr>
              <w:jc w:val="center"/>
              <w:rPr>
                <w:sz w:val="22"/>
                <w:szCs w:val="22"/>
              </w:rPr>
            </w:pPr>
            <w:r w:rsidRPr="0027284E">
              <w:rPr>
                <w:sz w:val="22"/>
                <w:szCs w:val="22"/>
              </w:rPr>
              <w:t>10</w:t>
            </w:r>
          </w:p>
        </w:tc>
        <w:tc>
          <w:tcPr>
            <w:tcW w:w="867" w:type="dxa"/>
            <w:gridSpan w:val="2"/>
            <w:vAlign w:val="center"/>
          </w:tcPr>
          <w:p w:rsidR="004237C3" w:rsidRPr="0027284E" w:rsidRDefault="004237C3" w:rsidP="0027284E">
            <w:pPr>
              <w:jc w:val="center"/>
              <w:rPr>
                <w:sz w:val="22"/>
                <w:szCs w:val="22"/>
              </w:rPr>
            </w:pPr>
            <w:r w:rsidRPr="0027284E">
              <w:rPr>
                <w:sz w:val="22"/>
                <w:szCs w:val="22"/>
              </w:rPr>
              <w:t>10</w:t>
            </w:r>
          </w:p>
        </w:tc>
        <w:tc>
          <w:tcPr>
            <w:tcW w:w="851" w:type="dxa"/>
            <w:vAlign w:val="center"/>
          </w:tcPr>
          <w:p w:rsidR="004237C3" w:rsidRPr="0027284E" w:rsidRDefault="004237C3" w:rsidP="0027284E">
            <w:pPr>
              <w:jc w:val="center"/>
              <w:rPr>
                <w:sz w:val="22"/>
                <w:szCs w:val="22"/>
              </w:rPr>
            </w:pPr>
            <w:r w:rsidRPr="0027284E">
              <w:rPr>
                <w:sz w:val="22"/>
                <w:szCs w:val="22"/>
              </w:rPr>
              <w:t>5</w:t>
            </w:r>
          </w:p>
        </w:tc>
        <w:tc>
          <w:tcPr>
            <w:tcW w:w="850" w:type="dxa"/>
            <w:vAlign w:val="center"/>
          </w:tcPr>
          <w:p w:rsidR="004237C3" w:rsidRPr="0027284E" w:rsidRDefault="004237C3" w:rsidP="0027284E">
            <w:pPr>
              <w:jc w:val="center"/>
              <w:rPr>
                <w:sz w:val="22"/>
                <w:szCs w:val="22"/>
              </w:rPr>
            </w:pPr>
            <w:r w:rsidRPr="0027284E">
              <w:rPr>
                <w:sz w:val="22"/>
                <w:szCs w:val="22"/>
              </w:rPr>
              <w:t>5</w:t>
            </w:r>
          </w:p>
        </w:tc>
        <w:tc>
          <w:tcPr>
            <w:tcW w:w="834" w:type="dxa"/>
            <w:vAlign w:val="center"/>
          </w:tcPr>
          <w:p w:rsidR="004237C3" w:rsidRPr="0027284E" w:rsidRDefault="004237C3" w:rsidP="0027284E">
            <w:pPr>
              <w:jc w:val="center"/>
              <w:rPr>
                <w:sz w:val="22"/>
                <w:szCs w:val="22"/>
              </w:rPr>
            </w:pPr>
            <w:r w:rsidRPr="0027284E">
              <w:rPr>
                <w:sz w:val="22"/>
                <w:szCs w:val="22"/>
              </w:rPr>
              <w:t>5</w:t>
            </w:r>
          </w:p>
        </w:tc>
        <w:tc>
          <w:tcPr>
            <w:tcW w:w="834" w:type="dxa"/>
            <w:vAlign w:val="center"/>
          </w:tcPr>
          <w:p w:rsidR="004237C3" w:rsidRPr="0027284E" w:rsidRDefault="000470FD" w:rsidP="0027284E">
            <w:pPr>
              <w:jc w:val="center"/>
              <w:rPr>
                <w:sz w:val="22"/>
                <w:szCs w:val="22"/>
              </w:rPr>
            </w:pPr>
            <w:r w:rsidRPr="0027284E">
              <w:rPr>
                <w:sz w:val="22"/>
                <w:szCs w:val="22"/>
              </w:rPr>
              <w:t>5</w:t>
            </w:r>
          </w:p>
        </w:tc>
      </w:tr>
      <w:tr w:rsidR="004237C3" w:rsidRPr="0027284E" w:rsidTr="0027284E">
        <w:trPr>
          <w:trHeight w:val="878"/>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ign w:val="center"/>
          </w:tcPr>
          <w:p w:rsidR="004237C3" w:rsidRPr="0027284E" w:rsidRDefault="004237C3" w:rsidP="00441905">
            <w:pPr>
              <w:pStyle w:val="ConsPlusNormal"/>
              <w:ind w:firstLine="0"/>
              <w:jc w:val="both"/>
              <w:rPr>
                <w:rFonts w:ascii="Times New Roman" w:hAnsi="Times New Roman" w:cs="Times New Roman"/>
                <w:sz w:val="22"/>
                <w:szCs w:val="22"/>
              </w:rPr>
            </w:pPr>
          </w:p>
        </w:tc>
        <w:tc>
          <w:tcPr>
            <w:tcW w:w="2851" w:type="dxa"/>
            <w:vAlign w:val="center"/>
          </w:tcPr>
          <w:p w:rsidR="004237C3" w:rsidRPr="0027284E" w:rsidRDefault="004237C3" w:rsidP="00A648C8">
            <w:pPr>
              <w:rPr>
                <w:sz w:val="22"/>
                <w:szCs w:val="22"/>
              </w:rPr>
            </w:pPr>
            <w:r w:rsidRPr="0027284E">
              <w:rPr>
                <w:sz w:val="22"/>
                <w:szCs w:val="22"/>
              </w:rPr>
              <w:t xml:space="preserve">Доля муниципального недвижимого имущества,  в отношении которого проведена техническая инвентаризация, в общем количестве объектов </w:t>
            </w:r>
            <w:r w:rsidRPr="0027284E">
              <w:rPr>
                <w:sz w:val="22"/>
                <w:szCs w:val="22"/>
              </w:rPr>
              <w:br/>
              <w:t xml:space="preserve">недвижимости, </w:t>
            </w:r>
            <w:r w:rsidRPr="0027284E">
              <w:rPr>
                <w:sz w:val="22"/>
                <w:szCs w:val="22"/>
              </w:rPr>
              <w:br/>
              <w:t xml:space="preserve">учитываемых в реестре муниципального </w:t>
            </w:r>
            <w:r w:rsidRPr="0027284E">
              <w:rPr>
                <w:sz w:val="22"/>
                <w:szCs w:val="22"/>
              </w:rPr>
              <w:br/>
              <w:t xml:space="preserve">имущества </w:t>
            </w:r>
            <w:r w:rsidRPr="0027284E">
              <w:rPr>
                <w:sz w:val="22"/>
                <w:szCs w:val="22"/>
              </w:rPr>
              <w:br/>
              <w:t xml:space="preserve">Череповецкого </w:t>
            </w:r>
            <w:r w:rsidRPr="0027284E">
              <w:rPr>
                <w:sz w:val="22"/>
                <w:szCs w:val="22"/>
              </w:rPr>
              <w:br/>
              <w:t>муниципального района</w:t>
            </w:r>
          </w:p>
        </w:tc>
        <w:tc>
          <w:tcPr>
            <w:tcW w:w="850" w:type="dxa"/>
            <w:vAlign w:val="center"/>
          </w:tcPr>
          <w:p w:rsidR="004237C3" w:rsidRPr="0027284E" w:rsidRDefault="004237C3" w:rsidP="000D0A95">
            <w:pPr>
              <w:jc w:val="center"/>
              <w:rPr>
                <w:sz w:val="22"/>
                <w:szCs w:val="22"/>
              </w:rPr>
            </w:pPr>
            <w:r w:rsidRPr="0027284E">
              <w:rPr>
                <w:sz w:val="22"/>
                <w:szCs w:val="22"/>
              </w:rPr>
              <w:t>%</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80</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79</w:t>
            </w:r>
          </w:p>
        </w:tc>
        <w:tc>
          <w:tcPr>
            <w:tcW w:w="992" w:type="dxa"/>
            <w:vAlign w:val="center"/>
          </w:tcPr>
          <w:p w:rsidR="004237C3" w:rsidRPr="0027284E" w:rsidRDefault="004237C3" w:rsidP="0027284E">
            <w:pPr>
              <w:jc w:val="center"/>
              <w:rPr>
                <w:sz w:val="22"/>
                <w:szCs w:val="22"/>
              </w:rPr>
            </w:pPr>
            <w:r w:rsidRPr="0027284E">
              <w:rPr>
                <w:sz w:val="22"/>
                <w:szCs w:val="22"/>
              </w:rPr>
              <w:t>81,4</w:t>
            </w:r>
          </w:p>
        </w:tc>
        <w:tc>
          <w:tcPr>
            <w:tcW w:w="992" w:type="dxa"/>
            <w:vAlign w:val="center"/>
          </w:tcPr>
          <w:p w:rsidR="004237C3" w:rsidRPr="0027284E" w:rsidRDefault="004237C3" w:rsidP="0027284E">
            <w:pPr>
              <w:jc w:val="center"/>
              <w:rPr>
                <w:sz w:val="22"/>
                <w:szCs w:val="22"/>
              </w:rPr>
            </w:pPr>
            <w:r w:rsidRPr="0027284E">
              <w:rPr>
                <w:sz w:val="22"/>
                <w:szCs w:val="22"/>
              </w:rPr>
              <w:t>85,4</w:t>
            </w:r>
          </w:p>
        </w:tc>
        <w:tc>
          <w:tcPr>
            <w:tcW w:w="867" w:type="dxa"/>
            <w:gridSpan w:val="2"/>
            <w:vAlign w:val="center"/>
          </w:tcPr>
          <w:p w:rsidR="004237C3" w:rsidRPr="0027284E" w:rsidRDefault="004237C3" w:rsidP="0027284E">
            <w:pPr>
              <w:jc w:val="center"/>
              <w:rPr>
                <w:sz w:val="22"/>
                <w:szCs w:val="22"/>
              </w:rPr>
            </w:pPr>
            <w:r w:rsidRPr="0027284E">
              <w:rPr>
                <w:sz w:val="22"/>
                <w:szCs w:val="22"/>
              </w:rPr>
              <w:t>89,5</w:t>
            </w:r>
          </w:p>
        </w:tc>
        <w:tc>
          <w:tcPr>
            <w:tcW w:w="851" w:type="dxa"/>
            <w:vAlign w:val="center"/>
          </w:tcPr>
          <w:p w:rsidR="004237C3" w:rsidRPr="0027284E" w:rsidRDefault="004237C3" w:rsidP="0027284E">
            <w:pPr>
              <w:jc w:val="center"/>
              <w:rPr>
                <w:sz w:val="22"/>
                <w:szCs w:val="22"/>
              </w:rPr>
            </w:pPr>
            <w:r w:rsidRPr="0027284E">
              <w:rPr>
                <w:sz w:val="22"/>
                <w:szCs w:val="22"/>
              </w:rPr>
              <w:t>93,6</w:t>
            </w:r>
          </w:p>
        </w:tc>
        <w:tc>
          <w:tcPr>
            <w:tcW w:w="850" w:type="dxa"/>
            <w:vAlign w:val="center"/>
          </w:tcPr>
          <w:p w:rsidR="004237C3" w:rsidRPr="0027284E" w:rsidRDefault="004237C3" w:rsidP="0027284E">
            <w:pPr>
              <w:jc w:val="center"/>
              <w:rPr>
                <w:sz w:val="22"/>
                <w:szCs w:val="22"/>
              </w:rPr>
            </w:pPr>
            <w:r w:rsidRPr="0027284E">
              <w:rPr>
                <w:sz w:val="22"/>
                <w:szCs w:val="22"/>
              </w:rPr>
              <w:t>97,8</w:t>
            </w:r>
          </w:p>
        </w:tc>
        <w:tc>
          <w:tcPr>
            <w:tcW w:w="834" w:type="dxa"/>
            <w:vAlign w:val="center"/>
          </w:tcPr>
          <w:p w:rsidR="004237C3" w:rsidRPr="0027284E" w:rsidRDefault="004237C3" w:rsidP="0027284E">
            <w:pPr>
              <w:jc w:val="center"/>
              <w:rPr>
                <w:sz w:val="22"/>
                <w:szCs w:val="22"/>
              </w:rPr>
            </w:pPr>
            <w:r w:rsidRPr="0027284E">
              <w:rPr>
                <w:sz w:val="22"/>
                <w:szCs w:val="22"/>
              </w:rPr>
              <w:t>100</w:t>
            </w:r>
          </w:p>
        </w:tc>
        <w:tc>
          <w:tcPr>
            <w:tcW w:w="834" w:type="dxa"/>
            <w:vAlign w:val="center"/>
          </w:tcPr>
          <w:p w:rsidR="004237C3" w:rsidRPr="0027284E" w:rsidRDefault="004237C3" w:rsidP="0027284E">
            <w:pPr>
              <w:jc w:val="center"/>
              <w:rPr>
                <w:sz w:val="22"/>
                <w:szCs w:val="22"/>
              </w:rPr>
            </w:pPr>
            <w:r w:rsidRPr="0027284E">
              <w:rPr>
                <w:sz w:val="22"/>
                <w:szCs w:val="22"/>
              </w:rPr>
              <w:t>100</w:t>
            </w:r>
          </w:p>
        </w:tc>
      </w:tr>
      <w:tr w:rsidR="004237C3" w:rsidRPr="0027284E" w:rsidTr="0027284E">
        <w:trPr>
          <w:trHeight w:val="1766"/>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ign w:val="center"/>
          </w:tcPr>
          <w:p w:rsidR="004237C3" w:rsidRPr="0027284E" w:rsidRDefault="004237C3" w:rsidP="00441905">
            <w:pPr>
              <w:pStyle w:val="ConsPlusNormal"/>
              <w:ind w:firstLine="0"/>
              <w:jc w:val="both"/>
              <w:rPr>
                <w:rFonts w:ascii="Times New Roman" w:hAnsi="Times New Roman" w:cs="Times New Roman"/>
                <w:sz w:val="22"/>
                <w:szCs w:val="22"/>
              </w:rPr>
            </w:pPr>
          </w:p>
        </w:tc>
        <w:tc>
          <w:tcPr>
            <w:tcW w:w="2851" w:type="dxa"/>
            <w:vAlign w:val="center"/>
          </w:tcPr>
          <w:p w:rsidR="004237C3" w:rsidRPr="0027284E" w:rsidRDefault="004237C3" w:rsidP="00A648C8">
            <w:pPr>
              <w:rPr>
                <w:sz w:val="22"/>
                <w:szCs w:val="22"/>
              </w:rPr>
            </w:pPr>
            <w:r w:rsidRPr="0027284E">
              <w:rPr>
                <w:sz w:val="22"/>
                <w:szCs w:val="22"/>
              </w:rPr>
              <w:t xml:space="preserve">Общая площадь </w:t>
            </w:r>
            <w:r w:rsidRPr="0027284E">
              <w:rPr>
                <w:sz w:val="22"/>
                <w:szCs w:val="22"/>
              </w:rPr>
              <w:br/>
              <w:t xml:space="preserve">объектов казны, не </w:t>
            </w:r>
            <w:r w:rsidRPr="0027284E">
              <w:rPr>
                <w:sz w:val="22"/>
                <w:szCs w:val="22"/>
              </w:rPr>
              <w:br/>
              <w:t xml:space="preserve">обремененных правами третьих лиц и </w:t>
            </w:r>
            <w:r w:rsidRPr="0027284E">
              <w:rPr>
                <w:sz w:val="22"/>
                <w:szCs w:val="22"/>
              </w:rPr>
              <w:br/>
              <w:t xml:space="preserve">содержащихся за счет средств районного </w:t>
            </w:r>
            <w:r w:rsidRPr="0027284E">
              <w:rPr>
                <w:sz w:val="22"/>
                <w:szCs w:val="22"/>
              </w:rPr>
              <w:br/>
              <w:t>бюджета</w:t>
            </w:r>
          </w:p>
        </w:tc>
        <w:tc>
          <w:tcPr>
            <w:tcW w:w="850" w:type="dxa"/>
            <w:vAlign w:val="center"/>
          </w:tcPr>
          <w:p w:rsidR="004237C3" w:rsidRPr="0027284E" w:rsidRDefault="004237C3" w:rsidP="000D0A95">
            <w:pPr>
              <w:jc w:val="center"/>
              <w:rPr>
                <w:sz w:val="22"/>
                <w:szCs w:val="22"/>
              </w:rPr>
            </w:pPr>
            <w:r w:rsidRPr="0027284E">
              <w:rPr>
                <w:sz w:val="22"/>
                <w:szCs w:val="22"/>
              </w:rPr>
              <w:t>кв</w:t>
            </w:r>
            <w:proofErr w:type="gramStart"/>
            <w:r w:rsidRPr="0027284E">
              <w:rPr>
                <w:sz w:val="22"/>
                <w:szCs w:val="22"/>
              </w:rPr>
              <w:t>.м</w:t>
            </w:r>
            <w:proofErr w:type="gramEnd"/>
          </w:p>
        </w:tc>
        <w:tc>
          <w:tcPr>
            <w:tcW w:w="709" w:type="dxa"/>
            <w:shd w:val="clear" w:color="auto" w:fill="auto"/>
            <w:vAlign w:val="center"/>
          </w:tcPr>
          <w:p w:rsidR="004237C3" w:rsidRPr="0027284E" w:rsidRDefault="004237C3" w:rsidP="0027284E">
            <w:pPr>
              <w:jc w:val="center"/>
              <w:rPr>
                <w:rFonts w:eastAsia="Calibri"/>
                <w:sz w:val="22"/>
                <w:szCs w:val="22"/>
              </w:rPr>
            </w:pPr>
            <w:r w:rsidRPr="0027284E">
              <w:rPr>
                <w:rFonts w:eastAsia="Calibri"/>
                <w:sz w:val="22"/>
                <w:szCs w:val="22"/>
              </w:rPr>
              <w:t>-</w:t>
            </w:r>
          </w:p>
        </w:tc>
        <w:tc>
          <w:tcPr>
            <w:tcW w:w="976" w:type="dxa"/>
            <w:shd w:val="clear" w:color="auto" w:fill="auto"/>
            <w:vAlign w:val="center"/>
          </w:tcPr>
          <w:p w:rsidR="004237C3" w:rsidRPr="0027284E" w:rsidRDefault="004237C3" w:rsidP="0027284E">
            <w:pPr>
              <w:jc w:val="center"/>
              <w:rPr>
                <w:rFonts w:eastAsia="Calibri"/>
                <w:sz w:val="22"/>
                <w:szCs w:val="22"/>
              </w:rPr>
            </w:pPr>
            <w:r w:rsidRPr="0027284E">
              <w:rPr>
                <w:sz w:val="22"/>
                <w:szCs w:val="22"/>
              </w:rPr>
              <w:t>1543,0</w:t>
            </w:r>
          </w:p>
        </w:tc>
        <w:tc>
          <w:tcPr>
            <w:tcW w:w="992" w:type="dxa"/>
            <w:vAlign w:val="center"/>
          </w:tcPr>
          <w:p w:rsidR="004237C3" w:rsidRPr="0027284E" w:rsidRDefault="004237C3" w:rsidP="0027284E">
            <w:pPr>
              <w:jc w:val="center"/>
              <w:rPr>
                <w:rFonts w:eastAsia="Calibri"/>
                <w:sz w:val="22"/>
                <w:szCs w:val="22"/>
              </w:rPr>
            </w:pPr>
            <w:r w:rsidRPr="0027284E">
              <w:rPr>
                <w:rFonts w:eastAsia="Calibri"/>
                <w:sz w:val="22"/>
                <w:szCs w:val="22"/>
              </w:rPr>
              <w:t>1336,5</w:t>
            </w:r>
          </w:p>
        </w:tc>
        <w:tc>
          <w:tcPr>
            <w:tcW w:w="992" w:type="dxa"/>
            <w:vAlign w:val="center"/>
          </w:tcPr>
          <w:p w:rsidR="004237C3" w:rsidRPr="0027284E" w:rsidRDefault="004237C3" w:rsidP="0027284E">
            <w:pPr>
              <w:jc w:val="center"/>
              <w:rPr>
                <w:rFonts w:eastAsia="Calibri"/>
                <w:sz w:val="22"/>
                <w:szCs w:val="22"/>
              </w:rPr>
            </w:pPr>
            <w:r w:rsidRPr="0027284E">
              <w:rPr>
                <w:rFonts w:eastAsia="Calibri"/>
                <w:sz w:val="22"/>
                <w:szCs w:val="22"/>
              </w:rPr>
              <w:t>1171,4</w:t>
            </w:r>
          </w:p>
        </w:tc>
        <w:tc>
          <w:tcPr>
            <w:tcW w:w="867" w:type="dxa"/>
            <w:gridSpan w:val="2"/>
            <w:vAlign w:val="center"/>
          </w:tcPr>
          <w:p w:rsidR="004237C3" w:rsidRPr="0027284E" w:rsidRDefault="004237C3" w:rsidP="0027284E">
            <w:pPr>
              <w:jc w:val="center"/>
              <w:rPr>
                <w:rFonts w:eastAsia="Calibri"/>
                <w:sz w:val="22"/>
                <w:szCs w:val="22"/>
              </w:rPr>
            </w:pPr>
            <w:r w:rsidRPr="0027284E">
              <w:rPr>
                <w:rFonts w:eastAsia="Calibri"/>
                <w:sz w:val="22"/>
                <w:szCs w:val="22"/>
              </w:rPr>
              <w:t>906,9</w:t>
            </w:r>
          </w:p>
        </w:tc>
        <w:tc>
          <w:tcPr>
            <w:tcW w:w="851" w:type="dxa"/>
            <w:vAlign w:val="center"/>
          </w:tcPr>
          <w:p w:rsidR="004237C3" w:rsidRPr="0027284E" w:rsidRDefault="004237C3" w:rsidP="0027284E">
            <w:pPr>
              <w:jc w:val="center"/>
              <w:rPr>
                <w:rFonts w:eastAsia="Calibri"/>
                <w:sz w:val="22"/>
                <w:szCs w:val="22"/>
              </w:rPr>
            </w:pPr>
            <w:r w:rsidRPr="0027284E">
              <w:rPr>
                <w:rFonts w:eastAsia="Calibri"/>
                <w:sz w:val="22"/>
                <w:szCs w:val="22"/>
              </w:rPr>
              <w:t>641,9</w:t>
            </w:r>
          </w:p>
        </w:tc>
        <w:tc>
          <w:tcPr>
            <w:tcW w:w="850" w:type="dxa"/>
            <w:vAlign w:val="center"/>
          </w:tcPr>
          <w:p w:rsidR="004237C3" w:rsidRPr="0027284E" w:rsidRDefault="004237C3" w:rsidP="0027284E">
            <w:pPr>
              <w:jc w:val="center"/>
              <w:rPr>
                <w:rFonts w:eastAsia="Calibri"/>
                <w:sz w:val="22"/>
                <w:szCs w:val="22"/>
              </w:rPr>
            </w:pPr>
            <w:r w:rsidRPr="0027284E">
              <w:rPr>
                <w:rFonts w:eastAsia="Calibri"/>
                <w:sz w:val="22"/>
                <w:szCs w:val="22"/>
              </w:rPr>
              <w:t>378,0</w:t>
            </w:r>
          </w:p>
        </w:tc>
        <w:tc>
          <w:tcPr>
            <w:tcW w:w="834" w:type="dxa"/>
            <w:vAlign w:val="center"/>
          </w:tcPr>
          <w:p w:rsidR="004237C3" w:rsidRPr="0027284E" w:rsidRDefault="004237C3" w:rsidP="0027284E">
            <w:pPr>
              <w:jc w:val="center"/>
              <w:rPr>
                <w:rFonts w:eastAsia="Calibri"/>
                <w:sz w:val="22"/>
                <w:szCs w:val="22"/>
              </w:rPr>
            </w:pPr>
            <w:r w:rsidRPr="0027284E">
              <w:rPr>
                <w:rFonts w:eastAsia="Calibri"/>
                <w:sz w:val="22"/>
                <w:szCs w:val="22"/>
              </w:rPr>
              <w:t>378,0</w:t>
            </w:r>
          </w:p>
        </w:tc>
        <w:tc>
          <w:tcPr>
            <w:tcW w:w="834" w:type="dxa"/>
            <w:vAlign w:val="center"/>
          </w:tcPr>
          <w:p w:rsidR="004237C3" w:rsidRPr="0027284E" w:rsidRDefault="004237C3" w:rsidP="0027284E">
            <w:pPr>
              <w:jc w:val="center"/>
              <w:rPr>
                <w:rFonts w:eastAsia="Calibri"/>
                <w:sz w:val="22"/>
                <w:szCs w:val="22"/>
              </w:rPr>
            </w:pPr>
            <w:r w:rsidRPr="0027284E">
              <w:rPr>
                <w:rFonts w:eastAsia="Calibri"/>
                <w:sz w:val="22"/>
                <w:szCs w:val="22"/>
              </w:rPr>
              <w:t>641,9</w:t>
            </w:r>
          </w:p>
        </w:tc>
      </w:tr>
      <w:tr w:rsidR="004237C3" w:rsidRPr="0027284E" w:rsidTr="0027284E">
        <w:trPr>
          <w:trHeight w:val="878"/>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restart"/>
            <w:vAlign w:val="center"/>
          </w:tcPr>
          <w:p w:rsidR="004237C3" w:rsidRPr="0027284E" w:rsidRDefault="004237C3" w:rsidP="0027284E">
            <w:pPr>
              <w:rPr>
                <w:sz w:val="22"/>
                <w:szCs w:val="22"/>
              </w:rPr>
            </w:pPr>
            <w:r w:rsidRPr="0027284E">
              <w:rPr>
                <w:sz w:val="22"/>
                <w:szCs w:val="22"/>
              </w:rPr>
              <w:t>5. Проведение аукционов по продаже муниципального имущества и земельных участков и мест размещения рекламных конструкций.</w:t>
            </w:r>
          </w:p>
        </w:tc>
        <w:tc>
          <w:tcPr>
            <w:tcW w:w="2851" w:type="dxa"/>
            <w:vAlign w:val="center"/>
          </w:tcPr>
          <w:p w:rsidR="004237C3" w:rsidRPr="0027284E" w:rsidRDefault="004237C3" w:rsidP="00A648C8">
            <w:pPr>
              <w:rPr>
                <w:sz w:val="22"/>
                <w:szCs w:val="22"/>
              </w:rPr>
            </w:pPr>
            <w:r w:rsidRPr="0027284E">
              <w:rPr>
                <w:sz w:val="22"/>
                <w:szCs w:val="22"/>
              </w:rPr>
              <w:t xml:space="preserve">Поступление </w:t>
            </w:r>
            <w:r w:rsidRPr="0027284E">
              <w:rPr>
                <w:sz w:val="22"/>
                <w:szCs w:val="22"/>
              </w:rPr>
              <w:br/>
              <w:t xml:space="preserve">неналоговых доходов от продажи права на </w:t>
            </w:r>
            <w:r w:rsidRPr="0027284E">
              <w:rPr>
                <w:sz w:val="22"/>
                <w:szCs w:val="22"/>
              </w:rPr>
              <w:br/>
              <w:t>размещение рекламных конструкций</w:t>
            </w:r>
          </w:p>
        </w:tc>
        <w:tc>
          <w:tcPr>
            <w:tcW w:w="850" w:type="dxa"/>
            <w:vAlign w:val="center"/>
          </w:tcPr>
          <w:p w:rsidR="004237C3" w:rsidRPr="0027284E" w:rsidRDefault="004237C3" w:rsidP="000D0A95">
            <w:pPr>
              <w:jc w:val="center"/>
              <w:rPr>
                <w:sz w:val="22"/>
                <w:szCs w:val="22"/>
              </w:rPr>
            </w:pPr>
            <w:r w:rsidRPr="0027284E">
              <w:rPr>
                <w:sz w:val="22"/>
                <w:szCs w:val="22"/>
              </w:rPr>
              <w:t>тыс. руб.</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2800</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2628</w:t>
            </w:r>
          </w:p>
        </w:tc>
        <w:tc>
          <w:tcPr>
            <w:tcW w:w="992" w:type="dxa"/>
            <w:vAlign w:val="center"/>
          </w:tcPr>
          <w:p w:rsidR="004237C3" w:rsidRPr="0027284E" w:rsidRDefault="004237C3" w:rsidP="0027284E">
            <w:pPr>
              <w:jc w:val="center"/>
              <w:rPr>
                <w:sz w:val="22"/>
                <w:szCs w:val="22"/>
              </w:rPr>
            </w:pPr>
            <w:r w:rsidRPr="0027284E">
              <w:rPr>
                <w:sz w:val="22"/>
                <w:szCs w:val="22"/>
              </w:rPr>
              <w:t>2700</w:t>
            </w:r>
          </w:p>
        </w:tc>
        <w:tc>
          <w:tcPr>
            <w:tcW w:w="992" w:type="dxa"/>
            <w:vAlign w:val="center"/>
          </w:tcPr>
          <w:p w:rsidR="004237C3" w:rsidRPr="0027284E" w:rsidRDefault="004237C3" w:rsidP="0027284E">
            <w:pPr>
              <w:jc w:val="center"/>
              <w:rPr>
                <w:sz w:val="22"/>
                <w:szCs w:val="22"/>
              </w:rPr>
            </w:pPr>
            <w:r w:rsidRPr="0027284E">
              <w:rPr>
                <w:sz w:val="22"/>
                <w:szCs w:val="22"/>
              </w:rPr>
              <w:t>2800</w:t>
            </w:r>
          </w:p>
        </w:tc>
        <w:tc>
          <w:tcPr>
            <w:tcW w:w="867" w:type="dxa"/>
            <w:gridSpan w:val="2"/>
            <w:vAlign w:val="center"/>
          </w:tcPr>
          <w:p w:rsidR="004237C3" w:rsidRPr="0027284E" w:rsidRDefault="004237C3" w:rsidP="0027284E">
            <w:pPr>
              <w:jc w:val="center"/>
              <w:rPr>
                <w:sz w:val="22"/>
                <w:szCs w:val="22"/>
              </w:rPr>
            </w:pPr>
            <w:r w:rsidRPr="0027284E">
              <w:rPr>
                <w:sz w:val="22"/>
                <w:szCs w:val="22"/>
              </w:rPr>
              <w:t>2900</w:t>
            </w:r>
          </w:p>
        </w:tc>
        <w:tc>
          <w:tcPr>
            <w:tcW w:w="851" w:type="dxa"/>
            <w:vAlign w:val="center"/>
          </w:tcPr>
          <w:p w:rsidR="004237C3" w:rsidRPr="0027284E" w:rsidRDefault="004237C3" w:rsidP="0027284E">
            <w:pPr>
              <w:jc w:val="center"/>
              <w:rPr>
                <w:sz w:val="22"/>
                <w:szCs w:val="22"/>
              </w:rPr>
            </w:pPr>
            <w:r w:rsidRPr="0027284E">
              <w:rPr>
                <w:sz w:val="22"/>
                <w:szCs w:val="22"/>
              </w:rPr>
              <w:t>3000</w:t>
            </w:r>
          </w:p>
        </w:tc>
        <w:tc>
          <w:tcPr>
            <w:tcW w:w="850" w:type="dxa"/>
            <w:vAlign w:val="center"/>
          </w:tcPr>
          <w:p w:rsidR="004237C3" w:rsidRPr="0027284E" w:rsidRDefault="004237C3" w:rsidP="0027284E">
            <w:pPr>
              <w:jc w:val="center"/>
              <w:rPr>
                <w:sz w:val="22"/>
                <w:szCs w:val="22"/>
              </w:rPr>
            </w:pPr>
            <w:r w:rsidRPr="0027284E">
              <w:rPr>
                <w:sz w:val="22"/>
                <w:szCs w:val="22"/>
              </w:rPr>
              <w:t>3100</w:t>
            </w:r>
          </w:p>
        </w:tc>
        <w:tc>
          <w:tcPr>
            <w:tcW w:w="834" w:type="dxa"/>
            <w:vAlign w:val="center"/>
          </w:tcPr>
          <w:p w:rsidR="004237C3" w:rsidRPr="0027284E" w:rsidRDefault="004237C3" w:rsidP="0027284E">
            <w:pPr>
              <w:jc w:val="center"/>
              <w:rPr>
                <w:sz w:val="22"/>
                <w:szCs w:val="22"/>
              </w:rPr>
            </w:pPr>
            <w:r w:rsidRPr="0027284E">
              <w:rPr>
                <w:sz w:val="22"/>
                <w:szCs w:val="22"/>
              </w:rPr>
              <w:t>3200</w:t>
            </w:r>
          </w:p>
        </w:tc>
        <w:tc>
          <w:tcPr>
            <w:tcW w:w="834" w:type="dxa"/>
            <w:vAlign w:val="center"/>
          </w:tcPr>
          <w:p w:rsidR="004237C3" w:rsidRPr="0027284E" w:rsidRDefault="000470FD" w:rsidP="0027284E">
            <w:pPr>
              <w:jc w:val="center"/>
              <w:rPr>
                <w:sz w:val="22"/>
                <w:szCs w:val="22"/>
              </w:rPr>
            </w:pPr>
            <w:r w:rsidRPr="0027284E">
              <w:rPr>
                <w:sz w:val="22"/>
                <w:szCs w:val="22"/>
              </w:rPr>
              <w:t>10</w:t>
            </w:r>
            <w:r w:rsidR="004237C3" w:rsidRPr="0027284E">
              <w:rPr>
                <w:sz w:val="22"/>
                <w:szCs w:val="22"/>
              </w:rPr>
              <w:t>00</w:t>
            </w:r>
          </w:p>
        </w:tc>
      </w:tr>
      <w:tr w:rsidR="004237C3" w:rsidRPr="0027284E" w:rsidTr="0027284E">
        <w:trPr>
          <w:trHeight w:val="878"/>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ign w:val="center"/>
          </w:tcPr>
          <w:p w:rsidR="004237C3" w:rsidRPr="0027284E" w:rsidRDefault="004237C3" w:rsidP="00A648C8">
            <w:pPr>
              <w:rPr>
                <w:sz w:val="22"/>
                <w:szCs w:val="22"/>
              </w:rPr>
            </w:pPr>
          </w:p>
        </w:tc>
        <w:tc>
          <w:tcPr>
            <w:tcW w:w="2851" w:type="dxa"/>
            <w:vAlign w:val="center"/>
          </w:tcPr>
          <w:p w:rsidR="004237C3" w:rsidRPr="0027284E" w:rsidRDefault="004237C3" w:rsidP="00A648C8">
            <w:pPr>
              <w:rPr>
                <w:sz w:val="22"/>
                <w:szCs w:val="22"/>
              </w:rPr>
            </w:pPr>
            <w:r w:rsidRPr="0027284E">
              <w:rPr>
                <w:sz w:val="22"/>
                <w:szCs w:val="22"/>
              </w:rPr>
              <w:t>Выполнение плана по неналоговым доходам</w:t>
            </w:r>
          </w:p>
        </w:tc>
        <w:tc>
          <w:tcPr>
            <w:tcW w:w="850" w:type="dxa"/>
            <w:vAlign w:val="center"/>
          </w:tcPr>
          <w:p w:rsidR="004237C3" w:rsidRPr="0027284E" w:rsidRDefault="004237C3" w:rsidP="000D0A95">
            <w:pPr>
              <w:jc w:val="center"/>
              <w:rPr>
                <w:sz w:val="22"/>
                <w:szCs w:val="22"/>
              </w:rPr>
            </w:pPr>
            <w:r w:rsidRPr="0027284E">
              <w:rPr>
                <w:sz w:val="22"/>
                <w:szCs w:val="22"/>
              </w:rPr>
              <w:t>%</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100</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100</w:t>
            </w:r>
          </w:p>
        </w:tc>
        <w:tc>
          <w:tcPr>
            <w:tcW w:w="992" w:type="dxa"/>
            <w:vAlign w:val="center"/>
          </w:tcPr>
          <w:p w:rsidR="004237C3" w:rsidRPr="0027284E" w:rsidRDefault="004237C3" w:rsidP="0027284E">
            <w:pPr>
              <w:jc w:val="center"/>
              <w:rPr>
                <w:sz w:val="22"/>
                <w:szCs w:val="22"/>
              </w:rPr>
            </w:pPr>
            <w:r w:rsidRPr="0027284E">
              <w:rPr>
                <w:sz w:val="22"/>
                <w:szCs w:val="22"/>
              </w:rPr>
              <w:t>100</w:t>
            </w:r>
          </w:p>
        </w:tc>
        <w:tc>
          <w:tcPr>
            <w:tcW w:w="992" w:type="dxa"/>
            <w:vAlign w:val="center"/>
          </w:tcPr>
          <w:p w:rsidR="004237C3" w:rsidRPr="0027284E" w:rsidRDefault="004237C3" w:rsidP="0027284E">
            <w:pPr>
              <w:jc w:val="center"/>
              <w:rPr>
                <w:sz w:val="22"/>
                <w:szCs w:val="22"/>
              </w:rPr>
            </w:pPr>
            <w:r w:rsidRPr="0027284E">
              <w:rPr>
                <w:sz w:val="22"/>
                <w:szCs w:val="22"/>
              </w:rPr>
              <w:t>100</w:t>
            </w:r>
          </w:p>
        </w:tc>
        <w:tc>
          <w:tcPr>
            <w:tcW w:w="867" w:type="dxa"/>
            <w:gridSpan w:val="2"/>
            <w:vAlign w:val="center"/>
          </w:tcPr>
          <w:p w:rsidR="004237C3" w:rsidRPr="0027284E" w:rsidRDefault="004237C3" w:rsidP="0027284E">
            <w:pPr>
              <w:jc w:val="center"/>
              <w:rPr>
                <w:sz w:val="22"/>
                <w:szCs w:val="22"/>
              </w:rPr>
            </w:pPr>
            <w:r w:rsidRPr="0027284E">
              <w:rPr>
                <w:sz w:val="22"/>
                <w:szCs w:val="22"/>
              </w:rPr>
              <w:t>100</w:t>
            </w:r>
          </w:p>
        </w:tc>
        <w:tc>
          <w:tcPr>
            <w:tcW w:w="851" w:type="dxa"/>
            <w:vAlign w:val="center"/>
          </w:tcPr>
          <w:p w:rsidR="004237C3" w:rsidRPr="0027284E" w:rsidRDefault="004237C3" w:rsidP="0027284E">
            <w:pPr>
              <w:jc w:val="center"/>
              <w:rPr>
                <w:sz w:val="22"/>
                <w:szCs w:val="22"/>
              </w:rPr>
            </w:pPr>
            <w:r w:rsidRPr="0027284E">
              <w:rPr>
                <w:sz w:val="22"/>
                <w:szCs w:val="22"/>
              </w:rPr>
              <w:t>100</w:t>
            </w:r>
          </w:p>
        </w:tc>
        <w:tc>
          <w:tcPr>
            <w:tcW w:w="850" w:type="dxa"/>
            <w:vAlign w:val="center"/>
          </w:tcPr>
          <w:p w:rsidR="004237C3" w:rsidRPr="0027284E" w:rsidRDefault="004237C3" w:rsidP="0027284E">
            <w:pPr>
              <w:jc w:val="center"/>
              <w:rPr>
                <w:sz w:val="22"/>
                <w:szCs w:val="22"/>
              </w:rPr>
            </w:pPr>
            <w:r w:rsidRPr="0027284E">
              <w:rPr>
                <w:sz w:val="22"/>
                <w:szCs w:val="22"/>
              </w:rPr>
              <w:t>100</w:t>
            </w:r>
          </w:p>
        </w:tc>
        <w:tc>
          <w:tcPr>
            <w:tcW w:w="834" w:type="dxa"/>
            <w:vAlign w:val="center"/>
          </w:tcPr>
          <w:p w:rsidR="004237C3" w:rsidRPr="0027284E" w:rsidRDefault="004237C3" w:rsidP="0027284E">
            <w:pPr>
              <w:jc w:val="center"/>
              <w:rPr>
                <w:sz w:val="22"/>
                <w:szCs w:val="22"/>
              </w:rPr>
            </w:pPr>
            <w:r w:rsidRPr="0027284E">
              <w:rPr>
                <w:sz w:val="22"/>
                <w:szCs w:val="22"/>
              </w:rPr>
              <w:t>100</w:t>
            </w:r>
          </w:p>
        </w:tc>
        <w:tc>
          <w:tcPr>
            <w:tcW w:w="834" w:type="dxa"/>
            <w:vAlign w:val="center"/>
          </w:tcPr>
          <w:p w:rsidR="004237C3" w:rsidRPr="0027284E" w:rsidRDefault="004237C3" w:rsidP="0027284E">
            <w:pPr>
              <w:jc w:val="center"/>
              <w:rPr>
                <w:sz w:val="22"/>
                <w:szCs w:val="22"/>
              </w:rPr>
            </w:pPr>
            <w:r w:rsidRPr="0027284E">
              <w:rPr>
                <w:sz w:val="22"/>
                <w:szCs w:val="22"/>
              </w:rPr>
              <w:t>100</w:t>
            </w:r>
          </w:p>
        </w:tc>
      </w:tr>
      <w:tr w:rsidR="004237C3" w:rsidRPr="0027284E" w:rsidTr="0027284E">
        <w:trPr>
          <w:trHeight w:val="878"/>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ign w:val="center"/>
          </w:tcPr>
          <w:p w:rsidR="004237C3" w:rsidRPr="0027284E" w:rsidRDefault="004237C3" w:rsidP="00A648C8">
            <w:pPr>
              <w:rPr>
                <w:sz w:val="22"/>
                <w:szCs w:val="22"/>
              </w:rPr>
            </w:pPr>
          </w:p>
        </w:tc>
        <w:tc>
          <w:tcPr>
            <w:tcW w:w="2851" w:type="dxa"/>
            <w:vAlign w:val="center"/>
          </w:tcPr>
          <w:p w:rsidR="004237C3" w:rsidRPr="0027284E" w:rsidRDefault="004237C3" w:rsidP="0027284E">
            <w:pPr>
              <w:rPr>
                <w:sz w:val="22"/>
                <w:szCs w:val="22"/>
              </w:rPr>
            </w:pPr>
            <w:r w:rsidRPr="0027284E">
              <w:rPr>
                <w:sz w:val="22"/>
                <w:szCs w:val="22"/>
              </w:rPr>
              <w:t xml:space="preserve">Выполнение плана </w:t>
            </w:r>
            <w:r w:rsidRPr="0027284E">
              <w:rPr>
                <w:sz w:val="22"/>
                <w:szCs w:val="22"/>
              </w:rPr>
              <w:br/>
              <w:t>приватизации</w:t>
            </w:r>
            <w:r w:rsidR="0027284E">
              <w:rPr>
                <w:sz w:val="22"/>
                <w:szCs w:val="22"/>
              </w:rPr>
              <w:t xml:space="preserve"> </w:t>
            </w:r>
            <w:r w:rsidRPr="0027284E">
              <w:rPr>
                <w:sz w:val="22"/>
                <w:szCs w:val="22"/>
              </w:rPr>
              <w:t>муниципального имущества</w:t>
            </w:r>
          </w:p>
        </w:tc>
        <w:tc>
          <w:tcPr>
            <w:tcW w:w="850" w:type="dxa"/>
            <w:vAlign w:val="center"/>
          </w:tcPr>
          <w:p w:rsidR="004237C3" w:rsidRPr="0027284E" w:rsidRDefault="004237C3" w:rsidP="000D0A95">
            <w:pPr>
              <w:jc w:val="center"/>
              <w:rPr>
                <w:sz w:val="22"/>
                <w:szCs w:val="22"/>
              </w:rPr>
            </w:pPr>
            <w:r w:rsidRPr="0027284E">
              <w:rPr>
                <w:sz w:val="22"/>
                <w:szCs w:val="22"/>
              </w:rPr>
              <w:t>%</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100</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100</w:t>
            </w:r>
          </w:p>
        </w:tc>
        <w:tc>
          <w:tcPr>
            <w:tcW w:w="992" w:type="dxa"/>
            <w:vAlign w:val="center"/>
          </w:tcPr>
          <w:p w:rsidR="004237C3" w:rsidRPr="0027284E" w:rsidRDefault="004237C3" w:rsidP="0027284E">
            <w:pPr>
              <w:jc w:val="center"/>
              <w:rPr>
                <w:sz w:val="22"/>
                <w:szCs w:val="22"/>
              </w:rPr>
            </w:pPr>
            <w:r w:rsidRPr="0027284E">
              <w:rPr>
                <w:sz w:val="22"/>
                <w:szCs w:val="22"/>
              </w:rPr>
              <w:t>100</w:t>
            </w:r>
          </w:p>
        </w:tc>
        <w:tc>
          <w:tcPr>
            <w:tcW w:w="992" w:type="dxa"/>
            <w:vAlign w:val="center"/>
          </w:tcPr>
          <w:p w:rsidR="004237C3" w:rsidRPr="0027284E" w:rsidRDefault="004237C3" w:rsidP="0027284E">
            <w:pPr>
              <w:jc w:val="center"/>
              <w:rPr>
                <w:sz w:val="22"/>
                <w:szCs w:val="22"/>
              </w:rPr>
            </w:pPr>
            <w:r w:rsidRPr="0027284E">
              <w:rPr>
                <w:sz w:val="22"/>
                <w:szCs w:val="22"/>
              </w:rPr>
              <w:t>100</w:t>
            </w:r>
          </w:p>
        </w:tc>
        <w:tc>
          <w:tcPr>
            <w:tcW w:w="867" w:type="dxa"/>
            <w:gridSpan w:val="2"/>
            <w:vAlign w:val="center"/>
          </w:tcPr>
          <w:p w:rsidR="004237C3" w:rsidRPr="0027284E" w:rsidRDefault="004237C3" w:rsidP="0027284E">
            <w:pPr>
              <w:jc w:val="center"/>
              <w:rPr>
                <w:sz w:val="22"/>
                <w:szCs w:val="22"/>
              </w:rPr>
            </w:pPr>
            <w:r w:rsidRPr="0027284E">
              <w:rPr>
                <w:sz w:val="22"/>
                <w:szCs w:val="22"/>
              </w:rPr>
              <w:t>100</w:t>
            </w:r>
          </w:p>
        </w:tc>
        <w:tc>
          <w:tcPr>
            <w:tcW w:w="851" w:type="dxa"/>
            <w:vAlign w:val="center"/>
          </w:tcPr>
          <w:p w:rsidR="004237C3" w:rsidRPr="0027284E" w:rsidRDefault="004237C3" w:rsidP="0027284E">
            <w:pPr>
              <w:jc w:val="center"/>
              <w:rPr>
                <w:sz w:val="22"/>
                <w:szCs w:val="22"/>
              </w:rPr>
            </w:pPr>
            <w:r w:rsidRPr="0027284E">
              <w:rPr>
                <w:sz w:val="22"/>
                <w:szCs w:val="22"/>
              </w:rPr>
              <w:t>100</w:t>
            </w:r>
          </w:p>
        </w:tc>
        <w:tc>
          <w:tcPr>
            <w:tcW w:w="850" w:type="dxa"/>
            <w:vAlign w:val="center"/>
          </w:tcPr>
          <w:p w:rsidR="004237C3" w:rsidRPr="0027284E" w:rsidRDefault="004237C3" w:rsidP="0027284E">
            <w:pPr>
              <w:jc w:val="center"/>
              <w:rPr>
                <w:sz w:val="22"/>
                <w:szCs w:val="22"/>
              </w:rPr>
            </w:pPr>
            <w:r w:rsidRPr="0027284E">
              <w:rPr>
                <w:sz w:val="22"/>
                <w:szCs w:val="22"/>
              </w:rPr>
              <w:t>100</w:t>
            </w:r>
          </w:p>
        </w:tc>
        <w:tc>
          <w:tcPr>
            <w:tcW w:w="834" w:type="dxa"/>
            <w:vAlign w:val="center"/>
          </w:tcPr>
          <w:p w:rsidR="004237C3" w:rsidRPr="0027284E" w:rsidRDefault="004237C3" w:rsidP="0027284E">
            <w:pPr>
              <w:jc w:val="center"/>
              <w:rPr>
                <w:sz w:val="22"/>
                <w:szCs w:val="22"/>
              </w:rPr>
            </w:pPr>
            <w:r w:rsidRPr="0027284E">
              <w:rPr>
                <w:sz w:val="22"/>
                <w:szCs w:val="22"/>
              </w:rPr>
              <w:t>100</w:t>
            </w:r>
          </w:p>
        </w:tc>
        <w:tc>
          <w:tcPr>
            <w:tcW w:w="834" w:type="dxa"/>
            <w:vAlign w:val="center"/>
          </w:tcPr>
          <w:p w:rsidR="004237C3" w:rsidRPr="0027284E" w:rsidRDefault="004237C3" w:rsidP="0027284E">
            <w:pPr>
              <w:jc w:val="center"/>
              <w:rPr>
                <w:sz w:val="22"/>
                <w:szCs w:val="22"/>
              </w:rPr>
            </w:pPr>
            <w:r w:rsidRPr="0027284E">
              <w:rPr>
                <w:sz w:val="22"/>
                <w:szCs w:val="22"/>
              </w:rPr>
              <w:t>100</w:t>
            </w:r>
          </w:p>
        </w:tc>
      </w:tr>
      <w:tr w:rsidR="004237C3" w:rsidRPr="0027284E" w:rsidTr="0027284E">
        <w:trPr>
          <w:trHeight w:val="878"/>
          <w:jc w:val="center"/>
        </w:trPr>
        <w:tc>
          <w:tcPr>
            <w:tcW w:w="707" w:type="dxa"/>
            <w:vMerge/>
            <w:vAlign w:val="center"/>
          </w:tcPr>
          <w:p w:rsidR="004237C3" w:rsidRPr="0027284E" w:rsidRDefault="004237C3" w:rsidP="00971B43">
            <w:pPr>
              <w:numPr>
                <w:ilvl w:val="0"/>
                <w:numId w:val="37"/>
              </w:numPr>
              <w:rPr>
                <w:sz w:val="22"/>
                <w:szCs w:val="22"/>
              </w:rPr>
            </w:pPr>
          </w:p>
        </w:tc>
        <w:tc>
          <w:tcPr>
            <w:tcW w:w="2836" w:type="dxa"/>
            <w:vMerge/>
            <w:vAlign w:val="center"/>
          </w:tcPr>
          <w:p w:rsidR="004237C3" w:rsidRPr="0027284E" w:rsidRDefault="004237C3" w:rsidP="00A648C8">
            <w:pPr>
              <w:rPr>
                <w:sz w:val="22"/>
                <w:szCs w:val="22"/>
              </w:rPr>
            </w:pPr>
          </w:p>
        </w:tc>
        <w:tc>
          <w:tcPr>
            <w:tcW w:w="2851" w:type="dxa"/>
            <w:vAlign w:val="center"/>
          </w:tcPr>
          <w:p w:rsidR="004237C3" w:rsidRPr="0027284E" w:rsidRDefault="004237C3" w:rsidP="00767106">
            <w:pPr>
              <w:rPr>
                <w:sz w:val="22"/>
                <w:szCs w:val="22"/>
              </w:rPr>
            </w:pPr>
            <w:r w:rsidRPr="0027284E">
              <w:rPr>
                <w:sz w:val="22"/>
                <w:szCs w:val="22"/>
              </w:rPr>
              <w:t xml:space="preserve">Выделение земельных участков, </w:t>
            </w:r>
            <w:r w:rsidRPr="0027284E">
              <w:rPr>
                <w:sz w:val="22"/>
                <w:szCs w:val="22"/>
              </w:rPr>
              <w:br/>
              <w:t xml:space="preserve">предоставленных для жилищного и иного строительства в расчете на 10 тысяч человек </w:t>
            </w:r>
            <w:r w:rsidRPr="0027284E">
              <w:rPr>
                <w:sz w:val="22"/>
                <w:szCs w:val="22"/>
              </w:rPr>
              <w:br/>
              <w:t>населения</w:t>
            </w:r>
          </w:p>
        </w:tc>
        <w:tc>
          <w:tcPr>
            <w:tcW w:w="850" w:type="dxa"/>
            <w:vAlign w:val="center"/>
          </w:tcPr>
          <w:p w:rsidR="004237C3" w:rsidRPr="0027284E" w:rsidRDefault="004237C3" w:rsidP="000D0A95">
            <w:pPr>
              <w:jc w:val="center"/>
              <w:rPr>
                <w:sz w:val="22"/>
                <w:szCs w:val="22"/>
              </w:rPr>
            </w:pPr>
            <w:r w:rsidRPr="0027284E">
              <w:rPr>
                <w:sz w:val="22"/>
                <w:szCs w:val="22"/>
              </w:rPr>
              <w:t>га</w:t>
            </w:r>
          </w:p>
        </w:tc>
        <w:tc>
          <w:tcPr>
            <w:tcW w:w="709" w:type="dxa"/>
            <w:shd w:val="clear" w:color="auto" w:fill="auto"/>
            <w:vAlign w:val="center"/>
          </w:tcPr>
          <w:p w:rsidR="004237C3" w:rsidRPr="0027284E" w:rsidRDefault="004237C3" w:rsidP="0027284E">
            <w:pPr>
              <w:jc w:val="center"/>
              <w:rPr>
                <w:sz w:val="22"/>
                <w:szCs w:val="22"/>
              </w:rPr>
            </w:pPr>
            <w:r w:rsidRPr="0027284E">
              <w:rPr>
                <w:sz w:val="22"/>
                <w:szCs w:val="22"/>
              </w:rPr>
              <w:t>14,5</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15</w:t>
            </w:r>
          </w:p>
        </w:tc>
        <w:tc>
          <w:tcPr>
            <w:tcW w:w="992" w:type="dxa"/>
            <w:vAlign w:val="center"/>
          </w:tcPr>
          <w:p w:rsidR="004237C3" w:rsidRPr="0027284E" w:rsidRDefault="004237C3" w:rsidP="0027284E">
            <w:pPr>
              <w:jc w:val="center"/>
              <w:rPr>
                <w:sz w:val="22"/>
                <w:szCs w:val="22"/>
              </w:rPr>
            </w:pPr>
            <w:r w:rsidRPr="0027284E">
              <w:rPr>
                <w:sz w:val="22"/>
                <w:szCs w:val="22"/>
              </w:rPr>
              <w:t>15,1</w:t>
            </w:r>
          </w:p>
        </w:tc>
        <w:tc>
          <w:tcPr>
            <w:tcW w:w="992" w:type="dxa"/>
            <w:vAlign w:val="center"/>
          </w:tcPr>
          <w:p w:rsidR="004237C3" w:rsidRPr="0027284E" w:rsidRDefault="004237C3" w:rsidP="0027284E">
            <w:pPr>
              <w:jc w:val="center"/>
              <w:rPr>
                <w:sz w:val="22"/>
                <w:szCs w:val="22"/>
              </w:rPr>
            </w:pPr>
            <w:r w:rsidRPr="0027284E">
              <w:rPr>
                <w:sz w:val="22"/>
                <w:szCs w:val="22"/>
              </w:rPr>
              <w:t>15,2</w:t>
            </w:r>
          </w:p>
        </w:tc>
        <w:tc>
          <w:tcPr>
            <w:tcW w:w="867" w:type="dxa"/>
            <w:gridSpan w:val="2"/>
            <w:vAlign w:val="center"/>
          </w:tcPr>
          <w:p w:rsidR="004237C3" w:rsidRPr="0027284E" w:rsidRDefault="004237C3" w:rsidP="0027284E">
            <w:pPr>
              <w:jc w:val="center"/>
              <w:rPr>
                <w:sz w:val="22"/>
                <w:szCs w:val="22"/>
              </w:rPr>
            </w:pPr>
            <w:r w:rsidRPr="0027284E">
              <w:rPr>
                <w:sz w:val="22"/>
                <w:szCs w:val="22"/>
              </w:rPr>
              <w:t>15,2</w:t>
            </w:r>
          </w:p>
        </w:tc>
        <w:tc>
          <w:tcPr>
            <w:tcW w:w="851" w:type="dxa"/>
            <w:vAlign w:val="center"/>
          </w:tcPr>
          <w:p w:rsidR="004237C3" w:rsidRPr="0027284E" w:rsidRDefault="004237C3" w:rsidP="0027284E">
            <w:pPr>
              <w:jc w:val="center"/>
              <w:rPr>
                <w:sz w:val="22"/>
                <w:szCs w:val="22"/>
              </w:rPr>
            </w:pPr>
            <w:r w:rsidRPr="0027284E">
              <w:rPr>
                <w:sz w:val="22"/>
                <w:szCs w:val="22"/>
              </w:rPr>
              <w:t>15,2</w:t>
            </w:r>
          </w:p>
        </w:tc>
        <w:tc>
          <w:tcPr>
            <w:tcW w:w="850" w:type="dxa"/>
            <w:vAlign w:val="center"/>
          </w:tcPr>
          <w:p w:rsidR="004237C3" w:rsidRPr="0027284E" w:rsidRDefault="004237C3" w:rsidP="0027284E">
            <w:pPr>
              <w:jc w:val="center"/>
              <w:rPr>
                <w:sz w:val="22"/>
                <w:szCs w:val="22"/>
              </w:rPr>
            </w:pPr>
            <w:r w:rsidRPr="0027284E">
              <w:rPr>
                <w:sz w:val="22"/>
                <w:szCs w:val="22"/>
              </w:rPr>
              <w:t>15,2</w:t>
            </w:r>
          </w:p>
        </w:tc>
        <w:tc>
          <w:tcPr>
            <w:tcW w:w="834" w:type="dxa"/>
            <w:vAlign w:val="center"/>
          </w:tcPr>
          <w:p w:rsidR="004237C3" w:rsidRPr="0027284E" w:rsidRDefault="004237C3" w:rsidP="0027284E">
            <w:pPr>
              <w:jc w:val="center"/>
              <w:rPr>
                <w:sz w:val="22"/>
                <w:szCs w:val="22"/>
              </w:rPr>
            </w:pPr>
            <w:r w:rsidRPr="0027284E">
              <w:rPr>
                <w:sz w:val="22"/>
                <w:szCs w:val="22"/>
              </w:rPr>
              <w:t>15,2</w:t>
            </w:r>
          </w:p>
        </w:tc>
        <w:tc>
          <w:tcPr>
            <w:tcW w:w="834" w:type="dxa"/>
            <w:vAlign w:val="center"/>
          </w:tcPr>
          <w:p w:rsidR="004237C3" w:rsidRPr="0027284E" w:rsidRDefault="004237C3" w:rsidP="0027284E">
            <w:pPr>
              <w:jc w:val="center"/>
              <w:rPr>
                <w:sz w:val="22"/>
                <w:szCs w:val="22"/>
              </w:rPr>
            </w:pPr>
            <w:r w:rsidRPr="0027284E">
              <w:rPr>
                <w:sz w:val="22"/>
                <w:szCs w:val="22"/>
              </w:rPr>
              <w:t>15,2</w:t>
            </w:r>
          </w:p>
        </w:tc>
      </w:tr>
    </w:tbl>
    <w:p w:rsidR="000D0A95" w:rsidRPr="0027284E" w:rsidRDefault="000D0A95">
      <w:pPr>
        <w:rPr>
          <w:sz w:val="22"/>
          <w:szCs w:val="22"/>
        </w:rPr>
      </w:pPr>
      <w:r w:rsidRPr="0027284E">
        <w:rPr>
          <w:sz w:val="22"/>
          <w:szCs w:val="22"/>
        </w:rPr>
        <w:br w:type="page"/>
      </w: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gridCol w:w="834"/>
      </w:tblGrid>
      <w:tr w:rsidR="004237C3" w:rsidRPr="0027284E" w:rsidTr="0027284E">
        <w:trPr>
          <w:trHeight w:val="1546"/>
          <w:jc w:val="center"/>
        </w:trPr>
        <w:tc>
          <w:tcPr>
            <w:tcW w:w="707" w:type="dxa"/>
            <w:vAlign w:val="center"/>
          </w:tcPr>
          <w:p w:rsidR="004237C3" w:rsidRPr="0027284E" w:rsidRDefault="004237C3" w:rsidP="00971B43">
            <w:pPr>
              <w:numPr>
                <w:ilvl w:val="0"/>
                <w:numId w:val="37"/>
              </w:numPr>
              <w:rPr>
                <w:sz w:val="22"/>
                <w:szCs w:val="22"/>
              </w:rPr>
            </w:pPr>
          </w:p>
        </w:tc>
        <w:tc>
          <w:tcPr>
            <w:tcW w:w="2836" w:type="dxa"/>
            <w:vAlign w:val="center"/>
          </w:tcPr>
          <w:p w:rsidR="004237C3" w:rsidRPr="0027284E" w:rsidRDefault="004237C3" w:rsidP="004D0382">
            <w:pPr>
              <w:rPr>
                <w:sz w:val="22"/>
                <w:szCs w:val="22"/>
                <w:highlight w:val="red"/>
              </w:rPr>
            </w:pPr>
            <w:r w:rsidRPr="0027284E">
              <w:rPr>
                <w:sz w:val="22"/>
                <w:szCs w:val="22"/>
              </w:rPr>
              <w:t>6. Проведение постоя</w:t>
            </w:r>
            <w:r w:rsidRPr="0027284E">
              <w:rPr>
                <w:sz w:val="22"/>
                <w:szCs w:val="22"/>
              </w:rPr>
              <w:t>н</w:t>
            </w:r>
            <w:r w:rsidRPr="0027284E">
              <w:rPr>
                <w:sz w:val="22"/>
                <w:szCs w:val="22"/>
              </w:rPr>
              <w:t xml:space="preserve">ного мониторинга по </w:t>
            </w:r>
            <w:r w:rsidRPr="0027284E">
              <w:rPr>
                <w:sz w:val="22"/>
                <w:szCs w:val="22"/>
              </w:rPr>
              <w:br/>
              <w:t xml:space="preserve">использованию </w:t>
            </w:r>
            <w:r w:rsidRPr="0027284E">
              <w:rPr>
                <w:sz w:val="22"/>
                <w:szCs w:val="22"/>
              </w:rPr>
              <w:br/>
              <w:t xml:space="preserve">муниципальной </w:t>
            </w:r>
            <w:r w:rsidRPr="0027284E">
              <w:rPr>
                <w:sz w:val="22"/>
                <w:szCs w:val="22"/>
              </w:rPr>
              <w:br/>
              <w:t xml:space="preserve">собственности, </w:t>
            </w:r>
            <w:proofErr w:type="gramStart"/>
            <w:r w:rsidRPr="0027284E">
              <w:rPr>
                <w:sz w:val="22"/>
                <w:szCs w:val="22"/>
              </w:rPr>
              <w:t>контроль за</w:t>
            </w:r>
            <w:proofErr w:type="gramEnd"/>
            <w:r w:rsidRPr="0027284E">
              <w:rPr>
                <w:sz w:val="22"/>
                <w:szCs w:val="22"/>
              </w:rPr>
              <w:t xml:space="preserve"> правильностью </w:t>
            </w:r>
            <w:r w:rsidRPr="0027284E">
              <w:rPr>
                <w:sz w:val="22"/>
                <w:szCs w:val="22"/>
              </w:rPr>
              <w:br/>
              <w:t xml:space="preserve">начисления и </w:t>
            </w:r>
            <w:r w:rsidRPr="0027284E">
              <w:rPr>
                <w:sz w:val="22"/>
                <w:szCs w:val="22"/>
              </w:rPr>
              <w:br/>
              <w:t xml:space="preserve">своевременным </w:t>
            </w:r>
            <w:r w:rsidRPr="0027284E">
              <w:rPr>
                <w:sz w:val="22"/>
                <w:szCs w:val="22"/>
              </w:rPr>
              <w:br/>
              <w:t xml:space="preserve">внесением арендной </w:t>
            </w:r>
            <w:r w:rsidRPr="0027284E">
              <w:rPr>
                <w:sz w:val="22"/>
                <w:szCs w:val="22"/>
              </w:rPr>
              <w:br/>
              <w:t>платы.</w:t>
            </w:r>
          </w:p>
        </w:tc>
        <w:tc>
          <w:tcPr>
            <w:tcW w:w="2659" w:type="dxa"/>
            <w:vAlign w:val="center"/>
          </w:tcPr>
          <w:p w:rsidR="004237C3" w:rsidRPr="0027284E" w:rsidRDefault="004237C3" w:rsidP="00A648C8">
            <w:pPr>
              <w:rPr>
                <w:sz w:val="22"/>
                <w:szCs w:val="22"/>
              </w:rPr>
            </w:pPr>
            <w:r w:rsidRPr="0027284E">
              <w:rPr>
                <w:sz w:val="22"/>
                <w:szCs w:val="22"/>
              </w:rPr>
              <w:t xml:space="preserve">Снижение дебиторской задолженности по арендной плате за </w:t>
            </w:r>
            <w:r w:rsidRPr="0027284E">
              <w:rPr>
                <w:sz w:val="22"/>
                <w:szCs w:val="22"/>
              </w:rPr>
              <w:br/>
              <w:t xml:space="preserve">муниципальное </w:t>
            </w:r>
            <w:r w:rsidRPr="0027284E">
              <w:rPr>
                <w:sz w:val="22"/>
                <w:szCs w:val="22"/>
              </w:rPr>
              <w:br/>
              <w:t xml:space="preserve">имущество и </w:t>
            </w:r>
            <w:r w:rsidRPr="0027284E">
              <w:rPr>
                <w:sz w:val="22"/>
                <w:szCs w:val="22"/>
              </w:rPr>
              <w:br/>
              <w:t xml:space="preserve">земельные участки по отношению к итогам года, </w:t>
            </w:r>
            <w:r w:rsidRPr="0027284E">
              <w:rPr>
                <w:sz w:val="22"/>
                <w:szCs w:val="22"/>
              </w:rPr>
              <w:br/>
              <w:t xml:space="preserve">предшествующего </w:t>
            </w:r>
            <w:r w:rsidRPr="0027284E">
              <w:rPr>
                <w:sz w:val="22"/>
                <w:szCs w:val="22"/>
              </w:rPr>
              <w:br/>
              <w:t>отчетному.</w:t>
            </w:r>
            <w:r w:rsidRPr="0027284E">
              <w:rPr>
                <w:sz w:val="22"/>
                <w:szCs w:val="22"/>
              </w:rPr>
              <w:object w:dxaOrig="3040" w:dyaOrig="460">
                <v:shape id="_x0000_i1027" type="#_x0000_t75" style="width:111.45pt;height:15.05pt" o:ole="">
                  <v:imagedata r:id="rId10" o:title=""/>
                </v:shape>
                <o:OLEObject Type="Embed" ProgID="Equation.3" ShapeID="_x0000_i1027" DrawAspect="Content" ObjectID="_1775723917" r:id="rId14"/>
              </w:object>
            </w:r>
          </w:p>
        </w:tc>
        <w:tc>
          <w:tcPr>
            <w:tcW w:w="851" w:type="dxa"/>
            <w:vAlign w:val="center"/>
          </w:tcPr>
          <w:p w:rsidR="004237C3" w:rsidRPr="0027284E" w:rsidRDefault="004237C3" w:rsidP="0027284E">
            <w:pPr>
              <w:jc w:val="center"/>
              <w:rPr>
                <w:sz w:val="22"/>
                <w:szCs w:val="22"/>
              </w:rPr>
            </w:pPr>
            <w:r w:rsidRPr="0027284E">
              <w:rPr>
                <w:sz w:val="22"/>
                <w:szCs w:val="22"/>
              </w:rPr>
              <w:t>%</w:t>
            </w:r>
          </w:p>
        </w:tc>
        <w:tc>
          <w:tcPr>
            <w:tcW w:w="900"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992"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992"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867"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851" w:type="dxa"/>
            <w:shd w:val="clear" w:color="auto" w:fill="auto"/>
            <w:vAlign w:val="center"/>
          </w:tcPr>
          <w:p w:rsidR="004237C3" w:rsidRPr="0027284E" w:rsidRDefault="004237C3" w:rsidP="0027284E">
            <w:pPr>
              <w:jc w:val="center"/>
              <w:rPr>
                <w:sz w:val="22"/>
                <w:szCs w:val="22"/>
              </w:rPr>
            </w:pPr>
            <w:r w:rsidRPr="0027284E">
              <w:rPr>
                <w:sz w:val="22"/>
                <w:szCs w:val="22"/>
              </w:rPr>
              <w:t>5</w:t>
            </w:r>
          </w:p>
        </w:tc>
        <w:tc>
          <w:tcPr>
            <w:tcW w:w="850" w:type="dxa"/>
            <w:vAlign w:val="center"/>
          </w:tcPr>
          <w:p w:rsidR="004237C3" w:rsidRPr="0027284E" w:rsidRDefault="004237C3" w:rsidP="0027284E">
            <w:pPr>
              <w:jc w:val="center"/>
              <w:rPr>
                <w:sz w:val="22"/>
                <w:szCs w:val="22"/>
              </w:rPr>
            </w:pPr>
            <w:r w:rsidRPr="0027284E">
              <w:rPr>
                <w:sz w:val="22"/>
                <w:szCs w:val="22"/>
              </w:rPr>
              <w:t>5</w:t>
            </w:r>
          </w:p>
        </w:tc>
        <w:tc>
          <w:tcPr>
            <w:tcW w:w="834" w:type="dxa"/>
            <w:vAlign w:val="center"/>
          </w:tcPr>
          <w:p w:rsidR="004237C3" w:rsidRPr="0027284E" w:rsidRDefault="004237C3" w:rsidP="0027284E">
            <w:pPr>
              <w:jc w:val="center"/>
              <w:rPr>
                <w:sz w:val="22"/>
                <w:szCs w:val="22"/>
              </w:rPr>
            </w:pPr>
            <w:r w:rsidRPr="0027284E">
              <w:rPr>
                <w:sz w:val="22"/>
                <w:szCs w:val="22"/>
              </w:rPr>
              <w:t>5</w:t>
            </w:r>
          </w:p>
        </w:tc>
        <w:tc>
          <w:tcPr>
            <w:tcW w:w="834" w:type="dxa"/>
            <w:vAlign w:val="center"/>
          </w:tcPr>
          <w:p w:rsidR="004237C3" w:rsidRPr="0027284E" w:rsidRDefault="004237C3" w:rsidP="0027284E">
            <w:pPr>
              <w:jc w:val="center"/>
              <w:rPr>
                <w:sz w:val="22"/>
                <w:szCs w:val="22"/>
              </w:rPr>
            </w:pPr>
            <w:r w:rsidRPr="0027284E">
              <w:rPr>
                <w:sz w:val="22"/>
                <w:szCs w:val="22"/>
              </w:rPr>
              <w:t>5</w:t>
            </w:r>
          </w:p>
        </w:tc>
      </w:tr>
      <w:tr w:rsidR="004237C3" w:rsidRPr="0027284E" w:rsidTr="0027284E">
        <w:trPr>
          <w:trHeight w:val="2760"/>
          <w:jc w:val="center"/>
        </w:trPr>
        <w:tc>
          <w:tcPr>
            <w:tcW w:w="707" w:type="dxa"/>
            <w:vAlign w:val="center"/>
          </w:tcPr>
          <w:p w:rsidR="004237C3" w:rsidRPr="0027284E" w:rsidRDefault="004237C3" w:rsidP="00971B43">
            <w:pPr>
              <w:numPr>
                <w:ilvl w:val="0"/>
                <w:numId w:val="37"/>
              </w:numPr>
              <w:rPr>
                <w:sz w:val="22"/>
                <w:szCs w:val="22"/>
              </w:rPr>
            </w:pPr>
          </w:p>
        </w:tc>
        <w:tc>
          <w:tcPr>
            <w:tcW w:w="2836" w:type="dxa"/>
            <w:vAlign w:val="center"/>
          </w:tcPr>
          <w:p w:rsidR="004237C3" w:rsidRPr="0027284E" w:rsidRDefault="004237C3" w:rsidP="004D0382">
            <w:pPr>
              <w:rPr>
                <w:sz w:val="22"/>
                <w:szCs w:val="22"/>
              </w:rPr>
            </w:pPr>
            <w:r w:rsidRPr="0027284E">
              <w:rPr>
                <w:sz w:val="22"/>
                <w:szCs w:val="22"/>
              </w:rPr>
              <w:t>7. Стимулирование ИЖС в сельской местности путем предоставления бесплатных земельных участков.</w:t>
            </w:r>
          </w:p>
        </w:tc>
        <w:tc>
          <w:tcPr>
            <w:tcW w:w="2659" w:type="dxa"/>
            <w:vAlign w:val="center"/>
          </w:tcPr>
          <w:p w:rsidR="004237C3" w:rsidRPr="0027284E" w:rsidRDefault="004237C3" w:rsidP="00A648C8">
            <w:pPr>
              <w:rPr>
                <w:sz w:val="22"/>
                <w:szCs w:val="22"/>
              </w:rPr>
            </w:pPr>
            <w:r w:rsidRPr="0027284E">
              <w:rPr>
                <w:sz w:val="22"/>
                <w:szCs w:val="22"/>
              </w:rPr>
              <w:t>Доля граждан,</w:t>
            </w:r>
            <w:r w:rsidRPr="0027284E">
              <w:rPr>
                <w:sz w:val="22"/>
                <w:szCs w:val="22"/>
              </w:rPr>
              <w:br/>
              <w:t xml:space="preserve"> имеющих трех и более детей, которым </w:t>
            </w:r>
            <w:r w:rsidRPr="0027284E">
              <w:rPr>
                <w:sz w:val="22"/>
                <w:szCs w:val="22"/>
              </w:rPr>
              <w:br/>
              <w:t xml:space="preserve">предоставлены </w:t>
            </w:r>
            <w:r w:rsidRPr="0027284E">
              <w:rPr>
                <w:sz w:val="22"/>
                <w:szCs w:val="22"/>
              </w:rPr>
              <w:br/>
              <w:t xml:space="preserve">земельные участки, в общем количестве </w:t>
            </w:r>
            <w:r w:rsidRPr="0027284E">
              <w:rPr>
                <w:sz w:val="22"/>
                <w:szCs w:val="22"/>
              </w:rPr>
              <w:br/>
              <w:t>граждан, включенных в списки граждан, имеющих право на приобретение</w:t>
            </w:r>
            <w:r w:rsidRPr="0027284E">
              <w:rPr>
                <w:sz w:val="22"/>
                <w:szCs w:val="22"/>
              </w:rPr>
              <w:br/>
              <w:t>земельных участков</w:t>
            </w:r>
          </w:p>
        </w:tc>
        <w:tc>
          <w:tcPr>
            <w:tcW w:w="851" w:type="dxa"/>
            <w:vAlign w:val="center"/>
          </w:tcPr>
          <w:p w:rsidR="004237C3" w:rsidRPr="0027284E" w:rsidRDefault="004237C3" w:rsidP="0027284E">
            <w:pPr>
              <w:jc w:val="center"/>
              <w:rPr>
                <w:sz w:val="22"/>
                <w:szCs w:val="22"/>
              </w:rPr>
            </w:pPr>
            <w:r w:rsidRPr="0027284E">
              <w:rPr>
                <w:sz w:val="22"/>
                <w:szCs w:val="22"/>
              </w:rPr>
              <w:t>%</w:t>
            </w:r>
          </w:p>
        </w:tc>
        <w:tc>
          <w:tcPr>
            <w:tcW w:w="900" w:type="dxa"/>
            <w:shd w:val="clear" w:color="auto" w:fill="auto"/>
            <w:vAlign w:val="center"/>
          </w:tcPr>
          <w:p w:rsidR="004237C3" w:rsidRPr="0027284E" w:rsidRDefault="004237C3" w:rsidP="0027284E">
            <w:pPr>
              <w:jc w:val="center"/>
              <w:rPr>
                <w:sz w:val="22"/>
                <w:szCs w:val="22"/>
              </w:rPr>
            </w:pPr>
            <w:r w:rsidRPr="0027284E">
              <w:rPr>
                <w:sz w:val="22"/>
                <w:szCs w:val="22"/>
              </w:rPr>
              <w:t>10</w:t>
            </w:r>
          </w:p>
        </w:tc>
        <w:tc>
          <w:tcPr>
            <w:tcW w:w="976" w:type="dxa"/>
            <w:shd w:val="clear" w:color="auto" w:fill="auto"/>
            <w:vAlign w:val="center"/>
          </w:tcPr>
          <w:p w:rsidR="004237C3" w:rsidRPr="0027284E" w:rsidRDefault="004237C3" w:rsidP="0027284E">
            <w:pPr>
              <w:jc w:val="center"/>
              <w:rPr>
                <w:sz w:val="22"/>
                <w:szCs w:val="22"/>
              </w:rPr>
            </w:pPr>
            <w:r w:rsidRPr="0027284E">
              <w:rPr>
                <w:sz w:val="22"/>
                <w:szCs w:val="22"/>
              </w:rPr>
              <w:t>27</w:t>
            </w:r>
          </w:p>
        </w:tc>
        <w:tc>
          <w:tcPr>
            <w:tcW w:w="992" w:type="dxa"/>
            <w:shd w:val="clear" w:color="auto" w:fill="auto"/>
            <w:vAlign w:val="center"/>
          </w:tcPr>
          <w:p w:rsidR="004237C3" w:rsidRPr="0027284E" w:rsidRDefault="004237C3" w:rsidP="0027284E">
            <w:pPr>
              <w:jc w:val="center"/>
              <w:rPr>
                <w:sz w:val="22"/>
                <w:szCs w:val="22"/>
              </w:rPr>
            </w:pPr>
            <w:r w:rsidRPr="0027284E">
              <w:rPr>
                <w:sz w:val="22"/>
                <w:szCs w:val="22"/>
              </w:rPr>
              <w:t>50</w:t>
            </w:r>
          </w:p>
        </w:tc>
        <w:tc>
          <w:tcPr>
            <w:tcW w:w="992" w:type="dxa"/>
            <w:shd w:val="clear" w:color="auto" w:fill="auto"/>
            <w:vAlign w:val="center"/>
          </w:tcPr>
          <w:p w:rsidR="004237C3" w:rsidRPr="0027284E" w:rsidRDefault="004237C3" w:rsidP="0027284E">
            <w:pPr>
              <w:jc w:val="center"/>
              <w:rPr>
                <w:sz w:val="22"/>
                <w:szCs w:val="22"/>
              </w:rPr>
            </w:pPr>
            <w:r w:rsidRPr="0027284E">
              <w:rPr>
                <w:sz w:val="22"/>
                <w:szCs w:val="22"/>
              </w:rPr>
              <w:t>35</w:t>
            </w:r>
          </w:p>
        </w:tc>
        <w:tc>
          <w:tcPr>
            <w:tcW w:w="867" w:type="dxa"/>
            <w:shd w:val="clear" w:color="auto" w:fill="auto"/>
            <w:vAlign w:val="center"/>
          </w:tcPr>
          <w:p w:rsidR="004237C3" w:rsidRPr="0027284E" w:rsidRDefault="004237C3" w:rsidP="0027284E">
            <w:pPr>
              <w:jc w:val="center"/>
              <w:rPr>
                <w:sz w:val="22"/>
                <w:szCs w:val="22"/>
              </w:rPr>
            </w:pPr>
            <w:r w:rsidRPr="0027284E">
              <w:rPr>
                <w:sz w:val="22"/>
                <w:szCs w:val="22"/>
              </w:rPr>
              <w:t>40</w:t>
            </w:r>
          </w:p>
        </w:tc>
        <w:tc>
          <w:tcPr>
            <w:tcW w:w="851" w:type="dxa"/>
            <w:shd w:val="clear" w:color="auto" w:fill="auto"/>
            <w:vAlign w:val="center"/>
          </w:tcPr>
          <w:p w:rsidR="004237C3" w:rsidRPr="0027284E" w:rsidRDefault="004237C3" w:rsidP="0027284E">
            <w:pPr>
              <w:jc w:val="center"/>
              <w:rPr>
                <w:sz w:val="22"/>
                <w:szCs w:val="22"/>
              </w:rPr>
            </w:pPr>
            <w:r w:rsidRPr="0027284E">
              <w:rPr>
                <w:sz w:val="22"/>
                <w:szCs w:val="22"/>
              </w:rPr>
              <w:t>45</w:t>
            </w:r>
          </w:p>
        </w:tc>
        <w:tc>
          <w:tcPr>
            <w:tcW w:w="850" w:type="dxa"/>
            <w:vAlign w:val="center"/>
          </w:tcPr>
          <w:p w:rsidR="004237C3" w:rsidRPr="0027284E" w:rsidRDefault="004237C3" w:rsidP="0027284E">
            <w:pPr>
              <w:jc w:val="center"/>
              <w:rPr>
                <w:sz w:val="22"/>
                <w:szCs w:val="22"/>
              </w:rPr>
            </w:pPr>
            <w:r w:rsidRPr="0027284E">
              <w:rPr>
                <w:sz w:val="22"/>
                <w:szCs w:val="22"/>
              </w:rPr>
              <w:t>55</w:t>
            </w:r>
          </w:p>
        </w:tc>
        <w:tc>
          <w:tcPr>
            <w:tcW w:w="834" w:type="dxa"/>
            <w:vAlign w:val="center"/>
          </w:tcPr>
          <w:p w:rsidR="004237C3" w:rsidRPr="0027284E" w:rsidRDefault="004237C3" w:rsidP="0027284E">
            <w:pPr>
              <w:jc w:val="center"/>
              <w:rPr>
                <w:sz w:val="22"/>
                <w:szCs w:val="22"/>
              </w:rPr>
            </w:pPr>
            <w:r w:rsidRPr="0027284E">
              <w:rPr>
                <w:sz w:val="22"/>
                <w:szCs w:val="22"/>
              </w:rPr>
              <w:t>60</w:t>
            </w:r>
          </w:p>
        </w:tc>
        <w:tc>
          <w:tcPr>
            <w:tcW w:w="834" w:type="dxa"/>
            <w:vAlign w:val="center"/>
          </w:tcPr>
          <w:p w:rsidR="004237C3" w:rsidRPr="0027284E" w:rsidRDefault="000470FD" w:rsidP="0027284E">
            <w:pPr>
              <w:jc w:val="center"/>
              <w:rPr>
                <w:sz w:val="22"/>
                <w:szCs w:val="22"/>
              </w:rPr>
            </w:pPr>
            <w:r w:rsidRPr="0027284E">
              <w:rPr>
                <w:sz w:val="22"/>
                <w:szCs w:val="22"/>
              </w:rPr>
              <w:t>6</w:t>
            </w:r>
            <w:r w:rsidR="004237C3" w:rsidRPr="0027284E">
              <w:rPr>
                <w:sz w:val="22"/>
                <w:szCs w:val="22"/>
              </w:rPr>
              <w:t>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0"/>
        <w:gridCol w:w="26"/>
        <w:gridCol w:w="1940"/>
        <w:gridCol w:w="2928"/>
        <w:gridCol w:w="1118"/>
        <w:gridCol w:w="1118"/>
        <w:gridCol w:w="1115"/>
        <w:gridCol w:w="1257"/>
        <w:gridCol w:w="1393"/>
        <w:gridCol w:w="1118"/>
        <w:gridCol w:w="1103"/>
      </w:tblGrid>
      <w:tr w:rsidR="00EE6D29" w:rsidRPr="0027284E" w:rsidTr="0027284E">
        <w:trPr>
          <w:trHeight w:val="300"/>
        </w:trPr>
        <w:tc>
          <w:tcPr>
            <w:tcW w:w="574" w:type="pct"/>
            <w:gridSpan w:val="2"/>
            <w:vMerge w:val="restart"/>
            <w:vAlign w:val="center"/>
          </w:tcPr>
          <w:p w:rsidR="00EE6D29" w:rsidRPr="0027284E" w:rsidRDefault="00EE6D29" w:rsidP="00750592">
            <w:pPr>
              <w:jc w:val="center"/>
              <w:rPr>
                <w:sz w:val="22"/>
                <w:szCs w:val="22"/>
              </w:rPr>
            </w:pPr>
            <w:r w:rsidRPr="0027284E">
              <w:rPr>
                <w:sz w:val="22"/>
                <w:szCs w:val="22"/>
              </w:rPr>
              <w:t>Статус</w:t>
            </w:r>
          </w:p>
        </w:tc>
        <w:tc>
          <w:tcPr>
            <w:tcW w:w="656" w:type="pct"/>
            <w:vMerge w:val="restart"/>
            <w:shd w:val="clear" w:color="auto" w:fill="auto"/>
            <w:vAlign w:val="center"/>
            <w:hideMark/>
          </w:tcPr>
          <w:p w:rsidR="00EE6D29" w:rsidRPr="0027284E" w:rsidRDefault="00EE6D29" w:rsidP="00750592">
            <w:pPr>
              <w:jc w:val="center"/>
              <w:rPr>
                <w:sz w:val="22"/>
                <w:szCs w:val="22"/>
              </w:rPr>
            </w:pPr>
            <w:r w:rsidRPr="0027284E">
              <w:rPr>
                <w:sz w:val="22"/>
                <w:szCs w:val="22"/>
              </w:rPr>
              <w:t>Наименование о</w:t>
            </w:r>
            <w:r w:rsidRPr="0027284E">
              <w:rPr>
                <w:sz w:val="22"/>
                <w:szCs w:val="22"/>
              </w:rPr>
              <w:t>с</w:t>
            </w:r>
            <w:r w:rsidRPr="0027284E">
              <w:rPr>
                <w:sz w:val="22"/>
                <w:szCs w:val="22"/>
              </w:rPr>
              <w:t xml:space="preserve">новного </w:t>
            </w:r>
            <w:r w:rsidRPr="0027284E">
              <w:rPr>
                <w:sz w:val="22"/>
                <w:szCs w:val="22"/>
              </w:rPr>
              <w:br/>
              <w:t>мероприятия</w:t>
            </w:r>
          </w:p>
        </w:tc>
        <w:tc>
          <w:tcPr>
            <w:tcW w:w="990" w:type="pct"/>
            <w:vMerge w:val="restart"/>
            <w:shd w:val="clear" w:color="auto" w:fill="auto"/>
            <w:vAlign w:val="center"/>
            <w:hideMark/>
          </w:tcPr>
          <w:p w:rsidR="00EE6D29" w:rsidRPr="0027284E" w:rsidRDefault="00EE6D29" w:rsidP="00750592">
            <w:pPr>
              <w:jc w:val="center"/>
              <w:rPr>
                <w:sz w:val="22"/>
                <w:szCs w:val="22"/>
              </w:rPr>
            </w:pPr>
            <w:r w:rsidRPr="0027284E">
              <w:rPr>
                <w:sz w:val="22"/>
                <w:szCs w:val="22"/>
              </w:rPr>
              <w:t>Ответственный исполн</w:t>
            </w:r>
            <w:r w:rsidRPr="0027284E">
              <w:rPr>
                <w:sz w:val="22"/>
                <w:szCs w:val="22"/>
              </w:rPr>
              <w:t>и</w:t>
            </w:r>
            <w:r w:rsidRPr="0027284E">
              <w:rPr>
                <w:sz w:val="22"/>
                <w:szCs w:val="22"/>
              </w:rPr>
              <w:t>тель</w:t>
            </w:r>
          </w:p>
        </w:tc>
        <w:tc>
          <w:tcPr>
            <w:tcW w:w="2780" w:type="pct"/>
            <w:gridSpan w:val="7"/>
            <w:shd w:val="clear" w:color="auto" w:fill="auto"/>
            <w:vAlign w:val="center"/>
            <w:hideMark/>
          </w:tcPr>
          <w:p w:rsidR="00EE6D29" w:rsidRPr="0027284E" w:rsidRDefault="00EE6D29" w:rsidP="00170564">
            <w:pPr>
              <w:jc w:val="center"/>
              <w:rPr>
                <w:sz w:val="22"/>
                <w:szCs w:val="22"/>
              </w:rPr>
            </w:pPr>
            <w:r w:rsidRPr="0027284E">
              <w:rPr>
                <w:sz w:val="22"/>
                <w:szCs w:val="22"/>
              </w:rPr>
              <w:t>Бюджетные ассигнования (тыс</w:t>
            </w:r>
            <w:proofErr w:type="gramStart"/>
            <w:r w:rsidRPr="0027284E">
              <w:rPr>
                <w:sz w:val="22"/>
                <w:szCs w:val="22"/>
              </w:rPr>
              <w:t>.р</w:t>
            </w:r>
            <w:proofErr w:type="gramEnd"/>
            <w:r w:rsidRPr="0027284E">
              <w:rPr>
                <w:sz w:val="22"/>
                <w:szCs w:val="22"/>
              </w:rPr>
              <w:t>уб.), годы</w:t>
            </w:r>
          </w:p>
        </w:tc>
      </w:tr>
      <w:tr w:rsidR="00DA54F7" w:rsidRPr="0027284E" w:rsidTr="0027284E">
        <w:trPr>
          <w:trHeight w:val="300"/>
        </w:trPr>
        <w:tc>
          <w:tcPr>
            <w:tcW w:w="574" w:type="pct"/>
            <w:gridSpan w:val="2"/>
            <w:vMerge/>
            <w:vAlign w:val="center"/>
          </w:tcPr>
          <w:p w:rsidR="00DA54F7" w:rsidRPr="0027284E" w:rsidRDefault="00DA54F7" w:rsidP="00170564">
            <w:pPr>
              <w:jc w:val="center"/>
              <w:rPr>
                <w:sz w:val="22"/>
                <w:szCs w:val="22"/>
              </w:rPr>
            </w:pPr>
          </w:p>
        </w:tc>
        <w:tc>
          <w:tcPr>
            <w:tcW w:w="656" w:type="pct"/>
            <w:vMerge/>
            <w:shd w:val="clear" w:color="auto" w:fill="auto"/>
            <w:vAlign w:val="center"/>
            <w:hideMark/>
          </w:tcPr>
          <w:p w:rsidR="00DA54F7" w:rsidRPr="0027284E" w:rsidRDefault="00DA54F7" w:rsidP="00170564">
            <w:pPr>
              <w:jc w:val="center"/>
              <w:rPr>
                <w:sz w:val="22"/>
                <w:szCs w:val="22"/>
              </w:rPr>
            </w:pPr>
          </w:p>
        </w:tc>
        <w:tc>
          <w:tcPr>
            <w:tcW w:w="990" w:type="pct"/>
            <w:vMerge/>
            <w:shd w:val="clear" w:color="auto" w:fill="auto"/>
            <w:vAlign w:val="center"/>
            <w:hideMark/>
          </w:tcPr>
          <w:p w:rsidR="00DA54F7" w:rsidRPr="0027284E" w:rsidRDefault="00DA54F7" w:rsidP="00170564">
            <w:pPr>
              <w:jc w:val="center"/>
              <w:rPr>
                <w:sz w:val="22"/>
                <w:szCs w:val="22"/>
              </w:rPr>
            </w:pP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2020</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2021</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2022</w:t>
            </w:r>
          </w:p>
        </w:tc>
        <w:tc>
          <w:tcPr>
            <w:tcW w:w="425" w:type="pct"/>
            <w:vAlign w:val="center"/>
          </w:tcPr>
          <w:p w:rsidR="00DA54F7" w:rsidRPr="0027284E" w:rsidRDefault="00DA54F7" w:rsidP="0027284E">
            <w:pPr>
              <w:jc w:val="center"/>
              <w:rPr>
                <w:sz w:val="22"/>
                <w:szCs w:val="22"/>
              </w:rPr>
            </w:pPr>
            <w:r w:rsidRPr="0027284E">
              <w:rPr>
                <w:sz w:val="22"/>
                <w:szCs w:val="22"/>
              </w:rPr>
              <w:t>2023</w:t>
            </w:r>
          </w:p>
        </w:tc>
        <w:tc>
          <w:tcPr>
            <w:tcW w:w="471" w:type="pct"/>
            <w:vAlign w:val="center"/>
          </w:tcPr>
          <w:p w:rsidR="00DA54F7" w:rsidRPr="0027284E" w:rsidRDefault="00DA54F7" w:rsidP="0027284E">
            <w:pPr>
              <w:jc w:val="center"/>
              <w:rPr>
                <w:sz w:val="22"/>
                <w:szCs w:val="22"/>
              </w:rPr>
            </w:pPr>
            <w:r w:rsidRPr="0027284E">
              <w:rPr>
                <w:sz w:val="22"/>
                <w:szCs w:val="22"/>
              </w:rPr>
              <w:t>2024</w:t>
            </w:r>
          </w:p>
        </w:tc>
        <w:tc>
          <w:tcPr>
            <w:tcW w:w="378" w:type="pct"/>
            <w:vAlign w:val="center"/>
          </w:tcPr>
          <w:p w:rsidR="00DA54F7" w:rsidRPr="0027284E" w:rsidRDefault="00DA54F7" w:rsidP="0027284E">
            <w:pPr>
              <w:jc w:val="center"/>
              <w:rPr>
                <w:sz w:val="22"/>
                <w:szCs w:val="22"/>
              </w:rPr>
            </w:pPr>
            <w:r w:rsidRPr="0027284E">
              <w:rPr>
                <w:sz w:val="22"/>
                <w:szCs w:val="22"/>
              </w:rPr>
              <w:t>2025</w:t>
            </w:r>
          </w:p>
        </w:tc>
        <w:tc>
          <w:tcPr>
            <w:tcW w:w="371" w:type="pct"/>
            <w:vAlign w:val="center"/>
          </w:tcPr>
          <w:p w:rsidR="00DA54F7" w:rsidRPr="0027284E" w:rsidRDefault="00DA54F7" w:rsidP="0027284E">
            <w:pPr>
              <w:jc w:val="center"/>
              <w:rPr>
                <w:sz w:val="22"/>
                <w:szCs w:val="22"/>
              </w:rPr>
            </w:pPr>
            <w:r w:rsidRPr="0027284E">
              <w:rPr>
                <w:sz w:val="22"/>
                <w:szCs w:val="22"/>
              </w:rPr>
              <w:t>2026</w:t>
            </w:r>
          </w:p>
        </w:tc>
      </w:tr>
      <w:tr w:rsidR="00DA54F7" w:rsidRPr="0027284E" w:rsidTr="0027284E">
        <w:trPr>
          <w:trHeight w:val="300"/>
        </w:trPr>
        <w:tc>
          <w:tcPr>
            <w:tcW w:w="574" w:type="pct"/>
            <w:gridSpan w:val="2"/>
            <w:vAlign w:val="center"/>
          </w:tcPr>
          <w:p w:rsidR="00DA54F7" w:rsidRPr="0027284E" w:rsidRDefault="00DA54F7" w:rsidP="00170564">
            <w:pPr>
              <w:jc w:val="center"/>
              <w:rPr>
                <w:sz w:val="22"/>
                <w:szCs w:val="22"/>
              </w:rPr>
            </w:pPr>
            <w:r w:rsidRPr="0027284E">
              <w:rPr>
                <w:sz w:val="22"/>
                <w:szCs w:val="22"/>
              </w:rPr>
              <w:t>1</w:t>
            </w:r>
          </w:p>
        </w:tc>
        <w:tc>
          <w:tcPr>
            <w:tcW w:w="656" w:type="pct"/>
            <w:shd w:val="clear" w:color="auto" w:fill="auto"/>
            <w:vAlign w:val="center"/>
            <w:hideMark/>
          </w:tcPr>
          <w:p w:rsidR="00DA54F7" w:rsidRPr="0027284E" w:rsidRDefault="00DA54F7" w:rsidP="00170564">
            <w:pPr>
              <w:jc w:val="center"/>
              <w:rPr>
                <w:sz w:val="22"/>
                <w:szCs w:val="22"/>
              </w:rPr>
            </w:pPr>
            <w:r w:rsidRPr="0027284E">
              <w:rPr>
                <w:sz w:val="22"/>
                <w:szCs w:val="22"/>
              </w:rPr>
              <w:t>2</w:t>
            </w:r>
          </w:p>
        </w:tc>
        <w:tc>
          <w:tcPr>
            <w:tcW w:w="990" w:type="pct"/>
            <w:shd w:val="clear" w:color="auto" w:fill="auto"/>
            <w:vAlign w:val="center"/>
            <w:hideMark/>
          </w:tcPr>
          <w:p w:rsidR="00DA54F7" w:rsidRPr="0027284E" w:rsidRDefault="00DA54F7" w:rsidP="00170564">
            <w:pPr>
              <w:jc w:val="center"/>
              <w:rPr>
                <w:sz w:val="22"/>
                <w:szCs w:val="22"/>
              </w:rPr>
            </w:pPr>
            <w:r w:rsidRPr="0027284E">
              <w:rPr>
                <w:sz w:val="22"/>
                <w:szCs w:val="22"/>
              </w:rPr>
              <w:t>3</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4</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5</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6</w:t>
            </w:r>
          </w:p>
        </w:tc>
        <w:tc>
          <w:tcPr>
            <w:tcW w:w="425" w:type="pct"/>
            <w:vAlign w:val="center"/>
          </w:tcPr>
          <w:p w:rsidR="00DA54F7" w:rsidRPr="0027284E" w:rsidRDefault="00DA54F7" w:rsidP="0027284E">
            <w:pPr>
              <w:jc w:val="center"/>
              <w:rPr>
                <w:sz w:val="22"/>
                <w:szCs w:val="22"/>
              </w:rPr>
            </w:pPr>
            <w:r w:rsidRPr="0027284E">
              <w:rPr>
                <w:sz w:val="22"/>
                <w:szCs w:val="22"/>
              </w:rPr>
              <w:t>7</w:t>
            </w:r>
          </w:p>
        </w:tc>
        <w:tc>
          <w:tcPr>
            <w:tcW w:w="471" w:type="pct"/>
            <w:vAlign w:val="center"/>
          </w:tcPr>
          <w:p w:rsidR="00DA54F7" w:rsidRPr="0027284E" w:rsidRDefault="00DA54F7" w:rsidP="0027284E">
            <w:pPr>
              <w:jc w:val="center"/>
              <w:rPr>
                <w:sz w:val="22"/>
                <w:szCs w:val="22"/>
              </w:rPr>
            </w:pPr>
            <w:r w:rsidRPr="0027284E">
              <w:rPr>
                <w:sz w:val="22"/>
                <w:szCs w:val="22"/>
              </w:rPr>
              <w:t>8</w:t>
            </w:r>
          </w:p>
        </w:tc>
        <w:tc>
          <w:tcPr>
            <w:tcW w:w="378" w:type="pct"/>
            <w:vAlign w:val="center"/>
          </w:tcPr>
          <w:p w:rsidR="00DA54F7" w:rsidRPr="0027284E" w:rsidRDefault="00DA54F7" w:rsidP="0027284E">
            <w:pPr>
              <w:jc w:val="center"/>
              <w:rPr>
                <w:sz w:val="22"/>
                <w:szCs w:val="22"/>
              </w:rPr>
            </w:pPr>
            <w:r w:rsidRPr="0027284E">
              <w:rPr>
                <w:sz w:val="22"/>
                <w:szCs w:val="22"/>
              </w:rPr>
              <w:t>9</w:t>
            </w:r>
          </w:p>
        </w:tc>
        <w:tc>
          <w:tcPr>
            <w:tcW w:w="371" w:type="pct"/>
            <w:vAlign w:val="center"/>
          </w:tcPr>
          <w:p w:rsidR="00DA54F7" w:rsidRPr="0027284E" w:rsidRDefault="00DA54F7" w:rsidP="0027284E">
            <w:pPr>
              <w:jc w:val="center"/>
              <w:rPr>
                <w:sz w:val="22"/>
                <w:szCs w:val="22"/>
              </w:rPr>
            </w:pPr>
            <w:r w:rsidRPr="0027284E">
              <w:rPr>
                <w:sz w:val="22"/>
                <w:szCs w:val="22"/>
              </w:rPr>
              <w:t>10</w:t>
            </w:r>
          </w:p>
        </w:tc>
      </w:tr>
      <w:tr w:rsidR="00DA54F7" w:rsidRPr="0027284E" w:rsidTr="0027284E">
        <w:trPr>
          <w:trHeight w:val="583"/>
        </w:trPr>
        <w:tc>
          <w:tcPr>
            <w:tcW w:w="574" w:type="pct"/>
            <w:gridSpan w:val="2"/>
            <w:vMerge w:val="restart"/>
            <w:vAlign w:val="center"/>
          </w:tcPr>
          <w:p w:rsidR="00DA54F7" w:rsidRPr="0027284E" w:rsidRDefault="00DA54F7" w:rsidP="00170564">
            <w:pPr>
              <w:pStyle w:val="ac"/>
              <w:tabs>
                <w:tab w:val="left" w:pos="284"/>
              </w:tabs>
              <w:ind w:left="0"/>
              <w:jc w:val="center"/>
              <w:rPr>
                <w:sz w:val="22"/>
                <w:szCs w:val="22"/>
              </w:rPr>
            </w:pPr>
            <w:r w:rsidRPr="0027284E">
              <w:rPr>
                <w:sz w:val="22"/>
                <w:szCs w:val="22"/>
              </w:rPr>
              <w:t>Подпр</w:t>
            </w:r>
            <w:r w:rsidRPr="0027284E">
              <w:rPr>
                <w:sz w:val="22"/>
                <w:szCs w:val="22"/>
              </w:rPr>
              <w:t>о</w:t>
            </w:r>
            <w:r w:rsidRPr="0027284E">
              <w:rPr>
                <w:sz w:val="22"/>
                <w:szCs w:val="22"/>
              </w:rPr>
              <w:t>грамма 1</w:t>
            </w:r>
          </w:p>
        </w:tc>
        <w:tc>
          <w:tcPr>
            <w:tcW w:w="656" w:type="pct"/>
            <w:vMerge w:val="restart"/>
            <w:shd w:val="clear" w:color="auto" w:fill="auto"/>
            <w:vAlign w:val="center"/>
            <w:hideMark/>
          </w:tcPr>
          <w:p w:rsidR="00DA54F7" w:rsidRPr="0027284E" w:rsidRDefault="00DA54F7" w:rsidP="00170564">
            <w:pPr>
              <w:pStyle w:val="ac"/>
              <w:tabs>
                <w:tab w:val="left" w:pos="284"/>
              </w:tabs>
              <w:ind w:left="0"/>
              <w:rPr>
                <w:sz w:val="22"/>
                <w:szCs w:val="22"/>
              </w:rPr>
            </w:pPr>
          </w:p>
        </w:tc>
        <w:tc>
          <w:tcPr>
            <w:tcW w:w="990" w:type="pct"/>
            <w:shd w:val="clear" w:color="auto" w:fill="auto"/>
            <w:vAlign w:val="center"/>
            <w:hideMark/>
          </w:tcPr>
          <w:p w:rsidR="00DA54F7" w:rsidRPr="0027284E" w:rsidRDefault="00DA54F7" w:rsidP="00A47B85">
            <w:pPr>
              <w:jc w:val="center"/>
              <w:rPr>
                <w:sz w:val="22"/>
                <w:szCs w:val="22"/>
              </w:rPr>
            </w:pPr>
            <w:r w:rsidRPr="0027284E">
              <w:rPr>
                <w:sz w:val="22"/>
                <w:szCs w:val="22"/>
              </w:rPr>
              <w:t>Всего:</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30822,1</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33555,9</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29401,3</w:t>
            </w:r>
          </w:p>
        </w:tc>
        <w:tc>
          <w:tcPr>
            <w:tcW w:w="425" w:type="pct"/>
            <w:vAlign w:val="center"/>
          </w:tcPr>
          <w:p w:rsidR="00DA54F7" w:rsidRPr="0027284E" w:rsidRDefault="00DA54F7" w:rsidP="0027284E">
            <w:pPr>
              <w:jc w:val="center"/>
              <w:rPr>
                <w:sz w:val="22"/>
                <w:szCs w:val="22"/>
              </w:rPr>
            </w:pPr>
            <w:r w:rsidRPr="0027284E">
              <w:rPr>
                <w:sz w:val="22"/>
                <w:szCs w:val="22"/>
              </w:rPr>
              <w:t>42970,0</w:t>
            </w:r>
          </w:p>
        </w:tc>
        <w:tc>
          <w:tcPr>
            <w:tcW w:w="471" w:type="pct"/>
            <w:vAlign w:val="center"/>
          </w:tcPr>
          <w:p w:rsidR="00DA54F7" w:rsidRPr="0027284E" w:rsidRDefault="00DA54F7" w:rsidP="0027284E">
            <w:pPr>
              <w:jc w:val="center"/>
              <w:rPr>
                <w:sz w:val="22"/>
                <w:szCs w:val="22"/>
              </w:rPr>
            </w:pPr>
            <w:r w:rsidRPr="0027284E">
              <w:rPr>
                <w:sz w:val="22"/>
                <w:szCs w:val="22"/>
              </w:rPr>
              <w:t>3</w:t>
            </w:r>
            <w:r w:rsidR="003E29C8" w:rsidRPr="0027284E">
              <w:rPr>
                <w:sz w:val="22"/>
                <w:szCs w:val="22"/>
              </w:rPr>
              <w:t>7590,3</w:t>
            </w:r>
          </w:p>
        </w:tc>
        <w:tc>
          <w:tcPr>
            <w:tcW w:w="378" w:type="pct"/>
            <w:vAlign w:val="center"/>
          </w:tcPr>
          <w:p w:rsidR="00DA54F7" w:rsidRPr="0027284E" w:rsidRDefault="00DA54F7" w:rsidP="0027284E">
            <w:pPr>
              <w:jc w:val="center"/>
              <w:rPr>
                <w:sz w:val="22"/>
                <w:szCs w:val="22"/>
              </w:rPr>
            </w:pPr>
            <w:r w:rsidRPr="0027284E">
              <w:rPr>
                <w:sz w:val="22"/>
                <w:szCs w:val="22"/>
              </w:rPr>
              <w:t>43560,6</w:t>
            </w:r>
          </w:p>
        </w:tc>
        <w:tc>
          <w:tcPr>
            <w:tcW w:w="371" w:type="pct"/>
            <w:vAlign w:val="center"/>
          </w:tcPr>
          <w:p w:rsidR="00DA54F7" w:rsidRPr="0027284E" w:rsidRDefault="00DA54F7" w:rsidP="0027284E">
            <w:pPr>
              <w:jc w:val="center"/>
              <w:rPr>
                <w:sz w:val="22"/>
                <w:szCs w:val="22"/>
              </w:rPr>
            </w:pPr>
            <w:r w:rsidRPr="0027284E">
              <w:rPr>
                <w:sz w:val="22"/>
                <w:szCs w:val="22"/>
              </w:rPr>
              <w:t>68893,5</w:t>
            </w:r>
          </w:p>
        </w:tc>
      </w:tr>
      <w:tr w:rsidR="00DA54F7" w:rsidRPr="0027284E" w:rsidTr="0027284E">
        <w:trPr>
          <w:trHeight w:val="300"/>
        </w:trPr>
        <w:tc>
          <w:tcPr>
            <w:tcW w:w="574" w:type="pct"/>
            <w:gridSpan w:val="2"/>
            <w:vMerge/>
            <w:vAlign w:val="center"/>
          </w:tcPr>
          <w:p w:rsidR="00DA54F7" w:rsidRPr="0027284E" w:rsidRDefault="00DA54F7" w:rsidP="00170564">
            <w:pPr>
              <w:pStyle w:val="ac"/>
              <w:tabs>
                <w:tab w:val="left" w:pos="284"/>
              </w:tabs>
              <w:ind w:left="0"/>
              <w:jc w:val="center"/>
              <w:rPr>
                <w:sz w:val="22"/>
                <w:szCs w:val="22"/>
              </w:rPr>
            </w:pPr>
          </w:p>
        </w:tc>
        <w:tc>
          <w:tcPr>
            <w:tcW w:w="656" w:type="pct"/>
            <w:vMerge/>
            <w:shd w:val="clear" w:color="auto" w:fill="auto"/>
            <w:vAlign w:val="center"/>
            <w:hideMark/>
          </w:tcPr>
          <w:p w:rsidR="00DA54F7" w:rsidRPr="0027284E" w:rsidRDefault="00DA54F7" w:rsidP="00170564">
            <w:pPr>
              <w:pStyle w:val="ac"/>
              <w:tabs>
                <w:tab w:val="left" w:pos="284"/>
              </w:tabs>
              <w:ind w:left="0"/>
              <w:rPr>
                <w:sz w:val="22"/>
                <w:szCs w:val="22"/>
              </w:rPr>
            </w:pPr>
          </w:p>
        </w:tc>
        <w:tc>
          <w:tcPr>
            <w:tcW w:w="990" w:type="pct"/>
            <w:shd w:val="clear" w:color="auto" w:fill="auto"/>
            <w:vAlign w:val="center"/>
            <w:hideMark/>
          </w:tcPr>
          <w:p w:rsidR="00DA54F7" w:rsidRPr="0027284E" w:rsidRDefault="00DA54F7" w:rsidP="00170564">
            <w:pPr>
              <w:jc w:val="center"/>
              <w:rPr>
                <w:sz w:val="22"/>
                <w:szCs w:val="22"/>
              </w:rPr>
            </w:pPr>
            <w:r w:rsidRPr="0027284E">
              <w:rPr>
                <w:sz w:val="22"/>
                <w:szCs w:val="22"/>
              </w:rPr>
              <w:t>Комитет</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26865,9</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32106,1</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28778,3</w:t>
            </w:r>
          </w:p>
        </w:tc>
        <w:tc>
          <w:tcPr>
            <w:tcW w:w="425" w:type="pct"/>
            <w:vAlign w:val="center"/>
          </w:tcPr>
          <w:p w:rsidR="00DA54F7" w:rsidRPr="0027284E" w:rsidRDefault="00DA54F7" w:rsidP="0027284E">
            <w:pPr>
              <w:jc w:val="center"/>
              <w:rPr>
                <w:sz w:val="22"/>
                <w:szCs w:val="22"/>
              </w:rPr>
            </w:pPr>
            <w:r w:rsidRPr="0027284E">
              <w:rPr>
                <w:sz w:val="22"/>
                <w:szCs w:val="22"/>
              </w:rPr>
              <w:t>2</w:t>
            </w:r>
            <w:r w:rsidR="00B55ED6" w:rsidRPr="0027284E">
              <w:rPr>
                <w:sz w:val="22"/>
                <w:szCs w:val="22"/>
              </w:rPr>
              <w:t>5973,5</w:t>
            </w:r>
          </w:p>
        </w:tc>
        <w:tc>
          <w:tcPr>
            <w:tcW w:w="471" w:type="pct"/>
            <w:vAlign w:val="center"/>
          </w:tcPr>
          <w:p w:rsidR="00DA54F7" w:rsidRPr="0027284E" w:rsidRDefault="00DA54F7" w:rsidP="0027284E">
            <w:pPr>
              <w:jc w:val="center"/>
              <w:rPr>
                <w:sz w:val="22"/>
                <w:szCs w:val="22"/>
              </w:rPr>
            </w:pPr>
            <w:r w:rsidRPr="0027284E">
              <w:rPr>
                <w:sz w:val="22"/>
                <w:szCs w:val="22"/>
              </w:rPr>
              <w:t>25574,1</w:t>
            </w:r>
          </w:p>
        </w:tc>
        <w:tc>
          <w:tcPr>
            <w:tcW w:w="378" w:type="pct"/>
            <w:vAlign w:val="center"/>
          </w:tcPr>
          <w:p w:rsidR="00DA54F7" w:rsidRPr="0027284E" w:rsidRDefault="00DA54F7" w:rsidP="0027284E">
            <w:pPr>
              <w:jc w:val="center"/>
              <w:rPr>
                <w:sz w:val="22"/>
                <w:szCs w:val="22"/>
              </w:rPr>
            </w:pPr>
            <w:r w:rsidRPr="0027284E">
              <w:rPr>
                <w:sz w:val="22"/>
                <w:szCs w:val="22"/>
              </w:rPr>
              <w:t>43560,6</w:t>
            </w:r>
          </w:p>
        </w:tc>
        <w:tc>
          <w:tcPr>
            <w:tcW w:w="371" w:type="pct"/>
            <w:vAlign w:val="center"/>
          </w:tcPr>
          <w:p w:rsidR="00DA54F7" w:rsidRPr="0027284E" w:rsidRDefault="00DA54F7" w:rsidP="0027284E">
            <w:pPr>
              <w:jc w:val="center"/>
              <w:rPr>
                <w:sz w:val="22"/>
                <w:szCs w:val="22"/>
              </w:rPr>
            </w:pPr>
            <w:r w:rsidRPr="0027284E">
              <w:rPr>
                <w:sz w:val="22"/>
                <w:szCs w:val="22"/>
              </w:rPr>
              <w:t>68893,5</w:t>
            </w:r>
          </w:p>
        </w:tc>
      </w:tr>
      <w:tr w:rsidR="00DA54F7" w:rsidRPr="0027284E" w:rsidTr="0027284E">
        <w:trPr>
          <w:trHeight w:val="341"/>
        </w:trPr>
        <w:tc>
          <w:tcPr>
            <w:tcW w:w="574" w:type="pct"/>
            <w:gridSpan w:val="2"/>
            <w:vMerge/>
            <w:vAlign w:val="center"/>
          </w:tcPr>
          <w:p w:rsidR="00DA54F7" w:rsidRPr="0027284E" w:rsidRDefault="00DA54F7" w:rsidP="00170564">
            <w:pPr>
              <w:pStyle w:val="ac"/>
              <w:tabs>
                <w:tab w:val="left" w:pos="284"/>
              </w:tabs>
              <w:ind w:left="0"/>
              <w:jc w:val="center"/>
              <w:rPr>
                <w:sz w:val="22"/>
                <w:szCs w:val="22"/>
              </w:rPr>
            </w:pPr>
          </w:p>
        </w:tc>
        <w:tc>
          <w:tcPr>
            <w:tcW w:w="656" w:type="pct"/>
            <w:vMerge/>
            <w:shd w:val="clear" w:color="auto" w:fill="auto"/>
            <w:vAlign w:val="center"/>
            <w:hideMark/>
          </w:tcPr>
          <w:p w:rsidR="00DA54F7" w:rsidRPr="0027284E" w:rsidRDefault="00DA54F7" w:rsidP="00170564">
            <w:pPr>
              <w:pStyle w:val="ac"/>
              <w:tabs>
                <w:tab w:val="left" w:pos="284"/>
              </w:tabs>
              <w:ind w:left="0"/>
              <w:rPr>
                <w:sz w:val="22"/>
                <w:szCs w:val="22"/>
              </w:rPr>
            </w:pPr>
          </w:p>
        </w:tc>
        <w:tc>
          <w:tcPr>
            <w:tcW w:w="990" w:type="pct"/>
            <w:shd w:val="clear" w:color="auto" w:fill="auto"/>
            <w:vAlign w:val="center"/>
            <w:hideMark/>
          </w:tcPr>
          <w:p w:rsidR="00DA54F7" w:rsidRPr="0027284E" w:rsidRDefault="00DA54F7" w:rsidP="0027284E">
            <w:pPr>
              <w:jc w:val="center"/>
              <w:rPr>
                <w:bCs/>
                <w:sz w:val="22"/>
                <w:szCs w:val="22"/>
              </w:rPr>
            </w:pPr>
            <w:r w:rsidRPr="0027284E">
              <w:rPr>
                <w:sz w:val="22"/>
                <w:szCs w:val="22"/>
              </w:rPr>
              <w:t xml:space="preserve">администрация </w:t>
            </w:r>
            <w:r w:rsidRPr="0027284E">
              <w:rPr>
                <w:sz w:val="22"/>
                <w:szCs w:val="22"/>
              </w:rPr>
              <w:br/>
              <w:t xml:space="preserve">Череповецкого </w:t>
            </w:r>
            <w:r w:rsidRPr="0027284E">
              <w:rPr>
                <w:sz w:val="22"/>
                <w:szCs w:val="22"/>
              </w:rPr>
              <w:br/>
              <w:t>муниципального района</w:t>
            </w:r>
            <w:r w:rsidRPr="0027284E">
              <w:rPr>
                <w:bCs/>
                <w:sz w:val="22"/>
                <w:szCs w:val="22"/>
              </w:rPr>
              <w:t xml:space="preserve"> (управление строительства и жили</w:t>
            </w:r>
            <w:r w:rsidRPr="0027284E">
              <w:rPr>
                <w:bCs/>
                <w:sz w:val="22"/>
                <w:szCs w:val="22"/>
              </w:rPr>
              <w:t>щ</w:t>
            </w:r>
            <w:r w:rsidRPr="0027284E">
              <w:rPr>
                <w:bCs/>
                <w:sz w:val="22"/>
                <w:szCs w:val="22"/>
              </w:rPr>
              <w:t>но-коммунального хозя</w:t>
            </w:r>
            <w:r w:rsidRPr="0027284E">
              <w:rPr>
                <w:bCs/>
                <w:sz w:val="22"/>
                <w:szCs w:val="22"/>
              </w:rPr>
              <w:t>й</w:t>
            </w:r>
            <w:r w:rsidRPr="0027284E">
              <w:rPr>
                <w:bCs/>
                <w:sz w:val="22"/>
                <w:szCs w:val="22"/>
              </w:rPr>
              <w:t>ства)</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3956,2</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1449,8</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623,0</w:t>
            </w:r>
          </w:p>
        </w:tc>
        <w:tc>
          <w:tcPr>
            <w:tcW w:w="425" w:type="pct"/>
            <w:vAlign w:val="center"/>
          </w:tcPr>
          <w:p w:rsidR="00DA54F7" w:rsidRPr="0027284E" w:rsidRDefault="00DA54F7" w:rsidP="0027284E">
            <w:pPr>
              <w:jc w:val="center"/>
              <w:rPr>
                <w:sz w:val="22"/>
                <w:szCs w:val="22"/>
              </w:rPr>
            </w:pPr>
            <w:r w:rsidRPr="0027284E">
              <w:rPr>
                <w:sz w:val="22"/>
                <w:szCs w:val="22"/>
              </w:rPr>
              <w:t>1</w:t>
            </w:r>
            <w:r w:rsidR="00B55ED6" w:rsidRPr="0027284E">
              <w:rPr>
                <w:sz w:val="22"/>
                <w:szCs w:val="22"/>
              </w:rPr>
              <w:t>6996,5</w:t>
            </w:r>
          </w:p>
        </w:tc>
        <w:tc>
          <w:tcPr>
            <w:tcW w:w="471" w:type="pct"/>
            <w:vAlign w:val="center"/>
          </w:tcPr>
          <w:p w:rsidR="00DA54F7" w:rsidRPr="0027284E" w:rsidRDefault="00DA54F7" w:rsidP="0027284E">
            <w:pPr>
              <w:jc w:val="center"/>
              <w:rPr>
                <w:sz w:val="22"/>
                <w:szCs w:val="22"/>
              </w:rPr>
            </w:pPr>
            <w:r w:rsidRPr="0027284E">
              <w:rPr>
                <w:sz w:val="22"/>
                <w:szCs w:val="22"/>
              </w:rPr>
              <w:t>1</w:t>
            </w:r>
            <w:r w:rsidR="003E29C8" w:rsidRPr="0027284E">
              <w:rPr>
                <w:sz w:val="22"/>
                <w:szCs w:val="22"/>
              </w:rPr>
              <w:t>2016,2</w:t>
            </w:r>
          </w:p>
        </w:tc>
        <w:tc>
          <w:tcPr>
            <w:tcW w:w="378" w:type="pct"/>
            <w:vAlign w:val="center"/>
          </w:tcPr>
          <w:p w:rsidR="00DA54F7" w:rsidRPr="0027284E" w:rsidRDefault="00DA54F7" w:rsidP="0027284E">
            <w:pPr>
              <w:jc w:val="center"/>
              <w:rPr>
                <w:sz w:val="22"/>
                <w:szCs w:val="22"/>
              </w:rPr>
            </w:pPr>
            <w:r w:rsidRPr="0027284E">
              <w:rPr>
                <w:sz w:val="22"/>
                <w:szCs w:val="22"/>
              </w:rPr>
              <w:t>0</w:t>
            </w:r>
          </w:p>
        </w:tc>
        <w:tc>
          <w:tcPr>
            <w:tcW w:w="371" w:type="pct"/>
            <w:vAlign w:val="center"/>
          </w:tcPr>
          <w:p w:rsidR="00DA54F7" w:rsidRPr="0027284E" w:rsidRDefault="00DA54F7" w:rsidP="0027284E">
            <w:pPr>
              <w:jc w:val="center"/>
              <w:rPr>
                <w:sz w:val="22"/>
                <w:szCs w:val="22"/>
              </w:rPr>
            </w:pPr>
            <w:r w:rsidRPr="0027284E">
              <w:rPr>
                <w:sz w:val="22"/>
                <w:szCs w:val="22"/>
              </w:rPr>
              <w:t>0</w:t>
            </w:r>
          </w:p>
        </w:tc>
      </w:tr>
      <w:tr w:rsidR="00DA54F7" w:rsidRPr="0027284E" w:rsidTr="0027284E">
        <w:trPr>
          <w:trHeight w:val="300"/>
        </w:trPr>
        <w:tc>
          <w:tcPr>
            <w:tcW w:w="574" w:type="pct"/>
            <w:gridSpan w:val="2"/>
            <w:vAlign w:val="center"/>
          </w:tcPr>
          <w:p w:rsidR="00DA54F7" w:rsidRPr="0027284E" w:rsidRDefault="00DA54F7" w:rsidP="00170564">
            <w:pPr>
              <w:pStyle w:val="ac"/>
              <w:tabs>
                <w:tab w:val="left" w:pos="284"/>
              </w:tabs>
              <w:ind w:left="0"/>
              <w:jc w:val="center"/>
              <w:rPr>
                <w:sz w:val="22"/>
                <w:szCs w:val="22"/>
              </w:rPr>
            </w:pPr>
            <w:r w:rsidRPr="0027284E">
              <w:rPr>
                <w:sz w:val="22"/>
                <w:szCs w:val="22"/>
              </w:rPr>
              <w:t>Мер</w:t>
            </w:r>
            <w:r w:rsidRPr="0027284E">
              <w:rPr>
                <w:sz w:val="22"/>
                <w:szCs w:val="22"/>
              </w:rPr>
              <w:t>о</w:t>
            </w:r>
            <w:r w:rsidRPr="0027284E">
              <w:rPr>
                <w:sz w:val="22"/>
                <w:szCs w:val="22"/>
              </w:rPr>
              <w:t>приятие 1.1</w:t>
            </w:r>
          </w:p>
        </w:tc>
        <w:tc>
          <w:tcPr>
            <w:tcW w:w="656" w:type="pct"/>
            <w:shd w:val="clear" w:color="auto" w:fill="auto"/>
            <w:vAlign w:val="center"/>
            <w:hideMark/>
          </w:tcPr>
          <w:p w:rsidR="00DA54F7" w:rsidRPr="0027284E" w:rsidRDefault="00DA54F7" w:rsidP="00DF3E27">
            <w:pPr>
              <w:pStyle w:val="ac"/>
              <w:tabs>
                <w:tab w:val="left" w:pos="284"/>
              </w:tabs>
              <w:ind w:left="0"/>
              <w:rPr>
                <w:sz w:val="22"/>
                <w:szCs w:val="22"/>
              </w:rPr>
            </w:pPr>
            <w:r w:rsidRPr="0027284E">
              <w:rPr>
                <w:sz w:val="22"/>
                <w:szCs w:val="22"/>
              </w:rPr>
              <w:t xml:space="preserve">Проведение </w:t>
            </w:r>
            <w:r w:rsidRPr="0027284E">
              <w:rPr>
                <w:sz w:val="22"/>
                <w:szCs w:val="22"/>
              </w:rPr>
              <w:br/>
              <w:t xml:space="preserve">плановых проверок использования </w:t>
            </w:r>
            <w:r w:rsidRPr="0027284E">
              <w:rPr>
                <w:sz w:val="22"/>
                <w:szCs w:val="22"/>
              </w:rPr>
              <w:br/>
              <w:t>муниципального имущества</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w:t>
            </w:r>
          </w:p>
        </w:tc>
        <w:tc>
          <w:tcPr>
            <w:tcW w:w="425" w:type="pct"/>
            <w:vAlign w:val="center"/>
          </w:tcPr>
          <w:p w:rsidR="00DA54F7" w:rsidRPr="0027284E" w:rsidRDefault="00DA54F7" w:rsidP="0027284E">
            <w:pPr>
              <w:jc w:val="center"/>
              <w:rPr>
                <w:sz w:val="22"/>
                <w:szCs w:val="22"/>
              </w:rPr>
            </w:pPr>
            <w:r w:rsidRPr="0027284E">
              <w:rPr>
                <w:sz w:val="22"/>
                <w:szCs w:val="22"/>
              </w:rPr>
              <w:t>-</w:t>
            </w:r>
          </w:p>
        </w:tc>
        <w:tc>
          <w:tcPr>
            <w:tcW w:w="471" w:type="pct"/>
            <w:vAlign w:val="center"/>
          </w:tcPr>
          <w:p w:rsidR="00DA54F7" w:rsidRPr="0027284E" w:rsidRDefault="00DA54F7" w:rsidP="0027284E">
            <w:pPr>
              <w:jc w:val="center"/>
              <w:rPr>
                <w:sz w:val="22"/>
                <w:szCs w:val="22"/>
              </w:rPr>
            </w:pPr>
            <w:r w:rsidRPr="0027284E">
              <w:rPr>
                <w:sz w:val="22"/>
                <w:szCs w:val="22"/>
              </w:rPr>
              <w:t>-</w:t>
            </w:r>
          </w:p>
        </w:tc>
        <w:tc>
          <w:tcPr>
            <w:tcW w:w="378" w:type="pct"/>
            <w:vAlign w:val="center"/>
          </w:tcPr>
          <w:p w:rsidR="00DA54F7" w:rsidRPr="0027284E" w:rsidRDefault="00DA54F7" w:rsidP="0027284E">
            <w:pPr>
              <w:jc w:val="center"/>
              <w:rPr>
                <w:sz w:val="22"/>
                <w:szCs w:val="22"/>
              </w:rPr>
            </w:pPr>
            <w:r w:rsidRPr="0027284E">
              <w:rPr>
                <w:sz w:val="22"/>
                <w:szCs w:val="22"/>
              </w:rPr>
              <w:t>-</w:t>
            </w:r>
          </w:p>
        </w:tc>
        <w:tc>
          <w:tcPr>
            <w:tcW w:w="371" w:type="pct"/>
            <w:vAlign w:val="center"/>
          </w:tcPr>
          <w:p w:rsidR="00DA54F7" w:rsidRPr="0027284E" w:rsidRDefault="00DA54F7" w:rsidP="0027284E">
            <w:pPr>
              <w:jc w:val="center"/>
              <w:rPr>
                <w:sz w:val="22"/>
                <w:szCs w:val="22"/>
              </w:rPr>
            </w:pPr>
          </w:p>
        </w:tc>
      </w:tr>
      <w:tr w:rsidR="00DA54F7" w:rsidRPr="0027284E" w:rsidTr="0027284E">
        <w:trPr>
          <w:trHeight w:val="300"/>
        </w:trPr>
        <w:tc>
          <w:tcPr>
            <w:tcW w:w="574" w:type="pct"/>
            <w:gridSpan w:val="2"/>
            <w:vMerge w:val="restart"/>
            <w:vAlign w:val="center"/>
          </w:tcPr>
          <w:p w:rsidR="00DA54F7" w:rsidRPr="0027284E" w:rsidRDefault="00DA54F7" w:rsidP="00170564">
            <w:pPr>
              <w:pStyle w:val="ac"/>
              <w:tabs>
                <w:tab w:val="left" w:pos="284"/>
              </w:tabs>
              <w:ind w:left="0"/>
              <w:jc w:val="center"/>
              <w:rPr>
                <w:sz w:val="22"/>
                <w:szCs w:val="22"/>
              </w:rPr>
            </w:pPr>
            <w:r w:rsidRPr="0027284E">
              <w:rPr>
                <w:sz w:val="22"/>
                <w:szCs w:val="22"/>
              </w:rPr>
              <w:t>Мер</w:t>
            </w:r>
            <w:r w:rsidRPr="0027284E">
              <w:rPr>
                <w:sz w:val="22"/>
                <w:szCs w:val="22"/>
              </w:rPr>
              <w:t>о</w:t>
            </w:r>
            <w:r w:rsidRPr="0027284E">
              <w:rPr>
                <w:sz w:val="22"/>
                <w:szCs w:val="22"/>
              </w:rPr>
              <w:t>приятие 1.2</w:t>
            </w:r>
          </w:p>
        </w:tc>
        <w:tc>
          <w:tcPr>
            <w:tcW w:w="656" w:type="pct"/>
            <w:vMerge w:val="restart"/>
            <w:shd w:val="clear" w:color="auto" w:fill="auto"/>
            <w:vAlign w:val="center"/>
            <w:hideMark/>
          </w:tcPr>
          <w:p w:rsidR="00DA54F7" w:rsidRPr="0027284E" w:rsidRDefault="00DA54F7" w:rsidP="00170564">
            <w:pPr>
              <w:pStyle w:val="ac"/>
              <w:tabs>
                <w:tab w:val="left" w:pos="284"/>
              </w:tabs>
              <w:ind w:left="0"/>
              <w:rPr>
                <w:sz w:val="22"/>
                <w:szCs w:val="22"/>
              </w:rPr>
            </w:pPr>
            <w:r w:rsidRPr="0027284E">
              <w:rPr>
                <w:sz w:val="22"/>
                <w:szCs w:val="22"/>
              </w:rPr>
              <w:t xml:space="preserve">Содержание казны Череповецкого </w:t>
            </w:r>
            <w:r w:rsidRPr="0027284E">
              <w:rPr>
                <w:sz w:val="22"/>
                <w:szCs w:val="22"/>
              </w:rPr>
              <w:br/>
              <w:t>муниципального района</w:t>
            </w:r>
          </w:p>
        </w:tc>
        <w:tc>
          <w:tcPr>
            <w:tcW w:w="990" w:type="pct"/>
            <w:shd w:val="clear" w:color="auto" w:fill="auto"/>
            <w:vAlign w:val="center"/>
            <w:hideMark/>
          </w:tcPr>
          <w:p w:rsidR="00DA54F7" w:rsidRPr="0027284E" w:rsidRDefault="00DA54F7" w:rsidP="00170564">
            <w:pPr>
              <w:jc w:val="center"/>
              <w:rPr>
                <w:sz w:val="22"/>
                <w:szCs w:val="22"/>
              </w:rPr>
            </w:pPr>
            <w:r w:rsidRPr="0027284E">
              <w:rPr>
                <w:sz w:val="22"/>
                <w:szCs w:val="22"/>
              </w:rPr>
              <w:t>Всего:</w:t>
            </w:r>
          </w:p>
        </w:tc>
        <w:tc>
          <w:tcPr>
            <w:tcW w:w="378" w:type="pct"/>
            <w:shd w:val="clear" w:color="auto" w:fill="auto"/>
            <w:vAlign w:val="center"/>
            <w:hideMark/>
          </w:tcPr>
          <w:p w:rsidR="00DA54F7" w:rsidRPr="0027284E" w:rsidRDefault="00DA54F7" w:rsidP="0027284E">
            <w:pPr>
              <w:pStyle w:val="ConsPlusNormal"/>
              <w:ind w:firstLine="0"/>
              <w:jc w:val="center"/>
              <w:rPr>
                <w:rFonts w:ascii="Times New Roman" w:hAnsi="Times New Roman" w:cs="Times New Roman"/>
                <w:sz w:val="22"/>
                <w:szCs w:val="22"/>
              </w:rPr>
            </w:pPr>
            <w:r w:rsidRPr="0027284E">
              <w:rPr>
                <w:rFonts w:ascii="Times New Roman" w:hAnsi="Times New Roman" w:cs="Times New Roman"/>
                <w:sz w:val="22"/>
                <w:szCs w:val="22"/>
              </w:rPr>
              <w:t>5813,6</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4327,8</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5507,5</w:t>
            </w:r>
          </w:p>
        </w:tc>
        <w:tc>
          <w:tcPr>
            <w:tcW w:w="425" w:type="pct"/>
            <w:vAlign w:val="center"/>
          </w:tcPr>
          <w:p w:rsidR="00DA54F7" w:rsidRPr="0027284E" w:rsidRDefault="00DA54F7" w:rsidP="0027284E">
            <w:pPr>
              <w:jc w:val="center"/>
              <w:rPr>
                <w:sz w:val="22"/>
                <w:szCs w:val="22"/>
              </w:rPr>
            </w:pPr>
            <w:r w:rsidRPr="0027284E">
              <w:rPr>
                <w:sz w:val="22"/>
                <w:szCs w:val="22"/>
              </w:rPr>
              <w:t>21</w:t>
            </w:r>
            <w:r w:rsidR="00B55ED6" w:rsidRPr="0027284E">
              <w:rPr>
                <w:sz w:val="22"/>
                <w:szCs w:val="22"/>
              </w:rPr>
              <w:t>664,2</w:t>
            </w:r>
          </w:p>
        </w:tc>
        <w:tc>
          <w:tcPr>
            <w:tcW w:w="471" w:type="pct"/>
            <w:vAlign w:val="center"/>
          </w:tcPr>
          <w:p w:rsidR="00DA54F7" w:rsidRPr="0027284E" w:rsidRDefault="00B55ED6" w:rsidP="0027284E">
            <w:pPr>
              <w:jc w:val="center"/>
              <w:rPr>
                <w:sz w:val="22"/>
                <w:szCs w:val="22"/>
              </w:rPr>
            </w:pPr>
            <w:r w:rsidRPr="0027284E">
              <w:rPr>
                <w:sz w:val="22"/>
                <w:szCs w:val="22"/>
              </w:rPr>
              <w:t>16</w:t>
            </w:r>
            <w:r w:rsidR="003E29C8" w:rsidRPr="0027284E">
              <w:rPr>
                <w:sz w:val="22"/>
                <w:szCs w:val="22"/>
              </w:rPr>
              <w:t>751,6</w:t>
            </w:r>
          </w:p>
        </w:tc>
        <w:tc>
          <w:tcPr>
            <w:tcW w:w="378" w:type="pct"/>
            <w:vAlign w:val="center"/>
          </w:tcPr>
          <w:p w:rsidR="00DA54F7" w:rsidRPr="0027284E" w:rsidRDefault="00DA54F7" w:rsidP="0027284E">
            <w:pPr>
              <w:jc w:val="center"/>
              <w:rPr>
                <w:sz w:val="22"/>
                <w:szCs w:val="22"/>
              </w:rPr>
            </w:pPr>
            <w:r w:rsidRPr="0027284E">
              <w:rPr>
                <w:sz w:val="22"/>
                <w:szCs w:val="22"/>
              </w:rPr>
              <w:t>4634,4</w:t>
            </w:r>
          </w:p>
        </w:tc>
        <w:tc>
          <w:tcPr>
            <w:tcW w:w="371" w:type="pct"/>
            <w:vAlign w:val="center"/>
          </w:tcPr>
          <w:p w:rsidR="00DA54F7" w:rsidRPr="0027284E" w:rsidRDefault="00DA54F7" w:rsidP="0027284E">
            <w:pPr>
              <w:jc w:val="center"/>
              <w:rPr>
                <w:sz w:val="22"/>
                <w:szCs w:val="22"/>
              </w:rPr>
            </w:pPr>
            <w:r w:rsidRPr="0027284E">
              <w:rPr>
                <w:sz w:val="22"/>
                <w:szCs w:val="22"/>
              </w:rPr>
              <w:t>4634,4</w:t>
            </w:r>
          </w:p>
        </w:tc>
      </w:tr>
      <w:tr w:rsidR="00DA54F7" w:rsidRPr="0027284E" w:rsidTr="0027284E">
        <w:trPr>
          <w:trHeight w:val="300"/>
        </w:trPr>
        <w:tc>
          <w:tcPr>
            <w:tcW w:w="574" w:type="pct"/>
            <w:gridSpan w:val="2"/>
            <w:vMerge/>
            <w:vAlign w:val="center"/>
          </w:tcPr>
          <w:p w:rsidR="00DA54F7" w:rsidRPr="0027284E" w:rsidRDefault="00DA54F7" w:rsidP="00170564">
            <w:pPr>
              <w:pStyle w:val="ac"/>
              <w:tabs>
                <w:tab w:val="left" w:pos="284"/>
              </w:tabs>
              <w:ind w:left="0"/>
              <w:jc w:val="center"/>
              <w:rPr>
                <w:sz w:val="22"/>
                <w:szCs w:val="22"/>
              </w:rPr>
            </w:pPr>
          </w:p>
        </w:tc>
        <w:tc>
          <w:tcPr>
            <w:tcW w:w="656" w:type="pct"/>
            <w:vMerge/>
            <w:shd w:val="clear" w:color="auto" w:fill="auto"/>
            <w:vAlign w:val="center"/>
            <w:hideMark/>
          </w:tcPr>
          <w:p w:rsidR="00DA54F7" w:rsidRPr="0027284E" w:rsidRDefault="00DA54F7" w:rsidP="00170564">
            <w:pPr>
              <w:pStyle w:val="ac"/>
              <w:tabs>
                <w:tab w:val="left" w:pos="284"/>
              </w:tabs>
              <w:ind w:left="0"/>
              <w:rPr>
                <w:sz w:val="22"/>
                <w:szCs w:val="22"/>
              </w:rPr>
            </w:pP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27284E">
            <w:pPr>
              <w:pStyle w:val="ConsPlusNormal"/>
              <w:ind w:firstLine="0"/>
              <w:jc w:val="center"/>
              <w:rPr>
                <w:rFonts w:ascii="Times New Roman" w:hAnsi="Times New Roman" w:cs="Times New Roman"/>
                <w:sz w:val="22"/>
                <w:szCs w:val="22"/>
              </w:rPr>
            </w:pPr>
            <w:r w:rsidRPr="0027284E">
              <w:rPr>
                <w:rFonts w:ascii="Times New Roman" w:hAnsi="Times New Roman" w:cs="Times New Roman"/>
                <w:sz w:val="22"/>
                <w:szCs w:val="22"/>
              </w:rPr>
              <w:t>1857,4</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2878,0</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4884,5</w:t>
            </w:r>
          </w:p>
        </w:tc>
        <w:tc>
          <w:tcPr>
            <w:tcW w:w="425" w:type="pct"/>
            <w:vAlign w:val="center"/>
          </w:tcPr>
          <w:p w:rsidR="00DA54F7" w:rsidRPr="0027284E" w:rsidRDefault="00DA54F7" w:rsidP="0027284E">
            <w:pPr>
              <w:jc w:val="center"/>
              <w:rPr>
                <w:sz w:val="22"/>
                <w:szCs w:val="22"/>
              </w:rPr>
            </w:pPr>
            <w:r w:rsidRPr="0027284E">
              <w:rPr>
                <w:sz w:val="22"/>
                <w:szCs w:val="22"/>
              </w:rPr>
              <w:t>4</w:t>
            </w:r>
            <w:r w:rsidR="00B55ED6" w:rsidRPr="0027284E">
              <w:rPr>
                <w:sz w:val="22"/>
                <w:szCs w:val="22"/>
              </w:rPr>
              <w:t>667,7</w:t>
            </w:r>
          </w:p>
        </w:tc>
        <w:tc>
          <w:tcPr>
            <w:tcW w:w="471" w:type="pct"/>
            <w:vAlign w:val="center"/>
          </w:tcPr>
          <w:p w:rsidR="00DA54F7" w:rsidRPr="0027284E" w:rsidRDefault="00B55ED6" w:rsidP="0027284E">
            <w:pPr>
              <w:jc w:val="center"/>
              <w:rPr>
                <w:sz w:val="22"/>
                <w:szCs w:val="22"/>
              </w:rPr>
            </w:pPr>
            <w:r w:rsidRPr="0027284E">
              <w:rPr>
                <w:sz w:val="22"/>
                <w:szCs w:val="22"/>
              </w:rPr>
              <w:t>473</w:t>
            </w:r>
            <w:r w:rsidR="003E29C8" w:rsidRPr="0027284E">
              <w:rPr>
                <w:sz w:val="22"/>
                <w:szCs w:val="22"/>
              </w:rPr>
              <w:t>5</w:t>
            </w:r>
            <w:r w:rsidR="00DA54F7" w:rsidRPr="0027284E">
              <w:rPr>
                <w:sz w:val="22"/>
                <w:szCs w:val="22"/>
              </w:rPr>
              <w:t>,4</w:t>
            </w:r>
          </w:p>
        </w:tc>
        <w:tc>
          <w:tcPr>
            <w:tcW w:w="378" w:type="pct"/>
            <w:vAlign w:val="center"/>
          </w:tcPr>
          <w:p w:rsidR="00DA54F7" w:rsidRPr="0027284E" w:rsidRDefault="00DA54F7" w:rsidP="0027284E">
            <w:pPr>
              <w:jc w:val="center"/>
              <w:rPr>
                <w:sz w:val="22"/>
                <w:szCs w:val="22"/>
              </w:rPr>
            </w:pPr>
            <w:r w:rsidRPr="0027284E">
              <w:rPr>
                <w:sz w:val="22"/>
                <w:szCs w:val="22"/>
              </w:rPr>
              <w:t>4634,4</w:t>
            </w:r>
          </w:p>
        </w:tc>
        <w:tc>
          <w:tcPr>
            <w:tcW w:w="371" w:type="pct"/>
            <w:vAlign w:val="center"/>
          </w:tcPr>
          <w:p w:rsidR="00DA54F7" w:rsidRPr="0027284E" w:rsidRDefault="00DA54F7" w:rsidP="0027284E">
            <w:pPr>
              <w:jc w:val="center"/>
              <w:rPr>
                <w:sz w:val="22"/>
                <w:szCs w:val="22"/>
              </w:rPr>
            </w:pPr>
            <w:r w:rsidRPr="0027284E">
              <w:rPr>
                <w:sz w:val="22"/>
                <w:szCs w:val="22"/>
              </w:rPr>
              <w:t>4634,4</w:t>
            </w:r>
          </w:p>
        </w:tc>
      </w:tr>
      <w:tr w:rsidR="00DA54F7" w:rsidRPr="0027284E" w:rsidTr="0027284E">
        <w:trPr>
          <w:trHeight w:val="300"/>
        </w:trPr>
        <w:tc>
          <w:tcPr>
            <w:tcW w:w="574" w:type="pct"/>
            <w:gridSpan w:val="2"/>
            <w:vMerge/>
            <w:vAlign w:val="center"/>
          </w:tcPr>
          <w:p w:rsidR="00DA54F7" w:rsidRPr="0027284E" w:rsidRDefault="00DA54F7" w:rsidP="00170564">
            <w:pPr>
              <w:pStyle w:val="ac"/>
              <w:tabs>
                <w:tab w:val="left" w:pos="284"/>
              </w:tabs>
              <w:ind w:left="0"/>
              <w:jc w:val="center"/>
              <w:rPr>
                <w:sz w:val="22"/>
                <w:szCs w:val="22"/>
              </w:rPr>
            </w:pPr>
          </w:p>
        </w:tc>
        <w:tc>
          <w:tcPr>
            <w:tcW w:w="656" w:type="pct"/>
            <w:vMerge/>
            <w:shd w:val="clear" w:color="auto" w:fill="auto"/>
            <w:vAlign w:val="center"/>
            <w:hideMark/>
          </w:tcPr>
          <w:p w:rsidR="00DA54F7" w:rsidRPr="0027284E" w:rsidRDefault="00DA54F7" w:rsidP="00170564">
            <w:pPr>
              <w:pStyle w:val="ac"/>
              <w:tabs>
                <w:tab w:val="left" w:pos="284"/>
              </w:tabs>
              <w:ind w:left="0"/>
              <w:rPr>
                <w:sz w:val="22"/>
                <w:szCs w:val="22"/>
              </w:rPr>
            </w:pPr>
          </w:p>
        </w:tc>
        <w:tc>
          <w:tcPr>
            <w:tcW w:w="990" w:type="pct"/>
            <w:shd w:val="clear" w:color="auto" w:fill="auto"/>
            <w:vAlign w:val="center"/>
            <w:hideMark/>
          </w:tcPr>
          <w:p w:rsidR="00DA54F7" w:rsidRDefault="00DA54F7" w:rsidP="0027284E">
            <w:pPr>
              <w:jc w:val="center"/>
              <w:rPr>
                <w:bCs/>
                <w:sz w:val="22"/>
                <w:szCs w:val="22"/>
              </w:rPr>
            </w:pPr>
            <w:r w:rsidRPr="0027284E">
              <w:rPr>
                <w:sz w:val="22"/>
                <w:szCs w:val="22"/>
              </w:rPr>
              <w:t>администрация Череповецкого муниципального района</w:t>
            </w:r>
            <w:r w:rsidRPr="0027284E">
              <w:rPr>
                <w:bCs/>
                <w:sz w:val="22"/>
                <w:szCs w:val="22"/>
              </w:rPr>
              <w:t xml:space="preserve"> (управление строительства и жили</w:t>
            </w:r>
            <w:r w:rsidRPr="0027284E">
              <w:rPr>
                <w:bCs/>
                <w:sz w:val="22"/>
                <w:szCs w:val="22"/>
              </w:rPr>
              <w:t>щ</w:t>
            </w:r>
            <w:r w:rsidRPr="0027284E">
              <w:rPr>
                <w:bCs/>
                <w:sz w:val="22"/>
                <w:szCs w:val="22"/>
              </w:rPr>
              <w:t>но-коммунального хозя</w:t>
            </w:r>
            <w:r w:rsidRPr="0027284E">
              <w:rPr>
                <w:bCs/>
                <w:sz w:val="22"/>
                <w:szCs w:val="22"/>
              </w:rPr>
              <w:t>й</w:t>
            </w:r>
            <w:r w:rsidRPr="0027284E">
              <w:rPr>
                <w:bCs/>
                <w:sz w:val="22"/>
                <w:szCs w:val="22"/>
              </w:rPr>
              <w:t>ства)</w:t>
            </w:r>
          </w:p>
          <w:p w:rsidR="0027284E" w:rsidRPr="0027284E" w:rsidRDefault="0027284E" w:rsidP="0027284E">
            <w:pPr>
              <w:jc w:val="center"/>
              <w:rPr>
                <w:sz w:val="22"/>
                <w:szCs w:val="22"/>
              </w:rPr>
            </w:pP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3956,2</w:t>
            </w:r>
          </w:p>
        </w:tc>
        <w:tc>
          <w:tcPr>
            <w:tcW w:w="378" w:type="pct"/>
            <w:shd w:val="clear" w:color="auto" w:fill="auto"/>
            <w:vAlign w:val="center"/>
            <w:hideMark/>
          </w:tcPr>
          <w:p w:rsidR="00DA54F7" w:rsidRPr="0027284E" w:rsidRDefault="00DA54F7" w:rsidP="0027284E">
            <w:pPr>
              <w:jc w:val="center"/>
              <w:rPr>
                <w:sz w:val="22"/>
                <w:szCs w:val="22"/>
              </w:rPr>
            </w:pPr>
            <w:r w:rsidRPr="0027284E">
              <w:rPr>
                <w:sz w:val="22"/>
                <w:szCs w:val="22"/>
              </w:rPr>
              <w:t>1449,8</w:t>
            </w:r>
          </w:p>
        </w:tc>
        <w:tc>
          <w:tcPr>
            <w:tcW w:w="377" w:type="pct"/>
            <w:shd w:val="clear" w:color="auto" w:fill="auto"/>
            <w:vAlign w:val="center"/>
            <w:hideMark/>
          </w:tcPr>
          <w:p w:rsidR="00DA54F7" w:rsidRPr="0027284E" w:rsidRDefault="00DA54F7" w:rsidP="0027284E">
            <w:pPr>
              <w:jc w:val="center"/>
              <w:rPr>
                <w:sz w:val="22"/>
                <w:szCs w:val="22"/>
              </w:rPr>
            </w:pPr>
            <w:r w:rsidRPr="0027284E">
              <w:rPr>
                <w:sz w:val="22"/>
                <w:szCs w:val="22"/>
              </w:rPr>
              <w:t>623,0</w:t>
            </w:r>
          </w:p>
        </w:tc>
        <w:tc>
          <w:tcPr>
            <w:tcW w:w="425" w:type="pct"/>
            <w:vAlign w:val="center"/>
          </w:tcPr>
          <w:p w:rsidR="00DA54F7" w:rsidRPr="0027284E" w:rsidRDefault="00DA54F7" w:rsidP="0027284E">
            <w:pPr>
              <w:jc w:val="center"/>
              <w:rPr>
                <w:sz w:val="22"/>
                <w:szCs w:val="22"/>
              </w:rPr>
            </w:pPr>
            <w:r w:rsidRPr="0027284E">
              <w:rPr>
                <w:sz w:val="22"/>
                <w:szCs w:val="22"/>
              </w:rPr>
              <w:t>16</w:t>
            </w:r>
            <w:r w:rsidR="00B55ED6" w:rsidRPr="0027284E">
              <w:rPr>
                <w:sz w:val="22"/>
                <w:szCs w:val="22"/>
              </w:rPr>
              <w:t>996,5</w:t>
            </w:r>
          </w:p>
        </w:tc>
        <w:tc>
          <w:tcPr>
            <w:tcW w:w="471" w:type="pct"/>
            <w:vAlign w:val="center"/>
          </w:tcPr>
          <w:p w:rsidR="00DA54F7" w:rsidRPr="0027284E" w:rsidRDefault="00DA54F7" w:rsidP="0027284E">
            <w:pPr>
              <w:jc w:val="center"/>
              <w:rPr>
                <w:sz w:val="22"/>
                <w:szCs w:val="22"/>
              </w:rPr>
            </w:pPr>
            <w:r w:rsidRPr="0027284E">
              <w:rPr>
                <w:sz w:val="22"/>
                <w:szCs w:val="22"/>
              </w:rPr>
              <w:t>1</w:t>
            </w:r>
            <w:r w:rsidR="003E29C8" w:rsidRPr="0027284E">
              <w:rPr>
                <w:sz w:val="22"/>
                <w:szCs w:val="22"/>
              </w:rPr>
              <w:t>2016,2</w:t>
            </w:r>
          </w:p>
        </w:tc>
        <w:tc>
          <w:tcPr>
            <w:tcW w:w="378" w:type="pct"/>
            <w:vAlign w:val="center"/>
          </w:tcPr>
          <w:p w:rsidR="00DA54F7" w:rsidRPr="0027284E" w:rsidRDefault="00DA54F7" w:rsidP="0027284E">
            <w:pPr>
              <w:jc w:val="center"/>
              <w:rPr>
                <w:sz w:val="22"/>
                <w:szCs w:val="22"/>
              </w:rPr>
            </w:pPr>
            <w:r w:rsidRPr="0027284E">
              <w:rPr>
                <w:sz w:val="22"/>
                <w:szCs w:val="22"/>
              </w:rPr>
              <w:t>0</w:t>
            </w:r>
          </w:p>
        </w:tc>
        <w:tc>
          <w:tcPr>
            <w:tcW w:w="371" w:type="pct"/>
            <w:vAlign w:val="center"/>
          </w:tcPr>
          <w:p w:rsidR="00DA54F7" w:rsidRPr="0027284E" w:rsidRDefault="00DA54F7" w:rsidP="0027284E">
            <w:pPr>
              <w:jc w:val="center"/>
              <w:rPr>
                <w:sz w:val="22"/>
                <w:szCs w:val="22"/>
              </w:rPr>
            </w:pPr>
          </w:p>
        </w:tc>
      </w:tr>
      <w:tr w:rsidR="00DA54F7" w:rsidRPr="0027284E" w:rsidTr="0027284E">
        <w:trPr>
          <w:trHeight w:val="300"/>
        </w:trPr>
        <w:tc>
          <w:tcPr>
            <w:tcW w:w="565" w:type="pct"/>
            <w:vAlign w:val="center"/>
          </w:tcPr>
          <w:p w:rsidR="00DA54F7" w:rsidRPr="0027284E" w:rsidRDefault="00DA54F7" w:rsidP="0085642E">
            <w:pPr>
              <w:pStyle w:val="ac"/>
              <w:tabs>
                <w:tab w:val="left" w:pos="284"/>
              </w:tabs>
              <w:ind w:left="0"/>
              <w:jc w:val="center"/>
              <w:rPr>
                <w:sz w:val="22"/>
                <w:szCs w:val="22"/>
              </w:rPr>
            </w:pPr>
            <w:r w:rsidRPr="0027284E">
              <w:rPr>
                <w:sz w:val="22"/>
                <w:szCs w:val="22"/>
              </w:rPr>
              <w:lastRenderedPageBreak/>
              <w:t>Меропри</w:t>
            </w:r>
            <w:r w:rsidRPr="0027284E">
              <w:rPr>
                <w:sz w:val="22"/>
                <w:szCs w:val="22"/>
              </w:rPr>
              <w:t>я</w:t>
            </w:r>
            <w:r w:rsidRPr="0027284E">
              <w:rPr>
                <w:sz w:val="22"/>
                <w:szCs w:val="22"/>
              </w:rPr>
              <w:t>тие</w:t>
            </w:r>
            <w:proofErr w:type="gramStart"/>
            <w:r w:rsidRPr="0027284E">
              <w:rPr>
                <w:sz w:val="22"/>
                <w:szCs w:val="22"/>
              </w:rPr>
              <w:t>1</w:t>
            </w:r>
            <w:proofErr w:type="gramEnd"/>
            <w:r w:rsidRPr="0027284E">
              <w:rPr>
                <w:sz w:val="22"/>
                <w:szCs w:val="22"/>
              </w:rPr>
              <w:t>.3</w:t>
            </w:r>
          </w:p>
        </w:tc>
        <w:tc>
          <w:tcPr>
            <w:tcW w:w="665" w:type="pct"/>
            <w:gridSpan w:val="2"/>
            <w:shd w:val="clear" w:color="auto" w:fill="auto"/>
            <w:vAlign w:val="center"/>
            <w:hideMark/>
          </w:tcPr>
          <w:p w:rsidR="00DA54F7" w:rsidRPr="0027284E" w:rsidRDefault="00DA54F7" w:rsidP="0027284E">
            <w:pPr>
              <w:pStyle w:val="ac"/>
              <w:tabs>
                <w:tab w:val="left" w:pos="284"/>
              </w:tabs>
              <w:ind w:left="0"/>
              <w:rPr>
                <w:sz w:val="22"/>
                <w:szCs w:val="22"/>
              </w:rPr>
            </w:pPr>
            <w:r w:rsidRPr="0027284E">
              <w:rPr>
                <w:sz w:val="22"/>
                <w:szCs w:val="22"/>
              </w:rPr>
              <w:t xml:space="preserve">Подготовка </w:t>
            </w:r>
            <w:r w:rsidRPr="0027284E">
              <w:rPr>
                <w:sz w:val="22"/>
                <w:szCs w:val="22"/>
              </w:rPr>
              <w:br/>
              <w:t xml:space="preserve">документов по передаче (приему) </w:t>
            </w:r>
            <w:r w:rsidRPr="0027284E">
              <w:rPr>
                <w:sz w:val="22"/>
                <w:szCs w:val="22"/>
              </w:rPr>
              <w:br/>
              <w:t xml:space="preserve">объектов недвижимого (движимого) имущества, находящихся в муниципальной </w:t>
            </w:r>
            <w:proofErr w:type="gramStart"/>
            <w:r w:rsidRPr="0027284E">
              <w:rPr>
                <w:sz w:val="22"/>
                <w:szCs w:val="22"/>
              </w:rPr>
              <w:t>и(</w:t>
            </w:r>
            <w:proofErr w:type="gramEnd"/>
            <w:r w:rsidRPr="0027284E">
              <w:rPr>
                <w:sz w:val="22"/>
                <w:szCs w:val="22"/>
              </w:rPr>
              <w:t>или) госуда</w:t>
            </w:r>
            <w:r w:rsidRPr="0027284E">
              <w:rPr>
                <w:sz w:val="22"/>
                <w:szCs w:val="22"/>
              </w:rPr>
              <w:t>р</w:t>
            </w:r>
            <w:r w:rsidRPr="0027284E">
              <w:rPr>
                <w:sz w:val="22"/>
                <w:szCs w:val="22"/>
              </w:rPr>
              <w:t xml:space="preserve">ственной </w:t>
            </w:r>
            <w:r w:rsidRPr="0027284E">
              <w:rPr>
                <w:sz w:val="22"/>
                <w:szCs w:val="22"/>
              </w:rPr>
              <w:br/>
              <w:t>собственности</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378"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377"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425" w:type="pct"/>
            <w:vAlign w:val="center"/>
          </w:tcPr>
          <w:p w:rsidR="00DA54F7" w:rsidRPr="0027284E" w:rsidRDefault="00DA54F7" w:rsidP="000852FC">
            <w:pPr>
              <w:jc w:val="center"/>
              <w:rPr>
                <w:sz w:val="22"/>
                <w:szCs w:val="22"/>
              </w:rPr>
            </w:pPr>
            <w:r w:rsidRPr="0027284E">
              <w:rPr>
                <w:sz w:val="22"/>
                <w:szCs w:val="22"/>
              </w:rPr>
              <w:t>379,0</w:t>
            </w:r>
          </w:p>
        </w:tc>
        <w:tc>
          <w:tcPr>
            <w:tcW w:w="471" w:type="pct"/>
            <w:vAlign w:val="center"/>
          </w:tcPr>
          <w:p w:rsidR="00DA54F7" w:rsidRPr="0027284E" w:rsidRDefault="00DA54F7" w:rsidP="0027284E">
            <w:pPr>
              <w:jc w:val="center"/>
              <w:rPr>
                <w:sz w:val="22"/>
                <w:szCs w:val="22"/>
              </w:rPr>
            </w:pPr>
            <w:r w:rsidRPr="0027284E">
              <w:rPr>
                <w:sz w:val="22"/>
                <w:szCs w:val="22"/>
              </w:rPr>
              <w:t>379,0</w:t>
            </w:r>
          </w:p>
        </w:tc>
        <w:tc>
          <w:tcPr>
            <w:tcW w:w="378" w:type="pct"/>
            <w:vAlign w:val="center"/>
          </w:tcPr>
          <w:p w:rsidR="00DA54F7" w:rsidRPr="0027284E" w:rsidRDefault="00DA54F7" w:rsidP="0027284E">
            <w:pPr>
              <w:jc w:val="center"/>
              <w:rPr>
                <w:sz w:val="22"/>
                <w:szCs w:val="22"/>
              </w:rPr>
            </w:pPr>
            <w:r w:rsidRPr="0027284E">
              <w:rPr>
                <w:sz w:val="22"/>
                <w:szCs w:val="22"/>
              </w:rPr>
              <w:t>-</w:t>
            </w:r>
          </w:p>
        </w:tc>
        <w:tc>
          <w:tcPr>
            <w:tcW w:w="371" w:type="pct"/>
            <w:vAlign w:val="center"/>
          </w:tcPr>
          <w:p w:rsidR="00DA54F7" w:rsidRPr="0027284E" w:rsidRDefault="00DA54F7" w:rsidP="0027284E">
            <w:pPr>
              <w:jc w:val="center"/>
              <w:rPr>
                <w:sz w:val="22"/>
                <w:szCs w:val="22"/>
              </w:rPr>
            </w:pPr>
          </w:p>
        </w:tc>
      </w:tr>
      <w:tr w:rsidR="00DA54F7" w:rsidRPr="0027284E" w:rsidTr="0027284E">
        <w:trPr>
          <w:trHeight w:val="300"/>
        </w:trPr>
        <w:tc>
          <w:tcPr>
            <w:tcW w:w="565" w:type="pct"/>
            <w:vAlign w:val="center"/>
          </w:tcPr>
          <w:p w:rsidR="00DA54F7" w:rsidRPr="0027284E" w:rsidRDefault="00DA54F7" w:rsidP="00170564">
            <w:pPr>
              <w:pStyle w:val="ac"/>
              <w:tabs>
                <w:tab w:val="left" w:pos="284"/>
              </w:tabs>
              <w:ind w:left="0"/>
              <w:jc w:val="center"/>
              <w:rPr>
                <w:sz w:val="22"/>
                <w:szCs w:val="22"/>
              </w:rPr>
            </w:pPr>
            <w:r w:rsidRPr="0027284E">
              <w:rPr>
                <w:sz w:val="22"/>
                <w:szCs w:val="22"/>
              </w:rPr>
              <w:t>Меропри</w:t>
            </w:r>
            <w:r w:rsidRPr="0027284E">
              <w:rPr>
                <w:sz w:val="22"/>
                <w:szCs w:val="22"/>
              </w:rPr>
              <w:t>я</w:t>
            </w:r>
            <w:r w:rsidRPr="0027284E">
              <w:rPr>
                <w:sz w:val="22"/>
                <w:szCs w:val="22"/>
              </w:rPr>
              <w:t>тие 1.4</w:t>
            </w:r>
          </w:p>
          <w:p w:rsidR="00DA54F7" w:rsidRPr="0027284E" w:rsidRDefault="00DA54F7" w:rsidP="00170564">
            <w:pPr>
              <w:pStyle w:val="ac"/>
              <w:tabs>
                <w:tab w:val="left" w:pos="284"/>
              </w:tabs>
              <w:ind w:left="0"/>
              <w:jc w:val="center"/>
              <w:rPr>
                <w:sz w:val="22"/>
                <w:szCs w:val="22"/>
              </w:rPr>
            </w:pPr>
          </w:p>
        </w:tc>
        <w:tc>
          <w:tcPr>
            <w:tcW w:w="665" w:type="pct"/>
            <w:gridSpan w:val="2"/>
            <w:shd w:val="clear" w:color="auto" w:fill="auto"/>
            <w:vAlign w:val="center"/>
            <w:hideMark/>
          </w:tcPr>
          <w:p w:rsidR="00DA54F7" w:rsidRPr="0027284E" w:rsidRDefault="00DA54F7" w:rsidP="0027284E">
            <w:pPr>
              <w:pStyle w:val="ac"/>
              <w:tabs>
                <w:tab w:val="left" w:pos="284"/>
              </w:tabs>
              <w:ind w:left="0"/>
              <w:rPr>
                <w:sz w:val="22"/>
                <w:szCs w:val="22"/>
              </w:rPr>
            </w:pPr>
            <w:r w:rsidRPr="0027284E">
              <w:rPr>
                <w:sz w:val="22"/>
                <w:szCs w:val="22"/>
              </w:rPr>
              <w:t>Проведение к</w:t>
            </w:r>
            <w:r w:rsidRPr="0027284E">
              <w:rPr>
                <w:sz w:val="22"/>
                <w:szCs w:val="22"/>
              </w:rPr>
              <w:t>а</w:t>
            </w:r>
            <w:r w:rsidRPr="0027284E">
              <w:rPr>
                <w:sz w:val="22"/>
                <w:szCs w:val="22"/>
              </w:rPr>
              <w:t>дастровых работ (изготовление технических планов, технических паспортов, актов обследований, межевых планов, кадастр</w:t>
            </w:r>
            <w:r w:rsidRPr="0027284E">
              <w:rPr>
                <w:sz w:val="22"/>
                <w:szCs w:val="22"/>
              </w:rPr>
              <w:t>о</w:t>
            </w:r>
            <w:r w:rsidRPr="0027284E">
              <w:rPr>
                <w:sz w:val="22"/>
                <w:szCs w:val="22"/>
              </w:rPr>
              <w:t>вых паспортов).</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170564">
            <w:pPr>
              <w:jc w:val="center"/>
              <w:rPr>
                <w:sz w:val="22"/>
                <w:szCs w:val="22"/>
              </w:rPr>
            </w:pPr>
            <w:r w:rsidRPr="0027284E">
              <w:rPr>
                <w:sz w:val="22"/>
                <w:szCs w:val="22"/>
              </w:rPr>
              <w:t>668,6</w:t>
            </w:r>
          </w:p>
        </w:tc>
        <w:tc>
          <w:tcPr>
            <w:tcW w:w="378" w:type="pct"/>
            <w:shd w:val="clear" w:color="auto" w:fill="auto"/>
            <w:vAlign w:val="center"/>
            <w:hideMark/>
          </w:tcPr>
          <w:p w:rsidR="00DA54F7" w:rsidRPr="0027284E" w:rsidRDefault="00DA54F7" w:rsidP="00455A47">
            <w:pPr>
              <w:jc w:val="center"/>
              <w:rPr>
                <w:sz w:val="22"/>
                <w:szCs w:val="22"/>
              </w:rPr>
            </w:pPr>
            <w:r w:rsidRPr="0027284E">
              <w:rPr>
                <w:sz w:val="22"/>
                <w:szCs w:val="22"/>
              </w:rPr>
              <w:t>333,3</w:t>
            </w:r>
          </w:p>
        </w:tc>
        <w:tc>
          <w:tcPr>
            <w:tcW w:w="377" w:type="pct"/>
            <w:shd w:val="clear" w:color="auto" w:fill="auto"/>
            <w:vAlign w:val="center"/>
            <w:hideMark/>
          </w:tcPr>
          <w:p w:rsidR="00DA54F7" w:rsidRPr="0027284E" w:rsidRDefault="00DA54F7" w:rsidP="00455A47">
            <w:pPr>
              <w:jc w:val="center"/>
              <w:rPr>
                <w:sz w:val="22"/>
                <w:szCs w:val="22"/>
              </w:rPr>
            </w:pPr>
            <w:r w:rsidRPr="0027284E">
              <w:rPr>
                <w:sz w:val="22"/>
                <w:szCs w:val="22"/>
              </w:rPr>
              <w:t>601,8</w:t>
            </w:r>
          </w:p>
        </w:tc>
        <w:tc>
          <w:tcPr>
            <w:tcW w:w="425" w:type="pct"/>
            <w:vAlign w:val="center"/>
          </w:tcPr>
          <w:p w:rsidR="00DA54F7" w:rsidRPr="0027284E" w:rsidRDefault="00DA54F7" w:rsidP="00455A47">
            <w:pPr>
              <w:jc w:val="center"/>
              <w:rPr>
                <w:sz w:val="22"/>
                <w:szCs w:val="22"/>
              </w:rPr>
            </w:pPr>
            <w:r w:rsidRPr="0027284E">
              <w:rPr>
                <w:sz w:val="22"/>
                <w:szCs w:val="22"/>
              </w:rPr>
              <w:t>270,0</w:t>
            </w:r>
          </w:p>
        </w:tc>
        <w:tc>
          <w:tcPr>
            <w:tcW w:w="471" w:type="pct"/>
            <w:vAlign w:val="center"/>
          </w:tcPr>
          <w:p w:rsidR="00DA54F7" w:rsidRPr="0027284E" w:rsidRDefault="00DA54F7" w:rsidP="0027284E">
            <w:pPr>
              <w:jc w:val="center"/>
              <w:rPr>
                <w:sz w:val="22"/>
                <w:szCs w:val="22"/>
              </w:rPr>
            </w:pPr>
            <w:r w:rsidRPr="0027284E">
              <w:rPr>
                <w:sz w:val="22"/>
                <w:szCs w:val="22"/>
              </w:rPr>
              <w:t>916,8</w:t>
            </w:r>
          </w:p>
        </w:tc>
        <w:tc>
          <w:tcPr>
            <w:tcW w:w="378" w:type="pct"/>
            <w:vAlign w:val="center"/>
          </w:tcPr>
          <w:p w:rsidR="00DA54F7" w:rsidRPr="0027284E" w:rsidRDefault="00DA54F7" w:rsidP="0027284E">
            <w:pPr>
              <w:jc w:val="center"/>
              <w:rPr>
                <w:sz w:val="22"/>
                <w:szCs w:val="22"/>
              </w:rPr>
            </w:pPr>
            <w:r w:rsidRPr="0027284E">
              <w:rPr>
                <w:sz w:val="22"/>
                <w:szCs w:val="22"/>
              </w:rPr>
              <w:t>916,8</w:t>
            </w:r>
          </w:p>
        </w:tc>
        <w:tc>
          <w:tcPr>
            <w:tcW w:w="371" w:type="pct"/>
            <w:vAlign w:val="center"/>
          </w:tcPr>
          <w:p w:rsidR="00DA54F7" w:rsidRPr="0027284E" w:rsidRDefault="00DA54F7" w:rsidP="0027284E">
            <w:pPr>
              <w:jc w:val="center"/>
              <w:rPr>
                <w:sz w:val="22"/>
                <w:szCs w:val="22"/>
              </w:rPr>
            </w:pPr>
            <w:r w:rsidRPr="0027284E">
              <w:rPr>
                <w:sz w:val="22"/>
                <w:szCs w:val="22"/>
              </w:rPr>
              <w:t>916,8</w:t>
            </w:r>
          </w:p>
        </w:tc>
      </w:tr>
      <w:tr w:rsidR="00DA54F7" w:rsidRPr="0027284E" w:rsidTr="0027284E">
        <w:trPr>
          <w:trHeight w:val="300"/>
        </w:trPr>
        <w:tc>
          <w:tcPr>
            <w:tcW w:w="565" w:type="pct"/>
            <w:vAlign w:val="center"/>
          </w:tcPr>
          <w:p w:rsidR="00DA54F7" w:rsidRPr="0027284E" w:rsidRDefault="00DA54F7" w:rsidP="00170564">
            <w:pPr>
              <w:pStyle w:val="ac"/>
              <w:tabs>
                <w:tab w:val="left" w:pos="284"/>
              </w:tabs>
              <w:ind w:left="0"/>
              <w:jc w:val="center"/>
              <w:rPr>
                <w:sz w:val="22"/>
                <w:szCs w:val="22"/>
              </w:rPr>
            </w:pPr>
            <w:r w:rsidRPr="0027284E">
              <w:rPr>
                <w:sz w:val="22"/>
                <w:szCs w:val="22"/>
              </w:rPr>
              <w:t>Меропри</w:t>
            </w:r>
            <w:r w:rsidRPr="0027284E">
              <w:rPr>
                <w:sz w:val="22"/>
                <w:szCs w:val="22"/>
              </w:rPr>
              <w:t>я</w:t>
            </w:r>
            <w:r w:rsidRPr="0027284E">
              <w:rPr>
                <w:sz w:val="22"/>
                <w:szCs w:val="22"/>
              </w:rPr>
              <w:t>тие 1.5</w:t>
            </w:r>
          </w:p>
          <w:p w:rsidR="00DA54F7" w:rsidRPr="0027284E" w:rsidRDefault="00DA54F7" w:rsidP="00170564">
            <w:pPr>
              <w:pStyle w:val="ac"/>
              <w:tabs>
                <w:tab w:val="left" w:pos="284"/>
              </w:tabs>
              <w:ind w:left="0"/>
              <w:jc w:val="center"/>
              <w:rPr>
                <w:sz w:val="22"/>
                <w:szCs w:val="22"/>
              </w:rPr>
            </w:pPr>
          </w:p>
        </w:tc>
        <w:tc>
          <w:tcPr>
            <w:tcW w:w="665" w:type="pct"/>
            <w:gridSpan w:val="2"/>
            <w:shd w:val="clear" w:color="auto" w:fill="auto"/>
            <w:vAlign w:val="center"/>
            <w:hideMark/>
          </w:tcPr>
          <w:p w:rsidR="00DA54F7" w:rsidRPr="0027284E" w:rsidRDefault="00DA54F7" w:rsidP="004D0382">
            <w:pPr>
              <w:pStyle w:val="ac"/>
              <w:tabs>
                <w:tab w:val="left" w:pos="284"/>
              </w:tabs>
              <w:ind w:left="0"/>
              <w:rPr>
                <w:sz w:val="22"/>
                <w:szCs w:val="22"/>
              </w:rPr>
            </w:pPr>
            <w:r w:rsidRPr="0027284E">
              <w:rPr>
                <w:sz w:val="22"/>
                <w:szCs w:val="22"/>
              </w:rPr>
              <w:t xml:space="preserve">Проведение оценки </w:t>
            </w:r>
          </w:p>
          <w:p w:rsidR="00DA54F7" w:rsidRPr="0027284E" w:rsidRDefault="00DA54F7" w:rsidP="004D0382">
            <w:pPr>
              <w:pStyle w:val="ac"/>
              <w:tabs>
                <w:tab w:val="left" w:pos="284"/>
              </w:tabs>
              <w:ind w:left="0"/>
              <w:rPr>
                <w:sz w:val="22"/>
                <w:szCs w:val="22"/>
              </w:rPr>
            </w:pPr>
            <w:r w:rsidRPr="0027284E">
              <w:rPr>
                <w:sz w:val="22"/>
                <w:szCs w:val="22"/>
              </w:rPr>
              <w:t xml:space="preserve">рыночной </w:t>
            </w:r>
            <w:r w:rsidRPr="0027284E">
              <w:rPr>
                <w:sz w:val="22"/>
                <w:szCs w:val="22"/>
              </w:rPr>
              <w:br/>
              <w:t xml:space="preserve">стоимости на объекты, </w:t>
            </w:r>
            <w:r w:rsidRPr="0027284E">
              <w:rPr>
                <w:sz w:val="22"/>
                <w:szCs w:val="22"/>
              </w:rPr>
              <w:br/>
              <w:t xml:space="preserve">находящиеся в собственности района, для </w:t>
            </w:r>
            <w:r w:rsidRPr="0027284E">
              <w:rPr>
                <w:sz w:val="22"/>
                <w:szCs w:val="22"/>
              </w:rPr>
              <w:br/>
              <w:t xml:space="preserve">учета в реестре муниципального имущества и </w:t>
            </w:r>
            <w:r w:rsidRPr="0027284E">
              <w:rPr>
                <w:sz w:val="22"/>
                <w:szCs w:val="22"/>
              </w:rPr>
              <w:br/>
              <w:t>определения</w:t>
            </w:r>
            <w:r w:rsidRPr="0027284E">
              <w:rPr>
                <w:sz w:val="22"/>
                <w:szCs w:val="22"/>
              </w:rPr>
              <w:br/>
            </w:r>
            <w:r w:rsidRPr="0027284E">
              <w:rPr>
                <w:sz w:val="22"/>
                <w:szCs w:val="22"/>
              </w:rPr>
              <w:lastRenderedPageBreak/>
              <w:t xml:space="preserve"> начальной </w:t>
            </w:r>
            <w:r w:rsidRPr="0027284E">
              <w:rPr>
                <w:sz w:val="22"/>
                <w:szCs w:val="22"/>
              </w:rPr>
              <w:br/>
              <w:t xml:space="preserve">стоимости для проведения </w:t>
            </w:r>
            <w:r w:rsidRPr="0027284E">
              <w:rPr>
                <w:sz w:val="22"/>
                <w:szCs w:val="22"/>
              </w:rPr>
              <w:br/>
              <w:t xml:space="preserve">торгов по </w:t>
            </w:r>
            <w:r w:rsidRPr="0027284E">
              <w:rPr>
                <w:sz w:val="22"/>
                <w:szCs w:val="22"/>
              </w:rPr>
              <w:br/>
              <w:t xml:space="preserve">продаже </w:t>
            </w:r>
            <w:r w:rsidRPr="0027284E">
              <w:rPr>
                <w:sz w:val="22"/>
                <w:szCs w:val="22"/>
              </w:rPr>
              <w:br/>
              <w:t xml:space="preserve">имущества и  права на </w:t>
            </w:r>
            <w:r w:rsidRPr="0027284E">
              <w:rPr>
                <w:sz w:val="22"/>
                <w:szCs w:val="22"/>
              </w:rPr>
              <w:br/>
              <w:t>размещение</w:t>
            </w:r>
            <w:r w:rsidRPr="0027284E">
              <w:rPr>
                <w:sz w:val="22"/>
                <w:szCs w:val="22"/>
              </w:rPr>
              <w:br/>
              <w:t xml:space="preserve"> рекламных </w:t>
            </w:r>
            <w:r w:rsidRPr="0027284E">
              <w:rPr>
                <w:sz w:val="22"/>
                <w:szCs w:val="22"/>
              </w:rPr>
              <w:br/>
              <w:t>конструкций</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lastRenderedPageBreak/>
              <w:t xml:space="preserve">Комитет </w:t>
            </w:r>
          </w:p>
        </w:tc>
        <w:tc>
          <w:tcPr>
            <w:tcW w:w="378" w:type="pct"/>
            <w:shd w:val="clear" w:color="auto" w:fill="auto"/>
            <w:vAlign w:val="center"/>
            <w:hideMark/>
          </w:tcPr>
          <w:p w:rsidR="00DA54F7" w:rsidRPr="0027284E" w:rsidRDefault="00DA54F7" w:rsidP="00BC1538">
            <w:pPr>
              <w:jc w:val="center"/>
              <w:rPr>
                <w:sz w:val="22"/>
                <w:szCs w:val="22"/>
              </w:rPr>
            </w:pPr>
            <w:r w:rsidRPr="0027284E">
              <w:rPr>
                <w:sz w:val="22"/>
                <w:szCs w:val="22"/>
              </w:rPr>
              <w:t>186,0</w:t>
            </w:r>
          </w:p>
        </w:tc>
        <w:tc>
          <w:tcPr>
            <w:tcW w:w="378" w:type="pct"/>
            <w:shd w:val="clear" w:color="auto" w:fill="auto"/>
            <w:vAlign w:val="center"/>
            <w:hideMark/>
          </w:tcPr>
          <w:p w:rsidR="00DA54F7" w:rsidRPr="0027284E" w:rsidRDefault="00DA54F7" w:rsidP="00BC1538">
            <w:pPr>
              <w:jc w:val="center"/>
              <w:rPr>
                <w:sz w:val="22"/>
                <w:szCs w:val="22"/>
              </w:rPr>
            </w:pPr>
            <w:r w:rsidRPr="0027284E">
              <w:rPr>
                <w:sz w:val="22"/>
                <w:szCs w:val="22"/>
              </w:rPr>
              <w:t>112,3</w:t>
            </w:r>
          </w:p>
        </w:tc>
        <w:tc>
          <w:tcPr>
            <w:tcW w:w="377" w:type="pct"/>
            <w:shd w:val="clear" w:color="auto" w:fill="auto"/>
            <w:vAlign w:val="center"/>
            <w:hideMark/>
          </w:tcPr>
          <w:p w:rsidR="00DA54F7" w:rsidRPr="0027284E" w:rsidRDefault="00DA54F7" w:rsidP="00BC1538">
            <w:pPr>
              <w:jc w:val="center"/>
              <w:rPr>
                <w:sz w:val="22"/>
                <w:szCs w:val="22"/>
              </w:rPr>
            </w:pPr>
            <w:r w:rsidRPr="0027284E">
              <w:rPr>
                <w:sz w:val="22"/>
                <w:szCs w:val="22"/>
              </w:rPr>
              <w:t>207,9</w:t>
            </w:r>
          </w:p>
        </w:tc>
        <w:tc>
          <w:tcPr>
            <w:tcW w:w="425" w:type="pct"/>
            <w:vAlign w:val="center"/>
          </w:tcPr>
          <w:p w:rsidR="00DA54F7" w:rsidRPr="0027284E" w:rsidRDefault="00DA54F7" w:rsidP="00BC1538">
            <w:pPr>
              <w:jc w:val="center"/>
              <w:rPr>
                <w:sz w:val="22"/>
                <w:szCs w:val="22"/>
              </w:rPr>
            </w:pPr>
            <w:r w:rsidRPr="0027284E">
              <w:rPr>
                <w:sz w:val="22"/>
                <w:szCs w:val="22"/>
              </w:rPr>
              <w:t>2</w:t>
            </w:r>
            <w:r w:rsidR="00B55ED6" w:rsidRPr="0027284E">
              <w:rPr>
                <w:sz w:val="22"/>
                <w:szCs w:val="22"/>
              </w:rPr>
              <w:t>47,7</w:t>
            </w:r>
          </w:p>
        </w:tc>
        <w:tc>
          <w:tcPr>
            <w:tcW w:w="471" w:type="pct"/>
            <w:vAlign w:val="center"/>
          </w:tcPr>
          <w:p w:rsidR="00DA54F7" w:rsidRPr="0027284E" w:rsidRDefault="00DA54F7" w:rsidP="0027284E">
            <w:pPr>
              <w:jc w:val="center"/>
              <w:rPr>
                <w:sz w:val="22"/>
                <w:szCs w:val="22"/>
              </w:rPr>
            </w:pPr>
            <w:r w:rsidRPr="0027284E">
              <w:rPr>
                <w:sz w:val="22"/>
                <w:szCs w:val="22"/>
              </w:rPr>
              <w:t>220,0</w:t>
            </w:r>
          </w:p>
        </w:tc>
        <w:tc>
          <w:tcPr>
            <w:tcW w:w="378" w:type="pct"/>
            <w:vAlign w:val="center"/>
          </w:tcPr>
          <w:p w:rsidR="00DA54F7" w:rsidRPr="0027284E" w:rsidRDefault="00DA54F7" w:rsidP="0027284E">
            <w:pPr>
              <w:jc w:val="center"/>
              <w:rPr>
                <w:sz w:val="22"/>
                <w:szCs w:val="22"/>
              </w:rPr>
            </w:pPr>
            <w:r w:rsidRPr="0027284E">
              <w:rPr>
                <w:sz w:val="22"/>
                <w:szCs w:val="22"/>
              </w:rPr>
              <w:t>220,0</w:t>
            </w:r>
          </w:p>
        </w:tc>
        <w:tc>
          <w:tcPr>
            <w:tcW w:w="371" w:type="pct"/>
            <w:vAlign w:val="center"/>
          </w:tcPr>
          <w:p w:rsidR="00DA54F7" w:rsidRPr="0027284E" w:rsidRDefault="00DA54F7" w:rsidP="0027284E">
            <w:pPr>
              <w:jc w:val="center"/>
              <w:rPr>
                <w:sz w:val="22"/>
                <w:szCs w:val="22"/>
              </w:rPr>
            </w:pPr>
            <w:r w:rsidRPr="0027284E">
              <w:rPr>
                <w:sz w:val="22"/>
                <w:szCs w:val="22"/>
              </w:rPr>
              <w:t>220,0</w:t>
            </w:r>
          </w:p>
        </w:tc>
      </w:tr>
      <w:tr w:rsidR="00DA54F7" w:rsidRPr="0027284E" w:rsidTr="0027284E">
        <w:trPr>
          <w:trHeight w:val="300"/>
        </w:trPr>
        <w:tc>
          <w:tcPr>
            <w:tcW w:w="565" w:type="pct"/>
            <w:vAlign w:val="center"/>
          </w:tcPr>
          <w:p w:rsidR="00DA54F7" w:rsidRPr="0027284E" w:rsidRDefault="00DA54F7" w:rsidP="001B5589">
            <w:pPr>
              <w:pStyle w:val="ac"/>
              <w:tabs>
                <w:tab w:val="left" w:pos="284"/>
              </w:tabs>
              <w:ind w:left="0"/>
              <w:jc w:val="center"/>
              <w:rPr>
                <w:sz w:val="22"/>
                <w:szCs w:val="22"/>
              </w:rPr>
            </w:pPr>
            <w:r w:rsidRPr="0027284E">
              <w:rPr>
                <w:sz w:val="22"/>
                <w:szCs w:val="22"/>
              </w:rPr>
              <w:lastRenderedPageBreak/>
              <w:t>Меропри</w:t>
            </w:r>
            <w:r w:rsidRPr="0027284E">
              <w:rPr>
                <w:sz w:val="22"/>
                <w:szCs w:val="22"/>
              </w:rPr>
              <w:t>я</w:t>
            </w:r>
            <w:r w:rsidRPr="0027284E">
              <w:rPr>
                <w:sz w:val="22"/>
                <w:szCs w:val="22"/>
              </w:rPr>
              <w:t>тие 1.6</w:t>
            </w:r>
          </w:p>
        </w:tc>
        <w:tc>
          <w:tcPr>
            <w:tcW w:w="665" w:type="pct"/>
            <w:gridSpan w:val="2"/>
            <w:shd w:val="clear" w:color="auto" w:fill="auto"/>
            <w:vAlign w:val="center"/>
            <w:hideMark/>
          </w:tcPr>
          <w:p w:rsidR="00DA54F7" w:rsidRPr="0027284E" w:rsidRDefault="00DA54F7" w:rsidP="009D209F">
            <w:pPr>
              <w:pStyle w:val="ac"/>
              <w:tabs>
                <w:tab w:val="left" w:pos="284"/>
              </w:tabs>
              <w:ind w:left="0"/>
              <w:rPr>
                <w:sz w:val="22"/>
                <w:szCs w:val="22"/>
              </w:rPr>
            </w:pPr>
            <w:r w:rsidRPr="0027284E">
              <w:rPr>
                <w:sz w:val="22"/>
                <w:szCs w:val="22"/>
              </w:rPr>
              <w:t xml:space="preserve">Проведение </w:t>
            </w:r>
            <w:r w:rsidRPr="0027284E">
              <w:rPr>
                <w:sz w:val="22"/>
                <w:szCs w:val="22"/>
              </w:rPr>
              <w:br/>
              <w:t xml:space="preserve">торгов по продаже </w:t>
            </w:r>
            <w:r w:rsidRPr="0027284E">
              <w:rPr>
                <w:sz w:val="22"/>
                <w:szCs w:val="22"/>
              </w:rPr>
              <w:br/>
              <w:t>муниципального имущества</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378"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377" w:type="pct"/>
            <w:shd w:val="clear" w:color="auto" w:fill="auto"/>
            <w:vAlign w:val="center"/>
            <w:hideMark/>
          </w:tcPr>
          <w:p w:rsidR="00DA54F7" w:rsidRPr="0027284E" w:rsidRDefault="00DA54F7" w:rsidP="000852FC">
            <w:pPr>
              <w:jc w:val="center"/>
              <w:rPr>
                <w:sz w:val="22"/>
                <w:szCs w:val="22"/>
              </w:rPr>
            </w:pPr>
            <w:r w:rsidRPr="0027284E">
              <w:rPr>
                <w:sz w:val="22"/>
                <w:szCs w:val="22"/>
              </w:rPr>
              <w:t>-</w:t>
            </w:r>
          </w:p>
        </w:tc>
        <w:tc>
          <w:tcPr>
            <w:tcW w:w="425" w:type="pct"/>
            <w:vAlign w:val="center"/>
          </w:tcPr>
          <w:p w:rsidR="00DA54F7" w:rsidRPr="0027284E" w:rsidRDefault="00DA54F7" w:rsidP="000852FC">
            <w:pPr>
              <w:jc w:val="center"/>
              <w:rPr>
                <w:sz w:val="22"/>
                <w:szCs w:val="22"/>
              </w:rPr>
            </w:pPr>
            <w:r w:rsidRPr="0027284E">
              <w:rPr>
                <w:sz w:val="22"/>
                <w:szCs w:val="22"/>
              </w:rPr>
              <w:t>-</w:t>
            </w:r>
          </w:p>
        </w:tc>
        <w:tc>
          <w:tcPr>
            <w:tcW w:w="471" w:type="pct"/>
            <w:vAlign w:val="center"/>
          </w:tcPr>
          <w:p w:rsidR="00DA54F7" w:rsidRPr="0027284E" w:rsidRDefault="00DA54F7" w:rsidP="000852FC">
            <w:pPr>
              <w:jc w:val="center"/>
              <w:rPr>
                <w:sz w:val="22"/>
                <w:szCs w:val="22"/>
              </w:rPr>
            </w:pPr>
            <w:r w:rsidRPr="0027284E">
              <w:rPr>
                <w:sz w:val="22"/>
                <w:szCs w:val="22"/>
              </w:rPr>
              <w:t>-</w:t>
            </w:r>
          </w:p>
        </w:tc>
        <w:tc>
          <w:tcPr>
            <w:tcW w:w="378" w:type="pct"/>
            <w:vAlign w:val="center"/>
          </w:tcPr>
          <w:p w:rsidR="00DA54F7" w:rsidRPr="0027284E" w:rsidRDefault="00DA54F7" w:rsidP="000852FC">
            <w:pPr>
              <w:jc w:val="center"/>
              <w:rPr>
                <w:sz w:val="22"/>
                <w:szCs w:val="22"/>
              </w:rPr>
            </w:pPr>
            <w:r w:rsidRPr="0027284E">
              <w:rPr>
                <w:sz w:val="22"/>
                <w:szCs w:val="22"/>
              </w:rPr>
              <w:t>-</w:t>
            </w:r>
          </w:p>
        </w:tc>
        <w:tc>
          <w:tcPr>
            <w:tcW w:w="371" w:type="pct"/>
          </w:tcPr>
          <w:p w:rsidR="00DA54F7" w:rsidRPr="0027284E" w:rsidRDefault="00DA54F7" w:rsidP="000852FC">
            <w:pPr>
              <w:jc w:val="center"/>
              <w:rPr>
                <w:sz w:val="22"/>
                <w:szCs w:val="22"/>
              </w:rPr>
            </w:pPr>
          </w:p>
        </w:tc>
      </w:tr>
      <w:tr w:rsidR="00DA54F7" w:rsidRPr="0027284E" w:rsidTr="0027284E">
        <w:trPr>
          <w:trHeight w:val="300"/>
        </w:trPr>
        <w:tc>
          <w:tcPr>
            <w:tcW w:w="565" w:type="pct"/>
            <w:vAlign w:val="center"/>
          </w:tcPr>
          <w:p w:rsidR="00DA54F7" w:rsidRPr="0027284E" w:rsidRDefault="00DA54F7" w:rsidP="00170564">
            <w:pPr>
              <w:pStyle w:val="ac"/>
              <w:tabs>
                <w:tab w:val="left" w:pos="284"/>
              </w:tabs>
              <w:ind w:left="0"/>
              <w:jc w:val="center"/>
              <w:rPr>
                <w:sz w:val="22"/>
                <w:szCs w:val="22"/>
              </w:rPr>
            </w:pPr>
            <w:r w:rsidRPr="0027284E">
              <w:rPr>
                <w:sz w:val="22"/>
                <w:szCs w:val="22"/>
              </w:rPr>
              <w:t>Меропри</w:t>
            </w:r>
            <w:r w:rsidRPr="0027284E">
              <w:rPr>
                <w:sz w:val="22"/>
                <w:szCs w:val="22"/>
              </w:rPr>
              <w:t>я</w:t>
            </w:r>
            <w:r w:rsidRPr="0027284E">
              <w:rPr>
                <w:sz w:val="22"/>
                <w:szCs w:val="22"/>
              </w:rPr>
              <w:t>тие 1.7</w:t>
            </w:r>
          </w:p>
        </w:tc>
        <w:tc>
          <w:tcPr>
            <w:tcW w:w="665" w:type="pct"/>
            <w:gridSpan w:val="2"/>
            <w:shd w:val="clear" w:color="auto" w:fill="auto"/>
            <w:vAlign w:val="center"/>
            <w:hideMark/>
          </w:tcPr>
          <w:p w:rsidR="00DA54F7" w:rsidRPr="0027284E" w:rsidRDefault="00DA54F7" w:rsidP="0088143C">
            <w:pPr>
              <w:pStyle w:val="ac"/>
              <w:tabs>
                <w:tab w:val="left" w:pos="284"/>
              </w:tabs>
              <w:ind w:left="0"/>
              <w:rPr>
                <w:sz w:val="22"/>
                <w:szCs w:val="22"/>
              </w:rPr>
            </w:pPr>
            <w:r w:rsidRPr="0027284E">
              <w:rPr>
                <w:rStyle w:val="highlight"/>
                <w:sz w:val="22"/>
                <w:szCs w:val="22"/>
              </w:rPr>
              <w:t>Организация проведения комплексных кадастровых р</w:t>
            </w:r>
            <w:r w:rsidRPr="0027284E">
              <w:rPr>
                <w:rStyle w:val="highlight"/>
                <w:sz w:val="22"/>
                <w:szCs w:val="22"/>
              </w:rPr>
              <w:t>а</w:t>
            </w:r>
            <w:r w:rsidRPr="0027284E">
              <w:rPr>
                <w:rStyle w:val="highlight"/>
                <w:sz w:val="22"/>
                <w:szCs w:val="22"/>
              </w:rPr>
              <w:t>бот</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170564">
            <w:pPr>
              <w:jc w:val="center"/>
              <w:rPr>
                <w:sz w:val="22"/>
                <w:szCs w:val="22"/>
              </w:rPr>
            </w:pPr>
            <w:r w:rsidRPr="0027284E">
              <w:rPr>
                <w:sz w:val="22"/>
                <w:szCs w:val="22"/>
              </w:rPr>
              <w:t>-</w:t>
            </w:r>
          </w:p>
        </w:tc>
        <w:tc>
          <w:tcPr>
            <w:tcW w:w="378" w:type="pct"/>
            <w:shd w:val="clear" w:color="auto" w:fill="auto"/>
            <w:vAlign w:val="center"/>
            <w:hideMark/>
          </w:tcPr>
          <w:p w:rsidR="00DA54F7" w:rsidRPr="0027284E" w:rsidRDefault="00DA54F7" w:rsidP="00170564">
            <w:pPr>
              <w:jc w:val="center"/>
              <w:rPr>
                <w:sz w:val="22"/>
                <w:szCs w:val="22"/>
              </w:rPr>
            </w:pPr>
            <w:r w:rsidRPr="0027284E">
              <w:rPr>
                <w:sz w:val="22"/>
                <w:szCs w:val="22"/>
              </w:rPr>
              <w:t>743,8</w:t>
            </w:r>
          </w:p>
        </w:tc>
        <w:tc>
          <w:tcPr>
            <w:tcW w:w="377" w:type="pct"/>
            <w:shd w:val="clear" w:color="auto" w:fill="auto"/>
            <w:vAlign w:val="center"/>
            <w:hideMark/>
          </w:tcPr>
          <w:p w:rsidR="00DA54F7" w:rsidRPr="0027284E" w:rsidRDefault="00DA54F7" w:rsidP="00170564">
            <w:pPr>
              <w:jc w:val="center"/>
              <w:rPr>
                <w:sz w:val="22"/>
                <w:szCs w:val="22"/>
              </w:rPr>
            </w:pPr>
            <w:r w:rsidRPr="0027284E">
              <w:rPr>
                <w:sz w:val="22"/>
                <w:szCs w:val="22"/>
              </w:rPr>
              <w:t>334,1</w:t>
            </w:r>
          </w:p>
        </w:tc>
        <w:tc>
          <w:tcPr>
            <w:tcW w:w="425" w:type="pct"/>
            <w:vAlign w:val="center"/>
          </w:tcPr>
          <w:p w:rsidR="00DA54F7" w:rsidRPr="0027284E" w:rsidRDefault="00DA54F7" w:rsidP="0027284E">
            <w:pPr>
              <w:jc w:val="center"/>
              <w:rPr>
                <w:sz w:val="22"/>
                <w:szCs w:val="22"/>
              </w:rPr>
            </w:pPr>
            <w:r w:rsidRPr="0027284E">
              <w:rPr>
                <w:sz w:val="22"/>
                <w:szCs w:val="22"/>
              </w:rPr>
              <w:t>2600,6</w:t>
            </w:r>
          </w:p>
        </w:tc>
        <w:tc>
          <w:tcPr>
            <w:tcW w:w="471" w:type="pct"/>
            <w:vAlign w:val="center"/>
          </w:tcPr>
          <w:p w:rsidR="00DA54F7" w:rsidRPr="0027284E" w:rsidRDefault="00DA54F7" w:rsidP="0027284E">
            <w:pPr>
              <w:jc w:val="center"/>
              <w:rPr>
                <w:sz w:val="22"/>
                <w:szCs w:val="22"/>
              </w:rPr>
            </w:pPr>
            <w:r w:rsidRPr="0027284E">
              <w:rPr>
                <w:sz w:val="22"/>
                <w:szCs w:val="22"/>
              </w:rPr>
              <w:t>554,0</w:t>
            </w:r>
          </w:p>
        </w:tc>
        <w:tc>
          <w:tcPr>
            <w:tcW w:w="378" w:type="pct"/>
            <w:vAlign w:val="center"/>
          </w:tcPr>
          <w:p w:rsidR="00DA54F7" w:rsidRPr="0027284E" w:rsidRDefault="00DA54F7" w:rsidP="0027284E">
            <w:pPr>
              <w:jc w:val="center"/>
              <w:rPr>
                <w:sz w:val="22"/>
                <w:szCs w:val="22"/>
              </w:rPr>
            </w:pPr>
            <w:r w:rsidRPr="0027284E">
              <w:rPr>
                <w:sz w:val="22"/>
                <w:szCs w:val="22"/>
              </w:rPr>
              <w:t>2479,4</w:t>
            </w:r>
          </w:p>
        </w:tc>
        <w:tc>
          <w:tcPr>
            <w:tcW w:w="371" w:type="pct"/>
            <w:vAlign w:val="center"/>
          </w:tcPr>
          <w:p w:rsidR="00DA54F7" w:rsidRPr="0027284E" w:rsidRDefault="00B55ED6" w:rsidP="0027284E">
            <w:pPr>
              <w:jc w:val="center"/>
              <w:rPr>
                <w:sz w:val="22"/>
                <w:szCs w:val="22"/>
              </w:rPr>
            </w:pPr>
            <w:r w:rsidRPr="0027284E">
              <w:rPr>
                <w:sz w:val="22"/>
                <w:szCs w:val="22"/>
              </w:rPr>
              <w:t>27812,3</w:t>
            </w:r>
          </w:p>
        </w:tc>
      </w:tr>
      <w:tr w:rsidR="00DA54F7" w:rsidRPr="0027284E" w:rsidTr="0027284E">
        <w:trPr>
          <w:trHeight w:val="300"/>
        </w:trPr>
        <w:tc>
          <w:tcPr>
            <w:tcW w:w="565" w:type="pct"/>
            <w:vAlign w:val="center"/>
          </w:tcPr>
          <w:p w:rsidR="00DA54F7" w:rsidRPr="0027284E" w:rsidRDefault="00DA54F7" w:rsidP="00170564">
            <w:pPr>
              <w:jc w:val="center"/>
              <w:rPr>
                <w:sz w:val="22"/>
                <w:szCs w:val="22"/>
              </w:rPr>
            </w:pPr>
            <w:r w:rsidRPr="0027284E">
              <w:rPr>
                <w:sz w:val="22"/>
                <w:szCs w:val="22"/>
              </w:rPr>
              <w:t>Меропри</w:t>
            </w:r>
            <w:r w:rsidRPr="0027284E">
              <w:rPr>
                <w:sz w:val="22"/>
                <w:szCs w:val="22"/>
              </w:rPr>
              <w:t>я</w:t>
            </w:r>
            <w:r w:rsidRPr="0027284E">
              <w:rPr>
                <w:sz w:val="22"/>
                <w:szCs w:val="22"/>
              </w:rPr>
              <w:t>тие 1.8</w:t>
            </w:r>
          </w:p>
        </w:tc>
        <w:tc>
          <w:tcPr>
            <w:tcW w:w="665" w:type="pct"/>
            <w:gridSpan w:val="2"/>
            <w:shd w:val="clear" w:color="auto" w:fill="auto"/>
            <w:vAlign w:val="center"/>
            <w:hideMark/>
          </w:tcPr>
          <w:p w:rsidR="00DA54F7" w:rsidRPr="0027284E" w:rsidRDefault="00DA54F7" w:rsidP="0088143C">
            <w:pPr>
              <w:pStyle w:val="ac"/>
              <w:tabs>
                <w:tab w:val="left" w:pos="284"/>
              </w:tabs>
              <w:ind w:left="0"/>
              <w:rPr>
                <w:sz w:val="22"/>
                <w:szCs w:val="22"/>
              </w:rPr>
            </w:pPr>
            <w:r w:rsidRPr="0027284E">
              <w:rPr>
                <w:rStyle w:val="highlight"/>
                <w:sz w:val="22"/>
                <w:szCs w:val="22"/>
              </w:rPr>
              <w:t>Проведение к</w:t>
            </w:r>
            <w:r w:rsidRPr="0027284E">
              <w:rPr>
                <w:rStyle w:val="highlight"/>
                <w:sz w:val="22"/>
                <w:szCs w:val="22"/>
              </w:rPr>
              <w:t>а</w:t>
            </w:r>
            <w:r w:rsidRPr="0027284E">
              <w:rPr>
                <w:rStyle w:val="highlight"/>
                <w:sz w:val="22"/>
                <w:szCs w:val="22"/>
              </w:rPr>
              <w:t>дастровых работ (изготовление межевых пл</w:t>
            </w:r>
            <w:r w:rsidRPr="0027284E">
              <w:rPr>
                <w:rStyle w:val="highlight"/>
                <w:sz w:val="22"/>
                <w:szCs w:val="22"/>
              </w:rPr>
              <w:t>а</w:t>
            </w:r>
            <w:r w:rsidRPr="0027284E">
              <w:rPr>
                <w:rStyle w:val="highlight"/>
                <w:sz w:val="22"/>
                <w:szCs w:val="22"/>
              </w:rPr>
              <w:t>нов) для предо</w:t>
            </w:r>
            <w:r w:rsidRPr="0027284E">
              <w:rPr>
                <w:rStyle w:val="highlight"/>
                <w:sz w:val="22"/>
                <w:szCs w:val="22"/>
              </w:rPr>
              <w:t>с</w:t>
            </w:r>
            <w:r w:rsidRPr="0027284E">
              <w:rPr>
                <w:rStyle w:val="highlight"/>
                <w:sz w:val="22"/>
                <w:szCs w:val="22"/>
              </w:rPr>
              <w:t>тавления земельных учас</w:t>
            </w:r>
            <w:r w:rsidRPr="0027284E">
              <w:rPr>
                <w:rStyle w:val="highlight"/>
                <w:sz w:val="22"/>
                <w:szCs w:val="22"/>
              </w:rPr>
              <w:t>т</w:t>
            </w:r>
            <w:r w:rsidRPr="0027284E">
              <w:rPr>
                <w:rStyle w:val="highlight"/>
                <w:sz w:val="22"/>
                <w:szCs w:val="22"/>
              </w:rPr>
              <w:t xml:space="preserve">ков семьям, имеющим трех и более детей  </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455A47">
            <w:pPr>
              <w:jc w:val="center"/>
              <w:rPr>
                <w:sz w:val="22"/>
                <w:szCs w:val="22"/>
              </w:rPr>
            </w:pPr>
            <w:r w:rsidRPr="0027284E">
              <w:rPr>
                <w:sz w:val="22"/>
                <w:szCs w:val="22"/>
              </w:rPr>
              <w:t>25,9</w:t>
            </w:r>
          </w:p>
        </w:tc>
        <w:tc>
          <w:tcPr>
            <w:tcW w:w="378" w:type="pct"/>
            <w:shd w:val="clear" w:color="auto" w:fill="auto"/>
            <w:vAlign w:val="center"/>
            <w:hideMark/>
          </w:tcPr>
          <w:p w:rsidR="00DA54F7" w:rsidRPr="0027284E" w:rsidRDefault="00DA54F7" w:rsidP="000852FC">
            <w:pPr>
              <w:jc w:val="center"/>
              <w:rPr>
                <w:sz w:val="22"/>
                <w:szCs w:val="22"/>
              </w:rPr>
            </w:pPr>
            <w:r w:rsidRPr="0027284E">
              <w:rPr>
                <w:sz w:val="22"/>
                <w:szCs w:val="22"/>
              </w:rPr>
              <w:t>86,4</w:t>
            </w:r>
          </w:p>
        </w:tc>
        <w:tc>
          <w:tcPr>
            <w:tcW w:w="377" w:type="pct"/>
            <w:shd w:val="clear" w:color="auto" w:fill="auto"/>
            <w:vAlign w:val="center"/>
            <w:hideMark/>
          </w:tcPr>
          <w:p w:rsidR="00DA54F7" w:rsidRPr="0027284E" w:rsidRDefault="00DA54F7" w:rsidP="000852FC">
            <w:pPr>
              <w:jc w:val="center"/>
              <w:rPr>
                <w:sz w:val="22"/>
                <w:szCs w:val="22"/>
              </w:rPr>
            </w:pPr>
            <w:r w:rsidRPr="0027284E">
              <w:rPr>
                <w:sz w:val="22"/>
                <w:szCs w:val="22"/>
              </w:rPr>
              <w:t>266,5</w:t>
            </w:r>
          </w:p>
        </w:tc>
        <w:tc>
          <w:tcPr>
            <w:tcW w:w="425" w:type="pct"/>
            <w:vAlign w:val="center"/>
          </w:tcPr>
          <w:p w:rsidR="00DA54F7" w:rsidRPr="0027284E" w:rsidRDefault="00DA54F7" w:rsidP="0027284E">
            <w:pPr>
              <w:jc w:val="center"/>
              <w:rPr>
                <w:sz w:val="22"/>
                <w:szCs w:val="22"/>
              </w:rPr>
            </w:pPr>
            <w:r w:rsidRPr="0027284E">
              <w:rPr>
                <w:sz w:val="22"/>
                <w:szCs w:val="22"/>
              </w:rPr>
              <w:t>246,6</w:t>
            </w:r>
          </w:p>
        </w:tc>
        <w:tc>
          <w:tcPr>
            <w:tcW w:w="471" w:type="pct"/>
            <w:vAlign w:val="center"/>
          </w:tcPr>
          <w:p w:rsidR="00DA54F7" w:rsidRPr="0027284E" w:rsidRDefault="00DA54F7" w:rsidP="0027284E">
            <w:pPr>
              <w:jc w:val="center"/>
              <w:rPr>
                <w:sz w:val="22"/>
                <w:szCs w:val="22"/>
              </w:rPr>
            </w:pPr>
            <w:r w:rsidRPr="0027284E">
              <w:rPr>
                <w:sz w:val="22"/>
                <w:szCs w:val="22"/>
              </w:rPr>
              <w:t>2958,0</w:t>
            </w:r>
          </w:p>
        </w:tc>
        <w:tc>
          <w:tcPr>
            <w:tcW w:w="378" w:type="pct"/>
            <w:vAlign w:val="center"/>
          </w:tcPr>
          <w:p w:rsidR="00DA54F7" w:rsidRPr="0027284E" w:rsidRDefault="00DA54F7" w:rsidP="0027284E">
            <w:pPr>
              <w:jc w:val="center"/>
              <w:rPr>
                <w:sz w:val="22"/>
                <w:szCs w:val="22"/>
              </w:rPr>
            </w:pPr>
            <w:r w:rsidRPr="0027284E">
              <w:rPr>
                <w:sz w:val="22"/>
                <w:szCs w:val="22"/>
              </w:rPr>
              <w:t>2791,0</w:t>
            </w:r>
          </w:p>
        </w:tc>
        <w:tc>
          <w:tcPr>
            <w:tcW w:w="371" w:type="pct"/>
            <w:vAlign w:val="center"/>
          </w:tcPr>
          <w:p w:rsidR="00DA54F7" w:rsidRPr="0027284E" w:rsidRDefault="00DA54F7" w:rsidP="0027284E">
            <w:pPr>
              <w:jc w:val="center"/>
              <w:rPr>
                <w:sz w:val="22"/>
                <w:szCs w:val="22"/>
              </w:rPr>
            </w:pPr>
            <w:r w:rsidRPr="0027284E">
              <w:rPr>
                <w:sz w:val="22"/>
                <w:szCs w:val="22"/>
              </w:rPr>
              <w:t>3291,0</w:t>
            </w:r>
          </w:p>
        </w:tc>
      </w:tr>
      <w:tr w:rsidR="00DA54F7" w:rsidRPr="0027284E" w:rsidTr="0027284E">
        <w:trPr>
          <w:trHeight w:val="300"/>
        </w:trPr>
        <w:tc>
          <w:tcPr>
            <w:tcW w:w="565" w:type="pct"/>
            <w:vAlign w:val="center"/>
          </w:tcPr>
          <w:p w:rsidR="00DA54F7" w:rsidRPr="0027284E" w:rsidRDefault="00DA54F7" w:rsidP="00170564">
            <w:pPr>
              <w:jc w:val="center"/>
              <w:rPr>
                <w:sz w:val="22"/>
                <w:szCs w:val="22"/>
              </w:rPr>
            </w:pPr>
            <w:r w:rsidRPr="0027284E">
              <w:rPr>
                <w:sz w:val="22"/>
                <w:szCs w:val="22"/>
              </w:rPr>
              <w:t>Меропри</w:t>
            </w:r>
            <w:r w:rsidRPr="0027284E">
              <w:rPr>
                <w:sz w:val="22"/>
                <w:szCs w:val="22"/>
              </w:rPr>
              <w:t>я</w:t>
            </w:r>
            <w:r w:rsidRPr="0027284E">
              <w:rPr>
                <w:sz w:val="22"/>
                <w:szCs w:val="22"/>
              </w:rPr>
              <w:t>тие 1.9</w:t>
            </w:r>
          </w:p>
        </w:tc>
        <w:tc>
          <w:tcPr>
            <w:tcW w:w="665" w:type="pct"/>
            <w:gridSpan w:val="2"/>
            <w:shd w:val="clear" w:color="auto" w:fill="auto"/>
            <w:vAlign w:val="center"/>
            <w:hideMark/>
          </w:tcPr>
          <w:p w:rsidR="00DA54F7" w:rsidRPr="0027284E" w:rsidRDefault="00DA54F7" w:rsidP="008C1500">
            <w:pPr>
              <w:rPr>
                <w:sz w:val="22"/>
                <w:szCs w:val="22"/>
              </w:rPr>
            </w:pPr>
            <w:r w:rsidRPr="0027284E">
              <w:rPr>
                <w:sz w:val="22"/>
                <w:szCs w:val="22"/>
              </w:rPr>
              <w:t xml:space="preserve">Проведение </w:t>
            </w:r>
            <w:r w:rsidRPr="0027284E">
              <w:rPr>
                <w:sz w:val="22"/>
                <w:szCs w:val="22"/>
              </w:rPr>
              <w:br/>
              <w:t xml:space="preserve">кадастровых </w:t>
            </w:r>
            <w:r w:rsidRPr="0027284E">
              <w:rPr>
                <w:sz w:val="22"/>
                <w:szCs w:val="22"/>
              </w:rPr>
              <w:br/>
              <w:t>работ</w:t>
            </w:r>
            <w:r w:rsidRPr="0027284E">
              <w:rPr>
                <w:sz w:val="22"/>
                <w:szCs w:val="22"/>
              </w:rPr>
              <w:br/>
              <w:t xml:space="preserve">(изготовление межевых </w:t>
            </w:r>
            <w:r w:rsidRPr="0027284E">
              <w:rPr>
                <w:sz w:val="22"/>
                <w:szCs w:val="22"/>
              </w:rPr>
              <w:br/>
            </w:r>
            <w:r w:rsidRPr="0027284E">
              <w:rPr>
                <w:sz w:val="22"/>
                <w:szCs w:val="22"/>
              </w:rPr>
              <w:lastRenderedPageBreak/>
              <w:t xml:space="preserve">планов) для </w:t>
            </w:r>
            <w:r w:rsidRPr="0027284E">
              <w:rPr>
                <w:sz w:val="22"/>
                <w:szCs w:val="22"/>
              </w:rPr>
              <w:br/>
              <w:t xml:space="preserve">реализации </w:t>
            </w:r>
            <w:r w:rsidRPr="0027284E">
              <w:rPr>
                <w:sz w:val="22"/>
                <w:szCs w:val="22"/>
              </w:rPr>
              <w:br/>
              <w:t xml:space="preserve">земельных </w:t>
            </w:r>
            <w:r w:rsidRPr="0027284E">
              <w:rPr>
                <w:sz w:val="22"/>
                <w:szCs w:val="22"/>
              </w:rPr>
              <w:br/>
              <w:t xml:space="preserve">участков на </w:t>
            </w:r>
            <w:r w:rsidRPr="0027284E">
              <w:rPr>
                <w:sz w:val="22"/>
                <w:szCs w:val="22"/>
              </w:rPr>
              <w:br/>
              <w:t>торгах</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lastRenderedPageBreak/>
              <w:t xml:space="preserve">Комитет </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130,2</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166,5</w:t>
            </w:r>
          </w:p>
        </w:tc>
        <w:tc>
          <w:tcPr>
            <w:tcW w:w="377" w:type="pct"/>
            <w:shd w:val="clear" w:color="auto" w:fill="auto"/>
            <w:vAlign w:val="center"/>
            <w:hideMark/>
          </w:tcPr>
          <w:p w:rsidR="00DA54F7" w:rsidRPr="0027284E" w:rsidRDefault="00DA54F7" w:rsidP="004D0382">
            <w:pPr>
              <w:jc w:val="center"/>
              <w:rPr>
                <w:sz w:val="22"/>
                <w:szCs w:val="22"/>
              </w:rPr>
            </w:pPr>
            <w:r w:rsidRPr="0027284E">
              <w:rPr>
                <w:sz w:val="22"/>
                <w:szCs w:val="22"/>
              </w:rPr>
              <w:t>574,4</w:t>
            </w:r>
          </w:p>
        </w:tc>
        <w:tc>
          <w:tcPr>
            <w:tcW w:w="425" w:type="pct"/>
            <w:vAlign w:val="center"/>
          </w:tcPr>
          <w:p w:rsidR="00DA54F7" w:rsidRPr="0027284E" w:rsidRDefault="00DA54F7" w:rsidP="0027284E">
            <w:pPr>
              <w:jc w:val="center"/>
              <w:rPr>
                <w:sz w:val="22"/>
                <w:szCs w:val="22"/>
              </w:rPr>
            </w:pPr>
            <w:r w:rsidRPr="0027284E">
              <w:rPr>
                <w:sz w:val="22"/>
                <w:szCs w:val="22"/>
              </w:rPr>
              <w:t>923,5</w:t>
            </w:r>
          </w:p>
        </w:tc>
        <w:tc>
          <w:tcPr>
            <w:tcW w:w="471" w:type="pct"/>
            <w:vAlign w:val="center"/>
          </w:tcPr>
          <w:p w:rsidR="00DA54F7" w:rsidRPr="0027284E" w:rsidRDefault="00DA54F7" w:rsidP="0027284E">
            <w:pPr>
              <w:jc w:val="center"/>
              <w:rPr>
                <w:sz w:val="22"/>
                <w:szCs w:val="22"/>
              </w:rPr>
            </w:pPr>
            <w:r w:rsidRPr="0027284E">
              <w:rPr>
                <w:sz w:val="22"/>
                <w:szCs w:val="22"/>
              </w:rPr>
              <w:t>1500,0</w:t>
            </w:r>
          </w:p>
        </w:tc>
        <w:tc>
          <w:tcPr>
            <w:tcW w:w="378" w:type="pct"/>
            <w:vAlign w:val="center"/>
          </w:tcPr>
          <w:p w:rsidR="00DA54F7" w:rsidRPr="0027284E" w:rsidRDefault="00DA54F7" w:rsidP="0027284E">
            <w:pPr>
              <w:jc w:val="center"/>
              <w:rPr>
                <w:sz w:val="22"/>
                <w:szCs w:val="22"/>
              </w:rPr>
            </w:pPr>
            <w:r w:rsidRPr="0027284E">
              <w:rPr>
                <w:sz w:val="22"/>
                <w:szCs w:val="22"/>
              </w:rPr>
              <w:t>1500,0</w:t>
            </w:r>
          </w:p>
        </w:tc>
        <w:tc>
          <w:tcPr>
            <w:tcW w:w="371" w:type="pct"/>
            <w:vAlign w:val="center"/>
          </w:tcPr>
          <w:p w:rsidR="00DA54F7" w:rsidRPr="0027284E" w:rsidRDefault="00DA54F7" w:rsidP="0027284E">
            <w:pPr>
              <w:jc w:val="center"/>
              <w:rPr>
                <w:sz w:val="22"/>
                <w:szCs w:val="22"/>
              </w:rPr>
            </w:pPr>
            <w:r w:rsidRPr="0027284E">
              <w:rPr>
                <w:sz w:val="22"/>
                <w:szCs w:val="22"/>
              </w:rPr>
              <w:t>1500,0</w:t>
            </w:r>
          </w:p>
        </w:tc>
      </w:tr>
      <w:tr w:rsidR="00DA54F7" w:rsidRPr="0027284E" w:rsidTr="0027284E">
        <w:trPr>
          <w:trHeight w:val="300"/>
        </w:trPr>
        <w:tc>
          <w:tcPr>
            <w:tcW w:w="565" w:type="pct"/>
            <w:vAlign w:val="center"/>
          </w:tcPr>
          <w:p w:rsidR="00DA54F7" w:rsidRPr="0027284E" w:rsidRDefault="00DA54F7" w:rsidP="00170564">
            <w:pPr>
              <w:jc w:val="center"/>
              <w:rPr>
                <w:sz w:val="22"/>
                <w:szCs w:val="22"/>
              </w:rPr>
            </w:pPr>
            <w:r w:rsidRPr="0027284E">
              <w:rPr>
                <w:sz w:val="22"/>
                <w:szCs w:val="22"/>
              </w:rPr>
              <w:lastRenderedPageBreak/>
              <w:t>Меропри</w:t>
            </w:r>
            <w:r w:rsidRPr="0027284E">
              <w:rPr>
                <w:sz w:val="22"/>
                <w:szCs w:val="22"/>
              </w:rPr>
              <w:t>я</w:t>
            </w:r>
            <w:r w:rsidRPr="0027284E">
              <w:rPr>
                <w:sz w:val="22"/>
                <w:szCs w:val="22"/>
              </w:rPr>
              <w:t>тие 1.10</w:t>
            </w:r>
          </w:p>
        </w:tc>
        <w:tc>
          <w:tcPr>
            <w:tcW w:w="665" w:type="pct"/>
            <w:gridSpan w:val="2"/>
            <w:shd w:val="clear" w:color="auto" w:fill="auto"/>
            <w:vAlign w:val="center"/>
            <w:hideMark/>
          </w:tcPr>
          <w:p w:rsidR="00DA54F7" w:rsidRPr="0027284E" w:rsidRDefault="00DA54F7" w:rsidP="00DF3E27">
            <w:pPr>
              <w:rPr>
                <w:rStyle w:val="highlight"/>
                <w:sz w:val="22"/>
                <w:szCs w:val="22"/>
              </w:rPr>
            </w:pPr>
            <w:r w:rsidRPr="0027284E">
              <w:rPr>
                <w:rStyle w:val="highlight"/>
                <w:sz w:val="22"/>
                <w:szCs w:val="22"/>
              </w:rPr>
              <w:t xml:space="preserve">Проведение оценки </w:t>
            </w:r>
            <w:r w:rsidRPr="0027284E">
              <w:rPr>
                <w:rStyle w:val="highlight"/>
                <w:sz w:val="22"/>
                <w:szCs w:val="22"/>
              </w:rPr>
              <w:br/>
              <w:t xml:space="preserve">рыночной </w:t>
            </w:r>
            <w:r w:rsidRPr="0027284E">
              <w:rPr>
                <w:rStyle w:val="highlight"/>
                <w:sz w:val="22"/>
                <w:szCs w:val="22"/>
              </w:rPr>
              <w:br/>
              <w:t xml:space="preserve">стоимости </w:t>
            </w:r>
          </w:p>
          <w:p w:rsidR="00DA54F7" w:rsidRPr="0027284E" w:rsidRDefault="00DA54F7" w:rsidP="00DF3E27">
            <w:pPr>
              <w:rPr>
                <w:sz w:val="22"/>
                <w:szCs w:val="22"/>
              </w:rPr>
            </w:pPr>
            <w:r w:rsidRPr="0027284E">
              <w:rPr>
                <w:rStyle w:val="highlight"/>
                <w:sz w:val="22"/>
                <w:szCs w:val="22"/>
              </w:rPr>
              <w:t xml:space="preserve">земельных </w:t>
            </w:r>
            <w:r w:rsidRPr="0027284E">
              <w:rPr>
                <w:rStyle w:val="highlight"/>
                <w:sz w:val="22"/>
                <w:szCs w:val="22"/>
              </w:rPr>
              <w:br/>
              <w:t>участков</w:t>
            </w:r>
          </w:p>
        </w:tc>
        <w:tc>
          <w:tcPr>
            <w:tcW w:w="990" w:type="pct"/>
            <w:shd w:val="clear" w:color="auto" w:fill="auto"/>
            <w:vAlign w:val="center"/>
            <w:hideMark/>
          </w:tcPr>
          <w:p w:rsidR="00DA54F7" w:rsidRPr="0027284E" w:rsidRDefault="00DA54F7" w:rsidP="004D0382">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94,0</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84,2</w:t>
            </w:r>
          </w:p>
        </w:tc>
        <w:tc>
          <w:tcPr>
            <w:tcW w:w="377" w:type="pct"/>
            <w:shd w:val="clear" w:color="auto" w:fill="auto"/>
            <w:vAlign w:val="center"/>
            <w:hideMark/>
          </w:tcPr>
          <w:p w:rsidR="00DA54F7" w:rsidRPr="0027284E" w:rsidRDefault="00DA54F7" w:rsidP="004D0382">
            <w:pPr>
              <w:jc w:val="center"/>
              <w:rPr>
                <w:sz w:val="22"/>
                <w:szCs w:val="22"/>
              </w:rPr>
            </w:pPr>
            <w:r w:rsidRPr="0027284E">
              <w:rPr>
                <w:sz w:val="22"/>
                <w:szCs w:val="22"/>
              </w:rPr>
              <w:t>125,1</w:t>
            </w:r>
          </w:p>
        </w:tc>
        <w:tc>
          <w:tcPr>
            <w:tcW w:w="425" w:type="pct"/>
            <w:vAlign w:val="center"/>
          </w:tcPr>
          <w:p w:rsidR="00DA54F7" w:rsidRPr="0027284E" w:rsidRDefault="00DA54F7" w:rsidP="004D0382">
            <w:pPr>
              <w:jc w:val="center"/>
              <w:rPr>
                <w:sz w:val="22"/>
                <w:szCs w:val="22"/>
              </w:rPr>
            </w:pPr>
            <w:r w:rsidRPr="0027284E">
              <w:rPr>
                <w:sz w:val="22"/>
                <w:szCs w:val="22"/>
              </w:rPr>
              <w:t>670,0</w:t>
            </w:r>
          </w:p>
        </w:tc>
        <w:tc>
          <w:tcPr>
            <w:tcW w:w="471" w:type="pct"/>
            <w:vAlign w:val="center"/>
          </w:tcPr>
          <w:p w:rsidR="00DA54F7" w:rsidRPr="0027284E" w:rsidRDefault="00DA54F7" w:rsidP="0027284E">
            <w:pPr>
              <w:jc w:val="center"/>
              <w:rPr>
                <w:sz w:val="22"/>
                <w:szCs w:val="22"/>
              </w:rPr>
            </w:pPr>
            <w:r w:rsidRPr="0027284E">
              <w:rPr>
                <w:sz w:val="22"/>
                <w:szCs w:val="22"/>
              </w:rPr>
              <w:t>1333,3</w:t>
            </w:r>
          </w:p>
        </w:tc>
        <w:tc>
          <w:tcPr>
            <w:tcW w:w="378" w:type="pct"/>
            <w:vAlign w:val="center"/>
          </w:tcPr>
          <w:p w:rsidR="00DA54F7" w:rsidRPr="0027284E" w:rsidRDefault="00DA54F7" w:rsidP="0027284E">
            <w:pPr>
              <w:jc w:val="center"/>
              <w:rPr>
                <w:sz w:val="22"/>
                <w:szCs w:val="22"/>
              </w:rPr>
            </w:pPr>
            <w:r w:rsidRPr="0027284E">
              <w:rPr>
                <w:sz w:val="22"/>
                <w:szCs w:val="22"/>
              </w:rPr>
              <w:t>1000,3</w:t>
            </w:r>
          </w:p>
        </w:tc>
        <w:tc>
          <w:tcPr>
            <w:tcW w:w="371" w:type="pct"/>
            <w:vAlign w:val="center"/>
          </w:tcPr>
          <w:p w:rsidR="00DA54F7" w:rsidRPr="0027284E" w:rsidRDefault="00DA54F7" w:rsidP="0027284E">
            <w:pPr>
              <w:jc w:val="center"/>
              <w:rPr>
                <w:sz w:val="22"/>
                <w:szCs w:val="22"/>
              </w:rPr>
            </w:pPr>
            <w:r w:rsidRPr="0027284E">
              <w:rPr>
                <w:sz w:val="22"/>
                <w:szCs w:val="22"/>
              </w:rPr>
              <w:t>1000,3</w:t>
            </w:r>
          </w:p>
        </w:tc>
      </w:tr>
      <w:tr w:rsidR="00DA54F7" w:rsidRPr="0027284E" w:rsidTr="0027284E">
        <w:trPr>
          <w:trHeight w:val="300"/>
        </w:trPr>
        <w:tc>
          <w:tcPr>
            <w:tcW w:w="565" w:type="pct"/>
            <w:vAlign w:val="center"/>
          </w:tcPr>
          <w:p w:rsidR="00DA54F7" w:rsidRPr="0027284E" w:rsidRDefault="00DA54F7" w:rsidP="00170564">
            <w:pPr>
              <w:jc w:val="center"/>
              <w:rPr>
                <w:sz w:val="22"/>
                <w:szCs w:val="22"/>
              </w:rPr>
            </w:pPr>
            <w:r w:rsidRPr="0027284E">
              <w:rPr>
                <w:sz w:val="22"/>
                <w:szCs w:val="22"/>
              </w:rPr>
              <w:t>Меропри</w:t>
            </w:r>
            <w:r w:rsidRPr="0027284E">
              <w:rPr>
                <w:sz w:val="22"/>
                <w:szCs w:val="22"/>
              </w:rPr>
              <w:t>я</w:t>
            </w:r>
            <w:r w:rsidRPr="0027284E">
              <w:rPr>
                <w:sz w:val="22"/>
                <w:szCs w:val="22"/>
              </w:rPr>
              <w:t>тие 1.11</w:t>
            </w:r>
          </w:p>
        </w:tc>
        <w:tc>
          <w:tcPr>
            <w:tcW w:w="665" w:type="pct"/>
            <w:gridSpan w:val="2"/>
            <w:shd w:val="clear" w:color="auto" w:fill="auto"/>
            <w:vAlign w:val="center"/>
            <w:hideMark/>
          </w:tcPr>
          <w:p w:rsidR="00DA54F7" w:rsidRPr="0027284E" w:rsidRDefault="00DA54F7" w:rsidP="004D0382">
            <w:pPr>
              <w:rPr>
                <w:rStyle w:val="highlight"/>
                <w:sz w:val="22"/>
                <w:szCs w:val="22"/>
              </w:rPr>
            </w:pPr>
            <w:r w:rsidRPr="0027284E">
              <w:rPr>
                <w:sz w:val="22"/>
                <w:szCs w:val="22"/>
              </w:rPr>
              <w:t xml:space="preserve">Размещение </w:t>
            </w:r>
            <w:r w:rsidRPr="0027284E">
              <w:rPr>
                <w:sz w:val="22"/>
                <w:szCs w:val="22"/>
              </w:rPr>
              <w:br/>
              <w:t>информацио</w:t>
            </w:r>
            <w:r w:rsidRPr="0027284E">
              <w:rPr>
                <w:sz w:val="22"/>
                <w:szCs w:val="22"/>
              </w:rPr>
              <w:t>н</w:t>
            </w:r>
            <w:r w:rsidRPr="0027284E">
              <w:rPr>
                <w:sz w:val="22"/>
                <w:szCs w:val="22"/>
              </w:rPr>
              <w:t xml:space="preserve">ных сообщений на радио и </w:t>
            </w:r>
            <w:r w:rsidRPr="0027284E">
              <w:rPr>
                <w:sz w:val="22"/>
                <w:szCs w:val="22"/>
              </w:rPr>
              <w:br/>
              <w:t xml:space="preserve">интернет - </w:t>
            </w:r>
            <w:r w:rsidRPr="0027284E">
              <w:rPr>
                <w:sz w:val="22"/>
                <w:szCs w:val="22"/>
              </w:rPr>
              <w:br/>
              <w:t>ресурсах</w:t>
            </w:r>
          </w:p>
        </w:tc>
        <w:tc>
          <w:tcPr>
            <w:tcW w:w="990" w:type="pct"/>
            <w:shd w:val="clear" w:color="auto" w:fill="auto"/>
            <w:vAlign w:val="center"/>
            <w:hideMark/>
          </w:tcPr>
          <w:p w:rsidR="00DA54F7" w:rsidRPr="0027284E" w:rsidRDefault="00DA54F7" w:rsidP="009E6DDF">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0,0</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0,0</w:t>
            </w:r>
          </w:p>
        </w:tc>
        <w:tc>
          <w:tcPr>
            <w:tcW w:w="377" w:type="pct"/>
            <w:shd w:val="clear" w:color="auto" w:fill="auto"/>
            <w:vAlign w:val="center"/>
            <w:hideMark/>
          </w:tcPr>
          <w:p w:rsidR="00DA54F7" w:rsidRPr="0027284E" w:rsidRDefault="00DA54F7" w:rsidP="004D0382">
            <w:pPr>
              <w:jc w:val="center"/>
              <w:rPr>
                <w:sz w:val="22"/>
                <w:szCs w:val="22"/>
              </w:rPr>
            </w:pPr>
            <w:r w:rsidRPr="0027284E">
              <w:rPr>
                <w:sz w:val="22"/>
                <w:szCs w:val="22"/>
              </w:rPr>
              <w:t>40,0</w:t>
            </w:r>
          </w:p>
        </w:tc>
        <w:tc>
          <w:tcPr>
            <w:tcW w:w="425" w:type="pct"/>
            <w:vAlign w:val="center"/>
          </w:tcPr>
          <w:p w:rsidR="00DA54F7" w:rsidRPr="0027284E" w:rsidRDefault="00B55ED6" w:rsidP="004D0382">
            <w:pPr>
              <w:jc w:val="center"/>
              <w:rPr>
                <w:sz w:val="22"/>
                <w:szCs w:val="22"/>
              </w:rPr>
            </w:pPr>
            <w:r w:rsidRPr="0027284E">
              <w:rPr>
                <w:sz w:val="22"/>
                <w:szCs w:val="22"/>
              </w:rPr>
              <w:t>66,2</w:t>
            </w:r>
          </w:p>
        </w:tc>
        <w:tc>
          <w:tcPr>
            <w:tcW w:w="471" w:type="pct"/>
            <w:vAlign w:val="center"/>
          </w:tcPr>
          <w:p w:rsidR="00DA54F7" w:rsidRPr="0027284E" w:rsidRDefault="003E29C8" w:rsidP="0027284E">
            <w:pPr>
              <w:jc w:val="center"/>
              <w:rPr>
                <w:sz w:val="22"/>
                <w:szCs w:val="22"/>
              </w:rPr>
            </w:pPr>
            <w:r w:rsidRPr="0027284E">
              <w:rPr>
                <w:sz w:val="22"/>
                <w:szCs w:val="22"/>
              </w:rPr>
              <w:t>50</w:t>
            </w:r>
            <w:r w:rsidR="00DA54F7" w:rsidRPr="0027284E">
              <w:rPr>
                <w:sz w:val="22"/>
                <w:szCs w:val="22"/>
              </w:rPr>
              <w:t>,0</w:t>
            </w:r>
          </w:p>
        </w:tc>
        <w:tc>
          <w:tcPr>
            <w:tcW w:w="378" w:type="pct"/>
            <w:vAlign w:val="center"/>
          </w:tcPr>
          <w:p w:rsidR="00DA54F7" w:rsidRPr="0027284E" w:rsidRDefault="00DA54F7" w:rsidP="0027284E">
            <w:pPr>
              <w:jc w:val="center"/>
              <w:rPr>
                <w:sz w:val="22"/>
                <w:szCs w:val="22"/>
              </w:rPr>
            </w:pPr>
            <w:r w:rsidRPr="0027284E">
              <w:rPr>
                <w:sz w:val="22"/>
                <w:szCs w:val="22"/>
              </w:rPr>
              <w:t>25,0</w:t>
            </w:r>
          </w:p>
        </w:tc>
        <w:tc>
          <w:tcPr>
            <w:tcW w:w="371" w:type="pct"/>
            <w:vAlign w:val="center"/>
          </w:tcPr>
          <w:p w:rsidR="00DA54F7" w:rsidRPr="0027284E" w:rsidRDefault="00DA54F7" w:rsidP="0027284E">
            <w:pPr>
              <w:jc w:val="center"/>
              <w:rPr>
                <w:sz w:val="22"/>
                <w:szCs w:val="22"/>
              </w:rPr>
            </w:pPr>
            <w:r w:rsidRPr="0027284E">
              <w:rPr>
                <w:sz w:val="22"/>
                <w:szCs w:val="22"/>
              </w:rPr>
              <w:t>25,0</w:t>
            </w:r>
          </w:p>
        </w:tc>
      </w:tr>
      <w:tr w:rsidR="00DA54F7" w:rsidRPr="0027284E" w:rsidTr="0027284E">
        <w:trPr>
          <w:trHeight w:val="300"/>
        </w:trPr>
        <w:tc>
          <w:tcPr>
            <w:tcW w:w="565" w:type="pct"/>
            <w:vAlign w:val="center"/>
          </w:tcPr>
          <w:p w:rsidR="00DA54F7" w:rsidRPr="0027284E" w:rsidRDefault="00DA54F7" w:rsidP="00805C0D">
            <w:pPr>
              <w:pStyle w:val="ac"/>
              <w:tabs>
                <w:tab w:val="left" w:pos="459"/>
              </w:tabs>
              <w:ind w:left="33"/>
              <w:contextualSpacing w:val="0"/>
              <w:jc w:val="center"/>
              <w:rPr>
                <w:rStyle w:val="highlight"/>
                <w:sz w:val="22"/>
                <w:szCs w:val="22"/>
              </w:rPr>
            </w:pPr>
            <w:r w:rsidRPr="0027284E">
              <w:rPr>
                <w:sz w:val="22"/>
                <w:szCs w:val="22"/>
              </w:rPr>
              <w:t>Меропри</w:t>
            </w:r>
            <w:r w:rsidRPr="0027284E">
              <w:rPr>
                <w:sz w:val="22"/>
                <w:szCs w:val="22"/>
              </w:rPr>
              <w:t>я</w:t>
            </w:r>
            <w:r w:rsidRPr="0027284E">
              <w:rPr>
                <w:sz w:val="22"/>
                <w:szCs w:val="22"/>
              </w:rPr>
              <w:t>тие 1.14</w:t>
            </w:r>
          </w:p>
        </w:tc>
        <w:tc>
          <w:tcPr>
            <w:tcW w:w="665" w:type="pct"/>
            <w:gridSpan w:val="2"/>
            <w:shd w:val="clear" w:color="auto" w:fill="auto"/>
            <w:vAlign w:val="center"/>
            <w:hideMark/>
          </w:tcPr>
          <w:p w:rsidR="00DA54F7" w:rsidRPr="0027284E" w:rsidRDefault="00DA54F7" w:rsidP="004D0382">
            <w:pPr>
              <w:rPr>
                <w:rStyle w:val="highlight"/>
                <w:sz w:val="22"/>
                <w:szCs w:val="22"/>
              </w:rPr>
            </w:pPr>
            <w:r w:rsidRPr="0027284E">
              <w:rPr>
                <w:rStyle w:val="highlight"/>
                <w:sz w:val="22"/>
                <w:szCs w:val="22"/>
              </w:rPr>
              <w:t>Основное мер</w:t>
            </w:r>
            <w:r w:rsidRPr="0027284E">
              <w:rPr>
                <w:rStyle w:val="highlight"/>
                <w:sz w:val="22"/>
                <w:szCs w:val="22"/>
              </w:rPr>
              <w:t>о</w:t>
            </w:r>
            <w:r w:rsidRPr="0027284E">
              <w:rPr>
                <w:rStyle w:val="highlight"/>
                <w:sz w:val="22"/>
                <w:szCs w:val="22"/>
              </w:rPr>
              <w:t>приятие "Пост</w:t>
            </w:r>
            <w:r w:rsidRPr="0027284E">
              <w:rPr>
                <w:rStyle w:val="highlight"/>
                <w:sz w:val="22"/>
                <w:szCs w:val="22"/>
              </w:rPr>
              <w:t>а</w:t>
            </w:r>
            <w:r w:rsidRPr="0027284E">
              <w:rPr>
                <w:rStyle w:val="highlight"/>
                <w:sz w:val="22"/>
                <w:szCs w:val="22"/>
              </w:rPr>
              <w:t>новка на кадас</w:t>
            </w:r>
            <w:r w:rsidRPr="0027284E">
              <w:rPr>
                <w:rStyle w:val="highlight"/>
                <w:sz w:val="22"/>
                <w:szCs w:val="22"/>
              </w:rPr>
              <w:t>т</w:t>
            </w:r>
            <w:r w:rsidRPr="0027284E">
              <w:rPr>
                <w:rStyle w:val="highlight"/>
                <w:sz w:val="22"/>
                <w:szCs w:val="22"/>
              </w:rPr>
              <w:t>ровый учет земельных учас</w:t>
            </w:r>
            <w:r w:rsidRPr="0027284E">
              <w:rPr>
                <w:rStyle w:val="highlight"/>
                <w:sz w:val="22"/>
                <w:szCs w:val="22"/>
              </w:rPr>
              <w:t>т</w:t>
            </w:r>
            <w:r w:rsidRPr="0027284E">
              <w:rPr>
                <w:rStyle w:val="highlight"/>
                <w:sz w:val="22"/>
                <w:szCs w:val="22"/>
              </w:rPr>
              <w:t>ков под МКД"</w:t>
            </w:r>
          </w:p>
        </w:tc>
        <w:tc>
          <w:tcPr>
            <w:tcW w:w="990" w:type="pct"/>
            <w:shd w:val="clear" w:color="auto" w:fill="auto"/>
            <w:vAlign w:val="center"/>
            <w:hideMark/>
          </w:tcPr>
          <w:p w:rsidR="00DA54F7" w:rsidRPr="0027284E" w:rsidRDefault="00DA54F7" w:rsidP="007A27A3">
            <w:pPr>
              <w:jc w:val="center"/>
              <w:rPr>
                <w:sz w:val="22"/>
                <w:szCs w:val="22"/>
              </w:rPr>
            </w:pPr>
            <w:r w:rsidRPr="0027284E">
              <w:rPr>
                <w:sz w:val="22"/>
                <w:szCs w:val="22"/>
              </w:rPr>
              <w:t>Комитет</w:t>
            </w:r>
          </w:p>
        </w:tc>
        <w:tc>
          <w:tcPr>
            <w:tcW w:w="378" w:type="pct"/>
            <w:shd w:val="clear" w:color="auto" w:fill="auto"/>
            <w:vAlign w:val="center"/>
            <w:hideMark/>
          </w:tcPr>
          <w:p w:rsidR="00DA54F7" w:rsidRPr="0027284E" w:rsidRDefault="00DA54F7" w:rsidP="004D0382">
            <w:pPr>
              <w:jc w:val="center"/>
              <w:rPr>
                <w:sz w:val="22"/>
                <w:szCs w:val="22"/>
              </w:rPr>
            </w:pPr>
          </w:p>
        </w:tc>
        <w:tc>
          <w:tcPr>
            <w:tcW w:w="378" w:type="pct"/>
            <w:shd w:val="clear" w:color="auto" w:fill="auto"/>
            <w:vAlign w:val="center"/>
            <w:hideMark/>
          </w:tcPr>
          <w:p w:rsidR="00DA54F7" w:rsidRPr="0027284E" w:rsidRDefault="00DA54F7" w:rsidP="004D0382">
            <w:pPr>
              <w:jc w:val="center"/>
              <w:rPr>
                <w:sz w:val="22"/>
                <w:szCs w:val="22"/>
              </w:rPr>
            </w:pPr>
          </w:p>
        </w:tc>
        <w:tc>
          <w:tcPr>
            <w:tcW w:w="377" w:type="pct"/>
            <w:shd w:val="clear" w:color="auto" w:fill="auto"/>
            <w:vAlign w:val="center"/>
            <w:hideMark/>
          </w:tcPr>
          <w:p w:rsidR="00DA54F7" w:rsidRPr="0027284E" w:rsidRDefault="00DA54F7" w:rsidP="004D0382">
            <w:pPr>
              <w:jc w:val="center"/>
              <w:rPr>
                <w:sz w:val="22"/>
                <w:szCs w:val="22"/>
              </w:rPr>
            </w:pPr>
          </w:p>
        </w:tc>
        <w:tc>
          <w:tcPr>
            <w:tcW w:w="425" w:type="pct"/>
            <w:vAlign w:val="center"/>
          </w:tcPr>
          <w:p w:rsidR="00DA54F7" w:rsidRPr="0027284E" w:rsidRDefault="00DA54F7" w:rsidP="004D0382">
            <w:pPr>
              <w:jc w:val="center"/>
              <w:rPr>
                <w:sz w:val="22"/>
                <w:szCs w:val="22"/>
              </w:rPr>
            </w:pPr>
            <w:r w:rsidRPr="0027284E">
              <w:rPr>
                <w:sz w:val="22"/>
                <w:szCs w:val="22"/>
              </w:rPr>
              <w:t>298,5</w:t>
            </w:r>
          </w:p>
        </w:tc>
        <w:tc>
          <w:tcPr>
            <w:tcW w:w="471" w:type="pct"/>
            <w:vAlign w:val="center"/>
          </w:tcPr>
          <w:p w:rsidR="00DA54F7" w:rsidRPr="0027284E" w:rsidRDefault="003E29C8" w:rsidP="0027284E">
            <w:pPr>
              <w:jc w:val="center"/>
              <w:rPr>
                <w:sz w:val="22"/>
                <w:szCs w:val="22"/>
              </w:rPr>
            </w:pPr>
            <w:r w:rsidRPr="0027284E">
              <w:rPr>
                <w:sz w:val="22"/>
                <w:szCs w:val="22"/>
              </w:rPr>
              <w:t>254</w:t>
            </w:r>
            <w:r w:rsidR="00DA54F7" w:rsidRPr="0027284E">
              <w:rPr>
                <w:sz w:val="22"/>
                <w:szCs w:val="22"/>
              </w:rPr>
              <w:t>,0</w:t>
            </w:r>
          </w:p>
        </w:tc>
        <w:tc>
          <w:tcPr>
            <w:tcW w:w="378" w:type="pct"/>
            <w:vAlign w:val="center"/>
          </w:tcPr>
          <w:p w:rsidR="00DA54F7" w:rsidRPr="0027284E" w:rsidRDefault="00DA54F7" w:rsidP="0027284E">
            <w:pPr>
              <w:jc w:val="center"/>
              <w:rPr>
                <w:sz w:val="22"/>
                <w:szCs w:val="22"/>
              </w:rPr>
            </w:pPr>
            <w:r w:rsidRPr="0027284E">
              <w:rPr>
                <w:sz w:val="22"/>
                <w:szCs w:val="22"/>
              </w:rPr>
              <w:t>280,0</w:t>
            </w:r>
          </w:p>
        </w:tc>
        <w:tc>
          <w:tcPr>
            <w:tcW w:w="371" w:type="pct"/>
            <w:vAlign w:val="center"/>
          </w:tcPr>
          <w:p w:rsidR="00DA54F7" w:rsidRPr="0027284E" w:rsidRDefault="00DA54F7" w:rsidP="0027284E">
            <w:pPr>
              <w:jc w:val="center"/>
              <w:rPr>
                <w:sz w:val="22"/>
                <w:szCs w:val="22"/>
              </w:rPr>
            </w:pPr>
            <w:r w:rsidRPr="0027284E">
              <w:rPr>
                <w:sz w:val="22"/>
                <w:szCs w:val="22"/>
              </w:rPr>
              <w:t>280,0</w:t>
            </w:r>
          </w:p>
        </w:tc>
      </w:tr>
      <w:tr w:rsidR="00DA54F7" w:rsidRPr="0027284E" w:rsidTr="0027284E">
        <w:trPr>
          <w:trHeight w:val="300"/>
        </w:trPr>
        <w:tc>
          <w:tcPr>
            <w:tcW w:w="565" w:type="pct"/>
            <w:vAlign w:val="center"/>
          </w:tcPr>
          <w:p w:rsidR="00DA54F7" w:rsidRPr="0027284E" w:rsidRDefault="00DA54F7" w:rsidP="00805C0D">
            <w:pPr>
              <w:pStyle w:val="ac"/>
              <w:tabs>
                <w:tab w:val="left" w:pos="459"/>
              </w:tabs>
              <w:ind w:left="33"/>
              <w:contextualSpacing w:val="0"/>
              <w:jc w:val="center"/>
              <w:rPr>
                <w:sz w:val="22"/>
                <w:szCs w:val="22"/>
              </w:rPr>
            </w:pPr>
            <w:r w:rsidRPr="0027284E">
              <w:rPr>
                <w:rStyle w:val="highlight"/>
                <w:sz w:val="22"/>
                <w:szCs w:val="22"/>
              </w:rPr>
              <w:t>Меропри</w:t>
            </w:r>
            <w:r w:rsidRPr="0027284E">
              <w:rPr>
                <w:rStyle w:val="highlight"/>
                <w:sz w:val="22"/>
                <w:szCs w:val="22"/>
              </w:rPr>
              <w:t>я</w:t>
            </w:r>
            <w:r w:rsidRPr="0027284E">
              <w:rPr>
                <w:rStyle w:val="highlight"/>
                <w:sz w:val="22"/>
                <w:szCs w:val="22"/>
              </w:rPr>
              <w:t>тие 1.Р</w:t>
            </w:r>
            <w:proofErr w:type="gramStart"/>
            <w:r w:rsidRPr="0027284E">
              <w:rPr>
                <w:rStyle w:val="highlight"/>
                <w:sz w:val="22"/>
                <w:szCs w:val="22"/>
              </w:rPr>
              <w:t>1</w:t>
            </w:r>
            <w:proofErr w:type="gramEnd"/>
          </w:p>
        </w:tc>
        <w:tc>
          <w:tcPr>
            <w:tcW w:w="665" w:type="pct"/>
            <w:gridSpan w:val="2"/>
            <w:shd w:val="clear" w:color="auto" w:fill="auto"/>
            <w:vAlign w:val="center"/>
            <w:hideMark/>
          </w:tcPr>
          <w:p w:rsidR="00DA54F7" w:rsidRPr="0027284E" w:rsidRDefault="00DA54F7" w:rsidP="0027284E">
            <w:pPr>
              <w:rPr>
                <w:rStyle w:val="highlight"/>
                <w:sz w:val="22"/>
                <w:szCs w:val="22"/>
              </w:rPr>
            </w:pPr>
            <w:r w:rsidRPr="0027284E">
              <w:rPr>
                <w:rStyle w:val="highlight"/>
                <w:sz w:val="22"/>
                <w:szCs w:val="22"/>
              </w:rPr>
              <w:t xml:space="preserve">Реализация </w:t>
            </w:r>
            <w:r w:rsidRPr="0027284E">
              <w:rPr>
                <w:rStyle w:val="highlight"/>
                <w:sz w:val="22"/>
                <w:szCs w:val="22"/>
              </w:rPr>
              <w:br/>
              <w:t>регионального проекта</w:t>
            </w:r>
            <w:r w:rsidRPr="0027284E">
              <w:rPr>
                <w:rStyle w:val="highlight"/>
                <w:sz w:val="22"/>
                <w:szCs w:val="22"/>
              </w:rPr>
              <w:br/>
              <w:t>«Финансовая поддержка семей при рожд</w:t>
            </w:r>
            <w:r w:rsidRPr="0027284E">
              <w:rPr>
                <w:rStyle w:val="highlight"/>
                <w:sz w:val="22"/>
                <w:szCs w:val="22"/>
              </w:rPr>
              <w:t>е</w:t>
            </w:r>
            <w:r w:rsidRPr="0027284E">
              <w:rPr>
                <w:rStyle w:val="highlight"/>
                <w:sz w:val="22"/>
                <w:szCs w:val="22"/>
              </w:rPr>
              <w:t xml:space="preserve">нии детей» </w:t>
            </w:r>
            <w:r w:rsidRPr="0027284E">
              <w:rPr>
                <w:rStyle w:val="highlight"/>
                <w:sz w:val="22"/>
                <w:szCs w:val="22"/>
              </w:rPr>
              <w:br/>
              <w:t xml:space="preserve">(Организация и предоставление </w:t>
            </w:r>
            <w:r w:rsidRPr="0027284E">
              <w:rPr>
                <w:rStyle w:val="highlight"/>
                <w:sz w:val="22"/>
                <w:szCs w:val="22"/>
              </w:rPr>
              <w:br/>
              <w:t xml:space="preserve">единовременной денежной </w:t>
            </w:r>
            <w:r w:rsidRPr="0027284E">
              <w:rPr>
                <w:rStyle w:val="highlight"/>
                <w:sz w:val="22"/>
                <w:szCs w:val="22"/>
              </w:rPr>
              <w:br/>
              <w:t xml:space="preserve">выплаты взамен </w:t>
            </w:r>
            <w:r w:rsidRPr="0027284E">
              <w:rPr>
                <w:rStyle w:val="highlight"/>
                <w:sz w:val="22"/>
                <w:szCs w:val="22"/>
              </w:rPr>
              <w:lastRenderedPageBreak/>
              <w:t>предоставления земельного участка гражданам, имеющим трех и более детей)</w:t>
            </w:r>
          </w:p>
        </w:tc>
        <w:tc>
          <w:tcPr>
            <w:tcW w:w="990" w:type="pct"/>
            <w:shd w:val="clear" w:color="auto" w:fill="auto"/>
            <w:vAlign w:val="center"/>
            <w:hideMark/>
          </w:tcPr>
          <w:p w:rsidR="00DA54F7" w:rsidRPr="0027284E" w:rsidRDefault="00DA54F7" w:rsidP="007A27A3">
            <w:pPr>
              <w:jc w:val="center"/>
              <w:rPr>
                <w:sz w:val="22"/>
                <w:szCs w:val="22"/>
              </w:rPr>
            </w:pPr>
            <w:r w:rsidRPr="0027284E">
              <w:rPr>
                <w:sz w:val="22"/>
                <w:szCs w:val="22"/>
              </w:rPr>
              <w:lastRenderedPageBreak/>
              <w:t xml:space="preserve">Комитет </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23903,8</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27701,6</w:t>
            </w:r>
          </w:p>
        </w:tc>
        <w:tc>
          <w:tcPr>
            <w:tcW w:w="377" w:type="pct"/>
            <w:shd w:val="clear" w:color="auto" w:fill="auto"/>
            <w:vAlign w:val="center"/>
            <w:hideMark/>
          </w:tcPr>
          <w:p w:rsidR="00DA54F7" w:rsidRPr="0027284E" w:rsidRDefault="00DA54F7" w:rsidP="004D0382">
            <w:pPr>
              <w:jc w:val="center"/>
              <w:rPr>
                <w:sz w:val="22"/>
                <w:szCs w:val="22"/>
              </w:rPr>
            </w:pPr>
            <w:r w:rsidRPr="0027284E">
              <w:rPr>
                <w:sz w:val="22"/>
                <w:szCs w:val="22"/>
              </w:rPr>
              <w:t>21744,00</w:t>
            </w:r>
          </w:p>
        </w:tc>
        <w:tc>
          <w:tcPr>
            <w:tcW w:w="425" w:type="pct"/>
            <w:vAlign w:val="center"/>
          </w:tcPr>
          <w:p w:rsidR="00DA54F7" w:rsidRPr="0027284E" w:rsidRDefault="00DA54F7" w:rsidP="004D0382">
            <w:pPr>
              <w:jc w:val="center"/>
              <w:rPr>
                <w:sz w:val="22"/>
                <w:szCs w:val="22"/>
              </w:rPr>
            </w:pPr>
            <w:r w:rsidRPr="0027284E">
              <w:rPr>
                <w:sz w:val="22"/>
                <w:szCs w:val="22"/>
              </w:rPr>
              <w:t>15513,7</w:t>
            </w:r>
          </w:p>
        </w:tc>
        <w:tc>
          <w:tcPr>
            <w:tcW w:w="471" w:type="pct"/>
            <w:vAlign w:val="center"/>
          </w:tcPr>
          <w:p w:rsidR="00DA54F7" w:rsidRPr="0027284E" w:rsidRDefault="00DA54F7" w:rsidP="0027284E">
            <w:pPr>
              <w:jc w:val="center"/>
              <w:rPr>
                <w:sz w:val="22"/>
                <w:szCs w:val="22"/>
              </w:rPr>
            </w:pPr>
            <w:r w:rsidRPr="0027284E">
              <w:rPr>
                <w:sz w:val="22"/>
                <w:szCs w:val="22"/>
              </w:rPr>
              <w:t>9469,5</w:t>
            </w:r>
          </w:p>
        </w:tc>
        <w:tc>
          <w:tcPr>
            <w:tcW w:w="378" w:type="pct"/>
            <w:vAlign w:val="center"/>
          </w:tcPr>
          <w:p w:rsidR="00DA54F7" w:rsidRPr="0027284E" w:rsidRDefault="00DA54F7" w:rsidP="0027284E">
            <w:pPr>
              <w:jc w:val="center"/>
              <w:rPr>
                <w:sz w:val="22"/>
                <w:szCs w:val="22"/>
              </w:rPr>
            </w:pPr>
            <w:r w:rsidRPr="0027284E">
              <w:rPr>
                <w:sz w:val="22"/>
                <w:szCs w:val="22"/>
              </w:rPr>
              <w:t>29213,7</w:t>
            </w:r>
          </w:p>
        </w:tc>
        <w:tc>
          <w:tcPr>
            <w:tcW w:w="371" w:type="pct"/>
            <w:vAlign w:val="center"/>
          </w:tcPr>
          <w:p w:rsidR="00DA54F7" w:rsidRPr="0027284E" w:rsidRDefault="00DA54F7" w:rsidP="0027284E">
            <w:pPr>
              <w:jc w:val="center"/>
              <w:rPr>
                <w:sz w:val="22"/>
                <w:szCs w:val="22"/>
              </w:rPr>
            </w:pPr>
            <w:r w:rsidRPr="0027284E">
              <w:rPr>
                <w:sz w:val="22"/>
                <w:szCs w:val="22"/>
              </w:rPr>
              <w:t>29213,7</w:t>
            </w:r>
          </w:p>
        </w:tc>
      </w:tr>
      <w:tr w:rsidR="00DA54F7" w:rsidRPr="0027284E" w:rsidTr="0027284E">
        <w:trPr>
          <w:trHeight w:val="300"/>
        </w:trPr>
        <w:tc>
          <w:tcPr>
            <w:tcW w:w="565" w:type="pct"/>
            <w:vAlign w:val="center"/>
          </w:tcPr>
          <w:p w:rsidR="00DA54F7" w:rsidRPr="0027284E" w:rsidRDefault="00DA54F7" w:rsidP="00805C0D">
            <w:pPr>
              <w:pStyle w:val="ac"/>
              <w:tabs>
                <w:tab w:val="left" w:pos="459"/>
              </w:tabs>
              <w:ind w:left="33"/>
              <w:contextualSpacing w:val="0"/>
              <w:jc w:val="center"/>
              <w:rPr>
                <w:sz w:val="22"/>
                <w:szCs w:val="22"/>
              </w:rPr>
            </w:pPr>
            <w:r w:rsidRPr="0027284E">
              <w:rPr>
                <w:rStyle w:val="highlight"/>
                <w:sz w:val="22"/>
                <w:szCs w:val="22"/>
              </w:rPr>
              <w:lastRenderedPageBreak/>
              <w:t>Меропри</w:t>
            </w:r>
            <w:r w:rsidRPr="0027284E">
              <w:rPr>
                <w:rStyle w:val="highlight"/>
                <w:sz w:val="22"/>
                <w:szCs w:val="22"/>
              </w:rPr>
              <w:t>я</w:t>
            </w:r>
            <w:r w:rsidRPr="0027284E">
              <w:rPr>
                <w:rStyle w:val="highlight"/>
                <w:sz w:val="22"/>
                <w:szCs w:val="22"/>
              </w:rPr>
              <w:t>тие 1.Р</w:t>
            </w:r>
            <w:proofErr w:type="gramStart"/>
            <w:r w:rsidRPr="0027284E">
              <w:rPr>
                <w:rStyle w:val="highlight"/>
                <w:sz w:val="22"/>
                <w:szCs w:val="22"/>
              </w:rPr>
              <w:t>1</w:t>
            </w:r>
            <w:proofErr w:type="gramEnd"/>
            <w:r w:rsidRPr="0027284E">
              <w:rPr>
                <w:rStyle w:val="highlight"/>
                <w:sz w:val="22"/>
                <w:szCs w:val="22"/>
              </w:rPr>
              <w:t>.1</w:t>
            </w:r>
          </w:p>
        </w:tc>
        <w:tc>
          <w:tcPr>
            <w:tcW w:w="665" w:type="pct"/>
            <w:gridSpan w:val="2"/>
            <w:shd w:val="clear" w:color="auto" w:fill="auto"/>
            <w:vAlign w:val="center"/>
            <w:hideMark/>
          </w:tcPr>
          <w:p w:rsidR="00DA54F7" w:rsidRPr="0027284E" w:rsidRDefault="00DA54F7" w:rsidP="008C1500">
            <w:pPr>
              <w:rPr>
                <w:rStyle w:val="highlight"/>
                <w:sz w:val="22"/>
                <w:szCs w:val="22"/>
              </w:rPr>
            </w:pPr>
            <w:r w:rsidRPr="0027284E">
              <w:rPr>
                <w:rStyle w:val="highlight"/>
                <w:sz w:val="22"/>
                <w:szCs w:val="22"/>
              </w:rPr>
              <w:t xml:space="preserve">Реализация </w:t>
            </w:r>
            <w:r w:rsidRPr="0027284E">
              <w:rPr>
                <w:rStyle w:val="highlight"/>
                <w:sz w:val="22"/>
                <w:szCs w:val="22"/>
              </w:rPr>
              <w:br/>
              <w:t xml:space="preserve">регионального проекта </w:t>
            </w:r>
          </w:p>
          <w:p w:rsidR="00DA54F7" w:rsidRPr="0027284E" w:rsidRDefault="00DA54F7" w:rsidP="0027284E">
            <w:pPr>
              <w:rPr>
                <w:sz w:val="22"/>
                <w:szCs w:val="22"/>
              </w:rPr>
            </w:pPr>
            <w:r w:rsidRPr="0027284E">
              <w:rPr>
                <w:rStyle w:val="highlight"/>
                <w:sz w:val="22"/>
                <w:szCs w:val="22"/>
              </w:rPr>
              <w:t>«Финансовая поддержка семей при рожд</w:t>
            </w:r>
            <w:r w:rsidRPr="0027284E">
              <w:rPr>
                <w:rStyle w:val="highlight"/>
                <w:sz w:val="22"/>
                <w:szCs w:val="22"/>
              </w:rPr>
              <w:t>е</w:t>
            </w:r>
            <w:r w:rsidRPr="0027284E">
              <w:rPr>
                <w:rStyle w:val="highlight"/>
                <w:sz w:val="22"/>
                <w:szCs w:val="22"/>
              </w:rPr>
              <w:t xml:space="preserve">нии детей» (Организация и предоставление </w:t>
            </w:r>
            <w:r w:rsidRPr="0027284E">
              <w:rPr>
                <w:rStyle w:val="highlight"/>
                <w:sz w:val="22"/>
                <w:szCs w:val="22"/>
              </w:rPr>
              <w:br/>
              <w:t xml:space="preserve">единовременной денежной </w:t>
            </w:r>
            <w:r w:rsidRPr="0027284E">
              <w:rPr>
                <w:rStyle w:val="highlight"/>
                <w:sz w:val="22"/>
                <w:szCs w:val="22"/>
              </w:rPr>
              <w:br/>
              <w:t>выплаты взамен предоставления земельного участка гражд</w:t>
            </w:r>
            <w:r w:rsidRPr="0027284E">
              <w:rPr>
                <w:rStyle w:val="highlight"/>
                <w:sz w:val="22"/>
                <w:szCs w:val="22"/>
              </w:rPr>
              <w:t>а</w:t>
            </w:r>
            <w:r w:rsidRPr="0027284E">
              <w:rPr>
                <w:rStyle w:val="highlight"/>
                <w:sz w:val="22"/>
                <w:szCs w:val="22"/>
              </w:rPr>
              <w:t>нам, имеющим трех и более детей)</w:t>
            </w:r>
          </w:p>
        </w:tc>
        <w:tc>
          <w:tcPr>
            <w:tcW w:w="990" w:type="pct"/>
            <w:shd w:val="clear" w:color="auto" w:fill="auto"/>
            <w:vAlign w:val="center"/>
            <w:hideMark/>
          </w:tcPr>
          <w:p w:rsidR="00DA54F7" w:rsidRPr="0027284E" w:rsidRDefault="00DA54F7" w:rsidP="00A06512">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23903,8</w:t>
            </w:r>
          </w:p>
        </w:tc>
        <w:tc>
          <w:tcPr>
            <w:tcW w:w="378" w:type="pct"/>
            <w:shd w:val="clear" w:color="auto" w:fill="auto"/>
            <w:vAlign w:val="center"/>
            <w:hideMark/>
          </w:tcPr>
          <w:p w:rsidR="00DA54F7" w:rsidRPr="0027284E" w:rsidRDefault="00DA54F7" w:rsidP="004D0382">
            <w:pPr>
              <w:jc w:val="center"/>
              <w:rPr>
                <w:sz w:val="22"/>
                <w:szCs w:val="22"/>
              </w:rPr>
            </w:pPr>
            <w:r w:rsidRPr="0027284E">
              <w:rPr>
                <w:sz w:val="22"/>
                <w:szCs w:val="22"/>
              </w:rPr>
              <w:t>27701,6</w:t>
            </w:r>
          </w:p>
        </w:tc>
        <w:tc>
          <w:tcPr>
            <w:tcW w:w="377" w:type="pct"/>
            <w:shd w:val="clear" w:color="auto" w:fill="auto"/>
            <w:vAlign w:val="center"/>
            <w:hideMark/>
          </w:tcPr>
          <w:p w:rsidR="00DA54F7" w:rsidRPr="0027284E" w:rsidRDefault="00DA54F7" w:rsidP="004D0382">
            <w:pPr>
              <w:jc w:val="center"/>
              <w:rPr>
                <w:sz w:val="22"/>
                <w:szCs w:val="22"/>
              </w:rPr>
            </w:pPr>
            <w:r w:rsidRPr="0027284E">
              <w:rPr>
                <w:sz w:val="22"/>
                <w:szCs w:val="22"/>
              </w:rPr>
              <w:t>19659,2</w:t>
            </w:r>
          </w:p>
        </w:tc>
        <w:tc>
          <w:tcPr>
            <w:tcW w:w="425" w:type="pct"/>
            <w:vAlign w:val="center"/>
          </w:tcPr>
          <w:p w:rsidR="00DA54F7" w:rsidRPr="0027284E" w:rsidRDefault="00DA54F7" w:rsidP="004D0382">
            <w:pPr>
              <w:jc w:val="center"/>
              <w:rPr>
                <w:sz w:val="22"/>
                <w:szCs w:val="22"/>
              </w:rPr>
            </w:pPr>
            <w:r w:rsidRPr="0027284E">
              <w:rPr>
                <w:sz w:val="22"/>
                <w:szCs w:val="22"/>
              </w:rPr>
              <w:t>3127,6</w:t>
            </w:r>
          </w:p>
        </w:tc>
        <w:tc>
          <w:tcPr>
            <w:tcW w:w="471" w:type="pct"/>
            <w:vAlign w:val="center"/>
          </w:tcPr>
          <w:p w:rsidR="00DA54F7" w:rsidRPr="0027284E" w:rsidRDefault="00DA54F7" w:rsidP="00283B11">
            <w:pPr>
              <w:jc w:val="center"/>
              <w:rPr>
                <w:sz w:val="22"/>
                <w:szCs w:val="22"/>
              </w:rPr>
            </w:pPr>
            <w:r w:rsidRPr="0027284E">
              <w:rPr>
                <w:sz w:val="22"/>
                <w:szCs w:val="22"/>
              </w:rPr>
              <w:t>0</w:t>
            </w:r>
          </w:p>
        </w:tc>
        <w:tc>
          <w:tcPr>
            <w:tcW w:w="378" w:type="pct"/>
            <w:vAlign w:val="center"/>
          </w:tcPr>
          <w:p w:rsidR="00DA54F7" w:rsidRPr="0027284E" w:rsidRDefault="00DA54F7" w:rsidP="00283B11">
            <w:pPr>
              <w:jc w:val="center"/>
              <w:rPr>
                <w:sz w:val="22"/>
                <w:szCs w:val="22"/>
              </w:rPr>
            </w:pPr>
            <w:r w:rsidRPr="0027284E">
              <w:rPr>
                <w:sz w:val="22"/>
                <w:szCs w:val="22"/>
              </w:rPr>
              <w:t>0</w:t>
            </w:r>
          </w:p>
        </w:tc>
        <w:tc>
          <w:tcPr>
            <w:tcW w:w="371" w:type="pct"/>
          </w:tcPr>
          <w:p w:rsidR="00DA54F7" w:rsidRPr="0027284E" w:rsidRDefault="00DA54F7" w:rsidP="00283B11">
            <w:pPr>
              <w:jc w:val="center"/>
              <w:rPr>
                <w:sz w:val="22"/>
                <w:szCs w:val="22"/>
              </w:rPr>
            </w:pPr>
          </w:p>
        </w:tc>
      </w:tr>
      <w:tr w:rsidR="00DA54F7" w:rsidRPr="0027284E" w:rsidTr="0027284E">
        <w:trPr>
          <w:trHeight w:val="300"/>
        </w:trPr>
        <w:tc>
          <w:tcPr>
            <w:tcW w:w="565" w:type="pct"/>
            <w:vAlign w:val="center"/>
          </w:tcPr>
          <w:p w:rsidR="00DA54F7" w:rsidRPr="0027284E" w:rsidRDefault="00DA54F7" w:rsidP="001642BB">
            <w:pPr>
              <w:pStyle w:val="ac"/>
              <w:tabs>
                <w:tab w:val="left" w:pos="459"/>
              </w:tabs>
              <w:ind w:left="33"/>
              <w:contextualSpacing w:val="0"/>
              <w:jc w:val="center"/>
              <w:rPr>
                <w:sz w:val="22"/>
                <w:szCs w:val="22"/>
              </w:rPr>
            </w:pPr>
            <w:r w:rsidRPr="0027284E">
              <w:rPr>
                <w:rStyle w:val="highlight"/>
                <w:sz w:val="22"/>
                <w:szCs w:val="22"/>
              </w:rPr>
              <w:t>Меропри</w:t>
            </w:r>
            <w:r w:rsidRPr="0027284E">
              <w:rPr>
                <w:rStyle w:val="highlight"/>
                <w:sz w:val="22"/>
                <w:szCs w:val="22"/>
              </w:rPr>
              <w:t>я</w:t>
            </w:r>
            <w:r w:rsidRPr="0027284E">
              <w:rPr>
                <w:rStyle w:val="highlight"/>
                <w:sz w:val="22"/>
                <w:szCs w:val="22"/>
              </w:rPr>
              <w:t>тие 1.Р</w:t>
            </w:r>
            <w:proofErr w:type="gramStart"/>
            <w:r w:rsidRPr="0027284E">
              <w:rPr>
                <w:rStyle w:val="highlight"/>
                <w:sz w:val="22"/>
                <w:szCs w:val="22"/>
              </w:rPr>
              <w:t>1</w:t>
            </w:r>
            <w:proofErr w:type="gramEnd"/>
            <w:r w:rsidRPr="0027284E">
              <w:rPr>
                <w:rStyle w:val="highlight"/>
                <w:sz w:val="22"/>
                <w:szCs w:val="22"/>
              </w:rPr>
              <w:t>,2</w:t>
            </w:r>
          </w:p>
        </w:tc>
        <w:tc>
          <w:tcPr>
            <w:tcW w:w="665" w:type="pct"/>
            <w:gridSpan w:val="2"/>
            <w:shd w:val="clear" w:color="auto" w:fill="auto"/>
            <w:vAlign w:val="center"/>
            <w:hideMark/>
          </w:tcPr>
          <w:p w:rsidR="00DA54F7" w:rsidRPr="0027284E" w:rsidRDefault="00DA54F7" w:rsidP="004D0382">
            <w:pPr>
              <w:rPr>
                <w:rStyle w:val="highlight"/>
                <w:sz w:val="22"/>
                <w:szCs w:val="22"/>
              </w:rPr>
            </w:pPr>
            <w:r w:rsidRPr="0027284E">
              <w:rPr>
                <w:rStyle w:val="highlight"/>
                <w:sz w:val="22"/>
                <w:szCs w:val="22"/>
              </w:rPr>
              <w:t xml:space="preserve">Реализация </w:t>
            </w:r>
          </w:p>
          <w:p w:rsidR="00DA54F7" w:rsidRPr="0027284E" w:rsidRDefault="00DA54F7" w:rsidP="0027284E">
            <w:pPr>
              <w:rPr>
                <w:rStyle w:val="highlight"/>
                <w:sz w:val="22"/>
                <w:szCs w:val="22"/>
              </w:rPr>
            </w:pPr>
            <w:r w:rsidRPr="0027284E">
              <w:rPr>
                <w:rStyle w:val="highlight"/>
                <w:sz w:val="22"/>
                <w:szCs w:val="22"/>
              </w:rPr>
              <w:t>регионального проекта «Финансовая поддержка семей при рожд</w:t>
            </w:r>
            <w:r w:rsidRPr="0027284E">
              <w:rPr>
                <w:rStyle w:val="highlight"/>
                <w:sz w:val="22"/>
                <w:szCs w:val="22"/>
              </w:rPr>
              <w:t>е</w:t>
            </w:r>
            <w:r w:rsidRPr="0027284E">
              <w:rPr>
                <w:rStyle w:val="highlight"/>
                <w:sz w:val="22"/>
                <w:szCs w:val="22"/>
              </w:rPr>
              <w:t xml:space="preserve">нии детей» (Организация и предоставление </w:t>
            </w:r>
            <w:r w:rsidRPr="0027284E">
              <w:rPr>
                <w:rStyle w:val="highlight"/>
                <w:sz w:val="22"/>
                <w:szCs w:val="22"/>
              </w:rPr>
              <w:br/>
              <w:t xml:space="preserve">единовременной денежной выплаты взамен </w:t>
            </w:r>
            <w:r w:rsidRPr="0027284E">
              <w:rPr>
                <w:rStyle w:val="highlight"/>
                <w:sz w:val="22"/>
                <w:szCs w:val="22"/>
              </w:rPr>
              <w:lastRenderedPageBreak/>
              <w:t xml:space="preserve">предоставления земельного </w:t>
            </w:r>
            <w:r w:rsidRPr="0027284E">
              <w:rPr>
                <w:rStyle w:val="highlight"/>
                <w:sz w:val="22"/>
                <w:szCs w:val="22"/>
              </w:rPr>
              <w:br/>
              <w:t xml:space="preserve">участка </w:t>
            </w:r>
            <w:r w:rsidRPr="0027284E">
              <w:rPr>
                <w:rStyle w:val="highlight"/>
                <w:sz w:val="22"/>
                <w:szCs w:val="22"/>
              </w:rPr>
              <w:br/>
              <w:t xml:space="preserve">гражданам, имеющим трех и более детей для  </w:t>
            </w:r>
            <w:proofErr w:type="spellStart"/>
            <w:r w:rsidRPr="0027284E">
              <w:rPr>
                <w:rStyle w:val="highlight"/>
                <w:sz w:val="22"/>
                <w:szCs w:val="22"/>
              </w:rPr>
              <w:t>лпх</w:t>
            </w:r>
            <w:proofErr w:type="spellEnd"/>
            <w:r w:rsidRPr="0027284E">
              <w:rPr>
                <w:rStyle w:val="highlight"/>
                <w:sz w:val="22"/>
                <w:szCs w:val="22"/>
              </w:rPr>
              <w:t xml:space="preserve"> и </w:t>
            </w:r>
            <w:r w:rsidRPr="0027284E">
              <w:rPr>
                <w:rStyle w:val="highlight"/>
                <w:sz w:val="22"/>
                <w:szCs w:val="22"/>
              </w:rPr>
              <w:br/>
              <w:t>садоводства)</w:t>
            </w:r>
          </w:p>
        </w:tc>
        <w:tc>
          <w:tcPr>
            <w:tcW w:w="990" w:type="pct"/>
            <w:shd w:val="clear" w:color="auto" w:fill="auto"/>
            <w:vAlign w:val="center"/>
            <w:hideMark/>
          </w:tcPr>
          <w:p w:rsidR="00DA54F7" w:rsidRPr="0027284E" w:rsidRDefault="00DA54F7" w:rsidP="001642BB">
            <w:pPr>
              <w:jc w:val="center"/>
              <w:rPr>
                <w:sz w:val="22"/>
                <w:szCs w:val="22"/>
              </w:rPr>
            </w:pPr>
            <w:r w:rsidRPr="0027284E">
              <w:rPr>
                <w:sz w:val="22"/>
                <w:szCs w:val="22"/>
              </w:rPr>
              <w:lastRenderedPageBreak/>
              <w:t xml:space="preserve">Комитет </w:t>
            </w:r>
          </w:p>
        </w:tc>
        <w:tc>
          <w:tcPr>
            <w:tcW w:w="378" w:type="pct"/>
            <w:shd w:val="clear" w:color="auto" w:fill="auto"/>
            <w:vAlign w:val="center"/>
            <w:hideMark/>
          </w:tcPr>
          <w:p w:rsidR="00DA54F7" w:rsidRPr="0027284E" w:rsidRDefault="00DA54F7" w:rsidP="001642BB">
            <w:pPr>
              <w:jc w:val="center"/>
              <w:rPr>
                <w:color w:val="FF0000"/>
                <w:sz w:val="22"/>
                <w:szCs w:val="22"/>
              </w:rPr>
            </w:pPr>
          </w:p>
        </w:tc>
        <w:tc>
          <w:tcPr>
            <w:tcW w:w="378" w:type="pct"/>
            <w:shd w:val="clear" w:color="auto" w:fill="auto"/>
            <w:vAlign w:val="center"/>
            <w:hideMark/>
          </w:tcPr>
          <w:p w:rsidR="00DA54F7" w:rsidRPr="0027284E" w:rsidRDefault="00DA54F7" w:rsidP="001642BB">
            <w:pPr>
              <w:rPr>
                <w:color w:val="FF0000"/>
                <w:sz w:val="22"/>
                <w:szCs w:val="22"/>
              </w:rPr>
            </w:pPr>
          </w:p>
        </w:tc>
        <w:tc>
          <w:tcPr>
            <w:tcW w:w="377" w:type="pct"/>
            <w:shd w:val="clear" w:color="auto" w:fill="auto"/>
            <w:vAlign w:val="center"/>
            <w:hideMark/>
          </w:tcPr>
          <w:p w:rsidR="00DA54F7" w:rsidRPr="0027284E" w:rsidRDefault="00DA54F7" w:rsidP="001642BB">
            <w:pPr>
              <w:rPr>
                <w:sz w:val="22"/>
                <w:szCs w:val="22"/>
              </w:rPr>
            </w:pPr>
            <w:r w:rsidRPr="0027284E">
              <w:rPr>
                <w:sz w:val="22"/>
                <w:szCs w:val="22"/>
              </w:rPr>
              <w:t>2084,8</w:t>
            </w:r>
          </w:p>
        </w:tc>
        <w:tc>
          <w:tcPr>
            <w:tcW w:w="425" w:type="pct"/>
            <w:vAlign w:val="center"/>
          </w:tcPr>
          <w:p w:rsidR="00DA54F7" w:rsidRPr="0027284E" w:rsidRDefault="00DA54F7" w:rsidP="001642BB">
            <w:pPr>
              <w:rPr>
                <w:sz w:val="22"/>
                <w:szCs w:val="22"/>
              </w:rPr>
            </w:pPr>
            <w:r w:rsidRPr="0027284E">
              <w:rPr>
                <w:sz w:val="22"/>
                <w:szCs w:val="22"/>
              </w:rPr>
              <w:t>12386,1</w:t>
            </w:r>
          </w:p>
        </w:tc>
        <w:tc>
          <w:tcPr>
            <w:tcW w:w="471" w:type="pct"/>
            <w:vAlign w:val="center"/>
          </w:tcPr>
          <w:p w:rsidR="00DA54F7" w:rsidRPr="0027284E" w:rsidRDefault="00DA54F7" w:rsidP="001642BB">
            <w:pPr>
              <w:jc w:val="center"/>
              <w:rPr>
                <w:sz w:val="22"/>
                <w:szCs w:val="22"/>
              </w:rPr>
            </w:pPr>
            <w:r w:rsidRPr="0027284E">
              <w:rPr>
                <w:sz w:val="22"/>
                <w:szCs w:val="22"/>
              </w:rPr>
              <w:t>0</w:t>
            </w:r>
          </w:p>
        </w:tc>
        <w:tc>
          <w:tcPr>
            <w:tcW w:w="378" w:type="pct"/>
            <w:vAlign w:val="center"/>
          </w:tcPr>
          <w:p w:rsidR="00DA54F7" w:rsidRPr="0027284E" w:rsidRDefault="00DA54F7" w:rsidP="001642BB">
            <w:pPr>
              <w:jc w:val="center"/>
              <w:rPr>
                <w:sz w:val="22"/>
                <w:szCs w:val="22"/>
              </w:rPr>
            </w:pPr>
            <w:r w:rsidRPr="0027284E">
              <w:rPr>
                <w:sz w:val="22"/>
                <w:szCs w:val="22"/>
              </w:rPr>
              <w:t>0</w:t>
            </w:r>
          </w:p>
        </w:tc>
        <w:tc>
          <w:tcPr>
            <w:tcW w:w="371" w:type="pct"/>
          </w:tcPr>
          <w:p w:rsidR="00DA54F7" w:rsidRPr="0027284E" w:rsidRDefault="00DA54F7" w:rsidP="001642BB">
            <w:pPr>
              <w:jc w:val="center"/>
              <w:rPr>
                <w:sz w:val="22"/>
                <w:szCs w:val="22"/>
              </w:rPr>
            </w:pPr>
          </w:p>
        </w:tc>
      </w:tr>
      <w:tr w:rsidR="00DA54F7" w:rsidRPr="0027284E" w:rsidTr="0027284E">
        <w:trPr>
          <w:trHeight w:val="300"/>
        </w:trPr>
        <w:tc>
          <w:tcPr>
            <w:tcW w:w="565" w:type="pct"/>
            <w:vAlign w:val="center"/>
          </w:tcPr>
          <w:p w:rsidR="00DA54F7" w:rsidRPr="0027284E" w:rsidRDefault="00DA54F7" w:rsidP="0084195A">
            <w:pPr>
              <w:pStyle w:val="ac"/>
              <w:tabs>
                <w:tab w:val="left" w:pos="459"/>
              </w:tabs>
              <w:ind w:left="33"/>
              <w:contextualSpacing w:val="0"/>
              <w:jc w:val="center"/>
              <w:rPr>
                <w:sz w:val="22"/>
                <w:szCs w:val="22"/>
              </w:rPr>
            </w:pPr>
            <w:r w:rsidRPr="0027284E">
              <w:rPr>
                <w:sz w:val="22"/>
                <w:szCs w:val="22"/>
              </w:rPr>
              <w:lastRenderedPageBreak/>
              <w:t>Меропри</w:t>
            </w:r>
            <w:r w:rsidRPr="0027284E">
              <w:rPr>
                <w:sz w:val="22"/>
                <w:szCs w:val="22"/>
              </w:rPr>
              <w:t>я</w:t>
            </w:r>
            <w:r w:rsidRPr="0027284E">
              <w:rPr>
                <w:sz w:val="22"/>
                <w:szCs w:val="22"/>
              </w:rPr>
              <w:t>тие 1.13</w:t>
            </w:r>
          </w:p>
        </w:tc>
        <w:tc>
          <w:tcPr>
            <w:tcW w:w="665" w:type="pct"/>
            <w:gridSpan w:val="2"/>
            <w:shd w:val="clear" w:color="auto" w:fill="auto"/>
            <w:vAlign w:val="center"/>
            <w:hideMark/>
          </w:tcPr>
          <w:p w:rsidR="00DA54F7" w:rsidRPr="0027284E" w:rsidRDefault="001B650B" w:rsidP="001B650B">
            <w:pPr>
              <w:rPr>
                <w:rStyle w:val="highlight"/>
                <w:sz w:val="22"/>
                <w:szCs w:val="22"/>
              </w:rPr>
            </w:pPr>
            <w:r w:rsidRPr="0027284E">
              <w:rPr>
                <w:rFonts w:eastAsia="Calibri"/>
                <w:sz w:val="22"/>
                <w:szCs w:val="22"/>
              </w:rPr>
              <w:t>Демонтаж (снос) самовольно у</w:t>
            </w:r>
            <w:r w:rsidRPr="0027284E">
              <w:rPr>
                <w:rFonts w:eastAsia="Calibri"/>
                <w:sz w:val="22"/>
                <w:szCs w:val="22"/>
              </w:rPr>
              <w:t>с</w:t>
            </w:r>
            <w:r w:rsidRPr="0027284E">
              <w:rPr>
                <w:rFonts w:eastAsia="Calibri"/>
                <w:sz w:val="22"/>
                <w:szCs w:val="22"/>
              </w:rPr>
              <w:t>тановленных рекламных ко</w:t>
            </w:r>
            <w:r w:rsidRPr="0027284E">
              <w:rPr>
                <w:rFonts w:eastAsia="Calibri"/>
                <w:sz w:val="22"/>
                <w:szCs w:val="22"/>
              </w:rPr>
              <w:t>н</w:t>
            </w:r>
            <w:r w:rsidRPr="0027284E">
              <w:rPr>
                <w:rFonts w:eastAsia="Calibri"/>
                <w:sz w:val="22"/>
                <w:szCs w:val="22"/>
              </w:rPr>
              <w:t>струкций, не капитальных объектов  на терр</w:t>
            </w:r>
            <w:r w:rsidRPr="0027284E">
              <w:rPr>
                <w:rFonts w:eastAsia="Calibri"/>
                <w:sz w:val="22"/>
                <w:szCs w:val="22"/>
              </w:rPr>
              <w:t>и</w:t>
            </w:r>
            <w:r w:rsidRPr="0027284E">
              <w:rPr>
                <w:rFonts w:eastAsia="Calibri"/>
                <w:sz w:val="22"/>
                <w:szCs w:val="22"/>
              </w:rPr>
              <w:t>тории района</w:t>
            </w:r>
          </w:p>
        </w:tc>
        <w:tc>
          <w:tcPr>
            <w:tcW w:w="990" w:type="pct"/>
            <w:shd w:val="clear" w:color="auto" w:fill="auto"/>
            <w:vAlign w:val="center"/>
            <w:hideMark/>
          </w:tcPr>
          <w:p w:rsidR="00DA54F7" w:rsidRPr="0027284E" w:rsidRDefault="00DA54F7" w:rsidP="00A06512">
            <w:pPr>
              <w:jc w:val="center"/>
              <w:rPr>
                <w:sz w:val="22"/>
                <w:szCs w:val="22"/>
              </w:rPr>
            </w:pPr>
            <w:r w:rsidRPr="0027284E">
              <w:rPr>
                <w:sz w:val="22"/>
                <w:szCs w:val="22"/>
              </w:rPr>
              <w:t xml:space="preserve">Комитет </w:t>
            </w:r>
          </w:p>
        </w:tc>
        <w:tc>
          <w:tcPr>
            <w:tcW w:w="378" w:type="pct"/>
            <w:shd w:val="clear" w:color="auto" w:fill="auto"/>
            <w:vAlign w:val="center"/>
            <w:hideMark/>
          </w:tcPr>
          <w:p w:rsidR="00DA54F7" w:rsidRPr="0027284E" w:rsidRDefault="00DA54F7" w:rsidP="00BC1538">
            <w:pPr>
              <w:jc w:val="center"/>
              <w:rPr>
                <w:sz w:val="22"/>
                <w:szCs w:val="22"/>
              </w:rPr>
            </w:pPr>
            <w:r w:rsidRPr="0027284E">
              <w:rPr>
                <w:sz w:val="22"/>
                <w:szCs w:val="22"/>
              </w:rPr>
              <w:t>0,0</w:t>
            </w:r>
          </w:p>
        </w:tc>
        <w:tc>
          <w:tcPr>
            <w:tcW w:w="378" w:type="pct"/>
            <w:shd w:val="clear" w:color="auto" w:fill="auto"/>
            <w:vAlign w:val="center"/>
            <w:hideMark/>
          </w:tcPr>
          <w:p w:rsidR="00DA54F7" w:rsidRPr="0027284E" w:rsidRDefault="00DA54F7" w:rsidP="00BC1538">
            <w:pPr>
              <w:jc w:val="center"/>
              <w:rPr>
                <w:sz w:val="22"/>
                <w:szCs w:val="22"/>
              </w:rPr>
            </w:pPr>
            <w:r w:rsidRPr="0027284E">
              <w:rPr>
                <w:sz w:val="22"/>
                <w:szCs w:val="22"/>
              </w:rPr>
              <w:t>0,0</w:t>
            </w:r>
          </w:p>
        </w:tc>
        <w:tc>
          <w:tcPr>
            <w:tcW w:w="377" w:type="pct"/>
            <w:shd w:val="clear" w:color="auto" w:fill="auto"/>
            <w:vAlign w:val="center"/>
            <w:hideMark/>
          </w:tcPr>
          <w:p w:rsidR="00DA54F7" w:rsidRPr="0027284E" w:rsidRDefault="00DA54F7" w:rsidP="00BC1538">
            <w:pPr>
              <w:jc w:val="center"/>
              <w:rPr>
                <w:sz w:val="22"/>
                <w:szCs w:val="22"/>
              </w:rPr>
            </w:pPr>
            <w:r w:rsidRPr="0027284E">
              <w:rPr>
                <w:sz w:val="22"/>
                <w:szCs w:val="22"/>
              </w:rPr>
              <w:t>0,0</w:t>
            </w:r>
          </w:p>
        </w:tc>
        <w:tc>
          <w:tcPr>
            <w:tcW w:w="425" w:type="pct"/>
            <w:vAlign w:val="center"/>
          </w:tcPr>
          <w:p w:rsidR="00DA54F7" w:rsidRPr="0027284E" w:rsidRDefault="00DA54F7" w:rsidP="00BC1538">
            <w:pPr>
              <w:jc w:val="center"/>
              <w:rPr>
                <w:sz w:val="22"/>
                <w:szCs w:val="22"/>
              </w:rPr>
            </w:pPr>
            <w:r w:rsidRPr="0027284E">
              <w:rPr>
                <w:sz w:val="22"/>
                <w:szCs w:val="22"/>
              </w:rPr>
              <w:t>0,0</w:t>
            </w:r>
          </w:p>
        </w:tc>
        <w:tc>
          <w:tcPr>
            <w:tcW w:w="471" w:type="pct"/>
            <w:vAlign w:val="center"/>
          </w:tcPr>
          <w:p w:rsidR="00DA54F7" w:rsidRPr="0027284E" w:rsidRDefault="001B650B" w:rsidP="00BC1538">
            <w:pPr>
              <w:jc w:val="center"/>
              <w:rPr>
                <w:sz w:val="22"/>
                <w:szCs w:val="22"/>
              </w:rPr>
            </w:pPr>
            <w:r w:rsidRPr="0027284E">
              <w:rPr>
                <w:sz w:val="22"/>
                <w:szCs w:val="22"/>
              </w:rPr>
              <w:t>50</w:t>
            </w:r>
            <w:r w:rsidR="00DA54F7" w:rsidRPr="0027284E">
              <w:rPr>
                <w:sz w:val="22"/>
                <w:szCs w:val="22"/>
              </w:rPr>
              <w:t>0</w:t>
            </w:r>
            <w:r w:rsidRPr="0027284E">
              <w:rPr>
                <w:sz w:val="22"/>
                <w:szCs w:val="22"/>
              </w:rPr>
              <w:t>,0</w:t>
            </w:r>
          </w:p>
        </w:tc>
        <w:tc>
          <w:tcPr>
            <w:tcW w:w="378" w:type="pct"/>
            <w:vAlign w:val="center"/>
          </w:tcPr>
          <w:p w:rsidR="00DA54F7" w:rsidRPr="0027284E" w:rsidRDefault="001B650B" w:rsidP="00BC1538">
            <w:pPr>
              <w:jc w:val="center"/>
              <w:rPr>
                <w:sz w:val="22"/>
                <w:szCs w:val="22"/>
              </w:rPr>
            </w:pPr>
            <w:r w:rsidRPr="0027284E">
              <w:rPr>
                <w:sz w:val="22"/>
                <w:szCs w:val="22"/>
              </w:rPr>
              <w:t>500,</w:t>
            </w:r>
            <w:r w:rsidR="00DA54F7" w:rsidRPr="0027284E">
              <w:rPr>
                <w:sz w:val="22"/>
                <w:szCs w:val="22"/>
              </w:rPr>
              <w:t>0</w:t>
            </w:r>
          </w:p>
        </w:tc>
        <w:tc>
          <w:tcPr>
            <w:tcW w:w="371" w:type="pct"/>
          </w:tcPr>
          <w:p w:rsidR="00DA54F7" w:rsidRPr="0027284E" w:rsidRDefault="00DA54F7" w:rsidP="00BC1538">
            <w:pPr>
              <w:jc w:val="center"/>
              <w:rPr>
                <w:sz w:val="22"/>
                <w:szCs w:val="22"/>
              </w:rPr>
            </w:pPr>
          </w:p>
        </w:tc>
      </w:tr>
      <w:tr w:rsidR="00DA54F7" w:rsidRPr="0027284E" w:rsidTr="0027284E">
        <w:trPr>
          <w:trHeight w:val="300"/>
        </w:trPr>
        <w:tc>
          <w:tcPr>
            <w:tcW w:w="565" w:type="pct"/>
            <w:vAlign w:val="center"/>
          </w:tcPr>
          <w:p w:rsidR="00DA54F7" w:rsidRPr="0027284E" w:rsidRDefault="00DA54F7" w:rsidP="00ED2CDD">
            <w:pPr>
              <w:rPr>
                <w:rStyle w:val="highlight"/>
                <w:sz w:val="22"/>
                <w:szCs w:val="22"/>
              </w:rPr>
            </w:pPr>
            <w:r w:rsidRPr="0027284E">
              <w:rPr>
                <w:rStyle w:val="highlight"/>
                <w:sz w:val="22"/>
                <w:szCs w:val="22"/>
              </w:rPr>
              <w:t>Меропри</w:t>
            </w:r>
            <w:r w:rsidRPr="0027284E">
              <w:rPr>
                <w:rStyle w:val="highlight"/>
                <w:sz w:val="22"/>
                <w:szCs w:val="22"/>
              </w:rPr>
              <w:t>я</w:t>
            </w:r>
            <w:r w:rsidRPr="0027284E">
              <w:rPr>
                <w:rStyle w:val="highlight"/>
                <w:sz w:val="22"/>
                <w:szCs w:val="22"/>
              </w:rPr>
              <w:t>тие 1.15</w:t>
            </w:r>
          </w:p>
          <w:p w:rsidR="00DA54F7" w:rsidRPr="0027284E" w:rsidRDefault="00DA54F7" w:rsidP="00ED2CDD">
            <w:pPr>
              <w:rPr>
                <w:sz w:val="22"/>
                <w:szCs w:val="22"/>
              </w:rPr>
            </w:pPr>
          </w:p>
        </w:tc>
        <w:tc>
          <w:tcPr>
            <w:tcW w:w="665" w:type="pct"/>
            <w:gridSpan w:val="2"/>
            <w:shd w:val="clear" w:color="auto" w:fill="auto"/>
            <w:vAlign w:val="center"/>
            <w:hideMark/>
          </w:tcPr>
          <w:p w:rsidR="00DA54F7" w:rsidRPr="0027284E" w:rsidRDefault="00DA54F7" w:rsidP="00ED2CDD">
            <w:pPr>
              <w:jc w:val="center"/>
              <w:rPr>
                <w:sz w:val="22"/>
                <w:szCs w:val="22"/>
              </w:rPr>
            </w:pPr>
            <w:r w:rsidRPr="0027284E">
              <w:rPr>
                <w:rFonts w:eastAsia="Calibri"/>
                <w:sz w:val="22"/>
                <w:szCs w:val="22"/>
              </w:rPr>
              <w:t>Подготовка эк</w:t>
            </w:r>
            <w:r w:rsidRPr="0027284E">
              <w:rPr>
                <w:rFonts w:eastAsia="Calibri"/>
                <w:sz w:val="22"/>
                <w:szCs w:val="22"/>
              </w:rPr>
              <w:t>о</w:t>
            </w:r>
            <w:r w:rsidRPr="0027284E">
              <w:rPr>
                <w:rFonts w:eastAsia="Calibri"/>
                <w:sz w:val="22"/>
                <w:szCs w:val="22"/>
              </w:rPr>
              <w:t>номического обоснования ставок арендной платы в отнош</w:t>
            </w:r>
            <w:r w:rsidRPr="0027284E">
              <w:rPr>
                <w:rFonts w:eastAsia="Calibri"/>
                <w:sz w:val="22"/>
                <w:szCs w:val="22"/>
              </w:rPr>
              <w:t>е</w:t>
            </w:r>
            <w:r w:rsidRPr="0027284E">
              <w:rPr>
                <w:rFonts w:eastAsia="Calibri"/>
                <w:sz w:val="22"/>
                <w:szCs w:val="22"/>
              </w:rPr>
              <w:t>нии земельных участков</w:t>
            </w:r>
          </w:p>
        </w:tc>
        <w:tc>
          <w:tcPr>
            <w:tcW w:w="990" w:type="pct"/>
            <w:shd w:val="clear" w:color="auto" w:fill="auto"/>
            <w:vAlign w:val="center"/>
            <w:hideMark/>
          </w:tcPr>
          <w:p w:rsidR="00DA54F7" w:rsidRPr="0027284E" w:rsidRDefault="00DA54F7" w:rsidP="00ED2CDD">
            <w:pPr>
              <w:jc w:val="center"/>
              <w:rPr>
                <w:b/>
                <w:sz w:val="22"/>
                <w:szCs w:val="22"/>
              </w:rPr>
            </w:pPr>
            <w:r w:rsidRPr="0027284E">
              <w:rPr>
                <w:sz w:val="22"/>
                <w:szCs w:val="22"/>
              </w:rPr>
              <w:t>Комитет</w:t>
            </w:r>
          </w:p>
        </w:tc>
        <w:tc>
          <w:tcPr>
            <w:tcW w:w="378" w:type="pct"/>
            <w:shd w:val="clear" w:color="auto" w:fill="auto"/>
            <w:vAlign w:val="center"/>
            <w:hideMark/>
          </w:tcPr>
          <w:p w:rsidR="00DA54F7" w:rsidRPr="0027284E" w:rsidRDefault="00DA54F7" w:rsidP="00ED2CDD">
            <w:pPr>
              <w:jc w:val="center"/>
              <w:rPr>
                <w:b/>
                <w:sz w:val="22"/>
                <w:szCs w:val="22"/>
              </w:rPr>
            </w:pPr>
            <w:r w:rsidRPr="0027284E">
              <w:rPr>
                <w:sz w:val="22"/>
                <w:szCs w:val="22"/>
              </w:rPr>
              <w:t>0,0</w:t>
            </w:r>
          </w:p>
        </w:tc>
        <w:tc>
          <w:tcPr>
            <w:tcW w:w="378" w:type="pct"/>
            <w:shd w:val="clear" w:color="auto" w:fill="auto"/>
            <w:vAlign w:val="center"/>
            <w:hideMark/>
          </w:tcPr>
          <w:p w:rsidR="00DA54F7" w:rsidRPr="0027284E" w:rsidRDefault="00DA54F7" w:rsidP="00ED2CDD">
            <w:pPr>
              <w:jc w:val="center"/>
              <w:rPr>
                <w:sz w:val="22"/>
                <w:szCs w:val="22"/>
              </w:rPr>
            </w:pPr>
            <w:r w:rsidRPr="0027284E">
              <w:rPr>
                <w:sz w:val="22"/>
                <w:szCs w:val="22"/>
              </w:rPr>
              <w:t>0,0</w:t>
            </w:r>
          </w:p>
        </w:tc>
        <w:tc>
          <w:tcPr>
            <w:tcW w:w="377" w:type="pct"/>
            <w:shd w:val="clear" w:color="auto" w:fill="auto"/>
            <w:vAlign w:val="center"/>
            <w:hideMark/>
          </w:tcPr>
          <w:p w:rsidR="00DA54F7" w:rsidRPr="0027284E" w:rsidRDefault="00DA54F7" w:rsidP="00ED2CDD">
            <w:pPr>
              <w:jc w:val="center"/>
              <w:rPr>
                <w:sz w:val="22"/>
                <w:szCs w:val="22"/>
              </w:rPr>
            </w:pPr>
            <w:r w:rsidRPr="0027284E">
              <w:rPr>
                <w:sz w:val="22"/>
                <w:szCs w:val="22"/>
              </w:rPr>
              <w:t>0</w:t>
            </w:r>
          </w:p>
        </w:tc>
        <w:tc>
          <w:tcPr>
            <w:tcW w:w="425" w:type="pct"/>
            <w:vAlign w:val="center"/>
          </w:tcPr>
          <w:p w:rsidR="00DA54F7" w:rsidRPr="0027284E" w:rsidRDefault="00DA54F7" w:rsidP="00BC1538">
            <w:pPr>
              <w:jc w:val="center"/>
              <w:rPr>
                <w:sz w:val="22"/>
                <w:szCs w:val="22"/>
              </w:rPr>
            </w:pPr>
            <w:r w:rsidRPr="0027284E">
              <w:rPr>
                <w:sz w:val="22"/>
                <w:szCs w:val="22"/>
              </w:rPr>
              <w:t>90,0</w:t>
            </w:r>
          </w:p>
        </w:tc>
        <w:tc>
          <w:tcPr>
            <w:tcW w:w="471" w:type="pct"/>
            <w:vAlign w:val="center"/>
          </w:tcPr>
          <w:p w:rsidR="00DA54F7" w:rsidRPr="0027284E" w:rsidRDefault="00DA54F7" w:rsidP="00BC1538">
            <w:pPr>
              <w:jc w:val="center"/>
              <w:rPr>
                <w:sz w:val="22"/>
                <w:szCs w:val="22"/>
              </w:rPr>
            </w:pPr>
            <w:r w:rsidRPr="0027284E">
              <w:rPr>
                <w:sz w:val="22"/>
                <w:szCs w:val="22"/>
              </w:rPr>
              <w:t>0,0</w:t>
            </w:r>
          </w:p>
        </w:tc>
        <w:tc>
          <w:tcPr>
            <w:tcW w:w="378" w:type="pct"/>
            <w:vAlign w:val="center"/>
          </w:tcPr>
          <w:p w:rsidR="00DA54F7" w:rsidRPr="0027284E" w:rsidRDefault="00DA54F7" w:rsidP="00BC1538">
            <w:pPr>
              <w:jc w:val="center"/>
              <w:rPr>
                <w:sz w:val="22"/>
                <w:szCs w:val="22"/>
              </w:rPr>
            </w:pPr>
            <w:r w:rsidRPr="0027284E">
              <w:rPr>
                <w:sz w:val="22"/>
                <w:szCs w:val="22"/>
              </w:rPr>
              <w:t>0,0</w:t>
            </w:r>
          </w:p>
        </w:tc>
        <w:tc>
          <w:tcPr>
            <w:tcW w:w="371" w:type="pct"/>
          </w:tcPr>
          <w:p w:rsidR="00DA54F7" w:rsidRPr="0027284E" w:rsidRDefault="00DA54F7" w:rsidP="00BC1538">
            <w:pPr>
              <w:jc w:val="center"/>
              <w:rPr>
                <w:sz w:val="22"/>
                <w:szCs w:val="22"/>
              </w:rPr>
            </w:pPr>
          </w:p>
        </w:tc>
      </w:tr>
      <w:tr w:rsidR="00956A03" w:rsidRPr="0027284E" w:rsidTr="009D209F">
        <w:trPr>
          <w:trHeight w:val="300"/>
        </w:trPr>
        <w:tc>
          <w:tcPr>
            <w:tcW w:w="565" w:type="pct"/>
            <w:vAlign w:val="center"/>
          </w:tcPr>
          <w:p w:rsidR="00956A03" w:rsidRPr="0027284E" w:rsidRDefault="00956A03" w:rsidP="00956A03">
            <w:pPr>
              <w:rPr>
                <w:rStyle w:val="highlight"/>
                <w:sz w:val="22"/>
                <w:szCs w:val="22"/>
              </w:rPr>
            </w:pPr>
            <w:r w:rsidRPr="0027284E">
              <w:rPr>
                <w:rStyle w:val="highlight"/>
                <w:sz w:val="22"/>
                <w:szCs w:val="22"/>
              </w:rPr>
              <w:t>Меропри</w:t>
            </w:r>
            <w:r w:rsidRPr="0027284E">
              <w:rPr>
                <w:rStyle w:val="highlight"/>
                <w:sz w:val="22"/>
                <w:szCs w:val="22"/>
              </w:rPr>
              <w:t>я</w:t>
            </w:r>
            <w:r w:rsidRPr="0027284E">
              <w:rPr>
                <w:rStyle w:val="highlight"/>
                <w:sz w:val="22"/>
                <w:szCs w:val="22"/>
              </w:rPr>
              <w:t xml:space="preserve">тие </w:t>
            </w:r>
            <w:r w:rsidR="000725A9" w:rsidRPr="0027284E">
              <w:rPr>
                <w:rStyle w:val="highlight"/>
                <w:sz w:val="22"/>
                <w:szCs w:val="22"/>
              </w:rPr>
              <w:t>1.16</w:t>
            </w:r>
          </w:p>
          <w:p w:rsidR="00956A03" w:rsidRPr="0027284E" w:rsidRDefault="00956A03" w:rsidP="00DA54F7">
            <w:pPr>
              <w:rPr>
                <w:rStyle w:val="highlight"/>
                <w:sz w:val="22"/>
                <w:szCs w:val="22"/>
              </w:rPr>
            </w:pPr>
          </w:p>
        </w:tc>
        <w:tc>
          <w:tcPr>
            <w:tcW w:w="665" w:type="pct"/>
            <w:gridSpan w:val="2"/>
            <w:shd w:val="clear" w:color="auto" w:fill="auto"/>
            <w:vAlign w:val="center"/>
            <w:hideMark/>
          </w:tcPr>
          <w:p w:rsidR="00956A03" w:rsidRPr="0027284E" w:rsidRDefault="00956A03" w:rsidP="00841FA3">
            <w:pPr>
              <w:rPr>
                <w:rStyle w:val="highlight"/>
                <w:sz w:val="22"/>
                <w:szCs w:val="22"/>
              </w:rPr>
            </w:pPr>
            <w:r w:rsidRPr="0027284E">
              <w:rPr>
                <w:rStyle w:val="highlight"/>
                <w:sz w:val="22"/>
                <w:szCs w:val="22"/>
              </w:rPr>
              <w:t>Содержание подведомстве</w:t>
            </w:r>
            <w:r w:rsidRPr="0027284E">
              <w:rPr>
                <w:rStyle w:val="highlight"/>
                <w:sz w:val="22"/>
                <w:szCs w:val="22"/>
              </w:rPr>
              <w:t>н</w:t>
            </w:r>
            <w:r w:rsidRPr="0027284E">
              <w:rPr>
                <w:rStyle w:val="highlight"/>
                <w:sz w:val="22"/>
                <w:szCs w:val="22"/>
              </w:rPr>
              <w:t>ного админис</w:t>
            </w:r>
            <w:r w:rsidRPr="0027284E">
              <w:rPr>
                <w:rStyle w:val="highlight"/>
                <w:sz w:val="22"/>
                <w:szCs w:val="22"/>
              </w:rPr>
              <w:t>т</w:t>
            </w:r>
            <w:r w:rsidRPr="0027284E">
              <w:rPr>
                <w:rStyle w:val="highlight"/>
                <w:sz w:val="22"/>
                <w:szCs w:val="22"/>
              </w:rPr>
              <w:t>рации Череп</w:t>
            </w:r>
            <w:r w:rsidRPr="0027284E">
              <w:rPr>
                <w:rStyle w:val="highlight"/>
                <w:sz w:val="22"/>
                <w:szCs w:val="22"/>
              </w:rPr>
              <w:t>о</w:t>
            </w:r>
            <w:r w:rsidRPr="0027284E">
              <w:rPr>
                <w:rStyle w:val="highlight"/>
                <w:sz w:val="22"/>
                <w:szCs w:val="22"/>
              </w:rPr>
              <w:t>вецкого мун</w:t>
            </w:r>
            <w:r w:rsidRPr="0027284E">
              <w:rPr>
                <w:rStyle w:val="highlight"/>
                <w:sz w:val="22"/>
                <w:szCs w:val="22"/>
              </w:rPr>
              <w:t>и</w:t>
            </w:r>
            <w:r w:rsidRPr="0027284E">
              <w:rPr>
                <w:rStyle w:val="highlight"/>
                <w:sz w:val="22"/>
                <w:szCs w:val="22"/>
              </w:rPr>
              <w:t>ципального района муниц</w:t>
            </w:r>
            <w:r w:rsidRPr="0027284E">
              <w:rPr>
                <w:rStyle w:val="highlight"/>
                <w:sz w:val="22"/>
                <w:szCs w:val="22"/>
              </w:rPr>
              <w:t>и</w:t>
            </w:r>
            <w:r w:rsidRPr="0027284E">
              <w:rPr>
                <w:rStyle w:val="highlight"/>
                <w:sz w:val="22"/>
                <w:szCs w:val="22"/>
              </w:rPr>
              <w:t>пального казенного учрежд</w:t>
            </w:r>
            <w:r w:rsidRPr="0027284E">
              <w:rPr>
                <w:rStyle w:val="highlight"/>
                <w:sz w:val="22"/>
                <w:szCs w:val="22"/>
              </w:rPr>
              <w:t>е</w:t>
            </w:r>
            <w:r w:rsidRPr="0027284E">
              <w:rPr>
                <w:rStyle w:val="highlight"/>
                <w:sz w:val="22"/>
                <w:szCs w:val="22"/>
              </w:rPr>
              <w:t>ния, осущест</w:t>
            </w:r>
            <w:r w:rsidRPr="0027284E">
              <w:rPr>
                <w:rStyle w:val="highlight"/>
                <w:sz w:val="22"/>
                <w:szCs w:val="22"/>
              </w:rPr>
              <w:t>в</w:t>
            </w:r>
            <w:r w:rsidRPr="0027284E">
              <w:rPr>
                <w:rStyle w:val="highlight"/>
                <w:sz w:val="22"/>
                <w:szCs w:val="22"/>
              </w:rPr>
              <w:t xml:space="preserve">ляющего деятельность в </w:t>
            </w:r>
            <w:r w:rsidRPr="0027284E">
              <w:rPr>
                <w:rStyle w:val="highlight"/>
                <w:sz w:val="22"/>
                <w:szCs w:val="22"/>
              </w:rPr>
              <w:lastRenderedPageBreak/>
              <w:t>сф</w:t>
            </w:r>
            <w:r w:rsidRPr="0027284E">
              <w:rPr>
                <w:rStyle w:val="highlight"/>
                <w:sz w:val="22"/>
                <w:szCs w:val="22"/>
              </w:rPr>
              <w:t>е</w:t>
            </w:r>
            <w:r w:rsidRPr="0027284E">
              <w:rPr>
                <w:rStyle w:val="highlight"/>
                <w:sz w:val="22"/>
                <w:szCs w:val="22"/>
              </w:rPr>
              <w:t xml:space="preserve">ре производства </w:t>
            </w:r>
            <w:proofErr w:type="gramStart"/>
            <w:r w:rsidRPr="0027284E">
              <w:rPr>
                <w:rStyle w:val="highlight"/>
                <w:sz w:val="22"/>
                <w:szCs w:val="22"/>
              </w:rPr>
              <w:t>электромонта</w:t>
            </w:r>
            <w:r w:rsidRPr="0027284E">
              <w:rPr>
                <w:rStyle w:val="highlight"/>
                <w:sz w:val="22"/>
                <w:szCs w:val="22"/>
              </w:rPr>
              <w:t>ж</w:t>
            </w:r>
            <w:r w:rsidR="009D209F">
              <w:rPr>
                <w:rStyle w:val="highlight"/>
                <w:sz w:val="22"/>
                <w:szCs w:val="22"/>
              </w:rPr>
              <w:t>-</w:t>
            </w:r>
            <w:r w:rsidRPr="0027284E">
              <w:rPr>
                <w:rStyle w:val="highlight"/>
                <w:sz w:val="22"/>
                <w:szCs w:val="22"/>
              </w:rPr>
              <w:t>ных</w:t>
            </w:r>
            <w:proofErr w:type="gramEnd"/>
            <w:r w:rsidRPr="0027284E">
              <w:rPr>
                <w:rStyle w:val="highlight"/>
                <w:sz w:val="22"/>
                <w:szCs w:val="22"/>
              </w:rPr>
              <w:t>, санитарно-технических, прочих стро</w:t>
            </w:r>
            <w:r w:rsidRPr="0027284E">
              <w:rPr>
                <w:rStyle w:val="highlight"/>
                <w:sz w:val="22"/>
                <w:szCs w:val="22"/>
              </w:rPr>
              <w:t>и</w:t>
            </w:r>
            <w:r w:rsidRPr="0027284E">
              <w:rPr>
                <w:rStyle w:val="highlight"/>
                <w:sz w:val="22"/>
                <w:szCs w:val="22"/>
              </w:rPr>
              <w:t>тельно-монтажных и отделочных р</w:t>
            </w:r>
            <w:r w:rsidRPr="0027284E">
              <w:rPr>
                <w:rStyle w:val="highlight"/>
                <w:sz w:val="22"/>
                <w:szCs w:val="22"/>
              </w:rPr>
              <w:t>а</w:t>
            </w:r>
            <w:r w:rsidRPr="0027284E">
              <w:rPr>
                <w:rStyle w:val="highlight"/>
                <w:sz w:val="22"/>
                <w:szCs w:val="22"/>
              </w:rPr>
              <w:t>бот на объектах муниципального имущества</w:t>
            </w:r>
          </w:p>
        </w:tc>
        <w:tc>
          <w:tcPr>
            <w:tcW w:w="990" w:type="pct"/>
            <w:shd w:val="clear" w:color="auto" w:fill="auto"/>
            <w:vAlign w:val="center"/>
            <w:hideMark/>
          </w:tcPr>
          <w:p w:rsidR="00956A03" w:rsidRPr="0027284E" w:rsidRDefault="00956A03" w:rsidP="00ED2CDD">
            <w:pPr>
              <w:jc w:val="center"/>
              <w:rPr>
                <w:sz w:val="22"/>
                <w:szCs w:val="22"/>
              </w:rPr>
            </w:pPr>
            <w:r w:rsidRPr="0027284E">
              <w:rPr>
                <w:sz w:val="22"/>
                <w:szCs w:val="22"/>
              </w:rPr>
              <w:lastRenderedPageBreak/>
              <w:t>МКУ «ЦКОД»</w:t>
            </w:r>
          </w:p>
        </w:tc>
        <w:tc>
          <w:tcPr>
            <w:tcW w:w="378" w:type="pct"/>
            <w:shd w:val="clear" w:color="auto" w:fill="auto"/>
            <w:vAlign w:val="center"/>
            <w:hideMark/>
          </w:tcPr>
          <w:p w:rsidR="00956A03" w:rsidRPr="0027284E" w:rsidRDefault="00956A03" w:rsidP="00841FA3">
            <w:pPr>
              <w:jc w:val="center"/>
              <w:rPr>
                <w:b/>
                <w:sz w:val="22"/>
                <w:szCs w:val="22"/>
              </w:rPr>
            </w:pPr>
            <w:r w:rsidRPr="0027284E">
              <w:rPr>
                <w:sz w:val="22"/>
                <w:szCs w:val="22"/>
              </w:rPr>
              <w:t>0,0</w:t>
            </w:r>
          </w:p>
        </w:tc>
        <w:tc>
          <w:tcPr>
            <w:tcW w:w="378" w:type="pct"/>
            <w:shd w:val="clear" w:color="auto" w:fill="auto"/>
            <w:vAlign w:val="center"/>
            <w:hideMark/>
          </w:tcPr>
          <w:p w:rsidR="00956A03" w:rsidRPr="0027284E" w:rsidRDefault="00956A03" w:rsidP="00841FA3">
            <w:pPr>
              <w:jc w:val="center"/>
              <w:rPr>
                <w:sz w:val="22"/>
                <w:szCs w:val="22"/>
              </w:rPr>
            </w:pPr>
            <w:r w:rsidRPr="0027284E">
              <w:rPr>
                <w:sz w:val="22"/>
                <w:szCs w:val="22"/>
              </w:rPr>
              <w:t>0,0</w:t>
            </w:r>
          </w:p>
        </w:tc>
        <w:tc>
          <w:tcPr>
            <w:tcW w:w="377" w:type="pct"/>
            <w:shd w:val="clear" w:color="auto" w:fill="auto"/>
            <w:vAlign w:val="center"/>
            <w:hideMark/>
          </w:tcPr>
          <w:p w:rsidR="00956A03" w:rsidRPr="0027284E" w:rsidRDefault="00956A03" w:rsidP="00841FA3">
            <w:pPr>
              <w:jc w:val="center"/>
              <w:rPr>
                <w:sz w:val="22"/>
                <w:szCs w:val="22"/>
              </w:rPr>
            </w:pPr>
            <w:r w:rsidRPr="0027284E">
              <w:rPr>
                <w:sz w:val="22"/>
                <w:szCs w:val="22"/>
              </w:rPr>
              <w:t>00,0</w:t>
            </w:r>
          </w:p>
        </w:tc>
        <w:tc>
          <w:tcPr>
            <w:tcW w:w="425" w:type="pct"/>
            <w:vAlign w:val="center"/>
          </w:tcPr>
          <w:p w:rsidR="00956A03" w:rsidRPr="0027284E" w:rsidRDefault="00956A03" w:rsidP="00BC1538">
            <w:pPr>
              <w:jc w:val="center"/>
              <w:rPr>
                <w:sz w:val="22"/>
                <w:szCs w:val="22"/>
              </w:rPr>
            </w:pPr>
            <w:r w:rsidRPr="0027284E">
              <w:rPr>
                <w:sz w:val="22"/>
                <w:szCs w:val="22"/>
              </w:rPr>
              <w:t>0,0</w:t>
            </w:r>
          </w:p>
        </w:tc>
        <w:tc>
          <w:tcPr>
            <w:tcW w:w="471" w:type="pct"/>
            <w:vAlign w:val="center"/>
          </w:tcPr>
          <w:p w:rsidR="00956A03" w:rsidRPr="0027284E" w:rsidRDefault="00956A03" w:rsidP="00BC1538">
            <w:pPr>
              <w:jc w:val="center"/>
              <w:rPr>
                <w:sz w:val="22"/>
                <w:szCs w:val="22"/>
              </w:rPr>
            </w:pPr>
            <w:r w:rsidRPr="0027284E">
              <w:rPr>
                <w:sz w:val="22"/>
                <w:szCs w:val="22"/>
              </w:rPr>
              <w:t>2704,1</w:t>
            </w:r>
          </w:p>
        </w:tc>
        <w:tc>
          <w:tcPr>
            <w:tcW w:w="378" w:type="pct"/>
            <w:vAlign w:val="center"/>
          </w:tcPr>
          <w:p w:rsidR="00956A03" w:rsidRPr="0027284E" w:rsidRDefault="00956A03" w:rsidP="009D209F">
            <w:pPr>
              <w:jc w:val="center"/>
              <w:rPr>
                <w:sz w:val="22"/>
                <w:szCs w:val="22"/>
              </w:rPr>
            </w:pPr>
            <w:r w:rsidRPr="0027284E">
              <w:rPr>
                <w:sz w:val="22"/>
                <w:szCs w:val="22"/>
              </w:rPr>
              <w:t>0,0</w:t>
            </w:r>
          </w:p>
        </w:tc>
        <w:tc>
          <w:tcPr>
            <w:tcW w:w="371" w:type="pct"/>
            <w:vAlign w:val="center"/>
          </w:tcPr>
          <w:p w:rsidR="00956A03" w:rsidRPr="0027284E" w:rsidRDefault="00956A03" w:rsidP="009D209F">
            <w:pPr>
              <w:jc w:val="center"/>
              <w:rPr>
                <w:sz w:val="22"/>
                <w:szCs w:val="22"/>
              </w:rPr>
            </w:pPr>
            <w:r w:rsidRPr="0027284E">
              <w:rPr>
                <w:sz w:val="22"/>
                <w:szCs w:val="22"/>
              </w:rP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956A03">
        <w:rPr>
          <w:b/>
          <w:sz w:val="28"/>
          <w:szCs w:val="28"/>
        </w:rPr>
        <w:t>6</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EE6D29">
              <w:t>6</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4237C3">
              <w:rPr>
                <w:rFonts w:ascii="Times New Roman" w:hAnsi="Times New Roman"/>
                <w:spacing w:val="6"/>
                <w:sz w:val="24"/>
                <w:szCs w:val="24"/>
              </w:rPr>
              <w:t>6</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B55ED6">
              <w:t>одпрограммы 2 составляет 106340,0</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00956A03">
              <w:rPr>
                <w:rFonts w:ascii="Times New Roman" w:hAnsi="Times New Roman" w:cs="Times New Roman"/>
                <w:sz w:val="24"/>
                <w:szCs w:val="24"/>
              </w:rPr>
              <w:t>180</w:t>
            </w:r>
            <w:r w:rsidR="00B55ED6">
              <w:rPr>
                <w:rFonts w:ascii="Times New Roman" w:hAnsi="Times New Roman" w:cs="Times New Roman"/>
                <w:sz w:val="24"/>
                <w:szCs w:val="24"/>
              </w:rPr>
              <w:t>04,3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Default="008E1AD0" w:rsidP="00956A03">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00956A03">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Default="00956A03" w:rsidP="00956A0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2026</w:t>
            </w:r>
            <w:r w:rsidRPr="001F0FBF">
              <w:rPr>
                <w:rFonts w:ascii="Times New Roman" w:hAnsi="Times New Roman" w:cs="Times New Roman"/>
                <w:sz w:val="24"/>
                <w:szCs w:val="24"/>
              </w:rPr>
              <w:t xml:space="preserve"> году </w:t>
            </w:r>
            <w:r>
              <w:rPr>
                <w:rFonts w:ascii="Times New Roman" w:hAnsi="Times New Roman" w:cs="Times New Roman"/>
                <w:sz w:val="24"/>
                <w:szCs w:val="24"/>
              </w:rPr>
              <w:t>–17376,7</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956A03" w:rsidRPr="001F0FBF" w:rsidRDefault="00956A03" w:rsidP="00956A03">
            <w:pPr>
              <w:pStyle w:val="ConsPlusNonformat"/>
              <w:jc w:val="both"/>
              <w:rPr>
                <w:rFonts w:ascii="Times New Roman" w:hAnsi="Times New Roman" w:cs="Times New Roman"/>
                <w:sz w:val="24"/>
                <w:szCs w:val="24"/>
              </w:rPr>
            </w:pP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w:t>
      </w:r>
      <w:proofErr w:type="gramStart"/>
      <w:r w:rsidRPr="001F0FBF">
        <w:rPr>
          <w:sz w:val="28"/>
          <w:szCs w:val="28"/>
        </w:rPr>
        <w:t>целях</w:t>
      </w:r>
      <w:proofErr w:type="gramEnd"/>
      <w:r w:rsidRPr="001F0FBF">
        <w:rPr>
          <w:sz w:val="28"/>
          <w:szCs w:val="28"/>
        </w:rPr>
        <w:t xml:space="preserve">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w:t>
      </w:r>
      <w:proofErr w:type="gramStart"/>
      <w:r w:rsidRPr="001F0FBF">
        <w:rPr>
          <w:rFonts w:ascii="Times New Roman" w:hAnsi="Times New Roman" w:cs="Times New Roman"/>
          <w:sz w:val="28"/>
          <w:szCs w:val="28"/>
        </w:rPr>
        <w:t>результате</w:t>
      </w:r>
      <w:proofErr w:type="gramEnd"/>
      <w:r w:rsidRPr="001F0FBF">
        <w:rPr>
          <w:rFonts w:ascii="Times New Roman" w:hAnsi="Times New Roman" w:cs="Times New Roman"/>
          <w:sz w:val="28"/>
          <w:szCs w:val="28"/>
        </w:rPr>
        <w:t xml:space="preserve">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956A03">
        <w:rPr>
          <w:rFonts w:ascii="Times New Roman" w:hAnsi="Times New Roman"/>
          <w:iCs/>
          <w:sz w:val="28"/>
          <w:szCs w:val="28"/>
        </w:rPr>
        <w:t>6</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w:t>
      </w:r>
      <w:r w:rsidR="00801A22">
        <w:rPr>
          <w:rFonts w:ascii="Times New Roman" w:hAnsi="Times New Roman" w:cs="Times New Roman"/>
          <w:sz w:val="28"/>
          <w:szCs w:val="28"/>
        </w:rPr>
        <w:t>18004,3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956A03">
        <w:rPr>
          <w:rFonts w:ascii="Times New Roman" w:hAnsi="Times New Roman" w:cs="Times New Roman"/>
          <w:sz w:val="28"/>
          <w:szCs w:val="28"/>
        </w:rPr>
        <w:t>17376,7</w:t>
      </w:r>
      <w:r w:rsidRPr="001F0FBF">
        <w:rPr>
          <w:rFonts w:ascii="Times New Roman" w:hAnsi="Times New Roman" w:cs="Times New Roman"/>
          <w:sz w:val="28"/>
          <w:szCs w:val="28"/>
        </w:rPr>
        <w:t>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956A03" w:rsidRPr="001F0FBF" w:rsidRDefault="004237C3" w:rsidP="004237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2026</w:t>
      </w:r>
      <w:r w:rsidR="00956A03" w:rsidRPr="001F0FBF">
        <w:rPr>
          <w:rFonts w:ascii="Times New Roman" w:hAnsi="Times New Roman" w:cs="Times New Roman"/>
          <w:sz w:val="28"/>
          <w:szCs w:val="28"/>
        </w:rPr>
        <w:t xml:space="preserve"> году </w:t>
      </w:r>
      <w:r w:rsidR="00956A03">
        <w:rPr>
          <w:rFonts w:ascii="Times New Roman" w:hAnsi="Times New Roman" w:cs="Times New Roman"/>
          <w:sz w:val="28"/>
          <w:szCs w:val="28"/>
        </w:rPr>
        <w:t>–17376,7</w:t>
      </w:r>
      <w:r w:rsidR="00956A03" w:rsidRPr="001F0FBF">
        <w:rPr>
          <w:rFonts w:ascii="Times New Roman" w:hAnsi="Times New Roman" w:cs="Times New Roman"/>
          <w:sz w:val="28"/>
          <w:szCs w:val="28"/>
        </w:rPr>
        <w:t>тыс</w:t>
      </w:r>
      <w:proofErr w:type="gramStart"/>
      <w:r w:rsidR="00956A03" w:rsidRPr="001F0FBF">
        <w:rPr>
          <w:rFonts w:ascii="Times New Roman" w:hAnsi="Times New Roman" w:cs="Times New Roman"/>
          <w:sz w:val="28"/>
          <w:szCs w:val="28"/>
        </w:rPr>
        <w:t>.р</w:t>
      </w:r>
      <w:proofErr w:type="gramEnd"/>
      <w:r w:rsidR="00956A03"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759" w:type="dxa"/>
        <w:jc w:val="center"/>
        <w:tblInd w:w="21" w:type="dxa"/>
        <w:tblLayout w:type="fixed"/>
        <w:tblLook w:val="04A0"/>
      </w:tblPr>
      <w:tblGrid>
        <w:gridCol w:w="2411"/>
        <w:gridCol w:w="2835"/>
        <w:gridCol w:w="27"/>
        <w:gridCol w:w="1618"/>
        <w:gridCol w:w="130"/>
        <w:gridCol w:w="1382"/>
        <w:gridCol w:w="35"/>
        <w:gridCol w:w="1099"/>
        <w:gridCol w:w="177"/>
        <w:gridCol w:w="957"/>
        <w:gridCol w:w="319"/>
        <w:gridCol w:w="957"/>
        <w:gridCol w:w="127"/>
        <w:gridCol w:w="1007"/>
        <w:gridCol w:w="177"/>
        <w:gridCol w:w="1134"/>
        <w:gridCol w:w="28"/>
        <w:gridCol w:w="1106"/>
        <w:gridCol w:w="233"/>
      </w:tblGrid>
      <w:tr w:rsidR="00EE6D29" w:rsidRPr="009D209F" w:rsidTr="009D209F">
        <w:trPr>
          <w:gridAfter w:val="1"/>
          <w:wAfter w:w="233" w:type="dxa"/>
          <w:trHeight w:val="300"/>
          <w:jc w:val="center"/>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9D209F" w:rsidRDefault="00EE6D29" w:rsidP="00170564">
            <w:pPr>
              <w:jc w:val="center"/>
              <w:rPr>
                <w:sz w:val="22"/>
                <w:szCs w:val="22"/>
              </w:rPr>
            </w:pPr>
            <w:r w:rsidRPr="009D209F">
              <w:rPr>
                <w:sz w:val="22"/>
                <w:szCs w:val="22"/>
              </w:rPr>
              <w:t>Статус</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9D209F" w:rsidRDefault="00EE6D29" w:rsidP="00170564">
            <w:pPr>
              <w:jc w:val="center"/>
              <w:rPr>
                <w:sz w:val="22"/>
                <w:szCs w:val="22"/>
              </w:rPr>
            </w:pPr>
            <w:r w:rsidRPr="009D209F">
              <w:rPr>
                <w:sz w:val="22"/>
                <w:szCs w:val="22"/>
              </w:rPr>
              <w:t>Наименование основного м</w:t>
            </w:r>
            <w:r w:rsidRPr="009D209F">
              <w:rPr>
                <w:sz w:val="22"/>
                <w:szCs w:val="22"/>
              </w:rPr>
              <w:t>е</w:t>
            </w:r>
            <w:r w:rsidRPr="009D209F">
              <w:rPr>
                <w:sz w:val="22"/>
                <w:szCs w:val="22"/>
              </w:rPr>
              <w:t>роприятия</w:t>
            </w:r>
          </w:p>
        </w:tc>
        <w:tc>
          <w:tcPr>
            <w:tcW w:w="17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9D209F" w:rsidRDefault="00EE6D29" w:rsidP="00170564">
            <w:pPr>
              <w:jc w:val="center"/>
              <w:rPr>
                <w:sz w:val="22"/>
                <w:szCs w:val="22"/>
              </w:rPr>
            </w:pPr>
            <w:r w:rsidRPr="009D209F">
              <w:rPr>
                <w:sz w:val="22"/>
                <w:szCs w:val="22"/>
              </w:rPr>
              <w:t xml:space="preserve">Ответственный </w:t>
            </w:r>
          </w:p>
          <w:p w:rsidR="00EE6D29" w:rsidRPr="009D209F" w:rsidRDefault="00EE6D29" w:rsidP="00170564">
            <w:pPr>
              <w:jc w:val="center"/>
              <w:rPr>
                <w:sz w:val="22"/>
                <w:szCs w:val="22"/>
              </w:rPr>
            </w:pPr>
            <w:r w:rsidRPr="009D209F">
              <w:rPr>
                <w:sz w:val="22"/>
                <w:szCs w:val="22"/>
              </w:rPr>
              <w:t xml:space="preserve">исполнитель, </w:t>
            </w:r>
          </w:p>
          <w:p w:rsidR="00EE6D29" w:rsidRPr="009D209F" w:rsidRDefault="00EE6D29" w:rsidP="00170564">
            <w:pPr>
              <w:jc w:val="center"/>
              <w:rPr>
                <w:sz w:val="22"/>
                <w:szCs w:val="22"/>
              </w:rPr>
            </w:pPr>
            <w:r w:rsidRPr="009D209F">
              <w:rPr>
                <w:sz w:val="22"/>
                <w:szCs w:val="22"/>
              </w:rPr>
              <w:t>соисполнители</w:t>
            </w:r>
          </w:p>
        </w:tc>
        <w:tc>
          <w:tcPr>
            <w:tcW w:w="8505" w:type="dxa"/>
            <w:gridSpan w:val="13"/>
            <w:tcBorders>
              <w:top w:val="single" w:sz="4" w:space="0" w:color="auto"/>
              <w:left w:val="nil"/>
              <w:bottom w:val="single" w:sz="4" w:space="0" w:color="auto"/>
              <w:right w:val="single" w:sz="4" w:space="0" w:color="auto"/>
            </w:tcBorders>
          </w:tcPr>
          <w:p w:rsidR="00EE6D29" w:rsidRPr="009D209F" w:rsidRDefault="00EE6D29" w:rsidP="00170564">
            <w:pPr>
              <w:jc w:val="center"/>
              <w:rPr>
                <w:sz w:val="22"/>
                <w:szCs w:val="22"/>
              </w:rPr>
            </w:pPr>
            <w:r w:rsidRPr="009D209F">
              <w:rPr>
                <w:sz w:val="22"/>
                <w:szCs w:val="22"/>
              </w:rPr>
              <w:t>Бюджетные ассигнования (тыс. руб.)</w:t>
            </w:r>
          </w:p>
        </w:tc>
      </w:tr>
      <w:tr w:rsidR="00956A03" w:rsidRPr="009D209F" w:rsidTr="009D209F">
        <w:trPr>
          <w:gridAfter w:val="1"/>
          <w:wAfter w:w="233" w:type="dxa"/>
          <w:trHeight w:val="903"/>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956A03" w:rsidRPr="009D209F" w:rsidRDefault="00956A03" w:rsidP="00170564">
            <w:pPr>
              <w:jc w:val="center"/>
              <w:rPr>
                <w:sz w:val="22"/>
                <w:szCs w:val="22"/>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956A03" w:rsidRPr="009D209F" w:rsidRDefault="00956A03" w:rsidP="00170564">
            <w:pPr>
              <w:jc w:val="center"/>
              <w:rPr>
                <w:sz w:val="22"/>
                <w:szCs w:val="22"/>
              </w:rPr>
            </w:pPr>
          </w:p>
        </w:tc>
        <w:tc>
          <w:tcPr>
            <w:tcW w:w="1775" w:type="dxa"/>
            <w:gridSpan w:val="3"/>
            <w:vMerge/>
            <w:tcBorders>
              <w:top w:val="single" w:sz="4" w:space="0" w:color="auto"/>
              <w:left w:val="single" w:sz="4" w:space="0" w:color="auto"/>
              <w:bottom w:val="single" w:sz="4" w:space="0" w:color="auto"/>
              <w:right w:val="single" w:sz="4" w:space="0" w:color="auto"/>
            </w:tcBorders>
            <w:vAlign w:val="center"/>
            <w:hideMark/>
          </w:tcPr>
          <w:p w:rsidR="00956A03" w:rsidRPr="009D209F" w:rsidRDefault="00956A03" w:rsidP="00170564">
            <w:pPr>
              <w:jc w:val="center"/>
              <w:rPr>
                <w:sz w:val="22"/>
                <w:szCs w:val="22"/>
              </w:rPr>
            </w:pPr>
          </w:p>
        </w:tc>
        <w:tc>
          <w:tcPr>
            <w:tcW w:w="1417"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2020</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A75BF">
            <w:pPr>
              <w:jc w:val="center"/>
              <w:rPr>
                <w:sz w:val="22"/>
                <w:szCs w:val="22"/>
              </w:rPr>
            </w:pPr>
            <w:r w:rsidRPr="009D209F">
              <w:rPr>
                <w:sz w:val="22"/>
                <w:szCs w:val="22"/>
              </w:rPr>
              <w:t>2021</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A75BF">
            <w:pPr>
              <w:jc w:val="center"/>
              <w:rPr>
                <w:sz w:val="22"/>
                <w:szCs w:val="22"/>
              </w:rPr>
            </w:pPr>
            <w:r w:rsidRPr="009D209F">
              <w:rPr>
                <w:sz w:val="22"/>
                <w:szCs w:val="22"/>
              </w:rPr>
              <w:t>2022</w:t>
            </w:r>
          </w:p>
        </w:tc>
        <w:tc>
          <w:tcPr>
            <w:tcW w:w="1084" w:type="dxa"/>
            <w:gridSpan w:val="2"/>
            <w:tcBorders>
              <w:top w:val="nil"/>
              <w:left w:val="nil"/>
              <w:bottom w:val="single" w:sz="4" w:space="0" w:color="auto"/>
              <w:right w:val="single" w:sz="4" w:space="0" w:color="auto"/>
            </w:tcBorders>
            <w:vAlign w:val="center"/>
          </w:tcPr>
          <w:p w:rsidR="00956A03" w:rsidRPr="009D209F" w:rsidRDefault="00956A03" w:rsidP="001A75BF">
            <w:pPr>
              <w:jc w:val="center"/>
              <w:rPr>
                <w:sz w:val="22"/>
                <w:szCs w:val="22"/>
              </w:rPr>
            </w:pPr>
            <w:r w:rsidRPr="009D209F">
              <w:rPr>
                <w:sz w:val="22"/>
                <w:szCs w:val="22"/>
              </w:rPr>
              <w:t>2023</w:t>
            </w:r>
          </w:p>
        </w:tc>
        <w:tc>
          <w:tcPr>
            <w:tcW w:w="1184" w:type="dxa"/>
            <w:gridSpan w:val="2"/>
            <w:tcBorders>
              <w:top w:val="nil"/>
              <w:left w:val="nil"/>
              <w:bottom w:val="single" w:sz="4" w:space="0" w:color="auto"/>
              <w:right w:val="single" w:sz="4" w:space="0" w:color="auto"/>
            </w:tcBorders>
            <w:vAlign w:val="center"/>
          </w:tcPr>
          <w:p w:rsidR="00956A03" w:rsidRPr="009D209F" w:rsidRDefault="00956A03" w:rsidP="001A75BF">
            <w:pPr>
              <w:jc w:val="center"/>
              <w:rPr>
                <w:sz w:val="22"/>
                <w:szCs w:val="22"/>
              </w:rPr>
            </w:pPr>
            <w:r w:rsidRPr="009D209F">
              <w:rPr>
                <w:sz w:val="22"/>
                <w:szCs w:val="22"/>
              </w:rPr>
              <w:t>2024</w:t>
            </w:r>
          </w:p>
        </w:tc>
        <w:tc>
          <w:tcPr>
            <w:tcW w:w="1134" w:type="dxa"/>
            <w:tcBorders>
              <w:top w:val="nil"/>
              <w:left w:val="nil"/>
              <w:bottom w:val="single" w:sz="4" w:space="0" w:color="auto"/>
              <w:right w:val="single" w:sz="4" w:space="0" w:color="auto"/>
            </w:tcBorders>
            <w:vAlign w:val="center"/>
          </w:tcPr>
          <w:p w:rsidR="00956A03" w:rsidRPr="009D209F" w:rsidRDefault="00956A03" w:rsidP="001A75BF">
            <w:pPr>
              <w:jc w:val="center"/>
              <w:rPr>
                <w:sz w:val="22"/>
                <w:szCs w:val="22"/>
              </w:rPr>
            </w:pPr>
            <w:r w:rsidRPr="009D209F">
              <w:rPr>
                <w:sz w:val="22"/>
                <w:szCs w:val="22"/>
              </w:rPr>
              <w:t>2025</w:t>
            </w:r>
          </w:p>
        </w:tc>
        <w:tc>
          <w:tcPr>
            <w:tcW w:w="1134" w:type="dxa"/>
            <w:gridSpan w:val="2"/>
            <w:tcBorders>
              <w:top w:val="nil"/>
              <w:left w:val="nil"/>
              <w:bottom w:val="single" w:sz="4" w:space="0" w:color="auto"/>
              <w:right w:val="single" w:sz="4" w:space="0" w:color="auto"/>
            </w:tcBorders>
          </w:tcPr>
          <w:p w:rsidR="00956A03" w:rsidRPr="009D209F" w:rsidRDefault="00956A03" w:rsidP="001A75BF">
            <w:pPr>
              <w:jc w:val="center"/>
              <w:rPr>
                <w:sz w:val="22"/>
                <w:szCs w:val="22"/>
              </w:rPr>
            </w:pPr>
            <w:r w:rsidRPr="009D209F">
              <w:rPr>
                <w:sz w:val="22"/>
                <w:szCs w:val="22"/>
              </w:rPr>
              <w:t>2026</w:t>
            </w:r>
          </w:p>
        </w:tc>
      </w:tr>
      <w:tr w:rsidR="00956A03" w:rsidRPr="009D209F" w:rsidTr="009D209F">
        <w:trPr>
          <w:gridAfter w:val="1"/>
          <w:wAfter w:w="233" w:type="dxa"/>
          <w:trHeight w:val="300"/>
          <w:jc w:val="center"/>
        </w:trPr>
        <w:tc>
          <w:tcPr>
            <w:tcW w:w="2411" w:type="dxa"/>
            <w:tcBorders>
              <w:top w:val="nil"/>
              <w:left w:val="single" w:sz="4" w:space="0" w:color="auto"/>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1</w:t>
            </w:r>
          </w:p>
        </w:tc>
        <w:tc>
          <w:tcPr>
            <w:tcW w:w="2835" w:type="dxa"/>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2</w:t>
            </w:r>
          </w:p>
        </w:tc>
        <w:tc>
          <w:tcPr>
            <w:tcW w:w="1775" w:type="dxa"/>
            <w:gridSpan w:val="3"/>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3</w:t>
            </w:r>
          </w:p>
        </w:tc>
        <w:tc>
          <w:tcPr>
            <w:tcW w:w="1417"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4</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5</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6</w:t>
            </w:r>
          </w:p>
        </w:tc>
        <w:tc>
          <w:tcPr>
            <w:tcW w:w="1084" w:type="dxa"/>
            <w:gridSpan w:val="2"/>
            <w:tcBorders>
              <w:top w:val="nil"/>
              <w:left w:val="nil"/>
              <w:bottom w:val="single" w:sz="4" w:space="0" w:color="auto"/>
              <w:right w:val="single" w:sz="4" w:space="0" w:color="auto"/>
            </w:tcBorders>
            <w:vAlign w:val="center"/>
          </w:tcPr>
          <w:p w:rsidR="00956A03" w:rsidRPr="009D209F" w:rsidRDefault="00956A03" w:rsidP="00170564">
            <w:pPr>
              <w:jc w:val="center"/>
              <w:rPr>
                <w:sz w:val="22"/>
                <w:szCs w:val="22"/>
              </w:rPr>
            </w:pPr>
            <w:r w:rsidRPr="009D209F">
              <w:rPr>
                <w:sz w:val="22"/>
                <w:szCs w:val="22"/>
              </w:rPr>
              <w:t>7</w:t>
            </w:r>
          </w:p>
        </w:tc>
        <w:tc>
          <w:tcPr>
            <w:tcW w:w="1184" w:type="dxa"/>
            <w:gridSpan w:val="2"/>
            <w:tcBorders>
              <w:top w:val="nil"/>
              <w:left w:val="nil"/>
              <w:bottom w:val="single" w:sz="4" w:space="0" w:color="auto"/>
              <w:right w:val="single" w:sz="4" w:space="0" w:color="auto"/>
            </w:tcBorders>
            <w:vAlign w:val="center"/>
          </w:tcPr>
          <w:p w:rsidR="00956A03" w:rsidRPr="009D209F" w:rsidRDefault="00956A03" w:rsidP="00170564">
            <w:pPr>
              <w:jc w:val="center"/>
              <w:rPr>
                <w:sz w:val="22"/>
                <w:szCs w:val="22"/>
              </w:rPr>
            </w:pPr>
            <w:r w:rsidRPr="009D209F">
              <w:rPr>
                <w:sz w:val="22"/>
                <w:szCs w:val="22"/>
              </w:rPr>
              <w:t>8</w:t>
            </w:r>
          </w:p>
        </w:tc>
        <w:tc>
          <w:tcPr>
            <w:tcW w:w="1134" w:type="dxa"/>
            <w:tcBorders>
              <w:top w:val="nil"/>
              <w:left w:val="nil"/>
              <w:bottom w:val="single" w:sz="4" w:space="0" w:color="auto"/>
              <w:right w:val="single" w:sz="4" w:space="0" w:color="auto"/>
            </w:tcBorders>
            <w:vAlign w:val="center"/>
          </w:tcPr>
          <w:p w:rsidR="00956A03" w:rsidRPr="009D209F" w:rsidRDefault="00956A03" w:rsidP="00170564">
            <w:pPr>
              <w:jc w:val="center"/>
              <w:rPr>
                <w:sz w:val="22"/>
                <w:szCs w:val="22"/>
              </w:rPr>
            </w:pPr>
            <w:r w:rsidRPr="009D209F">
              <w:rPr>
                <w:sz w:val="22"/>
                <w:szCs w:val="22"/>
              </w:rPr>
              <w:t>9</w:t>
            </w:r>
          </w:p>
        </w:tc>
        <w:tc>
          <w:tcPr>
            <w:tcW w:w="1134" w:type="dxa"/>
            <w:gridSpan w:val="2"/>
            <w:tcBorders>
              <w:top w:val="nil"/>
              <w:left w:val="nil"/>
              <w:bottom w:val="single" w:sz="4" w:space="0" w:color="auto"/>
              <w:right w:val="single" w:sz="4" w:space="0" w:color="auto"/>
            </w:tcBorders>
          </w:tcPr>
          <w:p w:rsidR="00956A03" w:rsidRPr="009D209F" w:rsidRDefault="00EE6D29" w:rsidP="00170564">
            <w:pPr>
              <w:jc w:val="center"/>
              <w:rPr>
                <w:sz w:val="22"/>
                <w:szCs w:val="22"/>
              </w:rPr>
            </w:pPr>
            <w:r w:rsidRPr="009D209F">
              <w:rPr>
                <w:sz w:val="22"/>
                <w:szCs w:val="22"/>
              </w:rPr>
              <w:t>10</w:t>
            </w:r>
          </w:p>
        </w:tc>
      </w:tr>
      <w:tr w:rsidR="00956A03" w:rsidRPr="009D209F" w:rsidTr="009D209F">
        <w:trPr>
          <w:gridAfter w:val="1"/>
          <w:wAfter w:w="233" w:type="dxa"/>
          <w:trHeight w:val="300"/>
          <w:jc w:val="center"/>
        </w:trPr>
        <w:tc>
          <w:tcPr>
            <w:tcW w:w="2411"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Подпрограмма 2</w:t>
            </w:r>
          </w:p>
        </w:tc>
        <w:tc>
          <w:tcPr>
            <w:tcW w:w="2835"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9D209F" w:rsidRDefault="00956A03" w:rsidP="001A75BF">
            <w:pPr>
              <w:rPr>
                <w:sz w:val="22"/>
                <w:szCs w:val="22"/>
              </w:rPr>
            </w:pPr>
            <w:r w:rsidRPr="009D209F">
              <w:rPr>
                <w:sz w:val="22"/>
                <w:szCs w:val="22"/>
              </w:rPr>
              <w:t>Обеспечение реализации м</w:t>
            </w:r>
            <w:r w:rsidRPr="009D209F">
              <w:rPr>
                <w:sz w:val="22"/>
                <w:szCs w:val="22"/>
              </w:rPr>
              <w:t>у</w:t>
            </w:r>
            <w:r w:rsidRPr="009D209F">
              <w:rPr>
                <w:sz w:val="22"/>
                <w:szCs w:val="22"/>
              </w:rPr>
              <w:t xml:space="preserve">ниципальной </w:t>
            </w:r>
            <w:r w:rsidRPr="009D209F">
              <w:rPr>
                <w:sz w:val="22"/>
                <w:szCs w:val="22"/>
              </w:rPr>
              <w:br/>
              <w:t>программы</w:t>
            </w:r>
            <w:r w:rsidRPr="009D209F">
              <w:rPr>
                <w:sz w:val="22"/>
                <w:szCs w:val="22"/>
              </w:rPr>
              <w:br/>
              <w:t xml:space="preserve"> «Совершенствование управл</w:t>
            </w:r>
            <w:r w:rsidRPr="009D209F">
              <w:rPr>
                <w:sz w:val="22"/>
                <w:szCs w:val="22"/>
              </w:rPr>
              <w:t>е</w:t>
            </w:r>
            <w:r w:rsidRPr="009D209F">
              <w:rPr>
                <w:sz w:val="22"/>
                <w:szCs w:val="22"/>
              </w:rPr>
              <w:t xml:space="preserve">ния </w:t>
            </w:r>
            <w:r w:rsidRPr="009D209F">
              <w:rPr>
                <w:sz w:val="22"/>
                <w:szCs w:val="22"/>
              </w:rPr>
              <w:br/>
              <w:t xml:space="preserve">муниципальным </w:t>
            </w:r>
            <w:r w:rsidRPr="009D209F">
              <w:rPr>
                <w:sz w:val="22"/>
                <w:szCs w:val="22"/>
              </w:rPr>
              <w:br/>
              <w:t xml:space="preserve">имуществом и </w:t>
            </w:r>
            <w:r w:rsidRPr="009D209F">
              <w:rPr>
                <w:sz w:val="22"/>
                <w:szCs w:val="22"/>
              </w:rPr>
              <w:br/>
              <w:t>земельными ресурсами Чер</w:t>
            </w:r>
            <w:r w:rsidRPr="009D209F">
              <w:rPr>
                <w:sz w:val="22"/>
                <w:szCs w:val="22"/>
              </w:rPr>
              <w:t>е</w:t>
            </w:r>
            <w:r w:rsidRPr="009D209F">
              <w:rPr>
                <w:sz w:val="22"/>
                <w:szCs w:val="22"/>
              </w:rPr>
              <w:t xml:space="preserve">повецкого </w:t>
            </w:r>
            <w:r w:rsidRPr="009D209F">
              <w:rPr>
                <w:sz w:val="22"/>
                <w:szCs w:val="22"/>
              </w:rPr>
              <w:br/>
              <w:t>муниципального района на 2020-2026 годы»</w:t>
            </w:r>
          </w:p>
        </w:tc>
        <w:tc>
          <w:tcPr>
            <w:tcW w:w="1775" w:type="dxa"/>
            <w:gridSpan w:val="3"/>
            <w:tcBorders>
              <w:top w:val="nil"/>
              <w:left w:val="nil"/>
              <w:bottom w:val="single" w:sz="4" w:space="0" w:color="auto"/>
              <w:right w:val="single" w:sz="4" w:space="0" w:color="auto"/>
            </w:tcBorders>
            <w:shd w:val="clear" w:color="auto" w:fill="auto"/>
            <w:vAlign w:val="center"/>
            <w:hideMark/>
          </w:tcPr>
          <w:p w:rsidR="00956A03" w:rsidRPr="009D209F" w:rsidRDefault="00956A03" w:rsidP="00D81A94">
            <w:pPr>
              <w:jc w:val="center"/>
              <w:rPr>
                <w:sz w:val="22"/>
                <w:szCs w:val="22"/>
              </w:rPr>
            </w:pPr>
            <w:r w:rsidRPr="009D209F">
              <w:rPr>
                <w:sz w:val="22"/>
                <w:szCs w:val="22"/>
              </w:rPr>
              <w:t>всего:</w:t>
            </w:r>
          </w:p>
        </w:tc>
        <w:tc>
          <w:tcPr>
            <w:tcW w:w="1417"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12665,2</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12005,6</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13532,4</w:t>
            </w:r>
          </w:p>
        </w:tc>
        <w:tc>
          <w:tcPr>
            <w:tcW w:w="1084" w:type="dxa"/>
            <w:gridSpan w:val="2"/>
            <w:tcBorders>
              <w:top w:val="nil"/>
              <w:left w:val="nil"/>
              <w:bottom w:val="single" w:sz="4" w:space="0" w:color="auto"/>
              <w:right w:val="single" w:sz="4" w:space="0" w:color="auto"/>
            </w:tcBorders>
            <w:vAlign w:val="center"/>
          </w:tcPr>
          <w:p w:rsidR="00956A03" w:rsidRPr="009D209F" w:rsidRDefault="00956A03" w:rsidP="00BC1538">
            <w:pPr>
              <w:jc w:val="center"/>
              <w:rPr>
                <w:sz w:val="22"/>
                <w:szCs w:val="22"/>
              </w:rPr>
            </w:pPr>
            <w:r w:rsidRPr="009D209F">
              <w:rPr>
                <w:sz w:val="22"/>
                <w:szCs w:val="22"/>
              </w:rPr>
              <w:t>15379,1</w:t>
            </w:r>
          </w:p>
        </w:tc>
        <w:tc>
          <w:tcPr>
            <w:tcW w:w="1184" w:type="dxa"/>
            <w:gridSpan w:val="2"/>
            <w:tcBorders>
              <w:top w:val="nil"/>
              <w:left w:val="nil"/>
              <w:bottom w:val="single" w:sz="4" w:space="0" w:color="auto"/>
              <w:right w:val="single" w:sz="4" w:space="0" w:color="auto"/>
            </w:tcBorders>
            <w:vAlign w:val="center"/>
          </w:tcPr>
          <w:p w:rsidR="00956A03" w:rsidRPr="009D209F" w:rsidRDefault="00956A03" w:rsidP="00BC1538">
            <w:pPr>
              <w:jc w:val="center"/>
              <w:rPr>
                <w:sz w:val="22"/>
                <w:szCs w:val="22"/>
              </w:rPr>
            </w:pPr>
            <w:r w:rsidRPr="009D209F">
              <w:rPr>
                <w:sz w:val="22"/>
                <w:szCs w:val="22"/>
              </w:rPr>
              <w:t>18004,</w:t>
            </w:r>
            <w:r w:rsidR="00801A22" w:rsidRPr="009D209F">
              <w:rPr>
                <w:sz w:val="22"/>
                <w:szCs w:val="22"/>
              </w:rPr>
              <w:t>3</w:t>
            </w:r>
          </w:p>
        </w:tc>
        <w:tc>
          <w:tcPr>
            <w:tcW w:w="1134" w:type="dxa"/>
            <w:tcBorders>
              <w:top w:val="nil"/>
              <w:left w:val="nil"/>
              <w:bottom w:val="single" w:sz="4" w:space="0" w:color="auto"/>
              <w:right w:val="single" w:sz="4" w:space="0" w:color="auto"/>
            </w:tcBorders>
            <w:vAlign w:val="center"/>
          </w:tcPr>
          <w:p w:rsidR="00956A03" w:rsidRPr="009D209F" w:rsidRDefault="00956A03" w:rsidP="00BC1538">
            <w:pPr>
              <w:jc w:val="center"/>
              <w:rPr>
                <w:sz w:val="22"/>
                <w:szCs w:val="22"/>
              </w:rPr>
            </w:pPr>
            <w:r w:rsidRPr="009D209F">
              <w:rPr>
                <w:sz w:val="22"/>
                <w:szCs w:val="22"/>
              </w:rPr>
              <w:t>17376,</w:t>
            </w:r>
            <w:r w:rsidR="00801A22" w:rsidRPr="009D209F">
              <w:rPr>
                <w:sz w:val="22"/>
                <w:szCs w:val="22"/>
              </w:rPr>
              <w:t>7</w:t>
            </w:r>
          </w:p>
        </w:tc>
        <w:tc>
          <w:tcPr>
            <w:tcW w:w="1134" w:type="dxa"/>
            <w:gridSpan w:val="2"/>
            <w:tcBorders>
              <w:top w:val="nil"/>
              <w:left w:val="nil"/>
              <w:bottom w:val="single" w:sz="4" w:space="0" w:color="auto"/>
              <w:right w:val="single" w:sz="4" w:space="0" w:color="auto"/>
            </w:tcBorders>
          </w:tcPr>
          <w:p w:rsidR="00956A03" w:rsidRPr="009D209F" w:rsidRDefault="00801A22" w:rsidP="00BC1538">
            <w:pPr>
              <w:jc w:val="center"/>
              <w:rPr>
                <w:sz w:val="22"/>
                <w:szCs w:val="22"/>
              </w:rPr>
            </w:pPr>
            <w:r w:rsidRPr="009D209F">
              <w:rPr>
                <w:sz w:val="22"/>
                <w:szCs w:val="22"/>
              </w:rPr>
              <w:t>17376,7</w:t>
            </w:r>
          </w:p>
        </w:tc>
      </w:tr>
      <w:tr w:rsidR="00956A03" w:rsidRPr="009D209F" w:rsidTr="009D209F">
        <w:trPr>
          <w:gridAfter w:val="1"/>
          <w:wAfter w:w="233" w:type="dxa"/>
          <w:trHeight w:val="1560"/>
          <w:jc w:val="center"/>
        </w:trPr>
        <w:tc>
          <w:tcPr>
            <w:tcW w:w="2411" w:type="dxa"/>
            <w:vMerge/>
            <w:tcBorders>
              <w:top w:val="nil"/>
              <w:left w:val="single" w:sz="4" w:space="0" w:color="auto"/>
              <w:bottom w:val="single" w:sz="4" w:space="0" w:color="auto"/>
              <w:right w:val="single" w:sz="4" w:space="0" w:color="auto"/>
            </w:tcBorders>
            <w:vAlign w:val="center"/>
            <w:hideMark/>
          </w:tcPr>
          <w:p w:rsidR="00956A03" w:rsidRPr="009D209F" w:rsidRDefault="00956A03" w:rsidP="00170564">
            <w:pPr>
              <w:jc w:val="center"/>
              <w:rPr>
                <w:sz w:val="22"/>
                <w:szCs w:val="22"/>
              </w:rPr>
            </w:pPr>
          </w:p>
        </w:tc>
        <w:tc>
          <w:tcPr>
            <w:tcW w:w="2835" w:type="dxa"/>
            <w:vMerge/>
            <w:tcBorders>
              <w:top w:val="nil"/>
              <w:left w:val="single" w:sz="4" w:space="0" w:color="auto"/>
              <w:bottom w:val="single" w:sz="4" w:space="0" w:color="auto"/>
              <w:right w:val="single" w:sz="4" w:space="0" w:color="auto"/>
            </w:tcBorders>
            <w:vAlign w:val="center"/>
            <w:hideMark/>
          </w:tcPr>
          <w:p w:rsidR="00956A03" w:rsidRPr="009D209F" w:rsidRDefault="00956A03" w:rsidP="00170564">
            <w:pPr>
              <w:rPr>
                <w:sz w:val="22"/>
                <w:szCs w:val="22"/>
              </w:rPr>
            </w:pPr>
          </w:p>
        </w:tc>
        <w:tc>
          <w:tcPr>
            <w:tcW w:w="1775" w:type="dxa"/>
            <w:gridSpan w:val="3"/>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Комитет</w:t>
            </w:r>
          </w:p>
        </w:tc>
        <w:tc>
          <w:tcPr>
            <w:tcW w:w="1417"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12665,2</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12005,6</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9D209F">
            <w:pPr>
              <w:jc w:val="center"/>
              <w:rPr>
                <w:sz w:val="22"/>
                <w:szCs w:val="22"/>
              </w:rPr>
            </w:pPr>
            <w:r w:rsidRPr="009D209F">
              <w:rPr>
                <w:sz w:val="22"/>
                <w:szCs w:val="22"/>
              </w:rPr>
              <w:t>13532,4</w:t>
            </w:r>
          </w:p>
        </w:tc>
        <w:tc>
          <w:tcPr>
            <w:tcW w:w="1084" w:type="dxa"/>
            <w:gridSpan w:val="2"/>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15379,1</w:t>
            </w:r>
          </w:p>
        </w:tc>
        <w:tc>
          <w:tcPr>
            <w:tcW w:w="1184" w:type="dxa"/>
            <w:gridSpan w:val="2"/>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18004,</w:t>
            </w:r>
            <w:r w:rsidR="00801A22" w:rsidRPr="009D209F">
              <w:rPr>
                <w:sz w:val="22"/>
                <w:szCs w:val="22"/>
              </w:rPr>
              <w:t>3</w:t>
            </w:r>
          </w:p>
        </w:tc>
        <w:tc>
          <w:tcPr>
            <w:tcW w:w="1134" w:type="dxa"/>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17376,</w:t>
            </w:r>
            <w:r w:rsidR="00801A22" w:rsidRPr="009D209F">
              <w:rPr>
                <w:sz w:val="22"/>
                <w:szCs w:val="22"/>
              </w:rPr>
              <w:t>7</w:t>
            </w:r>
          </w:p>
        </w:tc>
        <w:tc>
          <w:tcPr>
            <w:tcW w:w="1134" w:type="dxa"/>
            <w:gridSpan w:val="2"/>
            <w:tcBorders>
              <w:top w:val="nil"/>
              <w:left w:val="nil"/>
              <w:bottom w:val="single" w:sz="4" w:space="0" w:color="auto"/>
              <w:right w:val="single" w:sz="4" w:space="0" w:color="auto"/>
            </w:tcBorders>
            <w:vAlign w:val="center"/>
          </w:tcPr>
          <w:p w:rsidR="00956A03" w:rsidRPr="009D209F" w:rsidRDefault="00801A22" w:rsidP="009D209F">
            <w:pPr>
              <w:jc w:val="center"/>
              <w:rPr>
                <w:sz w:val="22"/>
                <w:szCs w:val="22"/>
              </w:rPr>
            </w:pPr>
            <w:r w:rsidRPr="009D209F">
              <w:rPr>
                <w:sz w:val="22"/>
                <w:szCs w:val="22"/>
              </w:rPr>
              <w:t>17376,7</w:t>
            </w:r>
          </w:p>
        </w:tc>
      </w:tr>
      <w:tr w:rsidR="00956A03" w:rsidRPr="009D209F" w:rsidTr="009D209F">
        <w:trPr>
          <w:gridAfter w:val="1"/>
          <w:wAfter w:w="233" w:type="dxa"/>
          <w:trHeight w:val="1560"/>
          <w:jc w:val="center"/>
        </w:trPr>
        <w:tc>
          <w:tcPr>
            <w:tcW w:w="2411" w:type="dxa"/>
            <w:tcBorders>
              <w:top w:val="nil"/>
              <w:left w:val="single" w:sz="4" w:space="0" w:color="auto"/>
              <w:bottom w:val="single" w:sz="4" w:space="0" w:color="auto"/>
              <w:right w:val="single" w:sz="4" w:space="0" w:color="auto"/>
            </w:tcBorders>
            <w:vAlign w:val="center"/>
            <w:hideMark/>
          </w:tcPr>
          <w:p w:rsidR="00956A03" w:rsidRPr="009D209F" w:rsidRDefault="00956A03" w:rsidP="00170564">
            <w:pPr>
              <w:jc w:val="center"/>
              <w:rPr>
                <w:sz w:val="22"/>
                <w:szCs w:val="22"/>
              </w:rPr>
            </w:pPr>
            <w:r w:rsidRPr="009D209F">
              <w:rPr>
                <w:sz w:val="22"/>
                <w:szCs w:val="22"/>
              </w:rPr>
              <w:t>Мероприятие 1</w:t>
            </w:r>
          </w:p>
        </w:tc>
        <w:tc>
          <w:tcPr>
            <w:tcW w:w="2835" w:type="dxa"/>
            <w:tcBorders>
              <w:top w:val="nil"/>
              <w:left w:val="single" w:sz="4" w:space="0" w:color="auto"/>
              <w:bottom w:val="single" w:sz="4" w:space="0" w:color="auto"/>
              <w:right w:val="single" w:sz="4" w:space="0" w:color="auto"/>
            </w:tcBorders>
            <w:vAlign w:val="center"/>
            <w:hideMark/>
          </w:tcPr>
          <w:p w:rsidR="00956A03" w:rsidRPr="009D209F" w:rsidRDefault="00956A03" w:rsidP="00A06512">
            <w:pPr>
              <w:rPr>
                <w:sz w:val="22"/>
                <w:szCs w:val="22"/>
              </w:rPr>
            </w:pPr>
            <w:r w:rsidRPr="009D209F">
              <w:rPr>
                <w:sz w:val="22"/>
                <w:szCs w:val="22"/>
              </w:rPr>
              <w:t xml:space="preserve">Обеспечение </w:t>
            </w:r>
            <w:r w:rsidRPr="009D209F">
              <w:rPr>
                <w:sz w:val="22"/>
                <w:szCs w:val="22"/>
              </w:rPr>
              <w:br/>
              <w:t xml:space="preserve">эффективной </w:t>
            </w:r>
            <w:r w:rsidRPr="009D209F">
              <w:rPr>
                <w:sz w:val="22"/>
                <w:szCs w:val="22"/>
              </w:rPr>
              <w:br/>
              <w:t xml:space="preserve">деятельности Комитета в сфере управления </w:t>
            </w:r>
          </w:p>
          <w:p w:rsidR="00956A03" w:rsidRPr="009D209F" w:rsidRDefault="00956A03" w:rsidP="00A06512">
            <w:pPr>
              <w:rPr>
                <w:sz w:val="22"/>
                <w:szCs w:val="22"/>
              </w:rPr>
            </w:pPr>
            <w:r w:rsidRPr="009D209F">
              <w:rPr>
                <w:sz w:val="22"/>
                <w:szCs w:val="22"/>
              </w:rPr>
              <w:t xml:space="preserve">муниципальным </w:t>
            </w:r>
            <w:r w:rsidRPr="009D209F">
              <w:rPr>
                <w:sz w:val="22"/>
                <w:szCs w:val="22"/>
              </w:rPr>
              <w:br/>
              <w:t xml:space="preserve">имуществом и </w:t>
            </w:r>
            <w:r w:rsidRPr="009D209F">
              <w:rPr>
                <w:sz w:val="22"/>
                <w:szCs w:val="22"/>
              </w:rPr>
              <w:br/>
              <w:t>земельными ресурсами Чер</w:t>
            </w:r>
            <w:r w:rsidRPr="009D209F">
              <w:rPr>
                <w:sz w:val="22"/>
                <w:szCs w:val="22"/>
              </w:rPr>
              <w:t>е</w:t>
            </w:r>
            <w:r w:rsidRPr="009D209F">
              <w:rPr>
                <w:sz w:val="22"/>
                <w:szCs w:val="22"/>
              </w:rPr>
              <w:t xml:space="preserve">повецкого муниципального района Вологодской области </w:t>
            </w:r>
          </w:p>
        </w:tc>
        <w:tc>
          <w:tcPr>
            <w:tcW w:w="1775" w:type="dxa"/>
            <w:gridSpan w:val="3"/>
            <w:tcBorders>
              <w:top w:val="nil"/>
              <w:left w:val="nil"/>
              <w:bottom w:val="single" w:sz="4" w:space="0" w:color="auto"/>
              <w:right w:val="single" w:sz="4" w:space="0" w:color="auto"/>
            </w:tcBorders>
            <w:shd w:val="clear" w:color="auto" w:fill="auto"/>
            <w:vAlign w:val="center"/>
            <w:hideMark/>
          </w:tcPr>
          <w:p w:rsidR="00956A03" w:rsidRPr="009D209F" w:rsidRDefault="00956A03" w:rsidP="00170564">
            <w:pPr>
              <w:jc w:val="center"/>
              <w:rPr>
                <w:sz w:val="22"/>
                <w:szCs w:val="22"/>
              </w:rPr>
            </w:pPr>
            <w:r w:rsidRPr="009D209F">
              <w:rPr>
                <w:sz w:val="22"/>
                <w:szCs w:val="22"/>
              </w:rPr>
              <w:t>Комитет</w:t>
            </w:r>
          </w:p>
        </w:tc>
        <w:tc>
          <w:tcPr>
            <w:tcW w:w="1417"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12306,6</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BC1538">
            <w:pPr>
              <w:jc w:val="center"/>
              <w:rPr>
                <w:sz w:val="22"/>
                <w:szCs w:val="22"/>
              </w:rPr>
            </w:pPr>
            <w:r w:rsidRPr="009D209F">
              <w:rPr>
                <w:sz w:val="22"/>
                <w:szCs w:val="22"/>
              </w:rPr>
              <w:t>11590,1</w:t>
            </w:r>
          </w:p>
        </w:tc>
        <w:tc>
          <w:tcPr>
            <w:tcW w:w="1276" w:type="dxa"/>
            <w:gridSpan w:val="2"/>
            <w:tcBorders>
              <w:top w:val="nil"/>
              <w:left w:val="nil"/>
              <w:bottom w:val="single" w:sz="4" w:space="0" w:color="auto"/>
              <w:right w:val="single" w:sz="4" w:space="0" w:color="auto"/>
            </w:tcBorders>
            <w:shd w:val="clear" w:color="auto" w:fill="auto"/>
            <w:vAlign w:val="center"/>
            <w:hideMark/>
          </w:tcPr>
          <w:p w:rsidR="00956A03" w:rsidRPr="009D209F" w:rsidRDefault="00956A03" w:rsidP="009D209F">
            <w:pPr>
              <w:jc w:val="center"/>
              <w:rPr>
                <w:sz w:val="22"/>
                <w:szCs w:val="22"/>
              </w:rPr>
            </w:pPr>
            <w:r w:rsidRPr="009D209F">
              <w:rPr>
                <w:sz w:val="22"/>
                <w:szCs w:val="22"/>
              </w:rPr>
              <w:t>13206,3</w:t>
            </w:r>
          </w:p>
        </w:tc>
        <w:tc>
          <w:tcPr>
            <w:tcW w:w="1084" w:type="dxa"/>
            <w:gridSpan w:val="2"/>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15146,4</w:t>
            </w:r>
          </w:p>
        </w:tc>
        <w:tc>
          <w:tcPr>
            <w:tcW w:w="1184" w:type="dxa"/>
            <w:gridSpan w:val="2"/>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17862,3</w:t>
            </w:r>
          </w:p>
        </w:tc>
        <w:tc>
          <w:tcPr>
            <w:tcW w:w="1134" w:type="dxa"/>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16938,5</w:t>
            </w:r>
          </w:p>
        </w:tc>
        <w:tc>
          <w:tcPr>
            <w:tcW w:w="1134" w:type="dxa"/>
            <w:gridSpan w:val="2"/>
            <w:tcBorders>
              <w:top w:val="nil"/>
              <w:left w:val="nil"/>
              <w:bottom w:val="single" w:sz="4" w:space="0" w:color="auto"/>
              <w:right w:val="single" w:sz="4" w:space="0" w:color="auto"/>
            </w:tcBorders>
            <w:vAlign w:val="center"/>
          </w:tcPr>
          <w:p w:rsidR="00956A03" w:rsidRPr="009D209F" w:rsidRDefault="00956A03" w:rsidP="009D209F">
            <w:pPr>
              <w:jc w:val="center"/>
              <w:rPr>
                <w:sz w:val="22"/>
                <w:szCs w:val="22"/>
              </w:rPr>
            </w:pPr>
            <w:r w:rsidRPr="009D209F">
              <w:rPr>
                <w:sz w:val="22"/>
                <w:szCs w:val="22"/>
              </w:rPr>
              <w:t>16938,5</w:t>
            </w:r>
          </w:p>
        </w:tc>
      </w:tr>
      <w:tr w:rsidR="00801A22" w:rsidRPr="009D209F" w:rsidTr="009D2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2411" w:type="dxa"/>
            <w:vAlign w:val="center"/>
            <w:hideMark/>
          </w:tcPr>
          <w:p w:rsidR="00801A22" w:rsidRPr="009D209F" w:rsidRDefault="00801A22" w:rsidP="00DE0B78">
            <w:pPr>
              <w:pStyle w:val="ac"/>
              <w:tabs>
                <w:tab w:val="left" w:pos="284"/>
              </w:tabs>
              <w:ind w:left="0"/>
              <w:rPr>
                <w:sz w:val="22"/>
                <w:szCs w:val="22"/>
              </w:rPr>
            </w:pPr>
            <w:r w:rsidRPr="009D209F">
              <w:rPr>
                <w:sz w:val="22"/>
                <w:szCs w:val="22"/>
              </w:rPr>
              <w:lastRenderedPageBreak/>
              <w:t>Мероприятие 2.Р</w:t>
            </w:r>
            <w:proofErr w:type="gramStart"/>
            <w:r w:rsidRPr="009D209F">
              <w:rPr>
                <w:sz w:val="22"/>
                <w:szCs w:val="22"/>
              </w:rPr>
              <w:t>1</w:t>
            </w:r>
            <w:proofErr w:type="gramEnd"/>
            <w:r w:rsidRPr="009D209F">
              <w:rPr>
                <w:sz w:val="22"/>
                <w:szCs w:val="22"/>
              </w:rPr>
              <w:t xml:space="preserve"> </w:t>
            </w:r>
          </w:p>
          <w:p w:rsidR="00801A22" w:rsidRPr="009D209F" w:rsidRDefault="00801A22" w:rsidP="00DE0B78">
            <w:pPr>
              <w:pStyle w:val="ac"/>
              <w:tabs>
                <w:tab w:val="left" w:pos="284"/>
              </w:tabs>
              <w:ind w:left="0"/>
              <w:rPr>
                <w:sz w:val="22"/>
                <w:szCs w:val="22"/>
              </w:rPr>
            </w:pPr>
            <w:r w:rsidRPr="009D209F">
              <w:rPr>
                <w:sz w:val="22"/>
                <w:szCs w:val="22"/>
              </w:rPr>
              <w:t xml:space="preserve">Реализация </w:t>
            </w:r>
          </w:p>
          <w:p w:rsidR="00801A22" w:rsidRPr="009D209F" w:rsidRDefault="00801A22" w:rsidP="00DE0B78">
            <w:pPr>
              <w:pStyle w:val="ac"/>
              <w:tabs>
                <w:tab w:val="left" w:pos="284"/>
              </w:tabs>
              <w:ind w:left="0"/>
              <w:rPr>
                <w:sz w:val="22"/>
                <w:szCs w:val="22"/>
              </w:rPr>
            </w:pPr>
            <w:r w:rsidRPr="009D209F">
              <w:rPr>
                <w:sz w:val="22"/>
                <w:szCs w:val="22"/>
              </w:rPr>
              <w:t xml:space="preserve">регионального проекта </w:t>
            </w:r>
          </w:p>
          <w:p w:rsidR="00801A22" w:rsidRPr="009D209F" w:rsidRDefault="00801A22" w:rsidP="00DE0B78">
            <w:pPr>
              <w:pStyle w:val="ac"/>
              <w:tabs>
                <w:tab w:val="left" w:pos="284"/>
              </w:tabs>
              <w:ind w:left="0"/>
              <w:rPr>
                <w:sz w:val="22"/>
                <w:szCs w:val="22"/>
              </w:rPr>
            </w:pPr>
            <w:r w:rsidRPr="009D209F">
              <w:rPr>
                <w:sz w:val="22"/>
                <w:szCs w:val="22"/>
              </w:rPr>
              <w:t>«Финансовая поддержка</w:t>
            </w:r>
          </w:p>
          <w:p w:rsidR="00801A22" w:rsidRPr="009D209F" w:rsidRDefault="00801A22" w:rsidP="00595D4E">
            <w:pPr>
              <w:pStyle w:val="ac"/>
              <w:tabs>
                <w:tab w:val="left" w:pos="284"/>
              </w:tabs>
              <w:ind w:left="0"/>
              <w:rPr>
                <w:sz w:val="22"/>
                <w:szCs w:val="22"/>
              </w:rPr>
            </w:pPr>
            <w:r w:rsidRPr="009D209F">
              <w:rPr>
                <w:sz w:val="22"/>
                <w:szCs w:val="22"/>
              </w:rPr>
              <w:t xml:space="preserve"> семей </w:t>
            </w:r>
            <w:proofErr w:type="gramStart"/>
            <w:r w:rsidRPr="009D209F">
              <w:rPr>
                <w:sz w:val="22"/>
                <w:szCs w:val="22"/>
              </w:rPr>
              <w:t>при</w:t>
            </w:r>
            <w:proofErr w:type="gramEnd"/>
            <w:r w:rsidRPr="009D209F">
              <w:rPr>
                <w:sz w:val="22"/>
                <w:szCs w:val="22"/>
              </w:rPr>
              <w:t xml:space="preserve"> </w:t>
            </w:r>
          </w:p>
          <w:p w:rsidR="00801A22" w:rsidRPr="009D209F" w:rsidRDefault="00801A22" w:rsidP="00595D4E">
            <w:pPr>
              <w:pStyle w:val="ac"/>
              <w:tabs>
                <w:tab w:val="left" w:pos="284"/>
              </w:tabs>
              <w:ind w:left="0"/>
              <w:rPr>
                <w:sz w:val="22"/>
                <w:szCs w:val="22"/>
              </w:rPr>
            </w:pPr>
            <w:proofErr w:type="gramStart"/>
            <w:r w:rsidRPr="009D209F">
              <w:rPr>
                <w:sz w:val="22"/>
                <w:szCs w:val="22"/>
              </w:rPr>
              <w:t>рождении</w:t>
            </w:r>
            <w:proofErr w:type="gramEnd"/>
            <w:r w:rsidRPr="009D209F">
              <w:rPr>
                <w:sz w:val="22"/>
                <w:szCs w:val="22"/>
              </w:rPr>
              <w:t xml:space="preserve"> </w:t>
            </w:r>
          </w:p>
          <w:p w:rsidR="00801A22" w:rsidRPr="009D209F" w:rsidRDefault="00801A22" w:rsidP="00595D4E">
            <w:pPr>
              <w:pStyle w:val="ac"/>
              <w:tabs>
                <w:tab w:val="left" w:pos="284"/>
              </w:tabs>
              <w:ind w:left="0"/>
              <w:rPr>
                <w:sz w:val="22"/>
                <w:szCs w:val="22"/>
              </w:rPr>
            </w:pPr>
            <w:r w:rsidRPr="009D209F">
              <w:rPr>
                <w:sz w:val="22"/>
                <w:szCs w:val="22"/>
              </w:rPr>
              <w:t>детей»</w:t>
            </w:r>
          </w:p>
        </w:tc>
        <w:tc>
          <w:tcPr>
            <w:tcW w:w="2862" w:type="dxa"/>
            <w:gridSpan w:val="2"/>
            <w:vAlign w:val="center"/>
            <w:hideMark/>
          </w:tcPr>
          <w:p w:rsidR="00801A22" w:rsidRPr="009D209F" w:rsidRDefault="00801A22" w:rsidP="007A27A3">
            <w:pPr>
              <w:rPr>
                <w:sz w:val="22"/>
                <w:szCs w:val="22"/>
              </w:rPr>
            </w:pPr>
            <w:r w:rsidRPr="009D209F">
              <w:rPr>
                <w:sz w:val="22"/>
                <w:szCs w:val="22"/>
              </w:rPr>
              <w:t xml:space="preserve">Обеспечение </w:t>
            </w:r>
            <w:r w:rsidRPr="009D209F">
              <w:rPr>
                <w:sz w:val="22"/>
                <w:szCs w:val="22"/>
              </w:rPr>
              <w:br/>
              <w:t xml:space="preserve">эффективной </w:t>
            </w:r>
            <w:proofErr w:type="spellStart"/>
            <w:proofErr w:type="gramStart"/>
            <w:r w:rsidRPr="009D209F">
              <w:rPr>
                <w:sz w:val="22"/>
                <w:szCs w:val="22"/>
              </w:rPr>
              <w:t>д</w:t>
            </w:r>
            <w:proofErr w:type="spellEnd"/>
            <w:r w:rsidRPr="009D209F">
              <w:rPr>
                <w:sz w:val="22"/>
                <w:szCs w:val="22"/>
              </w:rPr>
              <w:br/>
            </w:r>
            <w:proofErr w:type="spellStart"/>
            <w:r w:rsidRPr="009D209F">
              <w:rPr>
                <w:sz w:val="22"/>
                <w:szCs w:val="22"/>
              </w:rPr>
              <w:t>еятельности</w:t>
            </w:r>
            <w:proofErr w:type="spellEnd"/>
            <w:proofErr w:type="gramEnd"/>
            <w:r w:rsidRPr="009D209F">
              <w:rPr>
                <w:sz w:val="22"/>
                <w:szCs w:val="22"/>
              </w:rPr>
              <w:t xml:space="preserve"> Комитета в сфере управления </w:t>
            </w:r>
            <w:r w:rsidRPr="009D209F">
              <w:rPr>
                <w:sz w:val="22"/>
                <w:szCs w:val="22"/>
              </w:rPr>
              <w:br/>
              <w:t xml:space="preserve">муниципальным </w:t>
            </w:r>
            <w:r w:rsidRPr="009D209F">
              <w:rPr>
                <w:sz w:val="22"/>
                <w:szCs w:val="22"/>
              </w:rPr>
              <w:br/>
              <w:t xml:space="preserve">имуществом и </w:t>
            </w:r>
            <w:r w:rsidRPr="009D209F">
              <w:rPr>
                <w:sz w:val="22"/>
                <w:szCs w:val="22"/>
              </w:rPr>
              <w:br/>
              <w:t xml:space="preserve">земельными ресурсами Череповецкого </w:t>
            </w:r>
            <w:r w:rsidRPr="009D209F">
              <w:rPr>
                <w:sz w:val="22"/>
                <w:szCs w:val="22"/>
              </w:rPr>
              <w:br/>
              <w:t>муниципального района Вологодской области</w:t>
            </w:r>
          </w:p>
        </w:tc>
        <w:tc>
          <w:tcPr>
            <w:tcW w:w="1618" w:type="dxa"/>
            <w:shd w:val="clear" w:color="auto" w:fill="auto"/>
            <w:vAlign w:val="center"/>
            <w:hideMark/>
          </w:tcPr>
          <w:p w:rsidR="00801A22" w:rsidRPr="009D209F" w:rsidRDefault="00801A22" w:rsidP="007A27A3">
            <w:pPr>
              <w:jc w:val="center"/>
              <w:rPr>
                <w:sz w:val="22"/>
                <w:szCs w:val="22"/>
              </w:rPr>
            </w:pPr>
            <w:r w:rsidRPr="009D209F">
              <w:rPr>
                <w:sz w:val="22"/>
                <w:szCs w:val="22"/>
              </w:rPr>
              <w:t>Комитет</w:t>
            </w:r>
          </w:p>
        </w:tc>
        <w:tc>
          <w:tcPr>
            <w:tcW w:w="1512" w:type="dxa"/>
            <w:gridSpan w:val="2"/>
            <w:shd w:val="clear" w:color="auto" w:fill="auto"/>
            <w:vAlign w:val="center"/>
            <w:hideMark/>
          </w:tcPr>
          <w:p w:rsidR="00801A22" w:rsidRPr="009D209F" w:rsidRDefault="00801A22" w:rsidP="007A27A3">
            <w:pPr>
              <w:jc w:val="center"/>
              <w:rPr>
                <w:sz w:val="22"/>
                <w:szCs w:val="22"/>
              </w:rPr>
            </w:pPr>
            <w:r w:rsidRPr="009D209F">
              <w:rPr>
                <w:sz w:val="22"/>
                <w:szCs w:val="22"/>
              </w:rPr>
              <w:t>358,6</w:t>
            </w:r>
          </w:p>
        </w:tc>
        <w:tc>
          <w:tcPr>
            <w:tcW w:w="1134" w:type="dxa"/>
            <w:gridSpan w:val="2"/>
            <w:shd w:val="clear" w:color="auto" w:fill="auto"/>
            <w:vAlign w:val="center"/>
            <w:hideMark/>
          </w:tcPr>
          <w:p w:rsidR="00801A22" w:rsidRPr="009D209F" w:rsidRDefault="00801A22" w:rsidP="007A27A3">
            <w:pPr>
              <w:jc w:val="center"/>
              <w:rPr>
                <w:sz w:val="22"/>
                <w:szCs w:val="22"/>
              </w:rPr>
            </w:pPr>
            <w:r w:rsidRPr="009D209F">
              <w:rPr>
                <w:sz w:val="22"/>
                <w:szCs w:val="22"/>
              </w:rPr>
              <w:t>415,5</w:t>
            </w:r>
          </w:p>
        </w:tc>
        <w:tc>
          <w:tcPr>
            <w:tcW w:w="1134" w:type="dxa"/>
            <w:gridSpan w:val="2"/>
            <w:shd w:val="clear" w:color="auto" w:fill="auto"/>
            <w:vAlign w:val="center"/>
            <w:hideMark/>
          </w:tcPr>
          <w:p w:rsidR="00801A22" w:rsidRPr="009D209F" w:rsidRDefault="00801A22" w:rsidP="007A27A3">
            <w:pPr>
              <w:jc w:val="center"/>
              <w:rPr>
                <w:sz w:val="22"/>
                <w:szCs w:val="22"/>
              </w:rPr>
            </w:pPr>
            <w:r w:rsidRPr="009D209F">
              <w:rPr>
                <w:sz w:val="22"/>
                <w:szCs w:val="22"/>
              </w:rPr>
              <w:t>326,1</w:t>
            </w:r>
          </w:p>
        </w:tc>
        <w:tc>
          <w:tcPr>
            <w:tcW w:w="1276" w:type="dxa"/>
            <w:gridSpan w:val="2"/>
            <w:vAlign w:val="center"/>
          </w:tcPr>
          <w:p w:rsidR="00801A22" w:rsidRPr="009D209F" w:rsidRDefault="00801A22" w:rsidP="007A27A3">
            <w:pPr>
              <w:jc w:val="center"/>
              <w:rPr>
                <w:sz w:val="22"/>
                <w:szCs w:val="22"/>
              </w:rPr>
            </w:pPr>
            <w:r w:rsidRPr="009D209F">
              <w:rPr>
                <w:sz w:val="22"/>
                <w:szCs w:val="22"/>
              </w:rPr>
              <w:t>232,7</w:t>
            </w:r>
          </w:p>
        </w:tc>
        <w:tc>
          <w:tcPr>
            <w:tcW w:w="1134" w:type="dxa"/>
            <w:gridSpan w:val="2"/>
            <w:vAlign w:val="center"/>
          </w:tcPr>
          <w:p w:rsidR="00801A22" w:rsidRPr="009D209F" w:rsidRDefault="00801A22" w:rsidP="009D209F">
            <w:pPr>
              <w:jc w:val="center"/>
              <w:rPr>
                <w:sz w:val="22"/>
                <w:szCs w:val="22"/>
              </w:rPr>
            </w:pPr>
            <w:r w:rsidRPr="009D209F">
              <w:rPr>
                <w:sz w:val="22"/>
                <w:szCs w:val="22"/>
              </w:rPr>
              <w:t>142,0</w:t>
            </w:r>
          </w:p>
        </w:tc>
        <w:tc>
          <w:tcPr>
            <w:tcW w:w="1339" w:type="dxa"/>
            <w:gridSpan w:val="3"/>
            <w:vAlign w:val="center"/>
          </w:tcPr>
          <w:p w:rsidR="00801A22" w:rsidRPr="009D209F" w:rsidRDefault="00801A22" w:rsidP="009D209F">
            <w:pPr>
              <w:jc w:val="center"/>
              <w:rPr>
                <w:sz w:val="22"/>
                <w:szCs w:val="22"/>
              </w:rPr>
            </w:pPr>
            <w:r w:rsidRPr="009D209F">
              <w:rPr>
                <w:sz w:val="22"/>
                <w:szCs w:val="22"/>
              </w:rPr>
              <w:t>438,2</w:t>
            </w:r>
          </w:p>
        </w:tc>
        <w:tc>
          <w:tcPr>
            <w:tcW w:w="1339" w:type="dxa"/>
            <w:gridSpan w:val="2"/>
            <w:vAlign w:val="center"/>
          </w:tcPr>
          <w:p w:rsidR="00801A22" w:rsidRPr="009D209F" w:rsidRDefault="00801A22" w:rsidP="009D209F">
            <w:pPr>
              <w:jc w:val="center"/>
              <w:rPr>
                <w:sz w:val="22"/>
                <w:szCs w:val="22"/>
              </w:rPr>
            </w:pPr>
            <w:r w:rsidRPr="009D209F">
              <w:rPr>
                <w:sz w:val="22"/>
                <w:szCs w:val="22"/>
              </w:rPr>
              <w:t>438,2</w:t>
            </w:r>
          </w:p>
        </w:tc>
      </w:tr>
      <w:tr w:rsidR="00801A22" w:rsidRPr="009D209F" w:rsidTr="009D2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2411" w:type="dxa"/>
            <w:vAlign w:val="center"/>
            <w:hideMark/>
          </w:tcPr>
          <w:p w:rsidR="00801A22" w:rsidRPr="009D209F" w:rsidRDefault="00801A22" w:rsidP="00595D4E">
            <w:pPr>
              <w:pStyle w:val="ac"/>
              <w:tabs>
                <w:tab w:val="left" w:pos="284"/>
              </w:tabs>
              <w:ind w:left="0"/>
              <w:rPr>
                <w:sz w:val="22"/>
                <w:szCs w:val="22"/>
              </w:rPr>
            </w:pPr>
            <w:r w:rsidRPr="009D209F">
              <w:rPr>
                <w:sz w:val="22"/>
                <w:szCs w:val="22"/>
              </w:rPr>
              <w:t>Мероприятие 2.Р</w:t>
            </w:r>
            <w:proofErr w:type="gramStart"/>
            <w:r w:rsidRPr="009D209F">
              <w:rPr>
                <w:sz w:val="22"/>
                <w:szCs w:val="22"/>
              </w:rPr>
              <w:t>1</w:t>
            </w:r>
            <w:proofErr w:type="gramEnd"/>
            <w:r w:rsidRPr="009D209F">
              <w:rPr>
                <w:sz w:val="22"/>
                <w:szCs w:val="22"/>
              </w:rPr>
              <w:t xml:space="preserve">.1 </w:t>
            </w:r>
          </w:p>
          <w:p w:rsidR="00801A22" w:rsidRPr="009D209F" w:rsidRDefault="00801A22" w:rsidP="00595D4E">
            <w:pPr>
              <w:rPr>
                <w:sz w:val="22"/>
                <w:szCs w:val="22"/>
              </w:rPr>
            </w:pPr>
            <w:r w:rsidRPr="009D209F">
              <w:rPr>
                <w:sz w:val="22"/>
                <w:szCs w:val="22"/>
              </w:rPr>
              <w:t xml:space="preserve">Реализация </w:t>
            </w:r>
          </w:p>
          <w:p w:rsidR="00801A22" w:rsidRPr="009D209F" w:rsidRDefault="00801A22" w:rsidP="00595D4E">
            <w:pPr>
              <w:rPr>
                <w:sz w:val="22"/>
                <w:szCs w:val="22"/>
              </w:rPr>
            </w:pPr>
            <w:r w:rsidRPr="009D209F">
              <w:rPr>
                <w:sz w:val="22"/>
                <w:szCs w:val="22"/>
              </w:rPr>
              <w:t xml:space="preserve">регионального проекта </w:t>
            </w:r>
          </w:p>
          <w:p w:rsidR="00801A22" w:rsidRPr="009D209F" w:rsidRDefault="00801A22" w:rsidP="00595D4E">
            <w:pPr>
              <w:rPr>
                <w:sz w:val="22"/>
                <w:szCs w:val="22"/>
              </w:rPr>
            </w:pPr>
            <w:r w:rsidRPr="009D209F">
              <w:rPr>
                <w:sz w:val="22"/>
                <w:szCs w:val="22"/>
              </w:rPr>
              <w:t xml:space="preserve">«Финансовая поддержка </w:t>
            </w:r>
            <w:r w:rsidRPr="009D209F">
              <w:rPr>
                <w:sz w:val="22"/>
                <w:szCs w:val="22"/>
              </w:rPr>
              <w:br/>
              <w:t xml:space="preserve">семей </w:t>
            </w:r>
            <w:proofErr w:type="gramStart"/>
            <w:r w:rsidRPr="009D209F">
              <w:rPr>
                <w:sz w:val="22"/>
                <w:szCs w:val="22"/>
              </w:rPr>
              <w:t>при</w:t>
            </w:r>
            <w:proofErr w:type="gramEnd"/>
            <w:r w:rsidRPr="009D209F">
              <w:rPr>
                <w:sz w:val="22"/>
                <w:szCs w:val="22"/>
              </w:rPr>
              <w:t xml:space="preserve"> </w:t>
            </w:r>
          </w:p>
          <w:p w:rsidR="00801A22" w:rsidRPr="009D209F" w:rsidRDefault="00801A22" w:rsidP="00595D4E">
            <w:pPr>
              <w:rPr>
                <w:sz w:val="22"/>
                <w:szCs w:val="22"/>
              </w:rPr>
            </w:pPr>
            <w:proofErr w:type="gramStart"/>
            <w:r w:rsidRPr="009D209F">
              <w:rPr>
                <w:sz w:val="22"/>
                <w:szCs w:val="22"/>
              </w:rPr>
              <w:t>рождении</w:t>
            </w:r>
            <w:proofErr w:type="gramEnd"/>
            <w:r w:rsidRPr="009D209F">
              <w:rPr>
                <w:sz w:val="22"/>
                <w:szCs w:val="22"/>
              </w:rPr>
              <w:t xml:space="preserve"> </w:t>
            </w:r>
          </w:p>
          <w:p w:rsidR="00801A22" w:rsidRPr="009D209F" w:rsidRDefault="00801A22" w:rsidP="00595D4E">
            <w:pPr>
              <w:rPr>
                <w:sz w:val="22"/>
                <w:szCs w:val="22"/>
              </w:rPr>
            </w:pPr>
            <w:r w:rsidRPr="009D209F">
              <w:rPr>
                <w:sz w:val="22"/>
                <w:szCs w:val="22"/>
              </w:rPr>
              <w:t>детей»</w:t>
            </w:r>
          </w:p>
        </w:tc>
        <w:tc>
          <w:tcPr>
            <w:tcW w:w="2862" w:type="dxa"/>
            <w:gridSpan w:val="2"/>
            <w:vAlign w:val="center"/>
            <w:hideMark/>
          </w:tcPr>
          <w:p w:rsidR="00801A22" w:rsidRPr="009D209F" w:rsidRDefault="00801A22" w:rsidP="00D143B6">
            <w:pPr>
              <w:rPr>
                <w:sz w:val="22"/>
                <w:szCs w:val="22"/>
              </w:rPr>
            </w:pPr>
            <w:r w:rsidRPr="009D209F">
              <w:rPr>
                <w:sz w:val="22"/>
                <w:szCs w:val="22"/>
              </w:rPr>
              <w:t xml:space="preserve">Обеспечение </w:t>
            </w:r>
            <w:r w:rsidRPr="009D209F">
              <w:rPr>
                <w:sz w:val="22"/>
                <w:szCs w:val="22"/>
              </w:rPr>
              <w:br/>
              <w:t xml:space="preserve">эффективной </w:t>
            </w:r>
            <w:r w:rsidRPr="009D209F">
              <w:rPr>
                <w:sz w:val="22"/>
                <w:szCs w:val="22"/>
              </w:rPr>
              <w:br/>
              <w:t xml:space="preserve">деятельности Комитета в сфере управления </w:t>
            </w:r>
            <w:r w:rsidRPr="009D209F">
              <w:rPr>
                <w:sz w:val="22"/>
                <w:szCs w:val="22"/>
              </w:rPr>
              <w:br/>
              <w:t>муниципальным</w:t>
            </w:r>
            <w:r w:rsidRPr="009D209F">
              <w:rPr>
                <w:sz w:val="22"/>
                <w:szCs w:val="22"/>
              </w:rPr>
              <w:br/>
              <w:t xml:space="preserve"> имуществом и </w:t>
            </w:r>
            <w:r w:rsidRPr="009D209F">
              <w:rPr>
                <w:sz w:val="22"/>
                <w:szCs w:val="22"/>
              </w:rPr>
              <w:br/>
              <w:t xml:space="preserve">земельными ресурсами Череповецкого </w:t>
            </w:r>
            <w:r w:rsidRPr="009D209F">
              <w:rPr>
                <w:sz w:val="22"/>
                <w:szCs w:val="22"/>
              </w:rPr>
              <w:br/>
              <w:t>муниципального района Вологодской области</w:t>
            </w:r>
          </w:p>
        </w:tc>
        <w:tc>
          <w:tcPr>
            <w:tcW w:w="1618" w:type="dxa"/>
            <w:shd w:val="clear" w:color="auto" w:fill="auto"/>
            <w:vAlign w:val="center"/>
            <w:hideMark/>
          </w:tcPr>
          <w:p w:rsidR="00801A22" w:rsidRPr="009D209F" w:rsidRDefault="00801A22" w:rsidP="00D143B6">
            <w:pPr>
              <w:jc w:val="center"/>
              <w:rPr>
                <w:sz w:val="22"/>
                <w:szCs w:val="22"/>
              </w:rPr>
            </w:pPr>
            <w:r w:rsidRPr="009D209F">
              <w:rPr>
                <w:sz w:val="22"/>
                <w:szCs w:val="22"/>
              </w:rPr>
              <w:t>Комитет</w:t>
            </w:r>
          </w:p>
        </w:tc>
        <w:tc>
          <w:tcPr>
            <w:tcW w:w="1512" w:type="dxa"/>
            <w:gridSpan w:val="2"/>
            <w:shd w:val="clear" w:color="auto" w:fill="auto"/>
            <w:vAlign w:val="center"/>
            <w:hideMark/>
          </w:tcPr>
          <w:p w:rsidR="00801A22" w:rsidRPr="009D209F" w:rsidRDefault="00801A22" w:rsidP="00D143B6">
            <w:pPr>
              <w:jc w:val="center"/>
              <w:rPr>
                <w:sz w:val="22"/>
                <w:szCs w:val="22"/>
              </w:rPr>
            </w:pPr>
            <w:r w:rsidRPr="009D209F">
              <w:rPr>
                <w:sz w:val="22"/>
                <w:szCs w:val="22"/>
              </w:rPr>
              <w:t>358,6</w:t>
            </w:r>
          </w:p>
        </w:tc>
        <w:tc>
          <w:tcPr>
            <w:tcW w:w="1134" w:type="dxa"/>
            <w:gridSpan w:val="2"/>
            <w:shd w:val="clear" w:color="auto" w:fill="auto"/>
            <w:vAlign w:val="center"/>
            <w:hideMark/>
          </w:tcPr>
          <w:p w:rsidR="00801A22" w:rsidRPr="009D209F" w:rsidRDefault="00801A22" w:rsidP="00D143B6">
            <w:pPr>
              <w:jc w:val="center"/>
              <w:rPr>
                <w:sz w:val="22"/>
                <w:szCs w:val="22"/>
              </w:rPr>
            </w:pPr>
            <w:r w:rsidRPr="009D209F">
              <w:rPr>
                <w:sz w:val="22"/>
                <w:szCs w:val="22"/>
              </w:rPr>
              <w:t>415,5</w:t>
            </w:r>
          </w:p>
        </w:tc>
        <w:tc>
          <w:tcPr>
            <w:tcW w:w="1134" w:type="dxa"/>
            <w:gridSpan w:val="2"/>
            <w:shd w:val="clear" w:color="auto" w:fill="auto"/>
            <w:vAlign w:val="center"/>
            <w:hideMark/>
          </w:tcPr>
          <w:p w:rsidR="00801A22" w:rsidRPr="009D209F" w:rsidRDefault="00801A22" w:rsidP="00D143B6">
            <w:pPr>
              <w:jc w:val="center"/>
              <w:rPr>
                <w:sz w:val="22"/>
                <w:szCs w:val="22"/>
              </w:rPr>
            </w:pPr>
            <w:r w:rsidRPr="009D209F">
              <w:rPr>
                <w:sz w:val="22"/>
                <w:szCs w:val="22"/>
              </w:rPr>
              <w:t>294,8</w:t>
            </w:r>
          </w:p>
        </w:tc>
        <w:tc>
          <w:tcPr>
            <w:tcW w:w="1276" w:type="dxa"/>
            <w:gridSpan w:val="2"/>
            <w:vAlign w:val="center"/>
          </w:tcPr>
          <w:p w:rsidR="00801A22" w:rsidRPr="009D209F" w:rsidRDefault="00801A22" w:rsidP="00D143B6">
            <w:pPr>
              <w:jc w:val="center"/>
              <w:rPr>
                <w:sz w:val="22"/>
                <w:szCs w:val="22"/>
              </w:rPr>
            </w:pPr>
          </w:p>
        </w:tc>
        <w:tc>
          <w:tcPr>
            <w:tcW w:w="1134" w:type="dxa"/>
            <w:gridSpan w:val="2"/>
            <w:vAlign w:val="center"/>
          </w:tcPr>
          <w:p w:rsidR="00801A22" w:rsidRPr="009D209F" w:rsidRDefault="00801A22" w:rsidP="00283B11">
            <w:pPr>
              <w:jc w:val="center"/>
              <w:rPr>
                <w:sz w:val="22"/>
                <w:szCs w:val="22"/>
              </w:rPr>
            </w:pPr>
          </w:p>
        </w:tc>
        <w:tc>
          <w:tcPr>
            <w:tcW w:w="1339" w:type="dxa"/>
            <w:gridSpan w:val="3"/>
            <w:vAlign w:val="center"/>
          </w:tcPr>
          <w:p w:rsidR="00801A22" w:rsidRPr="009D209F" w:rsidRDefault="00801A22" w:rsidP="00283B11">
            <w:pPr>
              <w:jc w:val="center"/>
              <w:rPr>
                <w:sz w:val="22"/>
                <w:szCs w:val="22"/>
              </w:rPr>
            </w:pPr>
          </w:p>
        </w:tc>
        <w:tc>
          <w:tcPr>
            <w:tcW w:w="1339" w:type="dxa"/>
            <w:gridSpan w:val="2"/>
          </w:tcPr>
          <w:p w:rsidR="00801A22" w:rsidRPr="009D209F" w:rsidRDefault="00801A22" w:rsidP="00283B11">
            <w:pPr>
              <w:jc w:val="center"/>
              <w:rPr>
                <w:sz w:val="22"/>
                <w:szCs w:val="22"/>
              </w:rPr>
            </w:pPr>
          </w:p>
        </w:tc>
      </w:tr>
      <w:tr w:rsidR="00801A22" w:rsidRPr="009D209F" w:rsidTr="009D20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0"/>
          <w:jc w:val="center"/>
        </w:trPr>
        <w:tc>
          <w:tcPr>
            <w:tcW w:w="2411" w:type="dxa"/>
            <w:vAlign w:val="center"/>
            <w:hideMark/>
          </w:tcPr>
          <w:p w:rsidR="00801A22" w:rsidRPr="009D209F" w:rsidRDefault="00801A22" w:rsidP="00784ADF">
            <w:pPr>
              <w:pStyle w:val="ac"/>
              <w:tabs>
                <w:tab w:val="left" w:pos="284"/>
              </w:tabs>
              <w:ind w:left="0"/>
              <w:rPr>
                <w:sz w:val="22"/>
                <w:szCs w:val="22"/>
              </w:rPr>
            </w:pPr>
            <w:r w:rsidRPr="009D209F">
              <w:rPr>
                <w:sz w:val="22"/>
                <w:szCs w:val="22"/>
              </w:rPr>
              <w:t>Мероприятие 2.Р</w:t>
            </w:r>
            <w:proofErr w:type="gramStart"/>
            <w:r w:rsidRPr="009D209F">
              <w:rPr>
                <w:sz w:val="22"/>
                <w:szCs w:val="22"/>
              </w:rPr>
              <w:t>1</w:t>
            </w:r>
            <w:proofErr w:type="gramEnd"/>
            <w:r w:rsidRPr="009D209F">
              <w:rPr>
                <w:sz w:val="22"/>
                <w:szCs w:val="22"/>
              </w:rPr>
              <w:t>.2</w:t>
            </w:r>
          </w:p>
          <w:p w:rsidR="00801A22" w:rsidRPr="009D209F" w:rsidRDefault="00801A22" w:rsidP="00784ADF">
            <w:pPr>
              <w:pStyle w:val="ac"/>
              <w:tabs>
                <w:tab w:val="left" w:pos="284"/>
              </w:tabs>
              <w:ind w:left="0"/>
              <w:rPr>
                <w:sz w:val="22"/>
                <w:szCs w:val="22"/>
              </w:rPr>
            </w:pPr>
            <w:r w:rsidRPr="009D209F">
              <w:rPr>
                <w:sz w:val="22"/>
                <w:szCs w:val="22"/>
              </w:rPr>
              <w:t xml:space="preserve">Реализация </w:t>
            </w:r>
          </w:p>
          <w:p w:rsidR="00801A22" w:rsidRPr="009D209F" w:rsidRDefault="00801A22" w:rsidP="00784ADF">
            <w:pPr>
              <w:pStyle w:val="ac"/>
              <w:tabs>
                <w:tab w:val="left" w:pos="284"/>
              </w:tabs>
              <w:ind w:left="0"/>
              <w:rPr>
                <w:sz w:val="22"/>
                <w:szCs w:val="22"/>
              </w:rPr>
            </w:pPr>
            <w:r w:rsidRPr="009D209F">
              <w:rPr>
                <w:sz w:val="22"/>
                <w:szCs w:val="22"/>
              </w:rPr>
              <w:t>регионального проекта</w:t>
            </w:r>
          </w:p>
          <w:p w:rsidR="00801A22" w:rsidRPr="009D209F" w:rsidRDefault="00801A22" w:rsidP="00784ADF">
            <w:pPr>
              <w:pStyle w:val="ac"/>
              <w:tabs>
                <w:tab w:val="left" w:pos="284"/>
              </w:tabs>
              <w:ind w:left="0"/>
              <w:rPr>
                <w:sz w:val="22"/>
                <w:szCs w:val="22"/>
              </w:rPr>
            </w:pPr>
            <w:r w:rsidRPr="009D209F">
              <w:rPr>
                <w:sz w:val="22"/>
                <w:szCs w:val="22"/>
              </w:rPr>
              <w:t xml:space="preserve">«Финансовая поддержка </w:t>
            </w:r>
          </w:p>
          <w:p w:rsidR="00801A22" w:rsidRPr="009D209F" w:rsidRDefault="00801A22" w:rsidP="008C1500">
            <w:pPr>
              <w:pStyle w:val="ac"/>
              <w:tabs>
                <w:tab w:val="left" w:pos="284"/>
              </w:tabs>
              <w:ind w:left="0"/>
              <w:rPr>
                <w:sz w:val="22"/>
                <w:szCs w:val="22"/>
              </w:rPr>
            </w:pPr>
            <w:r w:rsidRPr="009D209F">
              <w:rPr>
                <w:sz w:val="22"/>
                <w:szCs w:val="22"/>
              </w:rPr>
              <w:t xml:space="preserve">семей при </w:t>
            </w:r>
            <w:r w:rsidRPr="009D209F">
              <w:rPr>
                <w:sz w:val="22"/>
                <w:szCs w:val="22"/>
              </w:rPr>
              <w:br/>
              <w:t xml:space="preserve">рождении </w:t>
            </w:r>
            <w:r w:rsidRPr="009D209F">
              <w:rPr>
                <w:sz w:val="22"/>
                <w:szCs w:val="22"/>
              </w:rPr>
              <w:br/>
              <w:t xml:space="preserve">детей» для </w:t>
            </w:r>
            <w:proofErr w:type="spellStart"/>
            <w:r w:rsidRPr="009D209F">
              <w:rPr>
                <w:sz w:val="22"/>
                <w:szCs w:val="22"/>
              </w:rPr>
              <w:t>лпх</w:t>
            </w:r>
            <w:proofErr w:type="spellEnd"/>
            <w:r w:rsidRPr="009D209F">
              <w:rPr>
                <w:sz w:val="22"/>
                <w:szCs w:val="22"/>
              </w:rPr>
              <w:t xml:space="preserve"> и садоводства</w:t>
            </w:r>
          </w:p>
        </w:tc>
        <w:tc>
          <w:tcPr>
            <w:tcW w:w="2862" w:type="dxa"/>
            <w:gridSpan w:val="2"/>
            <w:vAlign w:val="center"/>
            <w:hideMark/>
          </w:tcPr>
          <w:p w:rsidR="00801A22" w:rsidRPr="009D209F" w:rsidRDefault="00801A22" w:rsidP="009D209F">
            <w:pPr>
              <w:rPr>
                <w:sz w:val="22"/>
                <w:szCs w:val="22"/>
              </w:rPr>
            </w:pPr>
            <w:r w:rsidRPr="009D209F">
              <w:rPr>
                <w:sz w:val="22"/>
                <w:szCs w:val="22"/>
              </w:rPr>
              <w:t xml:space="preserve">Обеспечение эффективной деятельности Комитета в сфере управления </w:t>
            </w:r>
            <w:r w:rsidRPr="009D209F">
              <w:rPr>
                <w:sz w:val="22"/>
                <w:szCs w:val="22"/>
              </w:rPr>
              <w:br/>
              <w:t xml:space="preserve">муниципальным </w:t>
            </w:r>
            <w:r w:rsidRPr="009D209F">
              <w:rPr>
                <w:sz w:val="22"/>
                <w:szCs w:val="22"/>
              </w:rPr>
              <w:br/>
              <w:t xml:space="preserve">имуществом и </w:t>
            </w:r>
            <w:r w:rsidRPr="009D209F">
              <w:rPr>
                <w:sz w:val="22"/>
                <w:szCs w:val="22"/>
              </w:rPr>
              <w:br/>
              <w:t xml:space="preserve">земельными ресурсами Череповецкого </w:t>
            </w:r>
            <w:r w:rsidRPr="009D209F">
              <w:rPr>
                <w:sz w:val="22"/>
                <w:szCs w:val="22"/>
              </w:rPr>
              <w:br/>
              <w:t>муниципального района Вологодской области</w:t>
            </w:r>
          </w:p>
        </w:tc>
        <w:tc>
          <w:tcPr>
            <w:tcW w:w="1618" w:type="dxa"/>
            <w:shd w:val="clear" w:color="auto" w:fill="auto"/>
            <w:vAlign w:val="center"/>
            <w:hideMark/>
          </w:tcPr>
          <w:p w:rsidR="00801A22" w:rsidRPr="009D209F" w:rsidRDefault="00801A22" w:rsidP="00D143B6">
            <w:pPr>
              <w:jc w:val="center"/>
              <w:rPr>
                <w:sz w:val="22"/>
                <w:szCs w:val="22"/>
              </w:rPr>
            </w:pPr>
            <w:r w:rsidRPr="009D209F">
              <w:rPr>
                <w:sz w:val="22"/>
                <w:szCs w:val="22"/>
              </w:rPr>
              <w:t>Комитет</w:t>
            </w:r>
          </w:p>
        </w:tc>
        <w:tc>
          <w:tcPr>
            <w:tcW w:w="1512" w:type="dxa"/>
            <w:gridSpan w:val="2"/>
            <w:shd w:val="clear" w:color="auto" w:fill="auto"/>
            <w:vAlign w:val="center"/>
            <w:hideMark/>
          </w:tcPr>
          <w:p w:rsidR="00801A22" w:rsidRPr="009D209F" w:rsidRDefault="00801A22" w:rsidP="00D143B6">
            <w:pPr>
              <w:jc w:val="center"/>
              <w:rPr>
                <w:sz w:val="22"/>
                <w:szCs w:val="22"/>
              </w:rPr>
            </w:pPr>
          </w:p>
        </w:tc>
        <w:tc>
          <w:tcPr>
            <w:tcW w:w="1134" w:type="dxa"/>
            <w:gridSpan w:val="2"/>
            <w:shd w:val="clear" w:color="auto" w:fill="auto"/>
            <w:vAlign w:val="center"/>
            <w:hideMark/>
          </w:tcPr>
          <w:p w:rsidR="00801A22" w:rsidRPr="009D209F" w:rsidRDefault="00801A22" w:rsidP="00D143B6">
            <w:pPr>
              <w:jc w:val="center"/>
              <w:rPr>
                <w:sz w:val="22"/>
                <w:szCs w:val="22"/>
              </w:rPr>
            </w:pPr>
          </w:p>
        </w:tc>
        <w:tc>
          <w:tcPr>
            <w:tcW w:w="1134" w:type="dxa"/>
            <w:gridSpan w:val="2"/>
            <w:shd w:val="clear" w:color="auto" w:fill="auto"/>
            <w:vAlign w:val="center"/>
            <w:hideMark/>
          </w:tcPr>
          <w:p w:rsidR="00801A22" w:rsidRPr="009D209F" w:rsidRDefault="00801A22" w:rsidP="00D143B6">
            <w:pPr>
              <w:jc w:val="center"/>
              <w:rPr>
                <w:sz w:val="22"/>
                <w:szCs w:val="22"/>
              </w:rPr>
            </w:pPr>
            <w:r w:rsidRPr="009D209F">
              <w:rPr>
                <w:sz w:val="22"/>
                <w:szCs w:val="22"/>
              </w:rPr>
              <w:t>31,3</w:t>
            </w:r>
          </w:p>
        </w:tc>
        <w:tc>
          <w:tcPr>
            <w:tcW w:w="1276" w:type="dxa"/>
            <w:gridSpan w:val="2"/>
            <w:vAlign w:val="center"/>
          </w:tcPr>
          <w:p w:rsidR="00801A22" w:rsidRPr="009D209F" w:rsidRDefault="00801A22" w:rsidP="00D143B6">
            <w:pPr>
              <w:jc w:val="center"/>
              <w:rPr>
                <w:sz w:val="22"/>
                <w:szCs w:val="22"/>
              </w:rPr>
            </w:pPr>
          </w:p>
        </w:tc>
        <w:tc>
          <w:tcPr>
            <w:tcW w:w="1134" w:type="dxa"/>
            <w:gridSpan w:val="2"/>
            <w:vAlign w:val="center"/>
          </w:tcPr>
          <w:p w:rsidR="00801A22" w:rsidRPr="009D209F" w:rsidRDefault="00801A22" w:rsidP="00D143B6">
            <w:pPr>
              <w:jc w:val="center"/>
              <w:rPr>
                <w:sz w:val="22"/>
                <w:szCs w:val="22"/>
              </w:rPr>
            </w:pPr>
          </w:p>
        </w:tc>
        <w:tc>
          <w:tcPr>
            <w:tcW w:w="1339" w:type="dxa"/>
            <w:gridSpan w:val="3"/>
            <w:vAlign w:val="center"/>
          </w:tcPr>
          <w:p w:rsidR="00801A22" w:rsidRPr="009D209F" w:rsidRDefault="00801A22" w:rsidP="00D143B6">
            <w:pPr>
              <w:jc w:val="center"/>
              <w:rPr>
                <w:sz w:val="22"/>
                <w:szCs w:val="22"/>
              </w:rPr>
            </w:pPr>
          </w:p>
        </w:tc>
        <w:tc>
          <w:tcPr>
            <w:tcW w:w="1339" w:type="dxa"/>
            <w:gridSpan w:val="2"/>
          </w:tcPr>
          <w:p w:rsidR="00801A22" w:rsidRPr="009D209F" w:rsidRDefault="00801A22" w:rsidP="00D143B6">
            <w:pPr>
              <w:jc w:val="center"/>
              <w:rPr>
                <w:sz w:val="22"/>
                <w:szCs w:val="22"/>
              </w:rPr>
            </w:pPr>
          </w:p>
        </w:tc>
      </w:tr>
    </w:tbl>
    <w:p w:rsidR="009D209F" w:rsidRDefault="009D209F" w:rsidP="00595D4E">
      <w:pPr>
        <w:pStyle w:val="23"/>
        <w:spacing w:after="0" w:line="240" w:lineRule="auto"/>
        <w:ind w:left="0" w:right="-31" w:firstLine="10348"/>
        <w:outlineLvl w:val="0"/>
        <w:rPr>
          <w:sz w:val="28"/>
          <w:szCs w:val="28"/>
        </w:rPr>
      </w:pPr>
    </w:p>
    <w:p w:rsidR="009D209F" w:rsidRDefault="009D209F" w:rsidP="00595D4E">
      <w:pPr>
        <w:pStyle w:val="23"/>
        <w:spacing w:after="0" w:line="240" w:lineRule="auto"/>
        <w:ind w:left="0" w:right="-31" w:firstLine="10348"/>
        <w:outlineLvl w:val="0"/>
        <w:rPr>
          <w:sz w:val="28"/>
          <w:szCs w:val="28"/>
        </w:rPr>
      </w:pPr>
    </w:p>
    <w:p w:rsidR="009D209F" w:rsidRDefault="009D209F" w:rsidP="00595D4E">
      <w:pPr>
        <w:pStyle w:val="23"/>
        <w:spacing w:after="0" w:line="240" w:lineRule="auto"/>
        <w:ind w:left="0" w:right="-31" w:firstLine="10348"/>
        <w:outlineLvl w:val="0"/>
        <w:rPr>
          <w:sz w:val="28"/>
          <w:szCs w:val="28"/>
        </w:rPr>
      </w:pPr>
    </w:p>
    <w:p w:rsidR="009D209F" w:rsidRDefault="009D209F" w:rsidP="00595D4E">
      <w:pPr>
        <w:pStyle w:val="23"/>
        <w:spacing w:after="0" w:line="240" w:lineRule="auto"/>
        <w:ind w:left="0" w:right="-31" w:firstLine="10348"/>
        <w:outlineLvl w:val="0"/>
        <w:rPr>
          <w:sz w:val="28"/>
          <w:szCs w:val="28"/>
        </w:rPr>
      </w:pPr>
    </w:p>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4204"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gridCol w:w="1464"/>
      </w:tblGrid>
      <w:tr w:rsidR="00EE6D29" w:rsidRPr="001F0FBF" w:rsidTr="005A755E">
        <w:trPr>
          <w:jc w:val="center"/>
        </w:trPr>
        <w:tc>
          <w:tcPr>
            <w:tcW w:w="4891" w:type="dxa"/>
            <w:vMerge w:val="restart"/>
            <w:vAlign w:val="center"/>
          </w:tcPr>
          <w:p w:rsidR="00EE6D29" w:rsidRPr="000A1E61" w:rsidRDefault="00EE6D29" w:rsidP="00474FF0">
            <w:pPr>
              <w:ind w:right="-10"/>
              <w:jc w:val="center"/>
            </w:pPr>
          </w:p>
        </w:tc>
        <w:tc>
          <w:tcPr>
            <w:tcW w:w="9313" w:type="dxa"/>
            <w:gridSpan w:val="7"/>
          </w:tcPr>
          <w:p w:rsidR="00EE6D29" w:rsidRDefault="00EE6D29" w:rsidP="00474FF0">
            <w:pPr>
              <w:ind w:right="-10"/>
              <w:jc w:val="center"/>
            </w:pPr>
            <w:r>
              <w:t>Оценка расходов (</w:t>
            </w:r>
            <w:r w:rsidRPr="000A1E61">
              <w:t>тыс. руб.</w:t>
            </w:r>
            <w:r>
              <w:t>), годы</w:t>
            </w:r>
          </w:p>
        </w:tc>
      </w:tr>
      <w:tr w:rsidR="00956A03" w:rsidRPr="001F0FBF" w:rsidTr="00956A03">
        <w:trPr>
          <w:jc w:val="center"/>
        </w:trPr>
        <w:tc>
          <w:tcPr>
            <w:tcW w:w="4891" w:type="dxa"/>
            <w:vMerge/>
            <w:vAlign w:val="center"/>
          </w:tcPr>
          <w:p w:rsidR="00956A03" w:rsidRPr="000A1E61" w:rsidRDefault="00956A03" w:rsidP="00474FF0">
            <w:pPr>
              <w:ind w:right="-10"/>
              <w:jc w:val="center"/>
            </w:pPr>
          </w:p>
        </w:tc>
        <w:tc>
          <w:tcPr>
            <w:tcW w:w="1424" w:type="dxa"/>
            <w:vAlign w:val="center"/>
          </w:tcPr>
          <w:p w:rsidR="00956A03" w:rsidRPr="000A1E61" w:rsidRDefault="00956A03" w:rsidP="001A75BF">
            <w:pPr>
              <w:ind w:right="-10"/>
              <w:jc w:val="center"/>
            </w:pPr>
            <w:r w:rsidRPr="000A1E61">
              <w:t>2020</w:t>
            </w:r>
          </w:p>
        </w:tc>
        <w:tc>
          <w:tcPr>
            <w:tcW w:w="1134" w:type="dxa"/>
            <w:vAlign w:val="center"/>
          </w:tcPr>
          <w:p w:rsidR="00956A03" w:rsidRPr="000A1E61" w:rsidRDefault="00956A03" w:rsidP="001A75BF">
            <w:pPr>
              <w:ind w:right="-10"/>
              <w:jc w:val="center"/>
            </w:pPr>
            <w:r w:rsidRPr="000A1E61">
              <w:t>2021</w:t>
            </w:r>
          </w:p>
        </w:tc>
        <w:tc>
          <w:tcPr>
            <w:tcW w:w="1275" w:type="dxa"/>
            <w:vAlign w:val="center"/>
          </w:tcPr>
          <w:p w:rsidR="00956A03" w:rsidRPr="000A1E61" w:rsidRDefault="00956A03" w:rsidP="001A75BF">
            <w:pPr>
              <w:ind w:right="-10"/>
              <w:jc w:val="center"/>
            </w:pPr>
            <w:r w:rsidRPr="000A1E61">
              <w:t>2022</w:t>
            </w:r>
          </w:p>
        </w:tc>
        <w:tc>
          <w:tcPr>
            <w:tcW w:w="1276" w:type="dxa"/>
            <w:vAlign w:val="center"/>
          </w:tcPr>
          <w:p w:rsidR="00956A03" w:rsidRPr="000A1E61" w:rsidRDefault="00956A03" w:rsidP="001A75BF">
            <w:pPr>
              <w:ind w:right="-10"/>
              <w:jc w:val="center"/>
            </w:pPr>
            <w:r w:rsidRPr="000A1E61">
              <w:t>2023</w:t>
            </w:r>
          </w:p>
        </w:tc>
        <w:tc>
          <w:tcPr>
            <w:tcW w:w="1276" w:type="dxa"/>
            <w:vAlign w:val="center"/>
          </w:tcPr>
          <w:p w:rsidR="00956A03" w:rsidRPr="000A1E61" w:rsidRDefault="00956A03" w:rsidP="001A75BF">
            <w:pPr>
              <w:ind w:right="-10"/>
              <w:jc w:val="center"/>
            </w:pPr>
            <w:r w:rsidRPr="000A1E61">
              <w:t>2024</w:t>
            </w:r>
          </w:p>
        </w:tc>
        <w:tc>
          <w:tcPr>
            <w:tcW w:w="1464" w:type="dxa"/>
            <w:vAlign w:val="center"/>
          </w:tcPr>
          <w:p w:rsidR="00956A03" w:rsidRPr="000A1E61" w:rsidRDefault="00956A03" w:rsidP="00474FF0">
            <w:pPr>
              <w:ind w:right="-10"/>
              <w:jc w:val="center"/>
            </w:pPr>
            <w:r w:rsidRPr="000A1E61">
              <w:t>2025</w:t>
            </w:r>
          </w:p>
        </w:tc>
        <w:tc>
          <w:tcPr>
            <w:tcW w:w="1464" w:type="dxa"/>
          </w:tcPr>
          <w:p w:rsidR="00956A03" w:rsidRPr="000A1E61" w:rsidRDefault="00956A03" w:rsidP="00474FF0">
            <w:pPr>
              <w:ind w:right="-10"/>
              <w:jc w:val="center"/>
            </w:pPr>
            <w:r>
              <w:t>2026</w:t>
            </w:r>
          </w:p>
        </w:tc>
      </w:tr>
      <w:tr w:rsidR="00956A03" w:rsidRPr="001F0FBF" w:rsidTr="00956A03">
        <w:trPr>
          <w:jc w:val="center"/>
        </w:trPr>
        <w:tc>
          <w:tcPr>
            <w:tcW w:w="4891" w:type="dxa"/>
            <w:vAlign w:val="center"/>
          </w:tcPr>
          <w:p w:rsidR="00956A03" w:rsidRPr="000A1E61" w:rsidRDefault="00956A03" w:rsidP="00474FF0">
            <w:pPr>
              <w:ind w:right="-10"/>
              <w:jc w:val="center"/>
            </w:pPr>
            <w:r w:rsidRPr="000A1E61">
              <w:t>1</w:t>
            </w:r>
          </w:p>
        </w:tc>
        <w:tc>
          <w:tcPr>
            <w:tcW w:w="1424" w:type="dxa"/>
            <w:vAlign w:val="center"/>
          </w:tcPr>
          <w:p w:rsidR="00956A03" w:rsidRPr="000A1E61" w:rsidRDefault="00956A03" w:rsidP="008C1500">
            <w:pPr>
              <w:ind w:right="-10"/>
              <w:jc w:val="center"/>
            </w:pPr>
            <w:r w:rsidRPr="000A1E61">
              <w:t>2</w:t>
            </w:r>
          </w:p>
        </w:tc>
        <w:tc>
          <w:tcPr>
            <w:tcW w:w="1134" w:type="dxa"/>
            <w:vAlign w:val="center"/>
          </w:tcPr>
          <w:p w:rsidR="00956A03" w:rsidRPr="000A1E61" w:rsidRDefault="00956A03" w:rsidP="008C1500">
            <w:pPr>
              <w:ind w:right="-10"/>
              <w:jc w:val="center"/>
            </w:pPr>
            <w:r w:rsidRPr="000A1E61">
              <w:t>3</w:t>
            </w:r>
          </w:p>
        </w:tc>
        <w:tc>
          <w:tcPr>
            <w:tcW w:w="1275" w:type="dxa"/>
            <w:vAlign w:val="center"/>
          </w:tcPr>
          <w:p w:rsidR="00956A03" w:rsidRPr="000A1E61" w:rsidRDefault="00956A03" w:rsidP="008C1500">
            <w:pPr>
              <w:ind w:right="-10"/>
              <w:jc w:val="center"/>
            </w:pPr>
            <w:r w:rsidRPr="000A1E61">
              <w:t>4</w:t>
            </w:r>
          </w:p>
        </w:tc>
        <w:tc>
          <w:tcPr>
            <w:tcW w:w="1276" w:type="dxa"/>
            <w:vAlign w:val="center"/>
          </w:tcPr>
          <w:p w:rsidR="00956A03" w:rsidRPr="000A1E61" w:rsidRDefault="00956A03" w:rsidP="008C1500">
            <w:pPr>
              <w:ind w:right="-10"/>
              <w:jc w:val="center"/>
            </w:pPr>
            <w:r w:rsidRPr="000A1E61">
              <w:t>5</w:t>
            </w:r>
          </w:p>
        </w:tc>
        <w:tc>
          <w:tcPr>
            <w:tcW w:w="1276" w:type="dxa"/>
            <w:vAlign w:val="center"/>
          </w:tcPr>
          <w:p w:rsidR="00956A03" w:rsidRPr="000A1E61" w:rsidRDefault="00956A03" w:rsidP="008C1500">
            <w:pPr>
              <w:ind w:right="-10"/>
              <w:jc w:val="center"/>
            </w:pPr>
            <w:r w:rsidRPr="000A1E61">
              <w:t>6</w:t>
            </w:r>
          </w:p>
        </w:tc>
        <w:tc>
          <w:tcPr>
            <w:tcW w:w="1464" w:type="dxa"/>
            <w:vAlign w:val="center"/>
          </w:tcPr>
          <w:p w:rsidR="00956A03" w:rsidRPr="000A1E61" w:rsidRDefault="00956A03" w:rsidP="008C1500">
            <w:pPr>
              <w:ind w:right="-10"/>
              <w:jc w:val="center"/>
            </w:pPr>
            <w:r w:rsidRPr="000A1E61">
              <w:t>7</w:t>
            </w:r>
          </w:p>
        </w:tc>
        <w:tc>
          <w:tcPr>
            <w:tcW w:w="1464" w:type="dxa"/>
          </w:tcPr>
          <w:p w:rsidR="00956A03" w:rsidRPr="000A1E61" w:rsidRDefault="00956A03" w:rsidP="008C1500">
            <w:pPr>
              <w:ind w:right="-10"/>
              <w:jc w:val="center"/>
            </w:pPr>
            <w:r>
              <w:t>8</w:t>
            </w:r>
          </w:p>
        </w:tc>
      </w:tr>
      <w:tr w:rsidR="00956A03" w:rsidRPr="001F0FBF" w:rsidTr="00956A03">
        <w:trPr>
          <w:jc w:val="center"/>
        </w:trPr>
        <w:tc>
          <w:tcPr>
            <w:tcW w:w="4891" w:type="dxa"/>
            <w:vAlign w:val="center"/>
          </w:tcPr>
          <w:p w:rsidR="00956A03" w:rsidRPr="000A1E61" w:rsidRDefault="00956A03" w:rsidP="00A11EDE">
            <w:r w:rsidRPr="000A1E61">
              <w:t>Всего</w:t>
            </w:r>
          </w:p>
        </w:tc>
        <w:tc>
          <w:tcPr>
            <w:tcW w:w="1424" w:type="dxa"/>
            <w:vAlign w:val="center"/>
          </w:tcPr>
          <w:p w:rsidR="00956A03" w:rsidRPr="00595D4E" w:rsidRDefault="00956A03" w:rsidP="008C1500">
            <w:pPr>
              <w:jc w:val="center"/>
            </w:pPr>
            <w:r w:rsidRPr="00595D4E">
              <w:t>12665,2</w:t>
            </w:r>
          </w:p>
        </w:tc>
        <w:tc>
          <w:tcPr>
            <w:tcW w:w="1134" w:type="dxa"/>
            <w:vAlign w:val="center"/>
          </w:tcPr>
          <w:p w:rsidR="00956A03" w:rsidRPr="00595D4E" w:rsidRDefault="00956A03" w:rsidP="008C1500">
            <w:pPr>
              <w:jc w:val="center"/>
            </w:pPr>
            <w:r w:rsidRPr="00595D4E">
              <w:t>12005,6</w:t>
            </w:r>
          </w:p>
        </w:tc>
        <w:tc>
          <w:tcPr>
            <w:tcW w:w="1275" w:type="dxa"/>
            <w:vAlign w:val="center"/>
          </w:tcPr>
          <w:p w:rsidR="00956A03" w:rsidRPr="00595D4E" w:rsidRDefault="00956A03" w:rsidP="008C1500">
            <w:pPr>
              <w:jc w:val="center"/>
            </w:pPr>
            <w:r>
              <w:t>13532,4</w:t>
            </w:r>
          </w:p>
        </w:tc>
        <w:tc>
          <w:tcPr>
            <w:tcW w:w="1276" w:type="dxa"/>
            <w:vAlign w:val="center"/>
          </w:tcPr>
          <w:p w:rsidR="00956A03" w:rsidRPr="00595D4E" w:rsidRDefault="00956A03" w:rsidP="008C1500">
            <w:pPr>
              <w:jc w:val="center"/>
            </w:pPr>
            <w:r>
              <w:t>15379,1</w:t>
            </w:r>
          </w:p>
        </w:tc>
        <w:tc>
          <w:tcPr>
            <w:tcW w:w="1276" w:type="dxa"/>
            <w:vAlign w:val="center"/>
          </w:tcPr>
          <w:p w:rsidR="00956A03" w:rsidRPr="000A1E61" w:rsidRDefault="00956A03" w:rsidP="00956A03">
            <w:r>
              <w:t xml:space="preserve">   18004,</w:t>
            </w:r>
            <w:r w:rsidR="00AC1ACC">
              <w:t>3</w:t>
            </w:r>
          </w:p>
        </w:tc>
        <w:tc>
          <w:tcPr>
            <w:tcW w:w="1464" w:type="dxa"/>
            <w:vAlign w:val="center"/>
          </w:tcPr>
          <w:p w:rsidR="00956A03" w:rsidRPr="000A1E61" w:rsidRDefault="00956A03" w:rsidP="008C1500">
            <w:pPr>
              <w:jc w:val="center"/>
            </w:pPr>
            <w:r>
              <w:t>17376,7</w:t>
            </w:r>
          </w:p>
        </w:tc>
        <w:tc>
          <w:tcPr>
            <w:tcW w:w="1464" w:type="dxa"/>
          </w:tcPr>
          <w:p w:rsidR="00956A03" w:rsidRDefault="00956A03" w:rsidP="008C1500">
            <w:pPr>
              <w:jc w:val="center"/>
            </w:pPr>
            <w:r>
              <w:t>17376,7</w:t>
            </w:r>
          </w:p>
        </w:tc>
      </w:tr>
      <w:tr w:rsidR="00F81195" w:rsidRPr="001F0FBF" w:rsidTr="00841FA3">
        <w:trPr>
          <w:jc w:val="center"/>
        </w:trPr>
        <w:tc>
          <w:tcPr>
            <w:tcW w:w="4891" w:type="dxa"/>
            <w:vAlign w:val="center"/>
          </w:tcPr>
          <w:p w:rsidR="00F81195" w:rsidRPr="000A1E61" w:rsidRDefault="00F81195" w:rsidP="00A11EDE">
            <w:r w:rsidRPr="000A1E61">
              <w:t>бюджет района</w:t>
            </w:r>
          </w:p>
        </w:tc>
        <w:tc>
          <w:tcPr>
            <w:tcW w:w="1424" w:type="dxa"/>
            <w:vAlign w:val="center"/>
          </w:tcPr>
          <w:p w:rsidR="00F81195" w:rsidRPr="00595D4E" w:rsidRDefault="00F81195" w:rsidP="008C1500">
            <w:pPr>
              <w:jc w:val="center"/>
            </w:pPr>
            <w:r w:rsidRPr="00595D4E">
              <w:t>12285,0</w:t>
            </w:r>
          </w:p>
        </w:tc>
        <w:tc>
          <w:tcPr>
            <w:tcW w:w="1134" w:type="dxa"/>
            <w:vAlign w:val="center"/>
          </w:tcPr>
          <w:p w:rsidR="00F81195" w:rsidRPr="00595D4E" w:rsidRDefault="00F81195" w:rsidP="008C1500">
            <w:pPr>
              <w:jc w:val="center"/>
            </w:pPr>
            <w:r w:rsidRPr="00595D4E">
              <w:t>11544,3</w:t>
            </w:r>
          </w:p>
        </w:tc>
        <w:tc>
          <w:tcPr>
            <w:tcW w:w="1275" w:type="dxa"/>
            <w:vAlign w:val="center"/>
          </w:tcPr>
          <w:p w:rsidR="00F81195" w:rsidRPr="00595D4E" w:rsidRDefault="00F81195" w:rsidP="008C1500">
            <w:pPr>
              <w:jc w:val="center"/>
            </w:pPr>
            <w:r w:rsidRPr="00595D4E">
              <w:t>1</w:t>
            </w:r>
            <w:r>
              <w:t>3101,1</w:t>
            </w:r>
          </w:p>
        </w:tc>
        <w:tc>
          <w:tcPr>
            <w:tcW w:w="1276" w:type="dxa"/>
            <w:vAlign w:val="center"/>
          </w:tcPr>
          <w:p w:rsidR="00F81195" w:rsidRPr="00595D4E" w:rsidRDefault="00F81195" w:rsidP="008C1500">
            <w:pPr>
              <w:jc w:val="center"/>
            </w:pPr>
            <w:r>
              <w:t>15026,7</w:t>
            </w:r>
          </w:p>
        </w:tc>
        <w:tc>
          <w:tcPr>
            <w:tcW w:w="1276" w:type="dxa"/>
            <w:vAlign w:val="center"/>
          </w:tcPr>
          <w:p w:rsidR="00F81195" w:rsidRPr="000A1E61" w:rsidRDefault="00F81195" w:rsidP="008C1500">
            <w:pPr>
              <w:jc w:val="center"/>
            </w:pPr>
            <w:r>
              <w:t>17862,3</w:t>
            </w:r>
          </w:p>
        </w:tc>
        <w:tc>
          <w:tcPr>
            <w:tcW w:w="1464" w:type="dxa"/>
            <w:vAlign w:val="center"/>
          </w:tcPr>
          <w:p w:rsidR="00F81195" w:rsidRPr="000A1E61" w:rsidRDefault="00AC1ACC" w:rsidP="00841FA3">
            <w:pPr>
              <w:jc w:val="center"/>
            </w:pPr>
            <w:r>
              <w:t>16938,5</w:t>
            </w:r>
          </w:p>
        </w:tc>
        <w:tc>
          <w:tcPr>
            <w:tcW w:w="1464" w:type="dxa"/>
            <w:vAlign w:val="center"/>
          </w:tcPr>
          <w:p w:rsidR="00F81195" w:rsidRPr="000A1E61" w:rsidRDefault="00F81195" w:rsidP="00841FA3">
            <w:pPr>
              <w:jc w:val="center"/>
            </w:pPr>
            <w:r>
              <w:t>1</w:t>
            </w:r>
            <w:r w:rsidR="00AC1ACC">
              <w:t>6938,5</w:t>
            </w:r>
          </w:p>
        </w:tc>
      </w:tr>
      <w:tr w:rsidR="00F81195" w:rsidRPr="001F0FBF" w:rsidTr="00841FA3">
        <w:trPr>
          <w:jc w:val="center"/>
        </w:trPr>
        <w:tc>
          <w:tcPr>
            <w:tcW w:w="4891" w:type="dxa"/>
            <w:vAlign w:val="center"/>
          </w:tcPr>
          <w:p w:rsidR="00F81195" w:rsidRPr="000A1E61" w:rsidRDefault="00F81195" w:rsidP="00A11EDE">
            <w:r w:rsidRPr="000A1E61">
              <w:t>федеральный бюджет</w:t>
            </w:r>
          </w:p>
        </w:tc>
        <w:tc>
          <w:tcPr>
            <w:tcW w:w="1424" w:type="dxa"/>
            <w:vAlign w:val="center"/>
          </w:tcPr>
          <w:p w:rsidR="00F81195" w:rsidRPr="00595D4E" w:rsidRDefault="00F81195" w:rsidP="008C1500">
            <w:pPr>
              <w:ind w:right="-10"/>
              <w:jc w:val="center"/>
            </w:pPr>
            <w:r w:rsidRPr="00595D4E">
              <w:t>21,6</w:t>
            </w:r>
          </w:p>
        </w:tc>
        <w:tc>
          <w:tcPr>
            <w:tcW w:w="1134" w:type="dxa"/>
            <w:vAlign w:val="center"/>
          </w:tcPr>
          <w:p w:rsidR="00F81195" w:rsidRPr="00595D4E" w:rsidRDefault="00F81195" w:rsidP="008C1500">
            <w:pPr>
              <w:ind w:right="-10"/>
              <w:jc w:val="center"/>
            </w:pPr>
            <w:r w:rsidRPr="00595D4E">
              <w:t>45,8</w:t>
            </w:r>
          </w:p>
        </w:tc>
        <w:tc>
          <w:tcPr>
            <w:tcW w:w="1275" w:type="dxa"/>
            <w:vAlign w:val="center"/>
          </w:tcPr>
          <w:p w:rsidR="00F81195" w:rsidRPr="00595D4E" w:rsidRDefault="00F81195" w:rsidP="008C1500">
            <w:pPr>
              <w:ind w:right="-10"/>
              <w:jc w:val="center"/>
            </w:pPr>
            <w:r>
              <w:t>105,2</w:t>
            </w:r>
          </w:p>
        </w:tc>
        <w:tc>
          <w:tcPr>
            <w:tcW w:w="1276" w:type="dxa"/>
            <w:vAlign w:val="center"/>
          </w:tcPr>
          <w:p w:rsidR="00F81195" w:rsidRPr="00595D4E" w:rsidRDefault="00F81195" w:rsidP="00211261">
            <w:pPr>
              <w:jc w:val="center"/>
            </w:pPr>
            <w:r>
              <w:t>119</w:t>
            </w:r>
            <w:r w:rsidRPr="00595D4E">
              <w:t>,</w:t>
            </w:r>
            <w:r>
              <w:t>7</w:t>
            </w:r>
          </w:p>
        </w:tc>
        <w:tc>
          <w:tcPr>
            <w:tcW w:w="1276" w:type="dxa"/>
            <w:vAlign w:val="center"/>
          </w:tcPr>
          <w:p w:rsidR="00F81195" w:rsidRPr="000A1E61" w:rsidRDefault="00F81195" w:rsidP="008C1500">
            <w:pPr>
              <w:jc w:val="center"/>
            </w:pPr>
            <w:r>
              <w:t>0</w:t>
            </w:r>
          </w:p>
        </w:tc>
        <w:tc>
          <w:tcPr>
            <w:tcW w:w="1464" w:type="dxa"/>
            <w:vAlign w:val="center"/>
          </w:tcPr>
          <w:p w:rsidR="00F81195" w:rsidRPr="000A1E61" w:rsidRDefault="00F81195" w:rsidP="00841FA3">
            <w:pPr>
              <w:jc w:val="center"/>
            </w:pPr>
            <w:r>
              <w:t>0</w:t>
            </w:r>
          </w:p>
        </w:tc>
        <w:tc>
          <w:tcPr>
            <w:tcW w:w="1464" w:type="dxa"/>
            <w:vAlign w:val="center"/>
          </w:tcPr>
          <w:p w:rsidR="00F81195" w:rsidRPr="000A1E61" w:rsidRDefault="00F81195" w:rsidP="00841FA3">
            <w:pPr>
              <w:jc w:val="center"/>
            </w:pPr>
            <w:r>
              <w:t>0</w:t>
            </w:r>
          </w:p>
        </w:tc>
      </w:tr>
      <w:tr w:rsidR="00F81195" w:rsidRPr="001F0FBF" w:rsidTr="00841FA3">
        <w:trPr>
          <w:jc w:val="center"/>
        </w:trPr>
        <w:tc>
          <w:tcPr>
            <w:tcW w:w="4891" w:type="dxa"/>
            <w:vAlign w:val="center"/>
          </w:tcPr>
          <w:p w:rsidR="00F81195" w:rsidRPr="000A1E61" w:rsidRDefault="00F81195" w:rsidP="00A11EDE">
            <w:r w:rsidRPr="000A1E61">
              <w:t>областной бюджет</w:t>
            </w:r>
          </w:p>
        </w:tc>
        <w:tc>
          <w:tcPr>
            <w:tcW w:w="1424" w:type="dxa"/>
            <w:vAlign w:val="center"/>
          </w:tcPr>
          <w:p w:rsidR="00F81195" w:rsidRPr="00595D4E" w:rsidRDefault="00F81195" w:rsidP="008C1500">
            <w:pPr>
              <w:ind w:right="-10"/>
              <w:jc w:val="center"/>
            </w:pPr>
            <w:r w:rsidRPr="00595D4E">
              <w:t>358,6</w:t>
            </w:r>
          </w:p>
        </w:tc>
        <w:tc>
          <w:tcPr>
            <w:tcW w:w="1134" w:type="dxa"/>
            <w:vAlign w:val="center"/>
          </w:tcPr>
          <w:p w:rsidR="00F81195" w:rsidRPr="00595D4E" w:rsidRDefault="00F81195" w:rsidP="008C1500">
            <w:pPr>
              <w:jc w:val="center"/>
            </w:pPr>
            <w:r w:rsidRPr="00595D4E">
              <w:t>415,5</w:t>
            </w:r>
          </w:p>
        </w:tc>
        <w:tc>
          <w:tcPr>
            <w:tcW w:w="1275" w:type="dxa"/>
            <w:vAlign w:val="center"/>
          </w:tcPr>
          <w:p w:rsidR="00F81195" w:rsidRPr="00595D4E" w:rsidRDefault="00F81195" w:rsidP="008C1500">
            <w:pPr>
              <w:jc w:val="center"/>
            </w:pPr>
            <w:r>
              <w:t>326,1</w:t>
            </w:r>
          </w:p>
        </w:tc>
        <w:tc>
          <w:tcPr>
            <w:tcW w:w="1276" w:type="dxa"/>
            <w:vAlign w:val="center"/>
          </w:tcPr>
          <w:p w:rsidR="00F81195" w:rsidRPr="00595D4E" w:rsidRDefault="00F81195" w:rsidP="008C1500">
            <w:pPr>
              <w:jc w:val="center"/>
            </w:pPr>
            <w:r>
              <w:t>232,7</w:t>
            </w:r>
          </w:p>
        </w:tc>
        <w:tc>
          <w:tcPr>
            <w:tcW w:w="1276" w:type="dxa"/>
            <w:vAlign w:val="center"/>
          </w:tcPr>
          <w:p w:rsidR="00F81195" w:rsidRPr="000A1E61" w:rsidRDefault="00F81195" w:rsidP="008C1500">
            <w:pPr>
              <w:jc w:val="center"/>
            </w:pPr>
            <w:r>
              <w:t>142,0</w:t>
            </w:r>
          </w:p>
        </w:tc>
        <w:tc>
          <w:tcPr>
            <w:tcW w:w="1464" w:type="dxa"/>
            <w:vAlign w:val="center"/>
          </w:tcPr>
          <w:p w:rsidR="00F81195" w:rsidRPr="000A1E61" w:rsidRDefault="00F81195" w:rsidP="00841FA3">
            <w:pPr>
              <w:jc w:val="center"/>
            </w:pPr>
            <w:r>
              <w:t>438,2</w:t>
            </w:r>
          </w:p>
        </w:tc>
        <w:tc>
          <w:tcPr>
            <w:tcW w:w="1464" w:type="dxa"/>
            <w:vAlign w:val="center"/>
          </w:tcPr>
          <w:p w:rsidR="00F81195" w:rsidRPr="000A1E61" w:rsidRDefault="00F81195" w:rsidP="00841FA3">
            <w:pPr>
              <w:jc w:val="center"/>
            </w:pPr>
            <w:r>
              <w:t>438,2</w:t>
            </w:r>
          </w:p>
        </w:tc>
      </w:tr>
      <w:tr w:rsidR="00F81195" w:rsidRPr="001F0FBF" w:rsidTr="00956A03">
        <w:trPr>
          <w:jc w:val="center"/>
        </w:trPr>
        <w:tc>
          <w:tcPr>
            <w:tcW w:w="4891" w:type="dxa"/>
            <w:vAlign w:val="center"/>
          </w:tcPr>
          <w:p w:rsidR="00F81195" w:rsidRPr="000A1E61" w:rsidRDefault="00F81195" w:rsidP="00A11EDE">
            <w:r>
              <w:t>средства физических и юридических лиц (пожертвования)</w:t>
            </w:r>
          </w:p>
        </w:tc>
        <w:tc>
          <w:tcPr>
            <w:tcW w:w="1424" w:type="dxa"/>
            <w:vAlign w:val="center"/>
          </w:tcPr>
          <w:p w:rsidR="00F81195" w:rsidRPr="00595D4E" w:rsidRDefault="00F81195" w:rsidP="00474FF0">
            <w:pPr>
              <w:ind w:right="-10"/>
              <w:jc w:val="center"/>
            </w:pPr>
          </w:p>
        </w:tc>
        <w:tc>
          <w:tcPr>
            <w:tcW w:w="1134" w:type="dxa"/>
            <w:vAlign w:val="center"/>
          </w:tcPr>
          <w:p w:rsidR="00F81195" w:rsidRPr="00595D4E" w:rsidRDefault="00F81195" w:rsidP="00474FF0">
            <w:pPr>
              <w:ind w:right="-10"/>
              <w:jc w:val="center"/>
            </w:pPr>
          </w:p>
        </w:tc>
        <w:tc>
          <w:tcPr>
            <w:tcW w:w="1275" w:type="dxa"/>
            <w:vAlign w:val="center"/>
          </w:tcPr>
          <w:p w:rsidR="00F81195" w:rsidRPr="00595D4E" w:rsidRDefault="00F81195" w:rsidP="00474FF0">
            <w:pPr>
              <w:ind w:right="-10"/>
              <w:jc w:val="center"/>
            </w:pPr>
          </w:p>
        </w:tc>
        <w:tc>
          <w:tcPr>
            <w:tcW w:w="1276" w:type="dxa"/>
            <w:vAlign w:val="center"/>
          </w:tcPr>
          <w:p w:rsidR="00F81195" w:rsidRPr="00595D4E"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бюджеты сельских поселений</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внебюджетные источники</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464" w:type="dxa"/>
            <w:vAlign w:val="center"/>
          </w:tcPr>
          <w:p w:rsidR="00F81195" w:rsidRPr="000A1E61" w:rsidRDefault="00F81195" w:rsidP="00474FF0">
            <w:pPr>
              <w:ind w:right="-10"/>
              <w:jc w:val="center"/>
            </w:pPr>
          </w:p>
        </w:tc>
        <w:tc>
          <w:tcPr>
            <w:tcW w:w="1464" w:type="dxa"/>
          </w:tcPr>
          <w:p w:rsidR="00F81195" w:rsidRPr="000A1E61" w:rsidRDefault="00F81195"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5141"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gridCol w:w="851"/>
      </w:tblGrid>
      <w:tr w:rsidR="00EE6D29" w:rsidRPr="001F0FBF" w:rsidTr="005A755E">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 xml:space="preserve">№ </w:t>
            </w:r>
            <w:proofErr w:type="spellStart"/>
            <w:proofErr w:type="gramStart"/>
            <w:r w:rsidRPr="001F0FBF">
              <w:t>п</w:t>
            </w:r>
            <w:proofErr w:type="spellEnd"/>
            <w:proofErr w:type="gramEnd"/>
            <w:r w:rsidRPr="001F0FBF">
              <w:t>/</w:t>
            </w:r>
            <w:proofErr w:type="spellStart"/>
            <w:r w:rsidRPr="001F0FBF">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1F0FBF" w:rsidRDefault="00EE6D29"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 xml:space="preserve">Ед. </w:t>
            </w:r>
            <w:proofErr w:type="spellStart"/>
            <w:proofErr w:type="gramStart"/>
            <w:r w:rsidRPr="001F0FBF">
              <w:t>и</w:t>
            </w:r>
            <w:r w:rsidRPr="001F0FBF">
              <w:t>з</w:t>
            </w:r>
            <w:r w:rsidRPr="001F0FBF">
              <w:t>мере-ния</w:t>
            </w:r>
            <w:proofErr w:type="spellEnd"/>
            <w:proofErr w:type="gramEnd"/>
          </w:p>
        </w:tc>
        <w:tc>
          <w:tcPr>
            <w:tcW w:w="7657" w:type="dxa"/>
            <w:gridSpan w:val="9"/>
            <w:tcBorders>
              <w:top w:val="single" w:sz="4" w:space="0" w:color="auto"/>
              <w:left w:val="nil"/>
              <w:bottom w:val="single" w:sz="4" w:space="0" w:color="auto"/>
              <w:right w:val="single" w:sz="4" w:space="0" w:color="auto"/>
            </w:tcBorders>
          </w:tcPr>
          <w:p w:rsidR="00EE6D29" w:rsidRPr="001F0FBF" w:rsidRDefault="00EE6D29" w:rsidP="00474FF0">
            <w:pPr>
              <w:jc w:val="center"/>
            </w:pPr>
            <w:r w:rsidRPr="001F0FBF">
              <w:t>Значения показателей</w:t>
            </w:r>
          </w:p>
        </w:tc>
      </w:tr>
      <w:tr w:rsidR="004237C3" w:rsidRPr="001F0FBF" w:rsidTr="004237C3">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4237C3" w:rsidRPr="001F0FBF" w:rsidRDefault="004237C3"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2025</w:t>
            </w:r>
          </w:p>
        </w:tc>
        <w:tc>
          <w:tcPr>
            <w:tcW w:w="851" w:type="dxa"/>
            <w:tcBorders>
              <w:top w:val="nil"/>
              <w:left w:val="nil"/>
              <w:bottom w:val="single" w:sz="4" w:space="0" w:color="auto"/>
              <w:right w:val="single" w:sz="4" w:space="0" w:color="auto"/>
            </w:tcBorders>
          </w:tcPr>
          <w:p w:rsidR="004237C3" w:rsidRPr="001F0FBF" w:rsidRDefault="004237C3" w:rsidP="00A648C8">
            <w:pPr>
              <w:jc w:val="center"/>
            </w:pPr>
            <w:r>
              <w:t>2026</w:t>
            </w:r>
          </w:p>
        </w:tc>
      </w:tr>
      <w:tr w:rsidR="004237C3" w:rsidRPr="001F0FBF" w:rsidTr="009D209F">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9</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10</w:t>
            </w:r>
          </w:p>
        </w:tc>
        <w:tc>
          <w:tcPr>
            <w:tcW w:w="850" w:type="dxa"/>
            <w:tcBorders>
              <w:top w:val="nil"/>
              <w:left w:val="nil"/>
              <w:bottom w:val="single" w:sz="4" w:space="0" w:color="auto"/>
              <w:right w:val="single" w:sz="4" w:space="0" w:color="auto"/>
            </w:tcBorders>
          </w:tcPr>
          <w:p w:rsidR="004237C3" w:rsidRPr="001F0FBF" w:rsidRDefault="004237C3" w:rsidP="00C546A7">
            <w:pPr>
              <w:jc w:val="center"/>
            </w:pPr>
            <w:r w:rsidRPr="001F0FBF">
              <w:t>11</w:t>
            </w:r>
          </w:p>
        </w:tc>
        <w:tc>
          <w:tcPr>
            <w:tcW w:w="851" w:type="dxa"/>
            <w:tcBorders>
              <w:top w:val="nil"/>
              <w:left w:val="nil"/>
              <w:bottom w:val="single" w:sz="4" w:space="0" w:color="auto"/>
              <w:right w:val="single" w:sz="4" w:space="0" w:color="auto"/>
            </w:tcBorders>
            <w:vAlign w:val="center"/>
          </w:tcPr>
          <w:p w:rsidR="004237C3" w:rsidRPr="001F0FBF" w:rsidRDefault="004237C3" w:rsidP="009D209F">
            <w:pPr>
              <w:jc w:val="center"/>
            </w:pPr>
            <w:r w:rsidRPr="001F0FBF">
              <w:t>12</w:t>
            </w:r>
          </w:p>
        </w:tc>
        <w:tc>
          <w:tcPr>
            <w:tcW w:w="851" w:type="dxa"/>
            <w:tcBorders>
              <w:top w:val="nil"/>
              <w:left w:val="nil"/>
              <w:bottom w:val="single" w:sz="4" w:space="0" w:color="auto"/>
              <w:right w:val="single" w:sz="4" w:space="0" w:color="auto"/>
            </w:tcBorders>
            <w:vAlign w:val="center"/>
          </w:tcPr>
          <w:p w:rsidR="004237C3" w:rsidRPr="001F0FBF" w:rsidRDefault="004237C3" w:rsidP="009D209F">
            <w:pPr>
              <w:jc w:val="center"/>
            </w:pPr>
            <w:r>
              <w:t>13</w:t>
            </w:r>
          </w:p>
        </w:tc>
      </w:tr>
      <w:tr w:rsidR="004237C3" w:rsidRPr="001F0FBF" w:rsidTr="009D209F">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4237C3" w:rsidRPr="001F0FBF" w:rsidRDefault="004237C3"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474FF0">
            <w:pPr>
              <w:pStyle w:val="ConsPlusCell"/>
            </w:pPr>
            <w:r w:rsidRPr="001F0FBF">
              <w:t xml:space="preserve">Обеспечение </w:t>
            </w:r>
            <w:r>
              <w:br/>
            </w:r>
            <w:r w:rsidRPr="001F0FBF">
              <w:t xml:space="preserve">эффективной </w:t>
            </w:r>
            <w:r>
              <w:br/>
            </w:r>
            <w:r w:rsidRPr="001F0FBF">
              <w:t xml:space="preserve">деятельности органов </w:t>
            </w:r>
            <w:r>
              <w:br/>
            </w:r>
            <w:r w:rsidRPr="001F0FBF">
              <w:t xml:space="preserve">местного самоуправления района в сфере </w:t>
            </w:r>
            <w:r>
              <w:br/>
            </w:r>
            <w:r w:rsidRPr="001F0FBF">
              <w:t xml:space="preserve">обеспечения учета и </w:t>
            </w:r>
            <w:r>
              <w:br/>
            </w:r>
            <w:r w:rsidRPr="001F0FBF">
              <w:t xml:space="preserve">эффективного </w:t>
            </w:r>
            <w:r>
              <w:br/>
            </w:r>
            <w:r w:rsidRPr="001F0FBF">
              <w:t xml:space="preserve">использования </w:t>
            </w:r>
            <w:r>
              <w:br/>
            </w:r>
            <w:r w:rsidRPr="001F0FBF">
              <w:t xml:space="preserve">земельно-имущественного </w:t>
            </w:r>
            <w:r>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4237C3" w:rsidRDefault="004237C3" w:rsidP="00F76254">
            <w:r w:rsidRPr="001F0FBF">
              <w:t xml:space="preserve">Доля реализованных мероприятий в области управления </w:t>
            </w:r>
            <w:r>
              <w:br/>
            </w:r>
            <w:r w:rsidRPr="001F0FBF">
              <w:t xml:space="preserve">муниципальным </w:t>
            </w:r>
            <w:r>
              <w:br/>
            </w:r>
            <w:r w:rsidRPr="001F0FBF">
              <w:t xml:space="preserve">имуществом и </w:t>
            </w:r>
          </w:p>
          <w:p w:rsidR="004237C3" w:rsidRPr="001F0FBF" w:rsidRDefault="004237C3" w:rsidP="00F76254">
            <w:r w:rsidRPr="001F0FBF">
              <w:t xml:space="preserve">земельными ресурсами Череповецкого </w:t>
            </w:r>
            <w:r>
              <w:br/>
            </w:r>
            <w:r w:rsidRPr="001F0FBF">
              <w:t xml:space="preserve">муниципального </w:t>
            </w:r>
            <w:r>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w:t>
            </w:r>
          </w:p>
          <w:p w:rsidR="004237C3" w:rsidRPr="001F0FBF" w:rsidRDefault="004237C3" w:rsidP="008C1500">
            <w:pPr>
              <w:jc w:val="center"/>
            </w:pPr>
            <w:r w:rsidRPr="001F0FBF">
              <w:t>(</w:t>
            </w:r>
            <w:proofErr w:type="spellStart"/>
            <w:proofErr w:type="gramStart"/>
            <w:r w:rsidRPr="001F0FBF">
              <w:t>про-цент</w:t>
            </w:r>
            <w:proofErr w:type="spellEnd"/>
            <w:proofErr w:type="gramEnd"/>
            <w:r w:rsidRPr="001F0FBF">
              <w:t>)</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0" w:type="dxa"/>
            <w:tcBorders>
              <w:top w:val="nil"/>
              <w:left w:val="nil"/>
              <w:bottom w:val="single" w:sz="4" w:space="0" w:color="auto"/>
              <w:right w:val="single" w:sz="4" w:space="0" w:color="auto"/>
            </w:tcBorders>
            <w:vAlign w:val="center"/>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9D209F">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9D209F">
            <w:pPr>
              <w:jc w:val="center"/>
            </w:pPr>
            <w:r>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proofErr w:type="gramStart"/>
            <w:r w:rsidRPr="001F0FBF">
              <w:rPr>
                <w:bCs/>
              </w:rPr>
              <w:t>показа-теля</w:t>
            </w:r>
            <w:proofErr w:type="spellEnd"/>
            <w:proofErr w:type="gram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4CB" w:rsidRDefault="00E244CB">
      <w:r>
        <w:separator/>
      </w:r>
    </w:p>
  </w:endnote>
  <w:endnote w:type="continuationSeparator" w:id="0">
    <w:p w:rsidR="00E244CB" w:rsidRDefault="00E24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4CB" w:rsidRDefault="00E244CB">
      <w:r>
        <w:separator/>
      </w:r>
    </w:p>
  </w:footnote>
  <w:footnote w:type="continuationSeparator" w:id="0">
    <w:p w:rsidR="00E244CB" w:rsidRDefault="00E24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55E" w:rsidRDefault="005A755E" w:rsidP="00FC46ED">
    <w:pPr>
      <w:pStyle w:val="afc"/>
      <w:jc w:val="center"/>
    </w:pPr>
    <w:fldSimple w:instr=" PAGE   \* MERGEFORMAT ">
      <w:r w:rsidR="009D209F">
        <w:rPr>
          <w:noProof/>
        </w:rPr>
        <w:t>74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8"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4084"/>
    <w:rsid w:val="00016D68"/>
    <w:rsid w:val="00016E2D"/>
    <w:rsid w:val="00020589"/>
    <w:rsid w:val="0002179B"/>
    <w:rsid w:val="00022DF2"/>
    <w:rsid w:val="00026FDC"/>
    <w:rsid w:val="00027BEF"/>
    <w:rsid w:val="00030F36"/>
    <w:rsid w:val="00030F57"/>
    <w:rsid w:val="000375E8"/>
    <w:rsid w:val="00037BBD"/>
    <w:rsid w:val="00042A9E"/>
    <w:rsid w:val="00042B3B"/>
    <w:rsid w:val="00045064"/>
    <w:rsid w:val="000456A2"/>
    <w:rsid w:val="000470FD"/>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25A9"/>
    <w:rsid w:val="000747B9"/>
    <w:rsid w:val="00074F18"/>
    <w:rsid w:val="00076D43"/>
    <w:rsid w:val="00080415"/>
    <w:rsid w:val="000805D9"/>
    <w:rsid w:val="00084A58"/>
    <w:rsid w:val="0008517E"/>
    <w:rsid w:val="000852FC"/>
    <w:rsid w:val="00085694"/>
    <w:rsid w:val="00085A87"/>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3FB"/>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3FD8"/>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41E"/>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A82"/>
    <w:rsid w:val="001B3E29"/>
    <w:rsid w:val="001B5589"/>
    <w:rsid w:val="001B644F"/>
    <w:rsid w:val="001B650B"/>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5DB"/>
    <w:rsid w:val="0027284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0AC8"/>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57FC7"/>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D01"/>
    <w:rsid w:val="003A14E2"/>
    <w:rsid w:val="003A3C63"/>
    <w:rsid w:val="003A42F9"/>
    <w:rsid w:val="003A45DA"/>
    <w:rsid w:val="003A5724"/>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14CF"/>
    <w:rsid w:val="003E2885"/>
    <w:rsid w:val="003E29C8"/>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486"/>
    <w:rsid w:val="0040595D"/>
    <w:rsid w:val="00407936"/>
    <w:rsid w:val="00407FB9"/>
    <w:rsid w:val="004121EB"/>
    <w:rsid w:val="00416042"/>
    <w:rsid w:val="004175F3"/>
    <w:rsid w:val="0042105E"/>
    <w:rsid w:val="004235D3"/>
    <w:rsid w:val="004237C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294B"/>
    <w:rsid w:val="004A3786"/>
    <w:rsid w:val="004A4A04"/>
    <w:rsid w:val="004A51A3"/>
    <w:rsid w:val="004A5D25"/>
    <w:rsid w:val="004A7915"/>
    <w:rsid w:val="004B1924"/>
    <w:rsid w:val="004B1FCC"/>
    <w:rsid w:val="004B284B"/>
    <w:rsid w:val="004B3A47"/>
    <w:rsid w:val="004B48F2"/>
    <w:rsid w:val="004B7F26"/>
    <w:rsid w:val="004C09A5"/>
    <w:rsid w:val="004C0ABC"/>
    <w:rsid w:val="004C0DFA"/>
    <w:rsid w:val="004C2037"/>
    <w:rsid w:val="004C275E"/>
    <w:rsid w:val="004C40DA"/>
    <w:rsid w:val="004C6A0B"/>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A755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021C"/>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0E79"/>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979FA"/>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43E"/>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5BCA"/>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1A22"/>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7661"/>
    <w:rsid w:val="008379E5"/>
    <w:rsid w:val="0084195A"/>
    <w:rsid w:val="00841FA3"/>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4937"/>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56A03"/>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209F"/>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5C42"/>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3C1"/>
    <w:rsid w:val="00AA674A"/>
    <w:rsid w:val="00AA6981"/>
    <w:rsid w:val="00AA7F64"/>
    <w:rsid w:val="00AB0D78"/>
    <w:rsid w:val="00AB2970"/>
    <w:rsid w:val="00AB51A7"/>
    <w:rsid w:val="00AB71CA"/>
    <w:rsid w:val="00AC0708"/>
    <w:rsid w:val="00AC1372"/>
    <w:rsid w:val="00AC1ACC"/>
    <w:rsid w:val="00AC2ECF"/>
    <w:rsid w:val="00AC37F9"/>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55ED6"/>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D"/>
    <w:rsid w:val="00BA5BFF"/>
    <w:rsid w:val="00BA60F8"/>
    <w:rsid w:val="00BA6875"/>
    <w:rsid w:val="00BB06EF"/>
    <w:rsid w:val="00BB0C1B"/>
    <w:rsid w:val="00BB0C4A"/>
    <w:rsid w:val="00BB0DE2"/>
    <w:rsid w:val="00BB0FD3"/>
    <w:rsid w:val="00BB1616"/>
    <w:rsid w:val="00BB1859"/>
    <w:rsid w:val="00BB297B"/>
    <w:rsid w:val="00BB2ED6"/>
    <w:rsid w:val="00BB447F"/>
    <w:rsid w:val="00BB549D"/>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06A71"/>
    <w:rsid w:val="00C109FF"/>
    <w:rsid w:val="00C115E8"/>
    <w:rsid w:val="00C13DB4"/>
    <w:rsid w:val="00C152B1"/>
    <w:rsid w:val="00C16904"/>
    <w:rsid w:val="00C210BF"/>
    <w:rsid w:val="00C22A0C"/>
    <w:rsid w:val="00C22C03"/>
    <w:rsid w:val="00C23B8E"/>
    <w:rsid w:val="00C248A3"/>
    <w:rsid w:val="00C24B1F"/>
    <w:rsid w:val="00C2500E"/>
    <w:rsid w:val="00C2542B"/>
    <w:rsid w:val="00C2549C"/>
    <w:rsid w:val="00C30DBE"/>
    <w:rsid w:val="00C31508"/>
    <w:rsid w:val="00C31832"/>
    <w:rsid w:val="00C322C8"/>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CF7C23"/>
    <w:rsid w:val="00D0006F"/>
    <w:rsid w:val="00D00864"/>
    <w:rsid w:val="00D025DE"/>
    <w:rsid w:val="00D02800"/>
    <w:rsid w:val="00D03DF9"/>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4F7"/>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7EB"/>
    <w:rsid w:val="00DF3E27"/>
    <w:rsid w:val="00DF661F"/>
    <w:rsid w:val="00DF68EE"/>
    <w:rsid w:val="00E015B3"/>
    <w:rsid w:val="00E01F43"/>
    <w:rsid w:val="00E03443"/>
    <w:rsid w:val="00E0449A"/>
    <w:rsid w:val="00E04B90"/>
    <w:rsid w:val="00E0547A"/>
    <w:rsid w:val="00E05947"/>
    <w:rsid w:val="00E07AA9"/>
    <w:rsid w:val="00E10935"/>
    <w:rsid w:val="00E10FA1"/>
    <w:rsid w:val="00E134A7"/>
    <w:rsid w:val="00E139C5"/>
    <w:rsid w:val="00E153CE"/>
    <w:rsid w:val="00E15942"/>
    <w:rsid w:val="00E15A74"/>
    <w:rsid w:val="00E17BA2"/>
    <w:rsid w:val="00E21C85"/>
    <w:rsid w:val="00E24351"/>
    <w:rsid w:val="00E244CB"/>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6D29"/>
    <w:rsid w:val="00EE77AA"/>
    <w:rsid w:val="00EF402B"/>
    <w:rsid w:val="00EF48DF"/>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74A"/>
    <w:rsid w:val="00F608C1"/>
    <w:rsid w:val="00F61000"/>
    <w:rsid w:val="00F6202E"/>
    <w:rsid w:val="00F62A5E"/>
    <w:rsid w:val="00F63664"/>
    <w:rsid w:val="00F65E6A"/>
    <w:rsid w:val="00F663B0"/>
    <w:rsid w:val="00F671AF"/>
    <w:rsid w:val="00F6766A"/>
    <w:rsid w:val="00F70094"/>
    <w:rsid w:val="00F70FC2"/>
    <w:rsid w:val="00F7346F"/>
    <w:rsid w:val="00F75086"/>
    <w:rsid w:val="00F76254"/>
    <w:rsid w:val="00F772A2"/>
    <w:rsid w:val="00F77A92"/>
    <w:rsid w:val="00F80A5C"/>
    <w:rsid w:val="00F80D13"/>
    <w:rsid w:val="00F81195"/>
    <w:rsid w:val="00F82710"/>
    <w:rsid w:val="00F82F4B"/>
    <w:rsid w:val="00F835DD"/>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18FD9-60B3-4121-B6DA-1A7F81C0E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13167</Words>
  <Characters>75052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88043</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5</cp:revision>
  <cp:lastPrinted>2024-04-27T08:49:00Z</cp:lastPrinted>
  <dcterms:created xsi:type="dcterms:W3CDTF">2024-04-16T16:40:00Z</dcterms:created>
  <dcterms:modified xsi:type="dcterms:W3CDTF">2024-04-27T08:52:00Z</dcterms:modified>
</cp:coreProperties>
</file>