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69795F"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79EE" w:rsidRDefault="00EF79EE" w:rsidP="00EF79E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P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EF79EE" w:rsidRDefault="0014091F" w:rsidP="001409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14091F" w:rsidRPr="0014091F" w:rsidRDefault="0014091F" w:rsidP="001409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EF79EE" w:rsidRPr="000142D6" w:rsidRDefault="00EF79EE" w:rsidP="00EF79E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0142D6">
        <w:rPr>
          <w:rFonts w:ascii="Times New Roman" w:hAnsi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С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Т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А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О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В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Л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0142D6">
        <w:rPr>
          <w:rFonts w:ascii="Times New Roman" w:hAnsi="Times New Roman"/>
          <w:b/>
          <w:sz w:val="36"/>
          <w:szCs w:val="36"/>
        </w:rPr>
        <w:t>Е</w:t>
      </w: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12.01.2026                                                                                           № 1-г     </w:t>
      </w:r>
    </w:p>
    <w:p w:rsidR="00EF79EE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1"/>
          <w:sz w:val="24"/>
          <w:szCs w:val="24"/>
        </w:rPr>
      </w:pPr>
      <w:r w:rsidRPr="00ED0FE3">
        <w:rPr>
          <w:rFonts w:ascii="Times New Roman CYR" w:hAnsi="Times New Roman CYR" w:cs="Times New Roman CYR"/>
          <w:spacing w:val="-1"/>
          <w:sz w:val="24"/>
          <w:szCs w:val="24"/>
        </w:rPr>
        <w:t>г. Череповец</w:t>
      </w:r>
    </w:p>
    <w:p w:rsidR="00EF79EE" w:rsidRPr="00ED0FE3" w:rsidRDefault="00EF79EE" w:rsidP="00EF79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pacing w:val="-1"/>
          <w:sz w:val="24"/>
          <w:szCs w:val="24"/>
        </w:rPr>
      </w:pPr>
    </w:p>
    <w:p w:rsidR="00FC69F3" w:rsidRPr="002240E2" w:rsidRDefault="002240E2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оплате труда работников муниципальных </w:t>
      </w:r>
    </w:p>
    <w:p w:rsidR="00FC69F3" w:rsidRPr="002240E2" w:rsidRDefault="002240E2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учреждений, финансируемых из бюджета округа</w:t>
      </w:r>
    </w:p>
    <w:p w:rsidR="00FC69F3" w:rsidRPr="00FC69F3" w:rsidRDefault="00FC69F3" w:rsidP="002240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40E2" w:rsidRPr="002240E2" w:rsidRDefault="00FC69F3" w:rsidP="002240E2">
      <w:pPr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hyperlink r:id="rId8" w:history="1">
        <w:r w:rsidRPr="002240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Законодательного Собрания Вологодской области от 15.10.2008 </w:t>
      </w:r>
      <w:r w:rsidR="002240E2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785 «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оплате труда работников государственных учреждений, финансируемых из областног</w:t>
      </w:r>
      <w:r w:rsidR="000342BB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бюджета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342BB" w:rsidRPr="002240E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, </w:t>
      </w:r>
      <w:r w:rsidR="000342BB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</w:t>
      </w:r>
      <w:r w:rsidR="00DA363D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еповецкого муниципального округа Вологодской области 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40E2" w:rsidRPr="002240E2" w:rsidRDefault="002240E2" w:rsidP="002240E2">
      <w:pPr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F3" w:rsidRPr="002240E2" w:rsidRDefault="002240E2" w:rsidP="002240E2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</w:t>
      </w:r>
    </w:p>
    <w:p w:rsidR="0014091F" w:rsidRPr="00A6745C" w:rsidRDefault="0014091F" w:rsidP="0014091F">
      <w:pPr>
        <w:spacing w:before="168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постановление регулирует правоотношения в сфере оплаты труда работников муниципальных учреждений, финансируемых из бюджета округа (далее - муниципальные учреждения), за исключением работников муниципальных учреждений, для которых условия оплаты труда определяются иными постановлениями Администрации округа. </w:t>
      </w:r>
    </w:p>
    <w:p w:rsidR="0014091F" w:rsidRPr="00A6745C" w:rsidRDefault="0014091F" w:rsidP="0014091F">
      <w:pPr>
        <w:spacing w:before="168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Системы оплаты труда работников муниципальных учреждений устанавливаются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настоящим постановлением и иными постановлениями главы округа. </w:t>
      </w:r>
    </w:p>
    <w:p w:rsidR="0014091F" w:rsidRPr="00A6745C" w:rsidRDefault="0014091F" w:rsidP="0014091F">
      <w:pPr>
        <w:spacing w:before="168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Системы оплаты труда работников муниципальных учреждений включают оклады (должностные оклады), выплаты компенсационного и стимулирующего характера. </w:t>
      </w:r>
    </w:p>
    <w:p w:rsidR="0014091F" w:rsidRPr="00A6745C" w:rsidRDefault="0014091F" w:rsidP="0014091F">
      <w:pPr>
        <w:spacing w:before="168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минимальный </w:t>
      </w:r>
      <w:hyperlink w:anchor="p42" w:history="1">
        <w:r w:rsidRPr="00A674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размер</w:t>
        </w:r>
      </w:hyperlink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окладов (должностных окладов) по профессиональным квалификационным группам в муниципальных учреждениях согласно приложению  1 к настоящему постановлению. </w:t>
      </w:r>
    </w:p>
    <w:p w:rsidR="0014091F" w:rsidRDefault="0014091F" w:rsidP="0014091F">
      <w:pPr>
        <w:spacing w:before="168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Порядок определения окладов (должностных окладов) с учетом сферы деятельности на основании требований к профессиональной подготовке и уровню квалификации устанавливается постановлением Администрации округа. </w:t>
      </w:r>
    </w:p>
    <w:p w:rsidR="0014091F" w:rsidRDefault="0014091F" w:rsidP="0014091F">
      <w:pPr>
        <w:spacing w:before="168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Установить перечень видов выплат компенсационного и стимулирующего характера в муниципальных учреждениях согласно </w:t>
      </w:r>
      <w:hyperlink w:anchor="p87" w:history="1">
        <w:r w:rsidRPr="00A674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приложениям 2</w:t>
        </w:r>
      </w:hyperlink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w:anchor="p106" w:history="1">
        <w:r w:rsidRPr="00A674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 </w:t>
      </w:r>
    </w:p>
    <w:p w:rsidR="0014091F" w:rsidRDefault="0014091F" w:rsidP="00140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выплат компенсационного и стимулирующего характера по каждому из видов, порядок, размеры и условия их применения определяются постановлением Администрации округа.</w:t>
      </w:r>
    </w:p>
    <w:p w:rsidR="0014091F" w:rsidRPr="00A6745C" w:rsidRDefault="0014091F" w:rsidP="00140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Порядок и </w:t>
      </w:r>
      <w:proofErr w:type="gramStart"/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оплаты труда</w:t>
      </w:r>
      <w:proofErr w:type="gramEnd"/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руководителей, их заместителей и главных бухгалтеров муниципальных учреждений определяются главой округа. </w:t>
      </w:r>
    </w:p>
    <w:p w:rsidR="0014091F" w:rsidRPr="00A6745C" w:rsidRDefault="0014091F" w:rsidP="00140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Порядок </w:t>
      </w:r>
      <w:proofErr w:type="gramStart"/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фонда оплаты труда работников</w:t>
      </w:r>
      <w:proofErr w:type="gramEnd"/>
      <w:r w:rsidRPr="00A67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учреждений определяется главой округа. </w:t>
      </w:r>
    </w:p>
    <w:p w:rsidR="0014091F" w:rsidRPr="00A6745C" w:rsidRDefault="0014091F" w:rsidP="001409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>9. Признать утратившими силу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следующие постановления:</w:t>
      </w:r>
    </w:p>
    <w:p w:rsidR="0014091F" w:rsidRPr="00A6745C" w:rsidRDefault="0014091F" w:rsidP="001409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 xml:space="preserve">от 09.12.2008 № 1177 </w:t>
      </w:r>
      <w:r>
        <w:rPr>
          <w:sz w:val="28"/>
          <w:szCs w:val="28"/>
        </w:rPr>
        <w:t>«</w:t>
      </w:r>
      <w:r w:rsidRPr="00A6745C">
        <w:rPr>
          <w:sz w:val="28"/>
          <w:szCs w:val="28"/>
        </w:rPr>
        <w:t>Об оплате труда работников муниципальных учреждений, финансируемых из бюджета района</w:t>
      </w:r>
      <w:r>
        <w:rPr>
          <w:sz w:val="28"/>
          <w:szCs w:val="28"/>
        </w:rPr>
        <w:t>»</w:t>
      </w:r>
      <w:r w:rsidRPr="00A6745C">
        <w:rPr>
          <w:sz w:val="28"/>
          <w:szCs w:val="28"/>
        </w:rPr>
        <w:t>;</w:t>
      </w:r>
    </w:p>
    <w:p w:rsidR="0014091F" w:rsidRPr="00A6745C" w:rsidRDefault="0014091F" w:rsidP="001409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>пункт 5 постановления администрации района от 26.10.2009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646 «Об утверждении Положения об оплате труда работников муниципальных образовательных учреждений Череповецкого муниципального района, финансируемых из бюджета района»;</w:t>
      </w:r>
    </w:p>
    <w:p w:rsidR="0014091F" w:rsidRPr="00A6745C" w:rsidRDefault="0014091F" w:rsidP="001409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>от 20.07.2011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1071 «О внесении изменений в отдельные постановления главы района»;</w:t>
      </w:r>
    </w:p>
    <w:p w:rsidR="0014091F" w:rsidRPr="00A6745C" w:rsidRDefault="0014091F" w:rsidP="001409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>от 09.03.2014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758 «О внесении изменений в постановление главы района от 09.12.2008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1177 «Об оплате труда работников муниципальных учреждений, финансируемых из бюджета района»;</w:t>
      </w:r>
    </w:p>
    <w:p w:rsidR="0014091F" w:rsidRPr="00A6745C" w:rsidRDefault="0014091F" w:rsidP="0014091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>от 06.02.2018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169 «О внесении изменений в постановление главы района от 09.12.2008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1177 «Об оплате труда работников муниципальных учреждений, финансируемых из бюджета района», за исключением п.2;</w:t>
      </w:r>
    </w:p>
    <w:p w:rsidR="0014091F" w:rsidRPr="00A6745C" w:rsidRDefault="0014091F" w:rsidP="0014091F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>от 11.02.2019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163 «О внесении изменений в постановление главы района от 09.12.2008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1177 «Об оплате труда работников муниципальных учреждений, финансируемых из бюджета района», за исключением п.2;</w:t>
      </w:r>
    </w:p>
    <w:p w:rsidR="0014091F" w:rsidRDefault="0014091F" w:rsidP="0014091F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>от 21.11.2019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1718 «О внесении изменений в постановление администрации района от 11.02.2019 №163 «О внесении изменений в постановление главы района от 09.12.2008 №</w:t>
      </w:r>
      <w:r>
        <w:rPr>
          <w:sz w:val="28"/>
          <w:szCs w:val="28"/>
        </w:rPr>
        <w:t xml:space="preserve"> </w:t>
      </w:r>
      <w:r w:rsidRPr="00A6745C">
        <w:rPr>
          <w:sz w:val="28"/>
          <w:szCs w:val="28"/>
        </w:rPr>
        <w:t>1177 «Об оплате труда работников муниципальных учреждений, финансируемых из бюджета района»</w:t>
      </w:r>
      <w:r>
        <w:rPr>
          <w:sz w:val="28"/>
          <w:szCs w:val="28"/>
        </w:rPr>
        <w:t>»</w:t>
      </w:r>
      <w:r w:rsidRPr="00A6745C">
        <w:rPr>
          <w:sz w:val="28"/>
          <w:szCs w:val="28"/>
        </w:rPr>
        <w:t>.</w:t>
      </w:r>
    </w:p>
    <w:p w:rsidR="0014091F" w:rsidRDefault="0014091F" w:rsidP="0014091F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 xml:space="preserve">10. Постановление </w:t>
      </w:r>
      <w:proofErr w:type="gramStart"/>
      <w:r w:rsidRPr="00A6745C">
        <w:rPr>
          <w:sz w:val="28"/>
          <w:szCs w:val="28"/>
        </w:rPr>
        <w:t>вступает в силу со дня опубликования и распространяется</w:t>
      </w:r>
      <w:proofErr w:type="gramEnd"/>
      <w:r w:rsidRPr="00A6745C">
        <w:rPr>
          <w:sz w:val="28"/>
          <w:szCs w:val="28"/>
        </w:rPr>
        <w:t xml:space="preserve"> на правоотношения, возникшие с 01.01.2026.</w:t>
      </w:r>
    </w:p>
    <w:p w:rsidR="0014091F" w:rsidRPr="00A6745C" w:rsidRDefault="0014091F" w:rsidP="0014091F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6745C">
        <w:rPr>
          <w:sz w:val="28"/>
          <w:szCs w:val="28"/>
        </w:rPr>
        <w:t xml:space="preserve">11. Данное постановление подлежит опубликованию в газете </w:t>
      </w:r>
      <w:r>
        <w:rPr>
          <w:sz w:val="28"/>
          <w:szCs w:val="28"/>
        </w:rPr>
        <w:t>«</w:t>
      </w:r>
      <w:r w:rsidRPr="00A6745C">
        <w:rPr>
          <w:sz w:val="28"/>
          <w:szCs w:val="28"/>
        </w:rPr>
        <w:t>Сельская новь</w:t>
      </w:r>
      <w:r>
        <w:rPr>
          <w:sz w:val="28"/>
          <w:szCs w:val="28"/>
        </w:rPr>
        <w:t>»</w:t>
      </w:r>
      <w:r w:rsidRPr="00A6745C">
        <w:rPr>
          <w:sz w:val="28"/>
          <w:szCs w:val="28"/>
        </w:rPr>
        <w:t xml:space="preserve"> и размещению на официальном сайте Череповецкого муниципального округа в информационно-телекоммуникационной сети </w:t>
      </w:r>
      <w:r>
        <w:rPr>
          <w:sz w:val="28"/>
          <w:szCs w:val="28"/>
        </w:rPr>
        <w:t>«</w:t>
      </w:r>
      <w:r w:rsidRPr="00A6745C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6745C">
        <w:rPr>
          <w:sz w:val="28"/>
          <w:szCs w:val="28"/>
        </w:rPr>
        <w:t xml:space="preserve">. </w:t>
      </w:r>
    </w:p>
    <w:p w:rsidR="00FC69F3" w:rsidRPr="002240E2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A6E16" w:rsidRPr="002240E2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E16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0A6E16" w:rsidP="002240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                                                                                          В.А.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Носков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0A6E16" w:rsidP="002240E2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</w:p>
    <w:p w:rsidR="00FC69F3" w:rsidRPr="002240E2" w:rsidRDefault="00963538" w:rsidP="002240E2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остановлению </w:t>
      </w:r>
    </w:p>
    <w:p w:rsidR="00FC69F3" w:rsidRPr="002240E2" w:rsidRDefault="000A6E16" w:rsidP="002240E2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FC69F3" w:rsidRPr="002240E2" w:rsidRDefault="000A6E16" w:rsidP="002240E2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F79EE">
        <w:rPr>
          <w:rFonts w:ascii="Times New Roman" w:eastAsia="Times New Roman" w:hAnsi="Times New Roman" w:cs="Times New Roman"/>
          <w:sz w:val="28"/>
          <w:szCs w:val="28"/>
          <w:lang w:eastAsia="ru-RU"/>
        </w:rPr>
        <w:t>12.01.2026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F7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1-г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A6E16" w:rsidRPr="002240E2" w:rsidRDefault="000A6E16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p42"/>
      <w:bookmarkEnd w:id="0"/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МИНИМАЛЬНЫЙ РАЗМЕР</w:t>
      </w:r>
    </w:p>
    <w:p w:rsidR="000A6E16" w:rsidRPr="002240E2" w:rsidRDefault="000A6E16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ОКЛАДОВ (ДОЛЖНОСТНЫХ ОКЛАДОВ) ПО </w:t>
      </w:r>
      <w:proofErr w:type="gramStart"/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ПРОФЕССИОНАЛЬНЫМ</w:t>
      </w:r>
      <w:proofErr w:type="gramEnd"/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A6E16" w:rsidRPr="002240E2" w:rsidRDefault="000A6E16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КВАЛИФИКАЦИОННЫМ ГРУППАМ В </w:t>
      </w:r>
      <w:proofErr w:type="gramStart"/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</w:t>
      </w:r>
      <w:proofErr w:type="gramEnd"/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A6E16" w:rsidRPr="002240E2" w:rsidRDefault="000A6E16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УЧРЕЖДЕНИЯХ</w:t>
      </w:r>
      <w:proofErr w:type="gramEnd"/>
      <w:r w:rsidRPr="002240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</w:t>
      </w:r>
    </w:p>
    <w:p w:rsidR="000A6E16" w:rsidRPr="000A6E16" w:rsidRDefault="000A6E16" w:rsidP="002240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19"/>
        <w:gridCol w:w="6662"/>
        <w:gridCol w:w="1984"/>
      </w:tblGrid>
      <w:tr w:rsidR="000A6E16" w:rsidRPr="000A6E16" w:rsidTr="002240E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2240E2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размер окладов (должностных окладов), руб.</w:t>
            </w:r>
          </w:p>
        </w:tc>
      </w:tr>
      <w:tr w:rsidR="000A6E16" w:rsidRPr="000A6E16" w:rsidTr="002240E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0A6E16" w:rsidRPr="000A6E16" w:rsidTr="002240E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EF7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и профессии первого уровня </w:t>
            </w:r>
          </w:p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</w:t>
            </w:r>
            <w:proofErr w:type="gramStart"/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исполнителей</w:t>
            </w:r>
            <w:proofErr w:type="gramEnd"/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артистов вспомогательного состава (культура) </w:t>
            </w:r>
          </w:p>
          <w:p w:rsidR="000B2B2B" w:rsidRPr="002240E2" w:rsidRDefault="000B2B2B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должности, профессии и специальности, по которым в соответствии с профессиональными стандартами установлен 1,2 или 3 уровень квалификации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2068.0</w:t>
            </w:r>
          </w:p>
        </w:tc>
      </w:tr>
      <w:tr w:rsidR="000A6E16" w:rsidRPr="000A6E16" w:rsidTr="002240E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EF7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и профессии второго уровня </w:t>
            </w:r>
          </w:p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среднего медицинского персонала </w:t>
            </w:r>
          </w:p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работников культуры среднего звена </w:t>
            </w:r>
          </w:p>
          <w:p w:rsidR="000B2B2B" w:rsidRPr="002240E2" w:rsidRDefault="000B2B2B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должности, профессии и специальности, по которым в соответствии с профессиональными стандартами установлены 4 или 5 уровень квалификации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B2B2B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2405</w:t>
            </w:r>
            <w:r w:rsidR="000A6E16"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</w:p>
        </w:tc>
      </w:tr>
      <w:tr w:rsidR="000A6E16" w:rsidRPr="000A6E16" w:rsidTr="002240E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EF7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третьего уровня </w:t>
            </w:r>
          </w:p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педагогических работников </w:t>
            </w:r>
          </w:p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врачей </w:t>
            </w:r>
          </w:p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работников культуры ведущего звена </w:t>
            </w:r>
          </w:p>
          <w:p w:rsidR="000B2B2B" w:rsidRPr="002240E2" w:rsidRDefault="000B2B2B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должности, профессии и специальности, по которым в соответствии с профессиональными стандартами установлен 6 уровень квалификации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4253.0</w:t>
            </w:r>
          </w:p>
        </w:tc>
      </w:tr>
      <w:tr w:rsidR="000A6E16" w:rsidRPr="000A6E16" w:rsidTr="002240E2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EF79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четвертого уровня (кроме руководителей, заместителей и главных бухгалтеров образовательных организаций) </w:t>
            </w:r>
          </w:p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руководителей структурных подразделений образования </w:t>
            </w:r>
          </w:p>
          <w:p w:rsidR="000A6E16" w:rsidRPr="002240E2" w:rsidRDefault="000A6E16" w:rsidP="002240E2">
            <w:pPr>
              <w:spacing w:after="0" w:line="240" w:lineRule="auto"/>
              <w:ind w:lef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должности руководящего состава учреждений культуры </w:t>
            </w:r>
            <w:r w:rsidR="000B2B2B"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должности, профессии и специальности, по которым в соответствии с профессиональными стандартами установлен 7,8 или 9 уровень квалификации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E16" w:rsidRPr="002240E2" w:rsidRDefault="000A6E16" w:rsidP="002240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5400.0</w:t>
            </w:r>
          </w:p>
        </w:tc>
      </w:tr>
    </w:tbl>
    <w:p w:rsidR="000A6E16" w:rsidRPr="000A6E16" w:rsidRDefault="000A6E16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E16" w:rsidRPr="000A6E16" w:rsidRDefault="000A6E16" w:rsidP="002240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A6E16" w:rsidRPr="000A6E16" w:rsidRDefault="000A6E16" w:rsidP="002240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538" w:rsidRDefault="00963538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F3" w:rsidRPr="002240E2" w:rsidRDefault="000A6E16" w:rsidP="002240E2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</w:p>
    <w:p w:rsidR="00FC69F3" w:rsidRPr="002240E2" w:rsidRDefault="00FC69F3" w:rsidP="002240E2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остановлению </w:t>
      </w:r>
    </w:p>
    <w:p w:rsidR="00FC69F3" w:rsidRPr="002240E2" w:rsidRDefault="000A6E16" w:rsidP="002240E2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округа 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9F3" w:rsidRPr="002240E2" w:rsidRDefault="000A6E16" w:rsidP="002240E2">
      <w:pPr>
        <w:spacing w:after="0"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F79EE"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26.01.2026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F7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1-г</w:t>
      </w: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240E2" w:rsidRDefault="002240E2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87"/>
      <w:bookmarkEnd w:id="1"/>
    </w:p>
    <w:p w:rsidR="002240E2" w:rsidRDefault="002240E2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F3" w:rsidRPr="002240E2" w:rsidRDefault="00FC69F3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FC69F3" w:rsidRPr="002240E2" w:rsidRDefault="00FC69F3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ВИДОВ ВЫПЛАТ КОМПЕНСАЦИОННОГО ХАРАКТЕРА </w:t>
      </w:r>
    </w:p>
    <w:p w:rsidR="00FC69F3" w:rsidRPr="002240E2" w:rsidRDefault="00FC69F3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A6E16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proofErr w:type="gramStart"/>
      <w:r w:rsidR="000A6E16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proofErr w:type="gramEnd"/>
      <w:r w:rsidR="000A6E16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9F3" w:rsidRPr="002240E2" w:rsidRDefault="00FC69F3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C69F3" w:rsidRPr="002240E2" w:rsidRDefault="00FC69F3" w:rsidP="002240E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Выплаты работни</w:t>
      </w:r>
      <w:r w:rsidR="001232C1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кам, занятым на 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работах с вредными и</w:t>
      </w:r>
      <w:r w:rsidR="000342BB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(или) опасными </w:t>
      </w:r>
      <w:bookmarkStart w:id="2" w:name="_GoBack"/>
      <w:bookmarkEnd w:id="2"/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условиями труда. </w:t>
      </w:r>
    </w:p>
    <w:p w:rsidR="00FC69F3" w:rsidRPr="002240E2" w:rsidRDefault="00FC69F3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Выплаты за работу в местностях с особыми климатическими условиями. </w:t>
      </w:r>
    </w:p>
    <w:p w:rsidR="00FC69F3" w:rsidRPr="002240E2" w:rsidRDefault="00FC69F3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Выплаты за работу в условиях, отклоняющихся от нормальных </w:t>
      </w:r>
      <w:r w:rsidR="00EF79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 </w:t>
      </w:r>
      <w:proofErr w:type="gramEnd"/>
    </w:p>
    <w:p w:rsidR="00FC69F3" w:rsidRDefault="00FC69F3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Выплаты за работу со сведениями, составляющими государственную тайну, их засекречиванием и рассекречиванием, а также за работу 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шифрами. </w:t>
      </w: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left="623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0E2" w:rsidRPr="002240E2" w:rsidRDefault="002240E2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F3" w:rsidRPr="00FC69F3" w:rsidRDefault="00FC69F3" w:rsidP="002240E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C69F3" w:rsidRPr="002240E2" w:rsidRDefault="000A6E16" w:rsidP="002240E2">
      <w:pPr>
        <w:spacing w:after="0" w:line="240" w:lineRule="auto"/>
        <w:ind w:left="652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</w:p>
    <w:p w:rsidR="00FC69F3" w:rsidRPr="002240E2" w:rsidRDefault="00FC69F3" w:rsidP="002240E2">
      <w:pPr>
        <w:spacing w:after="0" w:line="240" w:lineRule="auto"/>
        <w:ind w:left="652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остановлению </w:t>
      </w:r>
    </w:p>
    <w:p w:rsidR="00FC69F3" w:rsidRPr="002240E2" w:rsidRDefault="00963538" w:rsidP="002240E2">
      <w:pPr>
        <w:spacing w:after="0" w:line="240" w:lineRule="auto"/>
        <w:ind w:left="652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 w:rsidR="000A6E16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FC69F3" w:rsidRPr="002240E2" w:rsidRDefault="000A6E16" w:rsidP="002240E2">
      <w:pPr>
        <w:spacing w:after="0" w:line="240" w:lineRule="auto"/>
        <w:ind w:left="652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F7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12.01.2026 </w:t>
      </w: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F7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1-г</w:t>
      </w:r>
      <w:r w:rsidR="00FC69F3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9F3" w:rsidRPr="002240E2" w:rsidRDefault="00FC69F3" w:rsidP="002240E2">
      <w:pPr>
        <w:spacing w:after="0" w:line="240" w:lineRule="auto"/>
        <w:ind w:left="652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240E2" w:rsidRDefault="002240E2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06"/>
      <w:bookmarkEnd w:id="3"/>
    </w:p>
    <w:p w:rsidR="002240E2" w:rsidRDefault="002240E2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F3" w:rsidRPr="002240E2" w:rsidRDefault="00FC69F3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FC69F3" w:rsidRPr="002240E2" w:rsidRDefault="00FC69F3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ВИДОВ ВЫПЛАТ СТИМУЛИРУЮЩЕГО ХАРАКТЕРА </w:t>
      </w:r>
    </w:p>
    <w:p w:rsidR="00FC69F3" w:rsidRPr="002240E2" w:rsidRDefault="00FC69F3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963538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УНИЦИПАЛЬНЫХ </w:t>
      </w:r>
      <w:proofErr w:type="gramStart"/>
      <w:r w:rsidR="00963538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proofErr w:type="gramEnd"/>
      <w:r w:rsidR="00963538"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</w:p>
    <w:p w:rsidR="00FC69F3" w:rsidRPr="002240E2" w:rsidRDefault="00FC69F3" w:rsidP="002240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C69F3" w:rsidRPr="002240E2" w:rsidRDefault="00FC69F3" w:rsidP="002240E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Выплаты за интенсивность и высокие результаты работы. </w:t>
      </w:r>
    </w:p>
    <w:p w:rsidR="00FC69F3" w:rsidRPr="002240E2" w:rsidRDefault="00FC69F3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Выплаты за качество выполняемых работ. </w:t>
      </w:r>
    </w:p>
    <w:p w:rsidR="00FC69F3" w:rsidRPr="002240E2" w:rsidRDefault="00FC69F3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Выплаты за стаж непрерывной работы, выслугу лет. </w:t>
      </w:r>
    </w:p>
    <w:p w:rsidR="00FC69F3" w:rsidRPr="002240E2" w:rsidRDefault="00FC69F3" w:rsidP="002240E2">
      <w:pPr>
        <w:spacing w:before="168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Премиальные выплаты по итогам работы. </w:t>
      </w:r>
    </w:p>
    <w:sectPr w:rsidR="00FC69F3" w:rsidRPr="002240E2" w:rsidSect="00EF79EE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742" w:rsidRDefault="005C6742" w:rsidP="00EF79EE">
      <w:pPr>
        <w:spacing w:after="0" w:line="240" w:lineRule="auto"/>
      </w:pPr>
      <w:r>
        <w:separator/>
      </w:r>
    </w:p>
  </w:endnote>
  <w:endnote w:type="continuationSeparator" w:id="0">
    <w:p w:rsidR="005C6742" w:rsidRDefault="005C6742" w:rsidP="00EF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742" w:rsidRDefault="005C6742" w:rsidP="00EF79EE">
      <w:pPr>
        <w:spacing w:after="0" w:line="240" w:lineRule="auto"/>
      </w:pPr>
      <w:r>
        <w:separator/>
      </w:r>
    </w:p>
  </w:footnote>
  <w:footnote w:type="continuationSeparator" w:id="0">
    <w:p w:rsidR="005C6742" w:rsidRDefault="005C6742" w:rsidP="00EF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8295"/>
      <w:docPartObj>
        <w:docPartGallery w:val="Page Numbers (Top of Page)"/>
        <w:docPartUnique/>
      </w:docPartObj>
    </w:sdtPr>
    <w:sdtContent>
      <w:p w:rsidR="00EF79EE" w:rsidRDefault="00C86EB6">
        <w:pPr>
          <w:pStyle w:val="a7"/>
          <w:jc w:val="center"/>
        </w:pPr>
        <w:fldSimple w:instr=" PAGE   \* MERGEFORMAT ">
          <w:r w:rsidR="0014091F">
            <w:rPr>
              <w:noProof/>
            </w:rPr>
            <w:t>2</w:t>
          </w:r>
        </w:fldSimple>
      </w:p>
    </w:sdtContent>
  </w:sdt>
  <w:p w:rsidR="00EF79EE" w:rsidRDefault="00EF79E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CA0"/>
    <w:rsid w:val="000342BB"/>
    <w:rsid w:val="00064CAF"/>
    <w:rsid w:val="000A6E16"/>
    <w:rsid w:val="000B2B2B"/>
    <w:rsid w:val="001232C1"/>
    <w:rsid w:val="0014091F"/>
    <w:rsid w:val="002240E2"/>
    <w:rsid w:val="0023755F"/>
    <w:rsid w:val="005C6742"/>
    <w:rsid w:val="006A3CA0"/>
    <w:rsid w:val="007B67AF"/>
    <w:rsid w:val="00956B4C"/>
    <w:rsid w:val="00963538"/>
    <w:rsid w:val="00AE5392"/>
    <w:rsid w:val="00B6467E"/>
    <w:rsid w:val="00C53993"/>
    <w:rsid w:val="00C86EB6"/>
    <w:rsid w:val="00DA363D"/>
    <w:rsid w:val="00EF79EE"/>
    <w:rsid w:val="00FC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35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3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5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79EE"/>
  </w:style>
  <w:style w:type="paragraph" w:styleId="a9">
    <w:name w:val="footer"/>
    <w:basedOn w:val="a"/>
    <w:link w:val="aa"/>
    <w:uiPriority w:val="99"/>
    <w:semiHidden/>
    <w:unhideWhenUsed/>
    <w:rsid w:val="00EF7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79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38913&amp;date=26.01.20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A41AA-262A-4C6A-8A59-CFED1137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Травникова</dc:creator>
  <cp:keywords/>
  <dc:description/>
  <cp:lastModifiedBy>Делопроизводитель</cp:lastModifiedBy>
  <cp:revision>9</cp:revision>
  <cp:lastPrinted>2026-02-05T08:37:00Z</cp:lastPrinted>
  <dcterms:created xsi:type="dcterms:W3CDTF">2026-01-26T06:24:00Z</dcterms:created>
  <dcterms:modified xsi:type="dcterms:W3CDTF">2026-02-05T08:37:00Z</dcterms:modified>
</cp:coreProperties>
</file>