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4A" w:rsidRDefault="007F7F4A" w:rsidP="007F7F4A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-259715</wp:posOffset>
            </wp:positionV>
            <wp:extent cx="790575" cy="962025"/>
            <wp:effectExtent l="19050" t="0" r="952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F4A" w:rsidRDefault="007F7F4A" w:rsidP="007F7F4A">
      <w:pPr>
        <w:pStyle w:val="1"/>
        <w:rPr>
          <w:szCs w:val="28"/>
        </w:rPr>
      </w:pPr>
    </w:p>
    <w:p w:rsidR="007F7F4A" w:rsidRDefault="007F7F4A" w:rsidP="007F7F4A">
      <w:pPr>
        <w:pStyle w:val="1"/>
        <w:ind w:left="426"/>
        <w:rPr>
          <w:szCs w:val="28"/>
        </w:rPr>
      </w:pPr>
      <w:r>
        <w:rPr>
          <w:szCs w:val="28"/>
        </w:rPr>
        <w:t xml:space="preserve">        </w:t>
      </w:r>
    </w:p>
    <w:p w:rsidR="007F7F4A" w:rsidRDefault="007F7F4A" w:rsidP="007F7F4A">
      <w:pPr>
        <w:jc w:val="center"/>
        <w:rPr>
          <w:sz w:val="28"/>
          <w:szCs w:val="28"/>
        </w:rPr>
      </w:pPr>
    </w:p>
    <w:p w:rsidR="007F7F4A" w:rsidRPr="00F13980" w:rsidRDefault="007F7F4A" w:rsidP="007F7F4A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F13980">
        <w:rPr>
          <w:sz w:val="28"/>
          <w:szCs w:val="28"/>
        </w:rPr>
        <w:t xml:space="preserve">ДМИНИСТРАЦИЯ ЧЕРЕПОВЕЦКОГО МУНИЦИПАЛЬНОГО РАЙОНА </w:t>
      </w:r>
    </w:p>
    <w:p w:rsidR="007F7F4A" w:rsidRPr="00F13980" w:rsidRDefault="007F7F4A" w:rsidP="007F7F4A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>ВОЛОГОДСКОЙ ОБЛАСТИ</w:t>
      </w:r>
    </w:p>
    <w:p w:rsidR="007F7F4A" w:rsidRPr="00F13980" w:rsidRDefault="007F7F4A" w:rsidP="007F7F4A">
      <w:pPr>
        <w:jc w:val="center"/>
        <w:rPr>
          <w:sz w:val="16"/>
          <w:szCs w:val="16"/>
        </w:rPr>
      </w:pPr>
    </w:p>
    <w:p w:rsidR="007F7F4A" w:rsidRPr="00F13980" w:rsidRDefault="007F7F4A" w:rsidP="007F7F4A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ПЕРВЫЙ ЗАМЕСТИТЕЛЬ </w:t>
      </w:r>
      <w:r w:rsidRPr="00F13980">
        <w:rPr>
          <w:sz w:val="28"/>
          <w:szCs w:val="28"/>
        </w:rPr>
        <w:br/>
        <w:t>РУКОВОДИТЕЛЯ АДМИНИСТРАЦИИ РАЙОНА</w:t>
      </w:r>
    </w:p>
    <w:p w:rsidR="007F7F4A" w:rsidRPr="00F13980" w:rsidRDefault="007F7F4A" w:rsidP="007F7F4A">
      <w:pPr>
        <w:jc w:val="center"/>
        <w:rPr>
          <w:sz w:val="16"/>
          <w:szCs w:val="16"/>
        </w:rPr>
      </w:pPr>
    </w:p>
    <w:p w:rsidR="007F7F4A" w:rsidRPr="00F13980" w:rsidRDefault="007F7F4A" w:rsidP="007F7F4A">
      <w:pPr>
        <w:jc w:val="center"/>
        <w:rPr>
          <w:b/>
          <w:sz w:val="36"/>
          <w:szCs w:val="36"/>
        </w:rPr>
      </w:pPr>
      <w:proofErr w:type="gramStart"/>
      <w:r w:rsidRPr="00F13980">
        <w:rPr>
          <w:b/>
          <w:sz w:val="36"/>
          <w:szCs w:val="36"/>
        </w:rPr>
        <w:t>Р</w:t>
      </w:r>
      <w:proofErr w:type="gramEnd"/>
      <w:r w:rsidRPr="00F13980">
        <w:rPr>
          <w:b/>
          <w:sz w:val="36"/>
          <w:szCs w:val="36"/>
        </w:rPr>
        <w:t xml:space="preserve"> А С П О Р Я Ж Е Н И Е</w:t>
      </w:r>
    </w:p>
    <w:p w:rsidR="007F7F4A" w:rsidRPr="00F13980" w:rsidRDefault="007F7F4A" w:rsidP="007F7F4A">
      <w:pPr>
        <w:jc w:val="center"/>
        <w:rPr>
          <w:sz w:val="16"/>
          <w:szCs w:val="16"/>
        </w:rPr>
      </w:pPr>
    </w:p>
    <w:p w:rsidR="007F7F4A" w:rsidRPr="00F13980" w:rsidRDefault="007F7F4A" w:rsidP="007F7F4A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F1398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F13980">
        <w:rPr>
          <w:sz w:val="28"/>
          <w:szCs w:val="28"/>
        </w:rPr>
        <w:t>.2023                                                                                                  № 2</w:t>
      </w:r>
      <w:r>
        <w:rPr>
          <w:sz w:val="28"/>
          <w:szCs w:val="28"/>
        </w:rPr>
        <w:t>108</w:t>
      </w:r>
    </w:p>
    <w:p w:rsidR="007F7F4A" w:rsidRPr="00F13980" w:rsidRDefault="007F7F4A" w:rsidP="007F7F4A">
      <w:pPr>
        <w:jc w:val="center"/>
        <w:rPr>
          <w:sz w:val="16"/>
          <w:szCs w:val="16"/>
        </w:rPr>
      </w:pPr>
    </w:p>
    <w:p w:rsidR="007F7F4A" w:rsidRDefault="007F7F4A" w:rsidP="007F7F4A">
      <w:pPr>
        <w:jc w:val="center"/>
      </w:pPr>
      <w:r w:rsidRPr="006E0D87">
        <w:t xml:space="preserve">г. Череповец </w:t>
      </w:r>
    </w:p>
    <w:p w:rsidR="007F7F4A" w:rsidRDefault="007F7F4A" w:rsidP="007F7F4A">
      <w:pPr>
        <w:jc w:val="center"/>
      </w:pP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AF500B" w:rsidRPr="00AF500B">
        <w:rPr>
          <w:b/>
          <w:sz w:val="28"/>
          <w:szCs w:val="28"/>
        </w:rPr>
        <w:t xml:space="preserve">предоставлении разрешения на отклонение от предельных </w:t>
      </w:r>
      <w:r w:rsidR="007F7F4A">
        <w:rPr>
          <w:b/>
          <w:sz w:val="28"/>
          <w:szCs w:val="28"/>
        </w:rPr>
        <w:br/>
      </w:r>
      <w:r w:rsidR="00AF500B" w:rsidRPr="00AF500B">
        <w:rPr>
          <w:b/>
          <w:sz w:val="28"/>
          <w:szCs w:val="28"/>
        </w:rPr>
        <w:t>параметров разрешенного использования, реконструкции объектов капитального строительства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3908CE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40</w:t>
      </w:r>
      <w:r w:rsidR="00D1137D" w:rsidRPr="006768F9">
        <w:rPr>
          <w:sz w:val="28"/>
          <w:szCs w:val="28"/>
        </w:rPr>
        <w:t xml:space="preserve"> Градостроительного кодекса Российской Федерации», Федеральным законом от 06.10.2003 №</w:t>
      </w:r>
      <w:r w:rsidR="00E24438">
        <w:rPr>
          <w:sz w:val="28"/>
          <w:szCs w:val="28"/>
        </w:rPr>
        <w:t xml:space="preserve"> </w:t>
      </w:r>
      <w:r w:rsidR="00D1137D"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7F7F4A">
        <w:rPr>
          <w:sz w:val="28"/>
          <w:szCs w:val="28"/>
        </w:rPr>
        <w:t>на основании</w:t>
      </w:r>
      <w:r w:rsidR="00F36B72">
        <w:rPr>
          <w:sz w:val="28"/>
          <w:szCs w:val="28"/>
        </w:rPr>
        <w:t xml:space="preserve"> </w:t>
      </w:r>
      <w:r w:rsidR="00EE3FC1">
        <w:rPr>
          <w:sz w:val="28"/>
          <w:szCs w:val="28"/>
        </w:rPr>
        <w:t xml:space="preserve">постановления Правительства Вологодской области </w:t>
      </w:r>
      <w:r w:rsidR="007F7F4A">
        <w:rPr>
          <w:sz w:val="28"/>
          <w:szCs w:val="28"/>
        </w:rPr>
        <w:br/>
      </w:r>
      <w:r w:rsidR="00EE3FC1">
        <w:rPr>
          <w:sz w:val="28"/>
          <w:szCs w:val="28"/>
        </w:rPr>
        <w:t xml:space="preserve">от </w:t>
      </w:r>
      <w:r w:rsidR="00963431">
        <w:rPr>
          <w:sz w:val="28"/>
          <w:szCs w:val="28"/>
        </w:rPr>
        <w:t>20.12.2021</w:t>
      </w:r>
      <w:r w:rsidR="00EE3FC1">
        <w:rPr>
          <w:sz w:val="28"/>
          <w:szCs w:val="28"/>
        </w:rPr>
        <w:t xml:space="preserve"> № </w:t>
      </w:r>
      <w:r w:rsidR="00963431">
        <w:rPr>
          <w:sz w:val="28"/>
          <w:szCs w:val="28"/>
        </w:rPr>
        <w:t>1445</w:t>
      </w:r>
      <w:r w:rsidR="00EE3FC1">
        <w:rPr>
          <w:sz w:val="28"/>
          <w:szCs w:val="28"/>
        </w:rPr>
        <w:t xml:space="preserve"> «Об утверждении П</w:t>
      </w:r>
      <w:r w:rsidR="00060292" w:rsidRPr="00875321">
        <w:rPr>
          <w:sz w:val="28"/>
          <w:szCs w:val="28"/>
        </w:rPr>
        <w:t>равил</w:t>
      </w:r>
      <w:r w:rsidR="00060292" w:rsidRPr="00D41CB5">
        <w:rPr>
          <w:sz w:val="28"/>
          <w:szCs w:val="28"/>
        </w:rPr>
        <w:t xml:space="preserve"> землепользования и застройки </w:t>
      </w:r>
      <w:proofErr w:type="spellStart"/>
      <w:r w:rsidR="00963431">
        <w:rPr>
          <w:sz w:val="28"/>
          <w:szCs w:val="28"/>
        </w:rPr>
        <w:t>Нелазского</w:t>
      </w:r>
      <w:proofErr w:type="spellEnd"/>
      <w:r w:rsidR="0090463D">
        <w:rPr>
          <w:sz w:val="28"/>
          <w:szCs w:val="28"/>
        </w:rPr>
        <w:t xml:space="preserve"> сельского поселения</w:t>
      </w:r>
      <w:r w:rsidR="00F976F4">
        <w:rPr>
          <w:sz w:val="28"/>
          <w:szCs w:val="28"/>
        </w:rPr>
        <w:t xml:space="preserve"> </w:t>
      </w:r>
      <w:r w:rsidR="00060292">
        <w:rPr>
          <w:sz w:val="28"/>
          <w:szCs w:val="28"/>
        </w:rPr>
        <w:t>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7F7F4A">
        <w:rPr>
          <w:sz w:val="28"/>
          <w:szCs w:val="28"/>
        </w:rPr>
        <w:br/>
      </w:r>
      <w:r w:rsidR="00021CA9">
        <w:rPr>
          <w:sz w:val="28"/>
          <w:szCs w:val="28"/>
        </w:rPr>
        <w:t xml:space="preserve">от </w:t>
      </w:r>
      <w:r w:rsidR="00D95546">
        <w:rPr>
          <w:sz w:val="28"/>
          <w:szCs w:val="28"/>
        </w:rPr>
        <w:t>02.11.2023</w:t>
      </w:r>
      <w:proofErr w:type="gramEnd"/>
      <w:r w:rsidR="00021CA9">
        <w:rPr>
          <w:sz w:val="28"/>
          <w:szCs w:val="28"/>
        </w:rPr>
        <w:t xml:space="preserve"> № </w:t>
      </w:r>
      <w:r w:rsidR="00D95546">
        <w:rPr>
          <w:sz w:val="28"/>
          <w:szCs w:val="28"/>
        </w:rPr>
        <w:t xml:space="preserve">43 </w:t>
      </w:r>
      <w:r w:rsidR="00021CA9">
        <w:rPr>
          <w:sz w:val="28"/>
          <w:szCs w:val="28"/>
        </w:rPr>
        <w:t>(</w:t>
      </w:r>
      <w:r w:rsidR="00D95546">
        <w:rPr>
          <w:sz w:val="28"/>
          <w:szCs w:val="28"/>
        </w:rPr>
        <w:t>7463</w:t>
      </w:r>
      <w:r w:rsidR="00021CA9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7F7F4A">
        <w:rPr>
          <w:sz w:val="28"/>
          <w:szCs w:val="28"/>
        </w:rPr>
        <w:t>,</w:t>
      </w:r>
    </w:p>
    <w:p w:rsidR="003C1FEA" w:rsidRPr="00963431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32DB8">
        <w:rPr>
          <w:sz w:val="28"/>
          <w:szCs w:val="28"/>
        </w:rPr>
        <w:t xml:space="preserve">Предоставить </w:t>
      </w:r>
      <w:r w:rsidR="00F36B72" w:rsidRPr="00132DB8">
        <w:rPr>
          <w:sz w:val="28"/>
          <w:szCs w:val="28"/>
        </w:rPr>
        <w:t>разрешени</w:t>
      </w:r>
      <w:r w:rsidR="00795D14" w:rsidRPr="00132DB8">
        <w:rPr>
          <w:sz w:val="28"/>
          <w:szCs w:val="28"/>
        </w:rPr>
        <w:t>е</w:t>
      </w:r>
      <w:r w:rsidR="00F36B72" w:rsidRPr="00132DB8">
        <w:rPr>
          <w:sz w:val="28"/>
          <w:szCs w:val="28"/>
        </w:rPr>
        <w:t xml:space="preserve"> </w:t>
      </w:r>
      <w:r w:rsidR="00332937" w:rsidRPr="00132DB8">
        <w:rPr>
          <w:sz w:val="28"/>
          <w:szCs w:val="28"/>
        </w:rPr>
        <w:t>на отклонение от пре</w:t>
      </w:r>
      <w:r w:rsidR="007F7F4A">
        <w:rPr>
          <w:sz w:val="28"/>
          <w:szCs w:val="28"/>
        </w:rPr>
        <w:t>дельных параметров разрешенного</w:t>
      </w:r>
      <w:r w:rsidR="00332937" w:rsidRPr="00132DB8">
        <w:rPr>
          <w:sz w:val="28"/>
          <w:szCs w:val="28"/>
        </w:rPr>
        <w:t xml:space="preserve"> использования, реконструкции объектов капитального строительства </w:t>
      </w:r>
      <w:r w:rsidR="001D4356" w:rsidRPr="00132DB8">
        <w:rPr>
          <w:sz w:val="28"/>
          <w:szCs w:val="28"/>
        </w:rPr>
        <w:t xml:space="preserve">на отклонение от предельных параметров разрешенного  использования, реконструкции объектов капитального строительства </w:t>
      </w:r>
      <w:r w:rsidR="00132DB8" w:rsidRPr="00132DB8">
        <w:rPr>
          <w:sz w:val="28"/>
          <w:szCs w:val="28"/>
        </w:rPr>
        <w:t xml:space="preserve">на </w:t>
      </w:r>
      <w:r w:rsidR="0027222C" w:rsidRPr="00957650">
        <w:rPr>
          <w:sz w:val="22"/>
          <w:szCs w:val="22"/>
        </w:rPr>
        <w:t xml:space="preserve"> </w:t>
      </w:r>
      <w:r w:rsidR="0027222C" w:rsidRPr="0027222C">
        <w:rPr>
          <w:sz w:val="28"/>
          <w:szCs w:val="28"/>
        </w:rPr>
        <w:t>земельном участке с кадастровым номером 35:22:011</w:t>
      </w:r>
      <w:r w:rsidR="00F36529">
        <w:rPr>
          <w:sz w:val="28"/>
          <w:szCs w:val="28"/>
        </w:rPr>
        <w:t>0042:109</w:t>
      </w:r>
      <w:r w:rsidR="0027222C" w:rsidRPr="0027222C">
        <w:rPr>
          <w:sz w:val="28"/>
          <w:szCs w:val="28"/>
        </w:rPr>
        <w:t xml:space="preserve">, общей площадью </w:t>
      </w:r>
      <w:r w:rsidR="00F36529">
        <w:rPr>
          <w:sz w:val="28"/>
          <w:szCs w:val="28"/>
        </w:rPr>
        <w:t>217</w:t>
      </w:r>
      <w:r w:rsidR="007F7F4A">
        <w:rPr>
          <w:sz w:val="28"/>
          <w:szCs w:val="28"/>
        </w:rPr>
        <w:t xml:space="preserve"> кв</w:t>
      </w:r>
      <w:proofErr w:type="gramStart"/>
      <w:r w:rsidR="007F7F4A">
        <w:rPr>
          <w:sz w:val="28"/>
          <w:szCs w:val="28"/>
        </w:rPr>
        <w:t>.м</w:t>
      </w:r>
      <w:proofErr w:type="gramEnd"/>
      <w:r w:rsidR="007F7F4A">
        <w:rPr>
          <w:sz w:val="28"/>
          <w:szCs w:val="28"/>
        </w:rPr>
        <w:t>,</w:t>
      </w:r>
      <w:r w:rsidR="0027222C" w:rsidRPr="0027222C">
        <w:rPr>
          <w:sz w:val="28"/>
          <w:szCs w:val="28"/>
        </w:rPr>
        <w:t xml:space="preserve"> расположенным по адресу: </w:t>
      </w:r>
      <w:proofErr w:type="gramStart"/>
      <w:r w:rsidR="0027222C" w:rsidRPr="0027222C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="0027222C" w:rsidRPr="0027222C">
        <w:rPr>
          <w:sz w:val="28"/>
          <w:szCs w:val="28"/>
        </w:rPr>
        <w:t>Нелаз</w:t>
      </w:r>
      <w:r w:rsidR="007F7F4A">
        <w:rPr>
          <w:sz w:val="28"/>
          <w:szCs w:val="28"/>
        </w:rPr>
        <w:t>с</w:t>
      </w:r>
      <w:r w:rsidR="0027222C" w:rsidRPr="0027222C">
        <w:rPr>
          <w:sz w:val="28"/>
          <w:szCs w:val="28"/>
        </w:rPr>
        <w:t>кое</w:t>
      </w:r>
      <w:proofErr w:type="spellEnd"/>
      <w:r w:rsidR="0027222C" w:rsidRPr="0027222C">
        <w:rPr>
          <w:sz w:val="28"/>
          <w:szCs w:val="28"/>
        </w:rPr>
        <w:t xml:space="preserve"> сельское поселение, </w:t>
      </w:r>
      <w:r w:rsidR="00F36529">
        <w:rPr>
          <w:sz w:val="28"/>
          <w:szCs w:val="28"/>
        </w:rPr>
        <w:t>д.</w:t>
      </w:r>
      <w:r w:rsidR="007F7F4A">
        <w:rPr>
          <w:sz w:val="28"/>
          <w:szCs w:val="28"/>
        </w:rPr>
        <w:t xml:space="preserve"> </w:t>
      </w:r>
      <w:proofErr w:type="spellStart"/>
      <w:r w:rsidR="00F36529">
        <w:rPr>
          <w:sz w:val="28"/>
          <w:szCs w:val="28"/>
        </w:rPr>
        <w:t>Михайлово</w:t>
      </w:r>
      <w:proofErr w:type="spellEnd"/>
      <w:r w:rsidR="0027222C" w:rsidRPr="0027222C">
        <w:rPr>
          <w:sz w:val="28"/>
          <w:szCs w:val="28"/>
        </w:rPr>
        <w:t xml:space="preserve">, </w:t>
      </w:r>
      <w:r w:rsidR="007F7F4A">
        <w:rPr>
          <w:sz w:val="28"/>
          <w:szCs w:val="28"/>
        </w:rPr>
        <w:br/>
      </w:r>
      <w:r w:rsidR="0027222C" w:rsidRPr="0027222C">
        <w:rPr>
          <w:sz w:val="28"/>
          <w:szCs w:val="28"/>
        </w:rPr>
        <w:t xml:space="preserve">ул. </w:t>
      </w:r>
      <w:r w:rsidR="00F36529">
        <w:rPr>
          <w:sz w:val="28"/>
          <w:szCs w:val="28"/>
        </w:rPr>
        <w:t>Центральная д.</w:t>
      </w:r>
      <w:r w:rsidR="007F7F4A">
        <w:rPr>
          <w:sz w:val="28"/>
          <w:szCs w:val="28"/>
        </w:rPr>
        <w:t xml:space="preserve"> </w:t>
      </w:r>
      <w:r w:rsidR="00F36529">
        <w:rPr>
          <w:sz w:val="28"/>
          <w:szCs w:val="28"/>
        </w:rPr>
        <w:t>64</w:t>
      </w:r>
      <w:r w:rsidR="007F7F4A">
        <w:rPr>
          <w:sz w:val="28"/>
          <w:szCs w:val="28"/>
        </w:rPr>
        <w:t>,</w:t>
      </w:r>
      <w:r w:rsidR="0027222C" w:rsidRPr="00963431">
        <w:rPr>
          <w:sz w:val="28"/>
          <w:szCs w:val="28"/>
        </w:rPr>
        <w:t xml:space="preserve"> </w:t>
      </w:r>
      <w:r w:rsidR="00963431" w:rsidRPr="00963431">
        <w:rPr>
          <w:sz w:val="28"/>
          <w:szCs w:val="28"/>
        </w:rPr>
        <w:t>в части увеличения предельного процента застройки земельного участка с кадастровым номером 35:22:</w:t>
      </w:r>
      <w:r w:rsidR="00F36529">
        <w:rPr>
          <w:sz w:val="28"/>
          <w:szCs w:val="28"/>
        </w:rPr>
        <w:t>0110042:109</w:t>
      </w:r>
      <w:r w:rsidR="00963431" w:rsidRPr="00963431">
        <w:rPr>
          <w:sz w:val="28"/>
          <w:szCs w:val="28"/>
        </w:rPr>
        <w:t xml:space="preserve"> до </w:t>
      </w:r>
      <w:r w:rsidR="00F36529">
        <w:rPr>
          <w:sz w:val="28"/>
          <w:szCs w:val="28"/>
        </w:rPr>
        <w:t>62</w:t>
      </w:r>
      <w:r w:rsidR="00963431" w:rsidRPr="00963431">
        <w:rPr>
          <w:sz w:val="28"/>
          <w:szCs w:val="28"/>
        </w:rPr>
        <w:t xml:space="preserve"> % и в части установления минимального отступа со стороны красных линий до 0 м в целях допустимого размещения объекта капитального строительства с кадастровым номером 35:22:011</w:t>
      </w:r>
      <w:r w:rsidR="00F36529">
        <w:rPr>
          <w:sz w:val="28"/>
          <w:szCs w:val="28"/>
        </w:rPr>
        <w:t>0042:127</w:t>
      </w:r>
      <w:r w:rsidR="001D4356" w:rsidRPr="00963431">
        <w:rPr>
          <w:sz w:val="28"/>
          <w:szCs w:val="28"/>
        </w:rPr>
        <w:t>.</w:t>
      </w:r>
      <w:proofErr w:type="gramEnd"/>
    </w:p>
    <w:p w:rsidR="00FC5FDD" w:rsidRPr="00132DB8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32DB8">
        <w:rPr>
          <w:sz w:val="28"/>
          <w:szCs w:val="28"/>
        </w:rPr>
        <w:lastRenderedPageBreak/>
        <w:t xml:space="preserve">Опубликовать настоящее </w:t>
      </w:r>
      <w:r w:rsidR="000B773D" w:rsidRPr="00132DB8">
        <w:rPr>
          <w:sz w:val="28"/>
          <w:szCs w:val="28"/>
        </w:rPr>
        <w:t>распоряжение</w:t>
      </w:r>
      <w:r w:rsidRPr="00132DB8">
        <w:rPr>
          <w:sz w:val="28"/>
          <w:szCs w:val="28"/>
        </w:rPr>
        <w:t xml:space="preserve"> в газете «Сельская новь» </w:t>
      </w:r>
      <w:r w:rsidR="009727EE" w:rsidRPr="00132DB8">
        <w:rPr>
          <w:sz w:val="28"/>
          <w:szCs w:val="28"/>
        </w:rPr>
        <w:t>и</w:t>
      </w:r>
      <w:r w:rsidR="006172AC" w:rsidRPr="00132DB8">
        <w:rPr>
          <w:sz w:val="28"/>
          <w:szCs w:val="28"/>
        </w:rPr>
        <w:t xml:space="preserve"> </w:t>
      </w:r>
      <w:r w:rsidRPr="00132DB8">
        <w:rPr>
          <w:sz w:val="28"/>
          <w:szCs w:val="28"/>
        </w:rPr>
        <w:t>разместить</w:t>
      </w:r>
      <w:r w:rsidR="00176729" w:rsidRPr="00132DB8">
        <w:rPr>
          <w:sz w:val="28"/>
          <w:szCs w:val="28"/>
        </w:rPr>
        <w:t xml:space="preserve"> на официальном </w:t>
      </w:r>
      <w:r w:rsidRPr="00132DB8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132DB8">
        <w:rPr>
          <w:sz w:val="28"/>
          <w:szCs w:val="28"/>
        </w:rPr>
        <w:t>«</w:t>
      </w:r>
      <w:r w:rsidRPr="00132DB8">
        <w:rPr>
          <w:sz w:val="28"/>
          <w:szCs w:val="28"/>
        </w:rPr>
        <w:t>Интернет</w:t>
      </w:r>
      <w:r w:rsidR="00986AFC" w:rsidRPr="00132DB8">
        <w:rPr>
          <w:sz w:val="28"/>
          <w:szCs w:val="28"/>
        </w:rPr>
        <w:t>»</w:t>
      </w:r>
      <w:r w:rsidRPr="00132DB8">
        <w:rPr>
          <w:sz w:val="28"/>
          <w:szCs w:val="28"/>
        </w:rPr>
        <w:t>.</w:t>
      </w:r>
    </w:p>
    <w:p w:rsidR="009727EE" w:rsidRDefault="009727EE" w:rsidP="00B25847">
      <w:pPr>
        <w:pStyle w:val="a3"/>
        <w:jc w:val="both"/>
        <w:rPr>
          <w:sz w:val="28"/>
          <w:szCs w:val="28"/>
        </w:rPr>
      </w:pPr>
    </w:p>
    <w:p w:rsidR="007F7F4A" w:rsidRDefault="007F7F4A" w:rsidP="00B25847">
      <w:pPr>
        <w:pStyle w:val="a3"/>
        <w:jc w:val="both"/>
        <w:rPr>
          <w:sz w:val="28"/>
          <w:szCs w:val="28"/>
        </w:rPr>
      </w:pPr>
    </w:p>
    <w:p w:rsidR="007F7F4A" w:rsidRDefault="007F7F4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7168AB" w:rsidRPr="00332937" w:rsidRDefault="000B773D" w:rsidP="00332937">
      <w:pPr>
        <w:rPr>
          <w:sz w:val="28"/>
          <w:szCs w:val="28"/>
        </w:rPr>
      </w:pPr>
      <w:r w:rsidRPr="000B773D">
        <w:rPr>
          <w:sz w:val="28"/>
          <w:szCs w:val="28"/>
        </w:rPr>
        <w:t xml:space="preserve">руководителя администрации района                                     </w:t>
      </w:r>
      <w:r w:rsidR="008B5BB8">
        <w:rPr>
          <w:sz w:val="28"/>
          <w:szCs w:val="28"/>
        </w:rPr>
        <w:t xml:space="preserve"> </w:t>
      </w:r>
      <w:r w:rsidRPr="000B773D">
        <w:rPr>
          <w:sz w:val="28"/>
          <w:szCs w:val="28"/>
        </w:rPr>
        <w:t xml:space="preserve">     А.Н. Акулини</w:t>
      </w:r>
      <w:r w:rsidR="00332937">
        <w:rPr>
          <w:sz w:val="28"/>
          <w:szCs w:val="28"/>
        </w:rPr>
        <w:t>н</w:t>
      </w:r>
    </w:p>
    <w:sectPr w:rsidR="007168AB" w:rsidRPr="00332937" w:rsidSect="007F7F4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04" w:rsidRDefault="00DB1F04" w:rsidP="007F7F4A">
      <w:r>
        <w:separator/>
      </w:r>
    </w:p>
  </w:endnote>
  <w:endnote w:type="continuationSeparator" w:id="0">
    <w:p w:rsidR="00DB1F04" w:rsidRDefault="00DB1F04" w:rsidP="007F7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04" w:rsidRDefault="00DB1F04" w:rsidP="007F7F4A">
      <w:r>
        <w:separator/>
      </w:r>
    </w:p>
  </w:footnote>
  <w:footnote w:type="continuationSeparator" w:id="0">
    <w:p w:rsidR="00DB1F04" w:rsidRDefault="00DB1F04" w:rsidP="007F7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471482"/>
      <w:docPartObj>
        <w:docPartGallery w:val="Page Numbers (Top of Page)"/>
        <w:docPartUnique/>
      </w:docPartObj>
    </w:sdtPr>
    <w:sdtContent>
      <w:p w:rsidR="007F7F4A" w:rsidRDefault="007F7F4A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F7F4A" w:rsidRDefault="007F7F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20E6"/>
    <w:rsid w:val="0000336C"/>
    <w:rsid w:val="000035EF"/>
    <w:rsid w:val="00006418"/>
    <w:rsid w:val="00012814"/>
    <w:rsid w:val="00021631"/>
    <w:rsid w:val="000218ED"/>
    <w:rsid w:val="00021CA9"/>
    <w:rsid w:val="0002388C"/>
    <w:rsid w:val="000240A3"/>
    <w:rsid w:val="00041E0E"/>
    <w:rsid w:val="00047292"/>
    <w:rsid w:val="00056992"/>
    <w:rsid w:val="00060292"/>
    <w:rsid w:val="000614F1"/>
    <w:rsid w:val="00062169"/>
    <w:rsid w:val="00067ECD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53AA"/>
    <w:rsid w:val="000D7A09"/>
    <w:rsid w:val="000E695E"/>
    <w:rsid w:val="000F2026"/>
    <w:rsid w:val="000F3005"/>
    <w:rsid w:val="000F5C14"/>
    <w:rsid w:val="000F63DF"/>
    <w:rsid w:val="00100B1F"/>
    <w:rsid w:val="00104697"/>
    <w:rsid w:val="0010502B"/>
    <w:rsid w:val="0011031C"/>
    <w:rsid w:val="00117203"/>
    <w:rsid w:val="00124C3E"/>
    <w:rsid w:val="00132276"/>
    <w:rsid w:val="00132DB8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3167"/>
    <w:rsid w:val="001A63DC"/>
    <w:rsid w:val="001B1783"/>
    <w:rsid w:val="001B7DC3"/>
    <w:rsid w:val="001D4356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222C"/>
    <w:rsid w:val="00273FDC"/>
    <w:rsid w:val="00275B96"/>
    <w:rsid w:val="00275DF3"/>
    <w:rsid w:val="00280404"/>
    <w:rsid w:val="0029236F"/>
    <w:rsid w:val="0029237D"/>
    <w:rsid w:val="002940BA"/>
    <w:rsid w:val="002A1A2E"/>
    <w:rsid w:val="002A6ACC"/>
    <w:rsid w:val="002C1488"/>
    <w:rsid w:val="002E0DAE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32937"/>
    <w:rsid w:val="00350C0D"/>
    <w:rsid w:val="00352FC1"/>
    <w:rsid w:val="003622E8"/>
    <w:rsid w:val="003639AB"/>
    <w:rsid w:val="00372E12"/>
    <w:rsid w:val="00377530"/>
    <w:rsid w:val="003778AE"/>
    <w:rsid w:val="0038188E"/>
    <w:rsid w:val="003866A6"/>
    <w:rsid w:val="003875D2"/>
    <w:rsid w:val="003908CE"/>
    <w:rsid w:val="003936BE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72CAB"/>
    <w:rsid w:val="004839B6"/>
    <w:rsid w:val="00487C61"/>
    <w:rsid w:val="004922D3"/>
    <w:rsid w:val="00492745"/>
    <w:rsid w:val="004A62AD"/>
    <w:rsid w:val="004A7D86"/>
    <w:rsid w:val="004C2ABB"/>
    <w:rsid w:val="004D07F1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4F29"/>
    <w:rsid w:val="006D0696"/>
    <w:rsid w:val="006D3C82"/>
    <w:rsid w:val="006F71AE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CD3"/>
    <w:rsid w:val="00793E2E"/>
    <w:rsid w:val="00795D14"/>
    <w:rsid w:val="007964F5"/>
    <w:rsid w:val="007A0A14"/>
    <w:rsid w:val="007A5CF1"/>
    <w:rsid w:val="007B0B42"/>
    <w:rsid w:val="007B334B"/>
    <w:rsid w:val="007C105B"/>
    <w:rsid w:val="007D2788"/>
    <w:rsid w:val="007E52E8"/>
    <w:rsid w:val="007E7ABB"/>
    <w:rsid w:val="007F3CD0"/>
    <w:rsid w:val="007F4872"/>
    <w:rsid w:val="007F7F4A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2CF3"/>
    <w:rsid w:val="008B2A5A"/>
    <w:rsid w:val="008B5BB8"/>
    <w:rsid w:val="008C53D4"/>
    <w:rsid w:val="008D02FE"/>
    <w:rsid w:val="008D3393"/>
    <w:rsid w:val="008E12B4"/>
    <w:rsid w:val="008E4901"/>
    <w:rsid w:val="00902552"/>
    <w:rsid w:val="009028E8"/>
    <w:rsid w:val="0090463D"/>
    <w:rsid w:val="009050B9"/>
    <w:rsid w:val="0091226C"/>
    <w:rsid w:val="00954B6E"/>
    <w:rsid w:val="00962C12"/>
    <w:rsid w:val="00963431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532D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5301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75007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AF500B"/>
    <w:rsid w:val="00B10C5F"/>
    <w:rsid w:val="00B20505"/>
    <w:rsid w:val="00B25847"/>
    <w:rsid w:val="00B26412"/>
    <w:rsid w:val="00B3098E"/>
    <w:rsid w:val="00B3340A"/>
    <w:rsid w:val="00B33B09"/>
    <w:rsid w:val="00B3417B"/>
    <w:rsid w:val="00B413ED"/>
    <w:rsid w:val="00B43265"/>
    <w:rsid w:val="00B43F90"/>
    <w:rsid w:val="00B56C35"/>
    <w:rsid w:val="00B620A6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3EA2"/>
    <w:rsid w:val="00BF5774"/>
    <w:rsid w:val="00C000D7"/>
    <w:rsid w:val="00C036F9"/>
    <w:rsid w:val="00C10E64"/>
    <w:rsid w:val="00C14190"/>
    <w:rsid w:val="00C153E3"/>
    <w:rsid w:val="00C16D76"/>
    <w:rsid w:val="00C22D7A"/>
    <w:rsid w:val="00C41278"/>
    <w:rsid w:val="00C42197"/>
    <w:rsid w:val="00C4716E"/>
    <w:rsid w:val="00C4752A"/>
    <w:rsid w:val="00C533E8"/>
    <w:rsid w:val="00C62412"/>
    <w:rsid w:val="00C6724B"/>
    <w:rsid w:val="00C74095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D07F9"/>
    <w:rsid w:val="00CE3BE3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95546"/>
    <w:rsid w:val="00DA4C2E"/>
    <w:rsid w:val="00DB1F04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24438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2616"/>
    <w:rsid w:val="00EC78BE"/>
    <w:rsid w:val="00ED2228"/>
    <w:rsid w:val="00ED4D41"/>
    <w:rsid w:val="00EE3FC1"/>
    <w:rsid w:val="00EE52B4"/>
    <w:rsid w:val="00EF4A81"/>
    <w:rsid w:val="00F0082E"/>
    <w:rsid w:val="00F01CAF"/>
    <w:rsid w:val="00F2295C"/>
    <w:rsid w:val="00F36529"/>
    <w:rsid w:val="00F36B72"/>
    <w:rsid w:val="00F50B8D"/>
    <w:rsid w:val="00F538E7"/>
    <w:rsid w:val="00F54C6B"/>
    <w:rsid w:val="00F769C9"/>
    <w:rsid w:val="00F8548B"/>
    <w:rsid w:val="00F8682B"/>
    <w:rsid w:val="00F91A86"/>
    <w:rsid w:val="00F94DA9"/>
    <w:rsid w:val="00F976F4"/>
    <w:rsid w:val="00FA15D8"/>
    <w:rsid w:val="00FB0D22"/>
    <w:rsid w:val="00FC3CEF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7F4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Balloon Text"/>
    <w:basedOn w:val="a"/>
    <w:link w:val="a5"/>
    <w:rsid w:val="003936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936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7F4A"/>
    <w:rPr>
      <w:sz w:val="28"/>
    </w:rPr>
  </w:style>
  <w:style w:type="paragraph" w:styleId="a6">
    <w:name w:val="header"/>
    <w:basedOn w:val="a"/>
    <w:link w:val="a7"/>
    <w:uiPriority w:val="99"/>
    <w:rsid w:val="007F7F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7F4A"/>
    <w:rPr>
      <w:sz w:val="24"/>
      <w:szCs w:val="24"/>
    </w:rPr>
  </w:style>
  <w:style w:type="paragraph" w:styleId="a8">
    <w:name w:val="footer"/>
    <w:basedOn w:val="a"/>
    <w:link w:val="a9"/>
    <w:rsid w:val="007F7F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F7F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E393-AFEF-4D4A-B478-9B22C935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441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66</cp:revision>
  <cp:lastPrinted>2023-11-08T08:00:00Z</cp:lastPrinted>
  <dcterms:created xsi:type="dcterms:W3CDTF">2017-07-24T12:09:00Z</dcterms:created>
  <dcterms:modified xsi:type="dcterms:W3CDTF">2023-11-08T08:00:00Z</dcterms:modified>
</cp:coreProperties>
</file>