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91" w:rsidRPr="00223D88" w:rsidRDefault="00144491" w:rsidP="00144491">
      <w:pPr>
        <w:pStyle w:val="ac"/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-370205</wp:posOffset>
            </wp:positionV>
            <wp:extent cx="784225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491" w:rsidRPr="00223D88" w:rsidRDefault="00144491" w:rsidP="00144491">
      <w:pPr>
        <w:rPr>
          <w:sz w:val="16"/>
          <w:szCs w:val="16"/>
        </w:rPr>
      </w:pPr>
      <w:r w:rsidRPr="001C20E5"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1.7pt;margin-top:-62.75pt;width:25.35pt;height:325.7pt;z-index:251658240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7"/>
                    <w:gridCol w:w="4066"/>
                    <w:gridCol w:w="74"/>
                    <w:gridCol w:w="5233"/>
                  </w:tblGrid>
                  <w:tr w:rsidR="00144491">
                    <w:trPr>
                      <w:cantSplit/>
                      <w:trHeight w:val="379"/>
                    </w:trPr>
                    <w:tc>
                      <w:tcPr>
                        <w:tcW w:w="187" w:type="dxa"/>
                      </w:tcPr>
                      <w:p w:rsidR="00144491" w:rsidRDefault="00144491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4066" w:type="dxa"/>
                      </w:tcPr>
                      <w:p w:rsidR="00144491" w:rsidRDefault="00144491">
                        <w:pPr>
                          <w:spacing w:line="200" w:lineRule="atLeast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 w:rsidR="00144491" w:rsidRDefault="00144491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</w:tcPr>
                      <w:p w:rsidR="00144491" w:rsidRDefault="00144491">
                        <w:pPr>
                          <w:snapToGrid w:val="0"/>
                          <w:jc w:val="both"/>
                        </w:pPr>
                      </w:p>
                    </w:tc>
                  </w:tr>
                </w:tbl>
                <w:p w:rsidR="00144491" w:rsidRDefault="00144491" w:rsidP="00144491">
                  <w:pPr>
                    <w:jc w:val="both"/>
                  </w:pPr>
                </w:p>
              </w:txbxContent>
            </v:textbox>
            <w10:wrap type="square" side="largest" anchorx="page" anchory="page"/>
          </v:shape>
        </w:pict>
      </w:r>
    </w:p>
    <w:p w:rsidR="00144491" w:rsidRDefault="00144491" w:rsidP="00144491">
      <w:pPr>
        <w:jc w:val="center"/>
        <w:rPr>
          <w:szCs w:val="28"/>
        </w:rPr>
      </w:pPr>
    </w:p>
    <w:p w:rsidR="00144491" w:rsidRPr="00DE7369" w:rsidRDefault="00144491" w:rsidP="00144491">
      <w:pPr>
        <w:jc w:val="center"/>
        <w:rPr>
          <w:szCs w:val="28"/>
        </w:rPr>
      </w:pPr>
    </w:p>
    <w:p w:rsidR="00144491" w:rsidRPr="00DE7369" w:rsidRDefault="00144491" w:rsidP="00144491">
      <w:pPr>
        <w:jc w:val="center"/>
        <w:rPr>
          <w:szCs w:val="28"/>
        </w:rPr>
      </w:pPr>
    </w:p>
    <w:p w:rsidR="00144491" w:rsidRPr="00DE7369" w:rsidRDefault="00144491" w:rsidP="00144491">
      <w:pPr>
        <w:jc w:val="center"/>
        <w:rPr>
          <w:sz w:val="28"/>
          <w:szCs w:val="28"/>
        </w:rPr>
      </w:pPr>
      <w:r w:rsidRPr="00DE736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44491" w:rsidRPr="00DE7369" w:rsidRDefault="00144491" w:rsidP="00144491">
      <w:pPr>
        <w:jc w:val="center"/>
        <w:rPr>
          <w:sz w:val="16"/>
          <w:szCs w:val="16"/>
        </w:rPr>
      </w:pPr>
    </w:p>
    <w:p w:rsidR="00144491" w:rsidRPr="00DE7369" w:rsidRDefault="00144491" w:rsidP="00144491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E7369">
        <w:rPr>
          <w:rFonts w:ascii="Times New Roman" w:hAnsi="Times New Roman"/>
          <w:sz w:val="36"/>
          <w:szCs w:val="36"/>
        </w:rPr>
        <w:t>П</w:t>
      </w:r>
      <w:proofErr w:type="gramEnd"/>
      <w:r w:rsidRPr="00DE7369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44491" w:rsidRPr="00DE7369" w:rsidRDefault="00144491" w:rsidP="00144491">
      <w:pPr>
        <w:jc w:val="center"/>
        <w:rPr>
          <w:szCs w:val="28"/>
        </w:rPr>
      </w:pPr>
    </w:p>
    <w:p w:rsidR="00144491" w:rsidRPr="00DE7369" w:rsidRDefault="00144491" w:rsidP="00144491">
      <w:pPr>
        <w:tabs>
          <w:tab w:val="left" w:pos="993"/>
        </w:tabs>
        <w:jc w:val="center"/>
        <w:rPr>
          <w:sz w:val="28"/>
          <w:szCs w:val="28"/>
        </w:rPr>
      </w:pPr>
      <w:r w:rsidRPr="00DE7369">
        <w:rPr>
          <w:sz w:val="28"/>
          <w:szCs w:val="28"/>
        </w:rPr>
        <w:t xml:space="preserve">от 23.01.2024     </w:t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</w:r>
      <w:r w:rsidRPr="00DE7369">
        <w:rPr>
          <w:sz w:val="28"/>
          <w:szCs w:val="28"/>
        </w:rPr>
        <w:tab/>
        <w:t xml:space="preserve">                             № 2</w:t>
      </w:r>
      <w:r>
        <w:rPr>
          <w:sz w:val="28"/>
          <w:szCs w:val="28"/>
        </w:rPr>
        <w:t>2</w:t>
      </w:r>
    </w:p>
    <w:p w:rsidR="00144491" w:rsidRDefault="00144491" w:rsidP="0014449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E7369">
        <w:rPr>
          <w:rFonts w:ascii="Times New Roman" w:hAnsi="Times New Roman" w:cs="Times New Roman"/>
          <w:b w:val="0"/>
        </w:rPr>
        <w:t>г. Череповец</w:t>
      </w:r>
    </w:p>
    <w:p w:rsidR="00135211" w:rsidRDefault="00135211" w:rsidP="00807E44">
      <w:pPr>
        <w:pStyle w:val="ConsPlusTitle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4491" w:rsidRPr="00144491" w:rsidRDefault="00144491" w:rsidP="00144491">
      <w:pPr>
        <w:rPr>
          <w:lang w:eastAsia="ar-SA"/>
        </w:rPr>
      </w:pPr>
    </w:p>
    <w:p w:rsidR="0018022F" w:rsidRPr="00A54C81" w:rsidRDefault="0018022F" w:rsidP="007D59E3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1444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6638">
        <w:rPr>
          <w:rFonts w:ascii="Times New Roman" w:hAnsi="Times New Roman" w:cs="Times New Roman"/>
          <w:sz w:val="28"/>
          <w:szCs w:val="28"/>
        </w:rPr>
        <w:t>16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96638">
        <w:rPr>
          <w:rFonts w:ascii="Times New Roman" w:hAnsi="Times New Roman" w:cs="Times New Roman"/>
          <w:sz w:val="28"/>
          <w:szCs w:val="28"/>
        </w:rPr>
        <w:t>3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6638">
        <w:rPr>
          <w:rFonts w:ascii="Times New Roman" w:hAnsi="Times New Roman" w:cs="Times New Roman"/>
          <w:sz w:val="28"/>
          <w:szCs w:val="28"/>
        </w:rPr>
        <w:t>491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4491" w:rsidRDefault="00144491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80720D" w:rsidRPr="00144491" w:rsidRDefault="00144491" w:rsidP="00144491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4491">
        <w:rPr>
          <w:sz w:val="28"/>
          <w:szCs w:val="28"/>
        </w:rPr>
        <w:t>Внести</w:t>
      </w:r>
      <w:r w:rsidR="005E58F3" w:rsidRPr="00144491">
        <w:rPr>
          <w:sz w:val="28"/>
          <w:szCs w:val="28"/>
        </w:rPr>
        <w:t xml:space="preserve"> в </w:t>
      </w:r>
      <w:r w:rsidR="00044ED8" w:rsidRPr="00144491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144491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144491">
        <w:rPr>
          <w:sz w:val="28"/>
          <w:szCs w:val="28"/>
        </w:rPr>
        <w:t>, утвержденны</w:t>
      </w:r>
      <w:r w:rsidR="00044ED8" w:rsidRPr="00144491">
        <w:rPr>
          <w:sz w:val="28"/>
          <w:szCs w:val="28"/>
        </w:rPr>
        <w:t>й</w:t>
      </w:r>
      <w:r w:rsidR="0018022F" w:rsidRPr="00144491">
        <w:rPr>
          <w:sz w:val="28"/>
          <w:szCs w:val="28"/>
        </w:rPr>
        <w:t xml:space="preserve"> постановление</w:t>
      </w:r>
      <w:r w:rsidR="005E58F3" w:rsidRPr="00144491">
        <w:rPr>
          <w:sz w:val="28"/>
          <w:szCs w:val="28"/>
        </w:rPr>
        <w:t>м</w:t>
      </w:r>
      <w:r w:rsidR="0018022F" w:rsidRPr="00144491">
        <w:rPr>
          <w:sz w:val="28"/>
          <w:szCs w:val="28"/>
        </w:rPr>
        <w:t xml:space="preserve"> админ</w:t>
      </w:r>
      <w:r w:rsidR="00341160" w:rsidRPr="00144491">
        <w:rPr>
          <w:sz w:val="28"/>
          <w:szCs w:val="28"/>
        </w:rPr>
        <w:t xml:space="preserve">истрации района от </w:t>
      </w:r>
      <w:r w:rsidR="00A96638" w:rsidRPr="00144491">
        <w:rPr>
          <w:sz w:val="28"/>
          <w:szCs w:val="28"/>
        </w:rPr>
        <w:t>16.11.2023</w:t>
      </w:r>
      <w:r w:rsidR="00AF5A31" w:rsidRPr="00144491">
        <w:rPr>
          <w:sz w:val="28"/>
          <w:szCs w:val="28"/>
        </w:rPr>
        <w:t xml:space="preserve"> № </w:t>
      </w:r>
      <w:r w:rsidR="00A96638" w:rsidRPr="00144491">
        <w:rPr>
          <w:sz w:val="28"/>
          <w:szCs w:val="28"/>
        </w:rPr>
        <w:t>491</w:t>
      </w:r>
      <w:r w:rsidR="003B459D" w:rsidRPr="00144491">
        <w:rPr>
          <w:sz w:val="28"/>
          <w:szCs w:val="28"/>
        </w:rPr>
        <w:t>,</w:t>
      </w:r>
      <w:r w:rsidR="0018022F" w:rsidRPr="00144491">
        <w:rPr>
          <w:sz w:val="28"/>
          <w:szCs w:val="28"/>
        </w:rPr>
        <w:t xml:space="preserve"> </w:t>
      </w:r>
      <w:r w:rsidR="007D59E3" w:rsidRPr="00144491">
        <w:rPr>
          <w:sz w:val="28"/>
          <w:szCs w:val="28"/>
        </w:rPr>
        <w:t>следующ</w:t>
      </w:r>
      <w:r w:rsidR="002939B1" w:rsidRPr="00144491">
        <w:rPr>
          <w:sz w:val="28"/>
          <w:szCs w:val="28"/>
        </w:rPr>
        <w:t>и</w:t>
      </w:r>
      <w:r w:rsidR="00B562F5" w:rsidRPr="00144491">
        <w:rPr>
          <w:sz w:val="28"/>
          <w:szCs w:val="28"/>
        </w:rPr>
        <w:t xml:space="preserve">е </w:t>
      </w:r>
      <w:r w:rsidR="0018022F" w:rsidRPr="00144491">
        <w:rPr>
          <w:sz w:val="28"/>
          <w:szCs w:val="28"/>
        </w:rPr>
        <w:t>изменени</w:t>
      </w:r>
      <w:r w:rsidR="002939B1" w:rsidRPr="00144491">
        <w:rPr>
          <w:sz w:val="28"/>
          <w:szCs w:val="28"/>
        </w:rPr>
        <w:t>я</w:t>
      </w:r>
      <w:r w:rsidR="00CE6A0B" w:rsidRPr="00144491">
        <w:rPr>
          <w:sz w:val="28"/>
          <w:szCs w:val="28"/>
        </w:rPr>
        <w:t>:</w:t>
      </w:r>
      <w:bookmarkStart w:id="0" w:name="_GoBack"/>
      <w:bookmarkEnd w:id="0"/>
    </w:p>
    <w:p w:rsidR="00A96638" w:rsidRDefault="00A96638" w:rsidP="0014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9663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«</w:t>
      </w:r>
      <w:r w:rsidRPr="00A96638">
        <w:rPr>
          <w:sz w:val="28"/>
          <w:szCs w:val="28"/>
        </w:rPr>
        <w:t>40 0 00 00000 Муниципальная программа "Охрана окружающей среды в Череповецком муниципальном районе на 2020-2026 годы" раздела 2 «Перечень и правила отнесения расходов бюджета Череповецкого муниципального района на соответствующие целевые статьи»: дополнить строкой «</w:t>
      </w:r>
      <w:r>
        <w:rPr>
          <w:sz w:val="28"/>
          <w:szCs w:val="28"/>
        </w:rPr>
        <w:t>40 0 04</w:t>
      </w:r>
      <w:r w:rsidRPr="00A96638">
        <w:rPr>
          <w:sz w:val="28"/>
          <w:szCs w:val="28"/>
        </w:rPr>
        <w:t xml:space="preserve"> 00000 Основное мероприятие "Мероприятия по </w:t>
      </w:r>
      <w:proofErr w:type="spellStart"/>
      <w:r w:rsidRPr="00A96638">
        <w:rPr>
          <w:sz w:val="28"/>
          <w:szCs w:val="28"/>
        </w:rPr>
        <w:t>берегоукреплению</w:t>
      </w:r>
      <w:proofErr w:type="spellEnd"/>
      <w:r w:rsidRPr="00A96638">
        <w:rPr>
          <w:sz w:val="28"/>
          <w:szCs w:val="28"/>
        </w:rPr>
        <w:t xml:space="preserve"> и капитальному ремонту  гидротехнических сооружений"</w:t>
      </w:r>
      <w:r w:rsidR="00144491">
        <w:rPr>
          <w:sz w:val="28"/>
          <w:szCs w:val="28"/>
        </w:rPr>
        <w:t>.</w:t>
      </w:r>
      <w:r w:rsidR="006F5A6B">
        <w:rPr>
          <w:sz w:val="28"/>
          <w:szCs w:val="28"/>
        </w:rPr>
        <w:t xml:space="preserve">          </w:t>
      </w:r>
    </w:p>
    <w:p w:rsidR="006F5A6B" w:rsidRDefault="00A96638" w:rsidP="0014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F0178">
        <w:rPr>
          <w:sz w:val="28"/>
          <w:szCs w:val="28"/>
        </w:rPr>
        <w:t>.</w:t>
      </w:r>
      <w:r w:rsidR="006F5A6B" w:rsidRPr="006F5A6B">
        <w:rPr>
          <w:sz w:val="28"/>
          <w:szCs w:val="28"/>
        </w:rPr>
        <w:t xml:space="preserve"> </w:t>
      </w:r>
      <w:proofErr w:type="gramStart"/>
      <w:r w:rsidR="006F5A6B" w:rsidRPr="006F5A6B">
        <w:rPr>
          <w:sz w:val="28"/>
          <w:szCs w:val="28"/>
        </w:rPr>
        <w:t>Пункт «</w:t>
      </w:r>
      <w:r w:rsidRPr="00A96638">
        <w:rPr>
          <w:sz w:val="28"/>
          <w:szCs w:val="28"/>
        </w:rPr>
        <w:t>42 1 00 0000 Подпрограмма "Управление муниципальным имуществом и земельными ресурсами  Череповецкого муниципа</w:t>
      </w:r>
      <w:r>
        <w:rPr>
          <w:sz w:val="28"/>
          <w:szCs w:val="28"/>
        </w:rPr>
        <w:t>льного района на 2020-2026 годы</w:t>
      </w:r>
      <w:r w:rsidR="006F5A6B" w:rsidRPr="006F5A6B">
        <w:rPr>
          <w:sz w:val="28"/>
          <w:szCs w:val="28"/>
        </w:rPr>
        <w:t>» раздела 2 «Перечень и правила отнесения расходов бюджета Череповецкого муниципального района на соответствующие целевые статьи»:</w:t>
      </w:r>
      <w:r w:rsidR="00144491">
        <w:rPr>
          <w:sz w:val="28"/>
          <w:szCs w:val="28"/>
        </w:rPr>
        <w:t xml:space="preserve"> </w:t>
      </w:r>
      <w:r w:rsidR="006F5A6B">
        <w:rPr>
          <w:sz w:val="28"/>
          <w:szCs w:val="28"/>
        </w:rPr>
        <w:t>дополнить строкой «</w:t>
      </w:r>
      <w:r>
        <w:rPr>
          <w:sz w:val="28"/>
          <w:szCs w:val="28"/>
        </w:rPr>
        <w:t>42 1 16</w:t>
      </w:r>
      <w:r w:rsidR="006F5A6B" w:rsidRPr="006F5A6B">
        <w:rPr>
          <w:sz w:val="28"/>
          <w:szCs w:val="28"/>
        </w:rPr>
        <w:t xml:space="preserve"> 00000 Основное мероприятие </w:t>
      </w:r>
      <w:r w:rsidR="006F5A6B">
        <w:rPr>
          <w:sz w:val="28"/>
          <w:szCs w:val="28"/>
        </w:rPr>
        <w:t>«</w:t>
      </w:r>
      <w:r w:rsidRPr="00A96638">
        <w:rPr>
          <w:sz w:val="28"/>
          <w:szCs w:val="28"/>
        </w:rPr>
        <w:t>Содержание подведомственного администрации Череповецкого муниципального района муниципального казенного учреждения, осуществляющего деятельность в сфере производства электромонтажных, санитарно-технических, прочих строительно-монтажных и</w:t>
      </w:r>
      <w:proofErr w:type="gramEnd"/>
      <w:r w:rsidRPr="00A96638">
        <w:rPr>
          <w:sz w:val="28"/>
          <w:szCs w:val="28"/>
        </w:rPr>
        <w:t xml:space="preserve"> отделочных работ на об</w:t>
      </w:r>
      <w:r>
        <w:rPr>
          <w:sz w:val="28"/>
          <w:szCs w:val="28"/>
        </w:rPr>
        <w:t>ъектах муниципального имущества</w:t>
      </w:r>
      <w:r w:rsidR="006F5A6B">
        <w:rPr>
          <w:sz w:val="28"/>
          <w:szCs w:val="28"/>
        </w:rPr>
        <w:t>»</w:t>
      </w:r>
      <w:r w:rsidR="006F5A6B" w:rsidRPr="006F5A6B">
        <w:rPr>
          <w:sz w:val="28"/>
          <w:szCs w:val="28"/>
        </w:rPr>
        <w:t>.</w:t>
      </w:r>
    </w:p>
    <w:p w:rsidR="003F0178" w:rsidRDefault="003F0178" w:rsidP="0014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разделе 2 </w:t>
      </w:r>
      <w:r w:rsidRPr="003F0178">
        <w:rPr>
          <w:sz w:val="28"/>
          <w:szCs w:val="28"/>
        </w:rPr>
        <w:t>«Перечень и правила отнесения расходов бюджета Череповецкого муниципального района на соответствующие целевые статьи»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строку «</w:t>
      </w:r>
      <w:r w:rsidRPr="003F0178">
        <w:rPr>
          <w:sz w:val="28"/>
          <w:szCs w:val="28"/>
        </w:rPr>
        <w:t>37 0 02 00000 Основное мероприятие "Разработка проектно-сметной документации на ремонт и реконструкцию автомобильных дорог, проведение государственной экспертизы сметной стоимости по ремонту дорог общего пользования местн</w:t>
      </w:r>
      <w:r>
        <w:rPr>
          <w:sz w:val="28"/>
          <w:szCs w:val="28"/>
        </w:rPr>
        <w:t xml:space="preserve">ого значения, диагностика" заменить строкой следующего содержания: </w:t>
      </w:r>
      <w:r w:rsidRPr="003F0178">
        <w:rPr>
          <w:sz w:val="28"/>
          <w:szCs w:val="28"/>
        </w:rPr>
        <w:t>«37 0 02 00000 Основное мероприятие "Разработка проектно-сметной документации на ремонт</w:t>
      </w:r>
      <w:proofErr w:type="gramEnd"/>
      <w:r w:rsidRPr="003F0178">
        <w:rPr>
          <w:sz w:val="28"/>
          <w:szCs w:val="28"/>
        </w:rPr>
        <w:t xml:space="preserve"> и реконструкцию автомобильных дорог, проведение государственной экспертизы сметной стоимости по ремонту дорог общего пользования местного значения, диагностика, осуществление технологического присоединения </w:t>
      </w:r>
      <w:proofErr w:type="spellStart"/>
      <w:r w:rsidRPr="003F0178">
        <w:rPr>
          <w:sz w:val="28"/>
          <w:szCs w:val="28"/>
        </w:rPr>
        <w:t>энергопринимающих</w:t>
      </w:r>
      <w:proofErr w:type="spellEnd"/>
      <w:r w:rsidRPr="003F0178">
        <w:rPr>
          <w:sz w:val="28"/>
          <w:szCs w:val="28"/>
        </w:rPr>
        <w:t xml:space="preserve"> устройств"</w:t>
      </w:r>
      <w:r>
        <w:rPr>
          <w:sz w:val="28"/>
          <w:szCs w:val="28"/>
        </w:rPr>
        <w:t>.</w:t>
      </w:r>
    </w:p>
    <w:p w:rsidR="00A3392A" w:rsidRPr="00144491" w:rsidRDefault="00A3392A" w:rsidP="00144491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115F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="003F0178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3211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5106" w:rsidRPr="0032115F">
        <w:rPr>
          <w:rFonts w:ascii="Times New Roman" w:hAnsi="Times New Roman" w:cs="Times New Roman"/>
          <w:snapToGrid w:val="0"/>
          <w:sz w:val="28"/>
          <w:szCs w:val="28"/>
        </w:rPr>
        <w:t>Раздел</w:t>
      </w:r>
      <w:r w:rsidR="00DD6A4F" w:rsidRPr="003211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2115F" w:rsidRPr="0032115F">
        <w:rPr>
          <w:rFonts w:ascii="Times New Roman" w:hAnsi="Times New Roman" w:cs="Times New Roman"/>
          <w:sz w:val="28"/>
          <w:szCs w:val="28"/>
        </w:rPr>
        <w:t xml:space="preserve">5. </w:t>
      </w:r>
      <w:r w:rsidR="0032115F">
        <w:rPr>
          <w:rFonts w:ascii="Times New Roman" w:hAnsi="Times New Roman" w:cs="Times New Roman"/>
          <w:sz w:val="28"/>
          <w:szCs w:val="28"/>
        </w:rPr>
        <w:t>«</w:t>
      </w:r>
      <w:r w:rsidR="0032115F" w:rsidRPr="0032115F">
        <w:rPr>
          <w:rFonts w:ascii="Times New Roman" w:hAnsi="Times New Roman" w:cs="Times New Roman"/>
          <w:snapToGrid w:val="0"/>
          <w:sz w:val="28"/>
          <w:szCs w:val="28"/>
        </w:rPr>
        <w:t>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</w:t>
      </w:r>
      <w:r w:rsidR="0032115F" w:rsidRPr="00144491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144491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144491" w:rsidRPr="001444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9338A" w:rsidRPr="00144491">
        <w:rPr>
          <w:rFonts w:ascii="Times New Roman" w:hAnsi="Times New Roman" w:cs="Times New Roman"/>
          <w:snapToGrid w:val="0"/>
          <w:sz w:val="28"/>
          <w:szCs w:val="28"/>
        </w:rPr>
        <w:t xml:space="preserve">дополнить строкой </w:t>
      </w:r>
      <w:r w:rsidR="00045106" w:rsidRPr="00144491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B550D" w:rsidRPr="00144491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96638" w:rsidRPr="00144491">
        <w:rPr>
          <w:rFonts w:ascii="Times New Roman" w:hAnsi="Times New Roman" w:cs="Times New Roman"/>
          <w:snapToGrid w:val="0"/>
          <w:sz w:val="28"/>
          <w:szCs w:val="28"/>
        </w:rPr>
        <w:t>0400</w:t>
      </w:r>
      <w:r w:rsidR="00C54884" w:rsidRPr="001444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F0178" w:rsidRPr="00144491">
        <w:rPr>
          <w:rFonts w:ascii="Times New Roman" w:hAnsi="Times New Roman" w:cs="Times New Roman"/>
          <w:snapToGrid w:val="0"/>
          <w:sz w:val="28"/>
          <w:szCs w:val="28"/>
        </w:rPr>
        <w:t>Мероприятия</w:t>
      </w:r>
      <w:r w:rsidR="00A96638" w:rsidRPr="00144491">
        <w:rPr>
          <w:rFonts w:ascii="Times New Roman" w:hAnsi="Times New Roman" w:cs="Times New Roman"/>
          <w:snapToGrid w:val="0"/>
          <w:sz w:val="28"/>
          <w:szCs w:val="28"/>
        </w:rPr>
        <w:t xml:space="preserve"> по </w:t>
      </w:r>
      <w:proofErr w:type="spellStart"/>
      <w:r w:rsidR="00A96638" w:rsidRPr="00144491">
        <w:rPr>
          <w:rFonts w:ascii="Times New Roman" w:hAnsi="Times New Roman" w:cs="Times New Roman"/>
          <w:snapToGrid w:val="0"/>
          <w:sz w:val="28"/>
          <w:szCs w:val="28"/>
        </w:rPr>
        <w:t>берегоукреплению</w:t>
      </w:r>
      <w:proofErr w:type="spellEnd"/>
      <w:r w:rsidR="00371D36" w:rsidRPr="00144491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C246F1" w:rsidRDefault="00774A79" w:rsidP="0014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144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FC6" w:rsidRPr="00C54884" w:rsidRDefault="00EF3FC6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AD1" w:rsidRDefault="00207F1E" w:rsidP="00C955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14449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3A4" w:rsidRDefault="000E23A4" w:rsidP="00144491">
      <w:r>
        <w:separator/>
      </w:r>
    </w:p>
  </w:endnote>
  <w:endnote w:type="continuationSeparator" w:id="0">
    <w:p w:rsidR="000E23A4" w:rsidRDefault="000E23A4" w:rsidP="0014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3A4" w:rsidRDefault="000E23A4" w:rsidP="00144491">
      <w:r>
        <w:separator/>
      </w:r>
    </w:p>
  </w:footnote>
  <w:footnote w:type="continuationSeparator" w:id="0">
    <w:p w:rsidR="000E23A4" w:rsidRDefault="000E23A4" w:rsidP="0014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8260"/>
      <w:docPartObj>
        <w:docPartGallery w:val="Page Numbers (Top of Page)"/>
        <w:docPartUnique/>
      </w:docPartObj>
    </w:sdtPr>
    <w:sdtContent>
      <w:p w:rsidR="00144491" w:rsidRDefault="00144491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4491" w:rsidRDefault="0014449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3A4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44491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CA5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2ABD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444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44491"/>
    <w:rPr>
      <w:rFonts w:ascii="Cambria" w:hAnsi="Cambria"/>
      <w:b/>
      <w:bCs/>
      <w:sz w:val="26"/>
      <w:szCs w:val="26"/>
      <w:lang w:eastAsia="en-US"/>
    </w:rPr>
  </w:style>
  <w:style w:type="paragraph" w:styleId="ac">
    <w:name w:val="Subtitle"/>
    <w:basedOn w:val="a"/>
    <w:next w:val="a"/>
    <w:link w:val="ad"/>
    <w:qFormat/>
    <w:rsid w:val="00144491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144491"/>
    <w:rPr>
      <w:rFonts w:ascii="Cambria" w:hAnsi="Cambria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444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4491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1444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1444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641F-EEBD-4BF4-8616-680D8B12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8</cp:revision>
  <cp:lastPrinted>2024-01-24T11:15:00Z</cp:lastPrinted>
  <dcterms:created xsi:type="dcterms:W3CDTF">2023-08-30T12:16:00Z</dcterms:created>
  <dcterms:modified xsi:type="dcterms:W3CDTF">2024-01-24T11:16:00Z</dcterms:modified>
</cp:coreProperties>
</file>