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90" w:rsidRDefault="002C5090" w:rsidP="002C5090">
      <w:pPr>
        <w:pStyle w:val="1"/>
        <w:spacing w:before="0"/>
      </w:pPr>
      <w:r>
        <w:rPr>
          <w:noProof/>
          <w:snapToGrid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2604981</wp:posOffset>
            </wp:positionH>
            <wp:positionV relativeFrom="paragraph">
              <wp:posOffset>-432223</wp:posOffset>
            </wp:positionV>
            <wp:extent cx="785284" cy="93133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84" cy="93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090" w:rsidRPr="008E61B3" w:rsidRDefault="002C5090" w:rsidP="002C5090">
      <w:pPr>
        <w:jc w:val="center"/>
        <w:rPr>
          <w:szCs w:val="28"/>
        </w:rPr>
      </w:pPr>
    </w:p>
    <w:p w:rsidR="002C5090" w:rsidRPr="008E61B3" w:rsidRDefault="002C5090" w:rsidP="002C5090">
      <w:pPr>
        <w:jc w:val="center"/>
        <w:rPr>
          <w:sz w:val="16"/>
          <w:szCs w:val="16"/>
        </w:rPr>
      </w:pPr>
    </w:p>
    <w:p w:rsidR="002C5090" w:rsidRPr="00540CC3" w:rsidRDefault="002C5090" w:rsidP="002C5090">
      <w:pPr>
        <w:jc w:val="center"/>
        <w:rPr>
          <w:szCs w:val="28"/>
        </w:rPr>
      </w:pPr>
    </w:p>
    <w:p w:rsidR="002C5090" w:rsidRPr="00540CC3" w:rsidRDefault="002C5090" w:rsidP="002C5090">
      <w:pPr>
        <w:jc w:val="center"/>
        <w:rPr>
          <w:szCs w:val="28"/>
        </w:rPr>
      </w:pPr>
      <w:r w:rsidRPr="00540CC3">
        <w:rPr>
          <w:szCs w:val="28"/>
        </w:rPr>
        <w:t>АДМИНИСТРАЦИЯ ЧЕРЕПОВЕЦКОГО МУНИЦИПАЛЬНОГО РАЙОНА ВОЛОГОДСКОЙ ОБЛАСТИ</w:t>
      </w:r>
    </w:p>
    <w:p w:rsidR="002C5090" w:rsidRPr="00540CC3" w:rsidRDefault="002C5090" w:rsidP="002C5090">
      <w:pPr>
        <w:rPr>
          <w:szCs w:val="28"/>
        </w:rPr>
      </w:pPr>
    </w:p>
    <w:p w:rsidR="002C5090" w:rsidRPr="00A65032" w:rsidRDefault="002C5090" w:rsidP="002C5090">
      <w:pPr>
        <w:pStyle w:val="3"/>
        <w:spacing w:before="0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proofErr w:type="gramStart"/>
      <w:r w:rsidRPr="00A65032">
        <w:rPr>
          <w:rFonts w:ascii="Times New Roman" w:hAnsi="Times New Roman"/>
          <w:b/>
          <w:color w:val="000000" w:themeColor="text1"/>
          <w:sz w:val="36"/>
          <w:szCs w:val="36"/>
        </w:rPr>
        <w:t>П</w:t>
      </w:r>
      <w:proofErr w:type="gramEnd"/>
      <w:r w:rsidRPr="00A6503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О С Т А Н О В Л Е Н И Е</w:t>
      </w:r>
    </w:p>
    <w:p w:rsidR="002C5090" w:rsidRPr="00540CC3" w:rsidRDefault="002C5090" w:rsidP="002C5090">
      <w:pPr>
        <w:rPr>
          <w:szCs w:val="28"/>
        </w:rPr>
      </w:pPr>
    </w:p>
    <w:p w:rsidR="002C5090" w:rsidRPr="00540CC3" w:rsidRDefault="002C5090" w:rsidP="002C5090">
      <w:pPr>
        <w:tabs>
          <w:tab w:val="left" w:pos="993"/>
        </w:tabs>
        <w:jc w:val="both"/>
        <w:rPr>
          <w:szCs w:val="28"/>
        </w:rPr>
      </w:pPr>
      <w:r w:rsidRPr="00540CC3">
        <w:rPr>
          <w:szCs w:val="28"/>
        </w:rPr>
        <w:t>от 2</w:t>
      </w:r>
      <w:r>
        <w:rPr>
          <w:szCs w:val="28"/>
        </w:rPr>
        <w:t>9</w:t>
      </w:r>
      <w:r w:rsidRPr="00540CC3">
        <w:rPr>
          <w:szCs w:val="28"/>
        </w:rPr>
        <w:t xml:space="preserve">.05.2023     </w:t>
      </w:r>
      <w:r w:rsidRPr="00540CC3">
        <w:rPr>
          <w:szCs w:val="28"/>
        </w:rPr>
        <w:tab/>
      </w:r>
      <w:r w:rsidRPr="00540CC3">
        <w:rPr>
          <w:szCs w:val="28"/>
        </w:rPr>
        <w:tab/>
      </w:r>
      <w:r w:rsidRPr="00540CC3">
        <w:rPr>
          <w:szCs w:val="28"/>
        </w:rPr>
        <w:tab/>
      </w:r>
      <w:r w:rsidRPr="00540CC3">
        <w:rPr>
          <w:szCs w:val="28"/>
        </w:rPr>
        <w:tab/>
      </w:r>
      <w:r w:rsidRPr="00540CC3">
        <w:rPr>
          <w:szCs w:val="28"/>
        </w:rPr>
        <w:tab/>
      </w:r>
      <w:r w:rsidRPr="00540CC3">
        <w:rPr>
          <w:szCs w:val="28"/>
        </w:rPr>
        <w:tab/>
      </w:r>
      <w:r w:rsidRPr="00540CC3">
        <w:rPr>
          <w:szCs w:val="28"/>
        </w:rPr>
        <w:tab/>
        <w:t xml:space="preserve">                             № 22</w:t>
      </w:r>
      <w:r>
        <w:rPr>
          <w:szCs w:val="28"/>
        </w:rPr>
        <w:t>6</w:t>
      </w:r>
    </w:p>
    <w:p w:rsidR="002C5090" w:rsidRPr="002C5090" w:rsidRDefault="002C5090" w:rsidP="002C5090">
      <w:pPr>
        <w:jc w:val="center"/>
        <w:rPr>
          <w:sz w:val="24"/>
          <w:szCs w:val="24"/>
        </w:rPr>
      </w:pPr>
      <w:r w:rsidRPr="002C5090">
        <w:rPr>
          <w:sz w:val="24"/>
          <w:szCs w:val="24"/>
        </w:rPr>
        <w:t>г. Череповец</w:t>
      </w:r>
    </w:p>
    <w:p w:rsidR="002C5090" w:rsidRPr="00540CC3" w:rsidRDefault="002C5090" w:rsidP="002C5090">
      <w:pPr>
        <w:jc w:val="center"/>
      </w:pPr>
    </w:p>
    <w:p w:rsidR="004C74A8" w:rsidRPr="003B3556" w:rsidRDefault="004C74A8" w:rsidP="004C74A8">
      <w:pPr>
        <w:tabs>
          <w:tab w:val="left" w:pos="5670"/>
        </w:tabs>
        <w:jc w:val="center"/>
        <w:rPr>
          <w:rFonts w:eastAsia="Calibri"/>
          <w:b/>
          <w:color w:val="000000" w:themeColor="text1"/>
          <w:szCs w:val="28"/>
          <w:lang w:eastAsia="en-US"/>
        </w:rPr>
      </w:pPr>
      <w:r w:rsidRPr="003B3556">
        <w:rPr>
          <w:b/>
          <w:color w:val="000000" w:themeColor="text1"/>
          <w:szCs w:val="28"/>
        </w:rPr>
        <w:t xml:space="preserve">Об утверждении порядка </w:t>
      </w:r>
      <w:r w:rsidRPr="003B3556">
        <w:rPr>
          <w:rFonts w:eastAsia="Calibri"/>
          <w:b/>
          <w:color w:val="000000" w:themeColor="text1"/>
          <w:szCs w:val="28"/>
          <w:lang w:eastAsia="en-US"/>
        </w:rPr>
        <w:t xml:space="preserve">разработки и утверждения схемы размещения рекламных конструкций </w:t>
      </w:r>
      <w:r w:rsidRPr="003B3556">
        <w:rPr>
          <w:b/>
          <w:color w:val="000000" w:themeColor="text1"/>
          <w:szCs w:val="28"/>
        </w:rPr>
        <w:t>на территории Череповецкого муниципального района и вносимых в нее изменений</w:t>
      </w:r>
    </w:p>
    <w:p w:rsidR="004C74A8" w:rsidRPr="003B3556" w:rsidRDefault="004C74A8" w:rsidP="004C74A8">
      <w:pPr>
        <w:rPr>
          <w:color w:val="000000" w:themeColor="text1"/>
          <w:szCs w:val="28"/>
        </w:rPr>
      </w:pPr>
    </w:p>
    <w:p w:rsidR="004C74A8" w:rsidRPr="003B3556" w:rsidRDefault="004C74A8" w:rsidP="004C74A8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В </w:t>
      </w:r>
      <w:proofErr w:type="gramStart"/>
      <w:r w:rsidRPr="003B3556">
        <w:rPr>
          <w:color w:val="000000" w:themeColor="text1"/>
          <w:szCs w:val="28"/>
        </w:rPr>
        <w:t>соответствии</w:t>
      </w:r>
      <w:proofErr w:type="gramEnd"/>
      <w:r w:rsidRPr="003B3556">
        <w:rPr>
          <w:color w:val="000000" w:themeColor="text1"/>
          <w:szCs w:val="28"/>
        </w:rPr>
        <w:t xml:space="preserve"> со статьей 19 Федерального закона</w:t>
      </w:r>
      <w:r w:rsidRPr="003B3556">
        <w:rPr>
          <w:color w:val="000000" w:themeColor="text1"/>
          <w:szCs w:val="28"/>
          <w:shd w:val="clear" w:color="auto" w:fill="FFFFFF"/>
        </w:rPr>
        <w:t xml:space="preserve"> от 13.03.2006</w:t>
      </w:r>
      <w:r w:rsidR="003B3556" w:rsidRPr="003B3556">
        <w:rPr>
          <w:color w:val="000000" w:themeColor="text1"/>
          <w:szCs w:val="28"/>
          <w:shd w:val="clear" w:color="auto" w:fill="FFFFFF"/>
        </w:rPr>
        <w:t xml:space="preserve"> </w:t>
      </w:r>
      <w:r w:rsidR="003B3556">
        <w:rPr>
          <w:color w:val="000000" w:themeColor="text1"/>
          <w:szCs w:val="28"/>
          <w:shd w:val="clear" w:color="auto" w:fill="FFFFFF"/>
        </w:rPr>
        <w:br/>
      </w:r>
      <w:r w:rsidRPr="003B3556">
        <w:rPr>
          <w:color w:val="000000" w:themeColor="text1"/>
          <w:szCs w:val="28"/>
          <w:shd w:val="clear" w:color="auto" w:fill="FFFFFF"/>
        </w:rPr>
        <w:t>№</w:t>
      </w:r>
      <w:r w:rsidR="003B3556" w:rsidRPr="003B3556">
        <w:rPr>
          <w:color w:val="000000" w:themeColor="text1"/>
          <w:szCs w:val="28"/>
          <w:shd w:val="clear" w:color="auto" w:fill="FFFFFF"/>
        </w:rPr>
        <w:t xml:space="preserve"> </w:t>
      </w:r>
      <w:r w:rsidRPr="003B3556">
        <w:rPr>
          <w:color w:val="000000" w:themeColor="text1"/>
          <w:szCs w:val="28"/>
          <w:shd w:val="clear" w:color="auto" w:fill="FFFFFF"/>
        </w:rPr>
        <w:t>38-ФЗ</w:t>
      </w:r>
      <w:r w:rsidR="003B3556">
        <w:rPr>
          <w:color w:val="000000" w:themeColor="text1"/>
          <w:szCs w:val="28"/>
          <w:shd w:val="clear" w:color="auto" w:fill="FFFFFF"/>
        </w:rPr>
        <w:t xml:space="preserve"> </w:t>
      </w:r>
      <w:r w:rsidRPr="003B3556">
        <w:rPr>
          <w:color w:val="000000" w:themeColor="text1"/>
          <w:szCs w:val="28"/>
          <w:shd w:val="clear" w:color="auto" w:fill="FFFFFF"/>
        </w:rPr>
        <w:t>«О рекламе»</w:t>
      </w:r>
      <w:r w:rsidRPr="003B3556">
        <w:rPr>
          <w:color w:val="000000" w:themeColor="text1"/>
          <w:szCs w:val="28"/>
        </w:rPr>
        <w:t xml:space="preserve">, Федеральным законом от 06.10.2003 № 131-ФЗ </w:t>
      </w:r>
      <w:r w:rsidR="003B3556">
        <w:rPr>
          <w:color w:val="000000" w:themeColor="text1"/>
          <w:szCs w:val="28"/>
        </w:rPr>
        <w:br/>
      </w:r>
      <w:r w:rsidRPr="003B3556">
        <w:rPr>
          <w:color w:val="000000" w:themeColor="text1"/>
          <w:szCs w:val="28"/>
        </w:rPr>
        <w:t>«Об общих принципах организации местного самоуправления в Российской Федерации», Уставом Череповецкого муниципаль</w:t>
      </w:r>
      <w:r w:rsidR="00F74F8E" w:rsidRPr="003B3556">
        <w:rPr>
          <w:color w:val="000000" w:themeColor="text1"/>
          <w:szCs w:val="28"/>
        </w:rPr>
        <w:t>ного района Вологодской области</w:t>
      </w:r>
      <w:r w:rsidRPr="003B3556">
        <w:rPr>
          <w:color w:val="000000" w:themeColor="text1"/>
          <w:szCs w:val="28"/>
        </w:rPr>
        <w:t xml:space="preserve">  </w:t>
      </w:r>
    </w:p>
    <w:p w:rsidR="004C74A8" w:rsidRPr="003B3556" w:rsidRDefault="004C74A8" w:rsidP="004C74A8">
      <w:pPr>
        <w:rPr>
          <w:color w:val="000000" w:themeColor="text1"/>
          <w:szCs w:val="28"/>
        </w:rPr>
      </w:pPr>
    </w:p>
    <w:p w:rsidR="004C74A8" w:rsidRPr="003B3556" w:rsidRDefault="004C74A8" w:rsidP="004C74A8">
      <w:pPr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ПОСТАНОВЛЯЮ:</w:t>
      </w:r>
    </w:p>
    <w:p w:rsidR="004C74A8" w:rsidRPr="003B3556" w:rsidRDefault="003B3556" w:rsidP="003B3556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1. </w:t>
      </w:r>
      <w:r w:rsidR="004C74A8" w:rsidRPr="003B3556">
        <w:rPr>
          <w:color w:val="000000" w:themeColor="text1"/>
          <w:szCs w:val="28"/>
        </w:rPr>
        <w:t xml:space="preserve">Утвердить порядок </w:t>
      </w:r>
      <w:r w:rsidR="004C74A8" w:rsidRPr="003B3556">
        <w:rPr>
          <w:rFonts w:eastAsia="Calibri"/>
          <w:color w:val="000000" w:themeColor="text1"/>
          <w:szCs w:val="28"/>
          <w:lang w:eastAsia="en-US"/>
        </w:rPr>
        <w:t xml:space="preserve">разработки и утверждения схемы размещения рекламных конструкций </w:t>
      </w:r>
      <w:r w:rsidR="004C74A8" w:rsidRPr="003B3556">
        <w:rPr>
          <w:color w:val="000000" w:themeColor="text1"/>
          <w:szCs w:val="28"/>
        </w:rPr>
        <w:t>на территории Череповецкого муниципального района и вносимых в нее изменений согласно приложению 1 к настоящему постановлению.</w:t>
      </w:r>
    </w:p>
    <w:p w:rsidR="004C74A8" w:rsidRPr="003B3556" w:rsidRDefault="003B3556" w:rsidP="003B3556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2. </w:t>
      </w:r>
      <w:r w:rsidR="004C74A8" w:rsidRPr="003B3556">
        <w:rPr>
          <w:color w:val="000000" w:themeColor="text1"/>
          <w:szCs w:val="28"/>
        </w:rPr>
        <w:t xml:space="preserve">Создать и утвердить состав комиссии по рассмотрению </w:t>
      </w:r>
      <w:r w:rsidR="00B108FD" w:rsidRPr="003B3556">
        <w:rPr>
          <w:rFonts w:eastAsia="Calibri"/>
          <w:color w:val="000000" w:themeColor="text1"/>
          <w:szCs w:val="28"/>
          <w:lang w:eastAsia="en-US"/>
        </w:rPr>
        <w:t>схемы размещения рекламных конструкций</w:t>
      </w:r>
      <w:r w:rsidR="00B108FD" w:rsidRPr="003B3556">
        <w:rPr>
          <w:color w:val="000000" w:themeColor="text1"/>
          <w:szCs w:val="28"/>
        </w:rPr>
        <w:t xml:space="preserve"> </w:t>
      </w:r>
      <w:r w:rsidR="00F74F8E" w:rsidRPr="003B3556">
        <w:rPr>
          <w:color w:val="000000" w:themeColor="text1"/>
          <w:szCs w:val="28"/>
        </w:rPr>
        <w:t xml:space="preserve">на территории </w:t>
      </w:r>
      <w:r w:rsidR="004C74A8" w:rsidRPr="003B3556">
        <w:rPr>
          <w:color w:val="000000" w:themeColor="text1"/>
          <w:szCs w:val="28"/>
        </w:rPr>
        <w:t>Череповецкого муниципального района согласно приложению 2 к настоящему постановлению.</w:t>
      </w:r>
    </w:p>
    <w:p w:rsidR="004C74A8" w:rsidRPr="003B3556" w:rsidRDefault="003B3556" w:rsidP="003B3556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3. </w:t>
      </w:r>
      <w:r w:rsidR="004C74A8" w:rsidRPr="003B3556">
        <w:rPr>
          <w:color w:val="000000" w:themeColor="text1"/>
          <w:szCs w:val="28"/>
        </w:rPr>
        <w:t xml:space="preserve">Утвердить положение о комиссии по рассмотрению </w:t>
      </w:r>
      <w:r w:rsidR="00D669A2" w:rsidRPr="003B3556">
        <w:rPr>
          <w:rFonts w:eastAsia="Calibri"/>
          <w:color w:val="000000" w:themeColor="text1"/>
          <w:szCs w:val="28"/>
          <w:lang w:eastAsia="en-US"/>
        </w:rPr>
        <w:t>схемы размещения рекламных конструкций</w:t>
      </w:r>
      <w:r w:rsidR="00D669A2" w:rsidRPr="003B3556">
        <w:rPr>
          <w:color w:val="000000" w:themeColor="text1"/>
          <w:szCs w:val="28"/>
        </w:rPr>
        <w:t xml:space="preserve"> Череповецкого муниципального района</w:t>
      </w:r>
      <w:r w:rsidR="004C74A8" w:rsidRPr="003B3556">
        <w:rPr>
          <w:color w:val="000000" w:themeColor="text1"/>
          <w:szCs w:val="28"/>
        </w:rPr>
        <w:t xml:space="preserve"> согласно приложению 3 к настоящему постановлению.</w:t>
      </w:r>
    </w:p>
    <w:p w:rsidR="00082C0D" w:rsidRPr="003B3556" w:rsidRDefault="003B3556" w:rsidP="003B3556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4. </w:t>
      </w:r>
      <w:r w:rsidR="00082C0D" w:rsidRPr="003B3556">
        <w:rPr>
          <w:color w:val="000000" w:themeColor="text1"/>
          <w:szCs w:val="28"/>
        </w:rPr>
        <w:t>Утвердить образцы заявлений о внесении изменений в схему размещения рекламных конструкций на территории Череповецкого муниципал</w:t>
      </w:r>
      <w:r w:rsidR="00F74F8E" w:rsidRPr="003B3556">
        <w:rPr>
          <w:color w:val="000000" w:themeColor="text1"/>
          <w:szCs w:val="28"/>
        </w:rPr>
        <w:t>ьного района согласно приложениям</w:t>
      </w:r>
      <w:r w:rsidR="00082C0D" w:rsidRPr="003B3556">
        <w:rPr>
          <w:color w:val="000000" w:themeColor="text1"/>
          <w:szCs w:val="28"/>
        </w:rPr>
        <w:t xml:space="preserve"> 4,</w:t>
      </w:r>
      <w:r w:rsidRPr="003B3556">
        <w:rPr>
          <w:color w:val="000000" w:themeColor="text1"/>
          <w:szCs w:val="28"/>
        </w:rPr>
        <w:t xml:space="preserve"> </w:t>
      </w:r>
      <w:r w:rsidR="00082C0D" w:rsidRPr="003B3556">
        <w:rPr>
          <w:color w:val="000000" w:themeColor="text1"/>
          <w:szCs w:val="28"/>
        </w:rPr>
        <w:t>5 к настоящему постановлению.</w:t>
      </w:r>
    </w:p>
    <w:p w:rsidR="004C74A8" w:rsidRPr="003B3556" w:rsidRDefault="003B3556" w:rsidP="003B3556">
      <w:pPr>
        <w:ind w:firstLine="708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5. </w:t>
      </w:r>
      <w:r w:rsidR="004C74A8" w:rsidRPr="003B3556">
        <w:rPr>
          <w:color w:val="000000" w:themeColor="text1"/>
          <w:szCs w:val="28"/>
        </w:rPr>
        <w:t>Опубликовать настоящее постановление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C74A8" w:rsidRPr="003B3556" w:rsidRDefault="004C74A8" w:rsidP="004C74A8">
      <w:pPr>
        <w:rPr>
          <w:color w:val="000000" w:themeColor="text1"/>
          <w:szCs w:val="28"/>
        </w:rPr>
      </w:pPr>
    </w:p>
    <w:p w:rsidR="004C74A8" w:rsidRPr="003B3556" w:rsidRDefault="004C74A8" w:rsidP="004C74A8">
      <w:pPr>
        <w:rPr>
          <w:color w:val="000000" w:themeColor="text1"/>
          <w:szCs w:val="28"/>
        </w:rPr>
      </w:pPr>
    </w:p>
    <w:p w:rsidR="004C74A8" w:rsidRPr="003B3556" w:rsidRDefault="004C74A8" w:rsidP="004C74A8">
      <w:pPr>
        <w:rPr>
          <w:color w:val="000000" w:themeColor="text1"/>
          <w:szCs w:val="28"/>
        </w:rPr>
      </w:pPr>
    </w:p>
    <w:p w:rsidR="004C74A8" w:rsidRPr="003B3556" w:rsidRDefault="004C74A8" w:rsidP="004C74A8">
      <w:pPr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Руководитель администрации района                                               Р.Э. Маслов</w:t>
      </w:r>
    </w:p>
    <w:p w:rsidR="00F74F8E" w:rsidRPr="003B3556" w:rsidRDefault="00F74F8E" w:rsidP="004C74A8">
      <w:pPr>
        <w:ind w:left="6372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lastRenderedPageBreak/>
        <w:t>УТВЕРЖДЕН</w:t>
      </w:r>
    </w:p>
    <w:p w:rsidR="004C74A8" w:rsidRPr="003B3556" w:rsidRDefault="00F74F8E" w:rsidP="004C74A8">
      <w:pPr>
        <w:ind w:left="6372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постановлением</w:t>
      </w:r>
      <w:r w:rsidR="004C74A8" w:rsidRPr="003B3556">
        <w:rPr>
          <w:color w:val="000000" w:themeColor="text1"/>
          <w:szCs w:val="28"/>
        </w:rPr>
        <w:t xml:space="preserve"> </w:t>
      </w:r>
    </w:p>
    <w:p w:rsidR="004C74A8" w:rsidRPr="003B3556" w:rsidRDefault="004C74A8" w:rsidP="004C74A8">
      <w:pPr>
        <w:ind w:left="6372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администрации района </w:t>
      </w:r>
    </w:p>
    <w:p w:rsidR="004C74A8" w:rsidRPr="003B3556" w:rsidRDefault="004C74A8" w:rsidP="004C74A8">
      <w:pPr>
        <w:ind w:left="6372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от </w:t>
      </w:r>
      <w:r w:rsidR="002C5090">
        <w:rPr>
          <w:color w:val="000000" w:themeColor="text1"/>
          <w:szCs w:val="28"/>
        </w:rPr>
        <w:t xml:space="preserve">29.05.2023 </w:t>
      </w:r>
      <w:r w:rsidRPr="003B3556">
        <w:rPr>
          <w:color w:val="000000" w:themeColor="text1"/>
          <w:szCs w:val="28"/>
        </w:rPr>
        <w:t xml:space="preserve">№ </w:t>
      </w:r>
      <w:r w:rsidR="002C5090">
        <w:rPr>
          <w:color w:val="000000" w:themeColor="text1"/>
          <w:szCs w:val="28"/>
        </w:rPr>
        <w:t>226</w:t>
      </w:r>
    </w:p>
    <w:p w:rsidR="00F74F8E" w:rsidRPr="003B3556" w:rsidRDefault="003B3556" w:rsidP="00F74F8E">
      <w:pPr>
        <w:ind w:left="6372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(</w:t>
      </w:r>
      <w:r w:rsidR="00F74F8E" w:rsidRPr="003B3556">
        <w:rPr>
          <w:color w:val="000000" w:themeColor="text1"/>
          <w:szCs w:val="28"/>
        </w:rPr>
        <w:t>Приложение 1</w:t>
      </w:r>
      <w:r w:rsidRPr="003B3556">
        <w:rPr>
          <w:color w:val="000000" w:themeColor="text1"/>
          <w:szCs w:val="28"/>
        </w:rPr>
        <w:t>)</w:t>
      </w:r>
    </w:p>
    <w:p w:rsidR="00707E56" w:rsidRPr="003B3556" w:rsidRDefault="00707E56" w:rsidP="00707E56">
      <w:pPr>
        <w:widowControl w:val="0"/>
        <w:ind w:left="5103"/>
        <w:rPr>
          <w:noProof/>
          <w:snapToGrid w:val="0"/>
          <w:color w:val="000000" w:themeColor="text1"/>
          <w:szCs w:val="28"/>
        </w:rPr>
      </w:pPr>
    </w:p>
    <w:p w:rsidR="003B3556" w:rsidRDefault="003B3556" w:rsidP="00B77374">
      <w:pPr>
        <w:tabs>
          <w:tab w:val="left" w:pos="5670"/>
        </w:tabs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4D7565" w:rsidRPr="003B3556" w:rsidRDefault="005E385B" w:rsidP="00B77374">
      <w:pPr>
        <w:tabs>
          <w:tab w:val="left" w:pos="5670"/>
        </w:tabs>
        <w:jc w:val="center"/>
        <w:rPr>
          <w:rFonts w:eastAsia="Calibri"/>
          <w:color w:val="000000" w:themeColor="text1"/>
          <w:szCs w:val="28"/>
          <w:lang w:eastAsia="en-US"/>
        </w:rPr>
      </w:pPr>
      <w:r w:rsidRPr="003B3556">
        <w:rPr>
          <w:rFonts w:eastAsia="Calibri"/>
          <w:color w:val="000000" w:themeColor="text1"/>
          <w:szCs w:val="28"/>
          <w:lang w:eastAsia="en-US"/>
        </w:rPr>
        <w:t>П</w:t>
      </w:r>
      <w:r w:rsidR="00FB0042" w:rsidRPr="003B3556">
        <w:rPr>
          <w:rFonts w:eastAsia="Calibri"/>
          <w:color w:val="000000" w:themeColor="text1"/>
          <w:szCs w:val="28"/>
          <w:lang w:eastAsia="en-US"/>
        </w:rPr>
        <w:t>орядок</w:t>
      </w:r>
    </w:p>
    <w:p w:rsidR="00801D2A" w:rsidRPr="003B3556" w:rsidRDefault="000F5128" w:rsidP="00801D2A">
      <w:pPr>
        <w:tabs>
          <w:tab w:val="left" w:pos="5670"/>
        </w:tabs>
        <w:jc w:val="center"/>
        <w:rPr>
          <w:color w:val="000000" w:themeColor="text1"/>
          <w:szCs w:val="28"/>
        </w:rPr>
      </w:pPr>
      <w:r w:rsidRPr="003B3556">
        <w:rPr>
          <w:rFonts w:eastAsia="Calibri"/>
          <w:color w:val="000000" w:themeColor="text1"/>
          <w:szCs w:val="28"/>
          <w:lang w:eastAsia="en-US"/>
        </w:rPr>
        <w:t xml:space="preserve">разработки и утверждения схемы размещения рекламных конструкций </w:t>
      </w:r>
    </w:p>
    <w:p w:rsidR="000D0A22" w:rsidRPr="003B3556" w:rsidRDefault="000D0A22" w:rsidP="000D0A22">
      <w:pPr>
        <w:jc w:val="center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на территории </w:t>
      </w:r>
      <w:r w:rsidR="00D669A2" w:rsidRPr="003B3556">
        <w:rPr>
          <w:color w:val="000000" w:themeColor="text1"/>
          <w:szCs w:val="28"/>
        </w:rPr>
        <w:t>Череповецкого муниципального района</w:t>
      </w:r>
      <w:r w:rsidR="00D742DB" w:rsidRPr="003B3556">
        <w:rPr>
          <w:color w:val="000000" w:themeColor="text1"/>
          <w:szCs w:val="28"/>
        </w:rPr>
        <w:t xml:space="preserve"> и вносимых в нее изменений</w:t>
      </w:r>
    </w:p>
    <w:p w:rsidR="007049E1" w:rsidRPr="003B3556" w:rsidRDefault="007049E1" w:rsidP="000D0A22">
      <w:pPr>
        <w:tabs>
          <w:tab w:val="left" w:pos="5670"/>
        </w:tabs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7049E1" w:rsidRPr="003B3556" w:rsidRDefault="00FB0042" w:rsidP="004D7565">
      <w:pPr>
        <w:tabs>
          <w:tab w:val="left" w:pos="5670"/>
        </w:tabs>
        <w:jc w:val="center"/>
        <w:rPr>
          <w:rFonts w:eastAsia="Calibri"/>
          <w:color w:val="000000" w:themeColor="text1"/>
          <w:szCs w:val="28"/>
          <w:lang w:eastAsia="en-US"/>
        </w:rPr>
      </w:pPr>
      <w:r w:rsidRPr="003B3556">
        <w:rPr>
          <w:rFonts w:eastAsia="Calibri"/>
          <w:color w:val="000000" w:themeColor="text1"/>
          <w:szCs w:val="28"/>
          <w:lang w:eastAsia="en-US"/>
        </w:rPr>
        <w:t>1</w:t>
      </w:r>
      <w:r w:rsidR="007049E1" w:rsidRPr="003B3556">
        <w:rPr>
          <w:rFonts w:eastAsia="Calibri"/>
          <w:color w:val="000000" w:themeColor="text1"/>
          <w:szCs w:val="28"/>
          <w:lang w:eastAsia="en-US"/>
        </w:rPr>
        <w:t>. Общие положения</w:t>
      </w:r>
    </w:p>
    <w:p w:rsidR="000F5128" w:rsidRPr="003B3556" w:rsidRDefault="000F5128" w:rsidP="004D7565">
      <w:pPr>
        <w:tabs>
          <w:tab w:val="left" w:pos="5670"/>
        </w:tabs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0F5128" w:rsidRPr="003B3556" w:rsidRDefault="003B3556" w:rsidP="003B3556">
      <w:pPr>
        <w:jc w:val="both"/>
        <w:rPr>
          <w:rFonts w:eastAsia="Calibri"/>
          <w:color w:val="000000" w:themeColor="text1"/>
          <w:szCs w:val="28"/>
          <w:lang w:eastAsia="en-US"/>
        </w:rPr>
      </w:pPr>
      <w:bookmarkStart w:id="0" w:name="sub_1001"/>
      <w:r w:rsidRPr="003B3556">
        <w:rPr>
          <w:color w:val="000000" w:themeColor="text1"/>
          <w:szCs w:val="28"/>
        </w:rPr>
        <w:tab/>
      </w:r>
      <w:r w:rsidR="006D04F0" w:rsidRPr="003B3556">
        <w:rPr>
          <w:color w:val="000000" w:themeColor="text1"/>
          <w:szCs w:val="28"/>
        </w:rPr>
        <w:t>1.</w:t>
      </w:r>
      <w:r w:rsidR="007049E1" w:rsidRPr="003B3556">
        <w:rPr>
          <w:color w:val="000000" w:themeColor="text1"/>
          <w:szCs w:val="28"/>
        </w:rPr>
        <w:t>1.</w:t>
      </w:r>
      <w:r w:rsidR="006D04F0" w:rsidRPr="003B3556">
        <w:rPr>
          <w:color w:val="000000" w:themeColor="text1"/>
          <w:szCs w:val="28"/>
        </w:rPr>
        <w:t xml:space="preserve"> П</w:t>
      </w:r>
      <w:r w:rsidR="000F5128" w:rsidRPr="003B3556">
        <w:rPr>
          <w:color w:val="000000" w:themeColor="text1"/>
          <w:szCs w:val="28"/>
        </w:rPr>
        <w:t xml:space="preserve">орядок </w:t>
      </w:r>
      <w:r w:rsidR="00D742DB" w:rsidRPr="003B3556">
        <w:rPr>
          <w:rFonts w:eastAsia="Calibri"/>
          <w:color w:val="000000" w:themeColor="text1"/>
          <w:szCs w:val="28"/>
          <w:lang w:eastAsia="en-US"/>
        </w:rPr>
        <w:t xml:space="preserve">разработки и утверждения схемы размещения рекламных конструкций </w:t>
      </w:r>
      <w:r w:rsidR="00D742DB" w:rsidRPr="003B3556">
        <w:rPr>
          <w:color w:val="000000" w:themeColor="text1"/>
          <w:szCs w:val="28"/>
        </w:rPr>
        <w:t xml:space="preserve">на территории </w:t>
      </w:r>
      <w:r w:rsidR="00D669A2" w:rsidRPr="003B3556">
        <w:rPr>
          <w:color w:val="000000" w:themeColor="text1"/>
          <w:szCs w:val="28"/>
        </w:rPr>
        <w:t>Череповецкого муниципального района</w:t>
      </w:r>
      <w:r w:rsidR="00F74F8E" w:rsidRPr="003B3556">
        <w:rPr>
          <w:color w:val="000000" w:themeColor="text1"/>
          <w:szCs w:val="28"/>
        </w:rPr>
        <w:t>, и вносимых в нее изменений</w:t>
      </w:r>
      <w:r w:rsidR="00D742DB" w:rsidRPr="003B3556">
        <w:rPr>
          <w:color w:val="000000" w:themeColor="text1"/>
          <w:szCs w:val="28"/>
        </w:rPr>
        <w:t xml:space="preserve"> </w:t>
      </w:r>
      <w:r w:rsidR="000F5128" w:rsidRPr="003B3556">
        <w:rPr>
          <w:color w:val="000000" w:themeColor="text1"/>
          <w:szCs w:val="28"/>
        </w:rPr>
        <w:t xml:space="preserve">(далее – Порядок) устанавливает процедуру разработки и утверждения схемы размещения рекламных конструкций, и </w:t>
      </w:r>
      <w:r w:rsidR="00813981" w:rsidRPr="003B3556">
        <w:rPr>
          <w:color w:val="000000" w:themeColor="text1"/>
          <w:szCs w:val="28"/>
        </w:rPr>
        <w:t>внесения</w:t>
      </w:r>
      <w:r w:rsidR="00F74F8E" w:rsidRPr="003B3556">
        <w:rPr>
          <w:color w:val="000000" w:themeColor="text1"/>
          <w:szCs w:val="28"/>
        </w:rPr>
        <w:t xml:space="preserve"> в нее изменений (далее – С</w:t>
      </w:r>
      <w:r w:rsidR="000F5128" w:rsidRPr="003B3556">
        <w:rPr>
          <w:color w:val="000000" w:themeColor="text1"/>
          <w:szCs w:val="28"/>
        </w:rPr>
        <w:t>хема).</w:t>
      </w:r>
    </w:p>
    <w:p w:rsidR="00B21310" w:rsidRPr="003B3556" w:rsidRDefault="00B21310" w:rsidP="00B213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bookmarkStart w:id="1" w:name="sub_1005"/>
      <w:bookmarkEnd w:id="0"/>
      <w:r w:rsidRPr="003B3556">
        <w:rPr>
          <w:color w:val="000000" w:themeColor="text1"/>
          <w:szCs w:val="28"/>
        </w:rPr>
        <w:t xml:space="preserve">1.2. </w:t>
      </w:r>
      <w:r w:rsidRPr="003B3556">
        <w:rPr>
          <w:color w:val="000000"/>
          <w:szCs w:val="28"/>
          <w:shd w:val="clear" w:color="auto" w:fill="FFFFFF"/>
        </w:rPr>
        <w:t>Порядок разработан в целях рационального размещения рекламных конструкций на зданиях</w:t>
      </w:r>
      <w:r w:rsidR="00B218B1" w:rsidRPr="003B3556">
        <w:rPr>
          <w:color w:val="000000"/>
          <w:szCs w:val="28"/>
          <w:shd w:val="clear" w:color="auto" w:fill="FFFFFF"/>
        </w:rPr>
        <w:t xml:space="preserve"> (и ином недвижимом имуществе)</w:t>
      </w:r>
      <w:r w:rsidRPr="003B3556">
        <w:rPr>
          <w:color w:val="000000"/>
          <w:szCs w:val="28"/>
          <w:shd w:val="clear" w:color="auto" w:fill="FFFFFF"/>
        </w:rPr>
        <w:t xml:space="preserve"> и на земельных участках независимо от формы собственности в границах Череповецкого муниципального района.</w:t>
      </w:r>
      <w:r w:rsidRPr="003B3556">
        <w:rPr>
          <w:color w:val="000000" w:themeColor="text1"/>
          <w:szCs w:val="28"/>
        </w:rPr>
        <w:t xml:space="preserve"> </w:t>
      </w:r>
    </w:p>
    <w:p w:rsidR="00B21310" w:rsidRPr="003B3556" w:rsidRDefault="00B21310" w:rsidP="00B213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bookmarkStart w:id="2" w:name="sub_1003"/>
      <w:r w:rsidRPr="003B3556">
        <w:rPr>
          <w:color w:val="000000" w:themeColor="text1"/>
          <w:szCs w:val="28"/>
        </w:rPr>
        <w:t xml:space="preserve">1.3. Схему разрабатывает управление архитектуры и градостроительства администрации Череповецкого муниципального </w:t>
      </w:r>
      <w:r w:rsidR="00801D2A" w:rsidRPr="003B3556">
        <w:rPr>
          <w:color w:val="000000" w:themeColor="text1"/>
          <w:szCs w:val="28"/>
        </w:rPr>
        <w:t>района (далее – У</w:t>
      </w:r>
      <w:r w:rsidRPr="003B3556">
        <w:rPr>
          <w:color w:val="000000" w:themeColor="text1"/>
          <w:szCs w:val="28"/>
        </w:rPr>
        <w:t>правление).</w:t>
      </w:r>
    </w:p>
    <w:bookmarkEnd w:id="2"/>
    <w:p w:rsidR="00B21310" w:rsidRPr="003B3556" w:rsidRDefault="00B21310" w:rsidP="00B213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7049E1" w:rsidRPr="003B3556" w:rsidRDefault="00FB0042" w:rsidP="003B355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2</w:t>
      </w:r>
      <w:r w:rsidR="007049E1" w:rsidRPr="003B3556">
        <w:rPr>
          <w:color w:val="000000" w:themeColor="text1"/>
          <w:szCs w:val="28"/>
        </w:rPr>
        <w:t>. Рассмотрение предложений о включении в схему размещения</w:t>
      </w:r>
      <w:r w:rsidR="00801E02" w:rsidRPr="003B3556">
        <w:rPr>
          <w:color w:val="000000" w:themeColor="text1"/>
          <w:szCs w:val="28"/>
        </w:rPr>
        <w:t xml:space="preserve"> </w:t>
      </w:r>
      <w:r w:rsidR="006233CF">
        <w:rPr>
          <w:color w:val="000000" w:themeColor="text1"/>
          <w:szCs w:val="28"/>
        </w:rPr>
        <w:br/>
      </w:r>
      <w:r w:rsidR="00801E02" w:rsidRPr="003B3556">
        <w:rPr>
          <w:color w:val="000000" w:themeColor="text1"/>
          <w:szCs w:val="28"/>
        </w:rPr>
        <w:t>рекламных конструкций</w:t>
      </w:r>
    </w:p>
    <w:p w:rsidR="007049E1" w:rsidRPr="003B3556" w:rsidRDefault="007049E1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0F5128" w:rsidRPr="003B3556" w:rsidRDefault="007049E1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2.1</w:t>
      </w:r>
      <w:r w:rsidR="000F5128" w:rsidRPr="003B3556">
        <w:rPr>
          <w:color w:val="000000" w:themeColor="text1"/>
          <w:szCs w:val="28"/>
        </w:rPr>
        <w:t xml:space="preserve">. При разработке схемы размещения и (или) внесении в нее изменений </w:t>
      </w:r>
      <w:r w:rsidR="00350FD8" w:rsidRPr="003B3556">
        <w:rPr>
          <w:color w:val="000000" w:themeColor="text1"/>
          <w:szCs w:val="28"/>
        </w:rPr>
        <w:t>рассматриваются</w:t>
      </w:r>
      <w:r w:rsidR="000F5128" w:rsidRPr="003B3556">
        <w:rPr>
          <w:color w:val="000000" w:themeColor="text1"/>
          <w:szCs w:val="28"/>
        </w:rPr>
        <w:t xml:space="preserve"> предложения физических и юридических лиц, органов государственной власти и органов местного самоуправления (</w:t>
      </w:r>
      <w:r w:rsidR="00EB5E8F" w:rsidRPr="003B3556">
        <w:rPr>
          <w:color w:val="000000" w:themeColor="text1"/>
          <w:szCs w:val="28"/>
        </w:rPr>
        <w:t>далее – заинтересованные лица</w:t>
      </w:r>
      <w:r w:rsidR="000F5128" w:rsidRPr="003B3556">
        <w:rPr>
          <w:color w:val="000000" w:themeColor="text1"/>
          <w:szCs w:val="28"/>
        </w:rPr>
        <w:t>).</w:t>
      </w:r>
    </w:p>
    <w:bookmarkEnd w:id="1"/>
    <w:p w:rsidR="00813981" w:rsidRPr="003B3556" w:rsidRDefault="007049E1" w:rsidP="00FB0042">
      <w:pPr>
        <w:ind w:firstLine="720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2.2</w:t>
      </w:r>
      <w:r w:rsidR="000F5128" w:rsidRPr="003B3556">
        <w:rPr>
          <w:color w:val="000000" w:themeColor="text1"/>
          <w:szCs w:val="28"/>
        </w:rPr>
        <w:t xml:space="preserve">. </w:t>
      </w:r>
      <w:bookmarkStart w:id="3" w:name="sub_10412"/>
      <w:r w:rsidR="000F5128" w:rsidRPr="003B3556">
        <w:rPr>
          <w:color w:val="000000" w:themeColor="text1"/>
          <w:szCs w:val="28"/>
        </w:rPr>
        <w:t xml:space="preserve">Для подачи предложений по внесению изменений в схему размещения заинтересованные лица обращаются в </w:t>
      </w:r>
      <w:r w:rsidR="00801D2A" w:rsidRPr="003B3556">
        <w:rPr>
          <w:color w:val="000000" w:themeColor="text1"/>
          <w:szCs w:val="28"/>
        </w:rPr>
        <w:t>У</w:t>
      </w:r>
      <w:r w:rsidR="00D669A2" w:rsidRPr="003B3556">
        <w:rPr>
          <w:color w:val="000000" w:themeColor="text1"/>
          <w:szCs w:val="28"/>
        </w:rPr>
        <w:t>правление</w:t>
      </w:r>
      <w:r w:rsidR="000F5128" w:rsidRPr="003B3556">
        <w:rPr>
          <w:color w:val="000000" w:themeColor="text1"/>
          <w:szCs w:val="28"/>
        </w:rPr>
        <w:t xml:space="preserve"> с заявлением</w:t>
      </w:r>
      <w:r w:rsidR="00D742DB" w:rsidRPr="003B3556">
        <w:rPr>
          <w:color w:val="000000" w:themeColor="text1"/>
          <w:szCs w:val="28"/>
        </w:rPr>
        <w:t xml:space="preserve"> </w:t>
      </w:r>
      <w:r w:rsidR="000F5128" w:rsidRPr="003B3556">
        <w:rPr>
          <w:color w:val="000000" w:themeColor="text1"/>
          <w:szCs w:val="28"/>
        </w:rPr>
        <w:t>о включении рекламной конструкции в схему размещения</w:t>
      </w:r>
      <w:r w:rsidR="00813981" w:rsidRPr="003B3556">
        <w:rPr>
          <w:color w:val="000000" w:themeColor="text1"/>
          <w:szCs w:val="28"/>
        </w:rPr>
        <w:t>.</w:t>
      </w:r>
    </w:p>
    <w:p w:rsidR="000F5128" w:rsidRPr="003B3556" w:rsidRDefault="00813981" w:rsidP="00FB0042">
      <w:pPr>
        <w:ind w:firstLine="720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2.3.</w:t>
      </w:r>
      <w:r w:rsidR="002C14DF" w:rsidRPr="003B3556">
        <w:rPr>
          <w:color w:val="000000" w:themeColor="text1"/>
          <w:szCs w:val="28"/>
        </w:rPr>
        <w:tab/>
        <w:t>К заявлению представляются следующие документы:</w:t>
      </w:r>
      <w:r w:rsidR="000F5128" w:rsidRPr="003B3556">
        <w:rPr>
          <w:color w:val="000000" w:themeColor="text1"/>
          <w:szCs w:val="28"/>
        </w:rPr>
        <w:t xml:space="preserve"> </w:t>
      </w:r>
    </w:p>
    <w:p w:rsidR="00EB5E8F" w:rsidRPr="003B3556" w:rsidRDefault="002C14DF" w:rsidP="00FB0042">
      <w:pPr>
        <w:ind w:firstLine="709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 xml:space="preserve">- </w:t>
      </w:r>
      <w:r w:rsidR="00EB5E8F" w:rsidRPr="003B3556">
        <w:rPr>
          <w:color w:val="000000" w:themeColor="text1"/>
          <w:szCs w:val="28"/>
        </w:rPr>
        <w:t>копи</w:t>
      </w:r>
      <w:r w:rsidRPr="003B3556">
        <w:rPr>
          <w:color w:val="000000" w:themeColor="text1"/>
          <w:szCs w:val="28"/>
        </w:rPr>
        <w:t>я</w:t>
      </w:r>
      <w:r w:rsidR="00EB5E8F" w:rsidRPr="003B3556">
        <w:rPr>
          <w:color w:val="000000" w:themeColor="text1"/>
          <w:szCs w:val="28"/>
        </w:rPr>
        <w:t xml:space="preserve"> документа, удостоверяющего личность заинтересованного лица или его представителя (в случае обращения уполномоченного представителя); </w:t>
      </w:r>
    </w:p>
    <w:p w:rsidR="00EB5E8F" w:rsidRPr="003B3556" w:rsidRDefault="002C14DF" w:rsidP="00FB0042">
      <w:pPr>
        <w:ind w:firstLine="709"/>
        <w:jc w:val="both"/>
        <w:rPr>
          <w:color w:val="000000" w:themeColor="text1"/>
          <w:szCs w:val="28"/>
        </w:rPr>
      </w:pPr>
      <w:r w:rsidRPr="003B3556">
        <w:rPr>
          <w:color w:val="000000" w:themeColor="text1"/>
          <w:szCs w:val="28"/>
        </w:rPr>
        <w:t>-</w:t>
      </w:r>
      <w:r w:rsidR="006233CF">
        <w:rPr>
          <w:color w:val="000000" w:themeColor="text1"/>
          <w:szCs w:val="28"/>
        </w:rPr>
        <w:t xml:space="preserve"> </w:t>
      </w:r>
      <w:r w:rsidR="00EB5E8F" w:rsidRPr="003B3556">
        <w:rPr>
          <w:color w:val="000000" w:themeColor="text1"/>
          <w:szCs w:val="28"/>
        </w:rPr>
        <w:t>документ, удостоверяющий полномочия представителя заинтересованного лица, в случае если с заявлением обращается уполномоченный представитель;</w:t>
      </w:r>
    </w:p>
    <w:p w:rsidR="00267F90" w:rsidRPr="00D01B6C" w:rsidRDefault="002C14DF" w:rsidP="00FB0042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B3556">
        <w:rPr>
          <w:color w:val="000000" w:themeColor="text1"/>
          <w:szCs w:val="28"/>
        </w:rPr>
        <w:lastRenderedPageBreak/>
        <w:t xml:space="preserve">- </w:t>
      </w:r>
      <w:r w:rsidR="000F5128" w:rsidRPr="003B3556">
        <w:rPr>
          <w:color w:val="000000" w:themeColor="text1"/>
          <w:szCs w:val="28"/>
        </w:rPr>
        <w:t xml:space="preserve">согласие собственника или иного законного владельца недвижимого имущества на присоединение к этому имуществу рекламной конструкции </w:t>
      </w:r>
      <w:r w:rsidR="00267F90" w:rsidRPr="003B3556">
        <w:rPr>
          <w:color w:val="000000" w:themeColor="text1"/>
          <w:szCs w:val="28"/>
        </w:rPr>
        <w:t>с приложением копий документов, подтверждающих вид права (в случае если сведения о правах на земельный участок</w:t>
      </w:r>
      <w:r w:rsidR="000D0A29" w:rsidRPr="003B3556">
        <w:rPr>
          <w:color w:val="000000" w:themeColor="text1"/>
          <w:szCs w:val="28"/>
        </w:rPr>
        <w:t>, иное недвижимое имущество</w:t>
      </w:r>
      <w:r w:rsidR="00267F90" w:rsidRPr="003B3556">
        <w:rPr>
          <w:color w:val="000000" w:themeColor="text1"/>
          <w:szCs w:val="28"/>
        </w:rPr>
        <w:t xml:space="preserve"> отсутствуют в Едином государственном реестре недвижимости </w:t>
      </w:r>
      <w:r w:rsidR="006233CF">
        <w:rPr>
          <w:color w:val="000000" w:themeColor="text1"/>
          <w:szCs w:val="28"/>
        </w:rPr>
        <w:br/>
      </w:r>
      <w:r w:rsidR="00267F90" w:rsidRPr="003B3556">
        <w:rPr>
          <w:color w:val="000000" w:themeColor="text1"/>
          <w:szCs w:val="28"/>
        </w:rPr>
        <w:t>(далее – ЕГРН), если заинтересованное лицо не является собственником или иным законным владельцем земельного участка</w:t>
      </w:r>
      <w:r w:rsidR="000D0A29" w:rsidRPr="003B3556">
        <w:rPr>
          <w:color w:val="000000" w:themeColor="text1"/>
          <w:szCs w:val="28"/>
        </w:rPr>
        <w:t xml:space="preserve">, иного недвижимого </w:t>
      </w:r>
      <w:r w:rsidR="000D0A29" w:rsidRPr="00D01B6C">
        <w:rPr>
          <w:color w:val="000000" w:themeColor="text1"/>
          <w:szCs w:val="28"/>
        </w:rPr>
        <w:t>имущества</w:t>
      </w:r>
      <w:r w:rsidR="00D742DB" w:rsidRPr="00D01B6C">
        <w:rPr>
          <w:color w:val="000000" w:themeColor="text1"/>
          <w:szCs w:val="28"/>
        </w:rPr>
        <w:t xml:space="preserve"> </w:t>
      </w:r>
      <w:r w:rsidR="00267F90" w:rsidRPr="00D01B6C">
        <w:rPr>
          <w:color w:val="000000" w:themeColor="text1"/>
          <w:szCs w:val="28"/>
        </w:rPr>
        <w:t>(за исключением земельных</w:t>
      </w:r>
      <w:proofErr w:type="gramEnd"/>
      <w:r w:rsidR="00267F90" w:rsidRPr="00D01B6C">
        <w:rPr>
          <w:color w:val="000000" w:themeColor="text1"/>
          <w:szCs w:val="28"/>
        </w:rPr>
        <w:t xml:space="preserve"> участков, относящихся к государственной, муниципальной собственности и земельным участкам, государственная собственность на которые не разграничена)</w:t>
      </w:r>
      <w:r w:rsidR="00D306BF" w:rsidRPr="00D01B6C">
        <w:rPr>
          <w:color w:val="000000" w:themeColor="text1"/>
          <w:szCs w:val="28"/>
        </w:rPr>
        <w:t xml:space="preserve">. В </w:t>
      </w:r>
      <w:proofErr w:type="gramStart"/>
      <w:r w:rsidR="00D306BF" w:rsidRPr="00D01B6C">
        <w:rPr>
          <w:color w:val="000000" w:themeColor="text1"/>
          <w:szCs w:val="28"/>
        </w:rPr>
        <w:t>случае</w:t>
      </w:r>
      <w:proofErr w:type="gramEnd"/>
      <w:r w:rsidR="00D306BF" w:rsidRPr="00D01B6C">
        <w:rPr>
          <w:color w:val="000000" w:themeColor="text1"/>
          <w:szCs w:val="28"/>
        </w:rPr>
        <w:t xml:space="preserve"> внесения изменений в Схему, затрагивающих использование общего имущества собственников помещений в многоквартирном доме, документом, подтверждающим согласие этих собственников на внесение изменений в Схему, является протокол общего собрания собственников помещений в многоквартирном доме</w:t>
      </w:r>
      <w:r w:rsidR="00267F90" w:rsidRPr="00D01B6C">
        <w:rPr>
          <w:color w:val="000000" w:themeColor="text1"/>
          <w:szCs w:val="28"/>
        </w:rPr>
        <w:t xml:space="preserve">; </w:t>
      </w:r>
    </w:p>
    <w:p w:rsidR="000F5128" w:rsidRPr="00D01B6C" w:rsidRDefault="002C14DF" w:rsidP="00FB0042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- </w:t>
      </w:r>
      <w:r w:rsidR="00267F90" w:rsidRPr="00D01B6C">
        <w:rPr>
          <w:color w:val="000000" w:themeColor="text1"/>
          <w:szCs w:val="28"/>
        </w:rPr>
        <w:t>копи</w:t>
      </w:r>
      <w:r w:rsidRPr="00D01B6C">
        <w:rPr>
          <w:color w:val="000000" w:themeColor="text1"/>
          <w:szCs w:val="28"/>
        </w:rPr>
        <w:t>я</w:t>
      </w:r>
      <w:r w:rsidR="00267F90" w:rsidRPr="00D01B6C">
        <w:rPr>
          <w:color w:val="000000" w:themeColor="text1"/>
          <w:szCs w:val="28"/>
        </w:rPr>
        <w:t xml:space="preserve"> документа, подтверждающего право заинтересованного лица на земельный участок,</w:t>
      </w:r>
      <w:r w:rsidR="000D0A29" w:rsidRPr="00D01B6C">
        <w:rPr>
          <w:color w:val="000000" w:themeColor="text1"/>
          <w:szCs w:val="28"/>
        </w:rPr>
        <w:t xml:space="preserve"> иное недвижимое имущество,</w:t>
      </w:r>
      <w:r w:rsidR="00267F90" w:rsidRPr="00D01B6C">
        <w:rPr>
          <w:color w:val="000000" w:themeColor="text1"/>
          <w:szCs w:val="28"/>
        </w:rPr>
        <w:t xml:space="preserve"> на котором планируется размещение рекламной конструкции, если заинтересованное лицо является собственником или иным законным владельцем земельного участка,</w:t>
      </w:r>
      <w:r w:rsidR="000D0A29" w:rsidRPr="00D01B6C">
        <w:rPr>
          <w:color w:val="000000" w:themeColor="text1"/>
          <w:szCs w:val="28"/>
        </w:rPr>
        <w:t xml:space="preserve"> иного недвижимого имущества,</w:t>
      </w:r>
      <w:r w:rsidR="00267F90" w:rsidRPr="00D01B6C">
        <w:rPr>
          <w:color w:val="000000" w:themeColor="text1"/>
          <w:szCs w:val="28"/>
        </w:rPr>
        <w:t xml:space="preserve"> права на которы</w:t>
      </w:r>
      <w:r w:rsidR="000D0A29" w:rsidRPr="00D01B6C">
        <w:rPr>
          <w:color w:val="000000" w:themeColor="text1"/>
          <w:szCs w:val="28"/>
        </w:rPr>
        <w:t>е</w:t>
      </w:r>
      <w:r w:rsidR="00267F90" w:rsidRPr="00D01B6C">
        <w:rPr>
          <w:color w:val="000000" w:themeColor="text1"/>
          <w:szCs w:val="28"/>
        </w:rPr>
        <w:t xml:space="preserve"> не зарегистрированы в ЕГРН</w:t>
      </w:r>
      <w:r w:rsidR="000F5128" w:rsidRPr="00D01B6C">
        <w:rPr>
          <w:color w:val="000000" w:themeColor="text1"/>
          <w:szCs w:val="28"/>
        </w:rPr>
        <w:t>;</w:t>
      </w:r>
    </w:p>
    <w:p w:rsidR="000D0A29" w:rsidRPr="00D01B6C" w:rsidRDefault="002C14DF" w:rsidP="00FB0042">
      <w:pPr>
        <w:ind w:firstLine="720"/>
        <w:jc w:val="both"/>
        <w:rPr>
          <w:rFonts w:eastAsia="Calibri"/>
          <w:color w:val="000000" w:themeColor="text1"/>
          <w:szCs w:val="28"/>
        </w:rPr>
      </w:pPr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>фотомонтаж в цвете, выполненны</w:t>
      </w:r>
      <w:r w:rsidR="000D0A29" w:rsidRPr="00D01B6C">
        <w:rPr>
          <w:rFonts w:eastAsia="Calibri"/>
          <w:color w:val="000000" w:themeColor="text1"/>
          <w:szCs w:val="28"/>
        </w:rPr>
        <w:t>й</w:t>
      </w:r>
      <w:r w:rsidR="000F5128" w:rsidRPr="00D01B6C">
        <w:rPr>
          <w:rFonts w:eastAsia="Calibri"/>
          <w:color w:val="000000" w:themeColor="text1"/>
          <w:szCs w:val="28"/>
        </w:rPr>
        <w:t xml:space="preserve"> на расстоянии </w:t>
      </w:r>
      <w:r w:rsidRPr="00D01B6C">
        <w:rPr>
          <w:rFonts w:eastAsia="Calibri"/>
          <w:color w:val="000000" w:themeColor="text1"/>
          <w:szCs w:val="28"/>
        </w:rPr>
        <w:t>2</w:t>
      </w:r>
      <w:r w:rsidR="000F5128" w:rsidRPr="00D01B6C">
        <w:rPr>
          <w:rFonts w:eastAsia="Calibri"/>
          <w:color w:val="000000" w:themeColor="text1"/>
          <w:szCs w:val="28"/>
        </w:rPr>
        <w:t xml:space="preserve">0-80 метров </w:t>
      </w:r>
      <w:r w:rsidR="006233CF" w:rsidRPr="00D01B6C">
        <w:rPr>
          <w:rFonts w:eastAsia="Calibri"/>
          <w:color w:val="000000" w:themeColor="text1"/>
          <w:szCs w:val="28"/>
        </w:rPr>
        <w:br/>
      </w:r>
      <w:r w:rsidR="000F5128" w:rsidRPr="00D01B6C">
        <w:rPr>
          <w:rFonts w:eastAsia="Calibri"/>
          <w:color w:val="000000" w:themeColor="text1"/>
          <w:szCs w:val="28"/>
        </w:rPr>
        <w:t>до места установки рекламной конструкции (по ходу и против хода движения)</w:t>
      </w:r>
      <w:r w:rsidR="00E55186" w:rsidRPr="00D01B6C">
        <w:rPr>
          <w:rFonts w:eastAsia="Calibri"/>
          <w:color w:val="000000" w:themeColor="text1"/>
          <w:szCs w:val="28"/>
        </w:rPr>
        <w:t>,</w:t>
      </w:r>
      <w:r w:rsidR="00126D23" w:rsidRPr="00D01B6C">
        <w:rPr>
          <w:rFonts w:eastAsia="Calibri"/>
          <w:color w:val="000000" w:themeColor="text1"/>
          <w:szCs w:val="28"/>
        </w:rPr>
        <w:t xml:space="preserve"> </w:t>
      </w:r>
      <w:r w:rsidR="000F5128" w:rsidRPr="00D01B6C">
        <w:rPr>
          <w:rFonts w:eastAsia="Calibri"/>
          <w:color w:val="000000" w:themeColor="text1"/>
          <w:szCs w:val="28"/>
        </w:rPr>
        <w:t>с указанием адреса размещения рекламной конструкции, ее вида, размеров, площади информационного поля, количества сторон и информационных полей</w:t>
      </w:r>
      <w:r w:rsidR="000D0A29" w:rsidRPr="00D01B6C">
        <w:rPr>
          <w:rFonts w:eastAsia="Calibri"/>
          <w:color w:val="000000" w:themeColor="text1"/>
          <w:szCs w:val="28"/>
        </w:rPr>
        <w:t>;</w:t>
      </w:r>
    </w:p>
    <w:p w:rsidR="002C14DF" w:rsidRPr="00D01B6C" w:rsidRDefault="002C14DF" w:rsidP="00FB0042">
      <w:pPr>
        <w:ind w:firstLine="720"/>
        <w:jc w:val="both"/>
        <w:rPr>
          <w:color w:val="000000" w:themeColor="text1"/>
          <w:szCs w:val="28"/>
        </w:rPr>
      </w:pPr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>проект рекламной конструкции (выполненный в</w:t>
      </w:r>
      <w:r w:rsidR="00780603" w:rsidRPr="00D01B6C">
        <w:rPr>
          <w:rFonts w:eastAsia="Calibri"/>
          <w:color w:val="000000" w:themeColor="text1"/>
          <w:szCs w:val="28"/>
        </w:rPr>
        <w:t xml:space="preserve"> определенной</w:t>
      </w:r>
      <w:r w:rsidR="000F5128" w:rsidRPr="00D01B6C">
        <w:rPr>
          <w:rFonts w:eastAsia="Calibri"/>
          <w:color w:val="000000" w:themeColor="text1"/>
          <w:szCs w:val="28"/>
        </w:rPr>
        <w:t>)</w:t>
      </w:r>
      <w:r w:rsidRPr="00D01B6C">
        <w:rPr>
          <w:color w:val="000000" w:themeColor="text1"/>
          <w:szCs w:val="28"/>
        </w:rPr>
        <w:t xml:space="preserve"> в </w:t>
      </w:r>
      <w:r w:rsidRPr="00D01B6C">
        <w:rPr>
          <w:szCs w:val="28"/>
        </w:rPr>
        <w:t xml:space="preserve">соответствии с </w:t>
      </w:r>
      <w:hyperlink r:id="rId9" w:history="1">
        <w:r w:rsidR="00091702" w:rsidRPr="00D01B6C">
          <w:rPr>
            <w:rStyle w:val="ad"/>
            <w:bCs/>
            <w:color w:val="auto"/>
            <w:szCs w:val="28"/>
          </w:rPr>
          <w:t>Государственным с</w:t>
        </w:r>
        <w:r w:rsidR="00F74F8E" w:rsidRPr="00D01B6C">
          <w:rPr>
            <w:rStyle w:val="ad"/>
            <w:bCs/>
            <w:color w:val="auto"/>
            <w:szCs w:val="28"/>
          </w:rPr>
          <w:t xml:space="preserve">тандартом </w:t>
        </w:r>
        <w:r w:rsidR="006233CF" w:rsidRPr="00D01B6C">
          <w:rPr>
            <w:color w:val="000000" w:themeColor="text1"/>
            <w:szCs w:val="28"/>
          </w:rPr>
          <w:t>Российской Федерации</w:t>
        </w:r>
        <w:r w:rsidR="00F74F8E" w:rsidRPr="00D01B6C">
          <w:rPr>
            <w:rStyle w:val="ad"/>
            <w:bCs/>
            <w:color w:val="auto"/>
            <w:szCs w:val="28"/>
          </w:rPr>
          <w:t xml:space="preserve"> </w:t>
        </w:r>
        <w:r w:rsidR="006233CF" w:rsidRPr="00D01B6C">
          <w:rPr>
            <w:rStyle w:val="ad"/>
            <w:bCs/>
            <w:color w:val="auto"/>
            <w:szCs w:val="28"/>
          </w:rPr>
          <w:br/>
        </w:r>
        <w:r w:rsidR="00F74F8E" w:rsidRPr="00D01B6C">
          <w:rPr>
            <w:rStyle w:val="ad"/>
            <w:bCs/>
            <w:color w:val="auto"/>
            <w:szCs w:val="28"/>
          </w:rPr>
          <w:t xml:space="preserve">ГОСТ </w:t>
        </w:r>
        <w:proofErr w:type="gramStart"/>
        <w:r w:rsidR="00F74F8E" w:rsidRPr="00D01B6C">
          <w:rPr>
            <w:rStyle w:val="ad"/>
            <w:bCs/>
            <w:color w:val="auto"/>
            <w:szCs w:val="28"/>
          </w:rPr>
          <w:t>Р</w:t>
        </w:r>
        <w:proofErr w:type="gramEnd"/>
        <w:r w:rsidR="00F74F8E" w:rsidRPr="00D01B6C">
          <w:rPr>
            <w:rStyle w:val="ad"/>
            <w:bCs/>
            <w:color w:val="auto"/>
            <w:szCs w:val="28"/>
          </w:rPr>
          <w:t xml:space="preserve"> 52044-2003 «</w:t>
        </w:r>
        <w:r w:rsidR="00091702" w:rsidRPr="00D01B6C">
          <w:rPr>
            <w:rStyle w:val="ad"/>
            <w:bCs/>
            <w:color w:val="auto"/>
            <w:szCs w:val="28"/>
          </w:rPr>
          <w:t>Наружная реклама на автомобильных дорогах и территориях городских и сельских поселений. Общие технические требования к средствам наруж</w:t>
        </w:r>
        <w:r w:rsidR="00F74F8E" w:rsidRPr="00D01B6C">
          <w:rPr>
            <w:rStyle w:val="ad"/>
            <w:bCs/>
            <w:color w:val="auto"/>
            <w:szCs w:val="28"/>
          </w:rPr>
          <w:t>ной рекламы. Правила размещения»</w:t>
        </w:r>
        <w:r w:rsidR="00091702" w:rsidRPr="00D01B6C">
          <w:rPr>
            <w:rStyle w:val="ad"/>
            <w:bCs/>
            <w:color w:val="auto"/>
            <w:szCs w:val="28"/>
          </w:rPr>
          <w:t xml:space="preserve"> (</w:t>
        </w:r>
        <w:proofErr w:type="gramStart"/>
        <w:r w:rsidR="00091702" w:rsidRPr="00D01B6C">
          <w:rPr>
            <w:rStyle w:val="ad"/>
            <w:bCs/>
            <w:color w:val="auto"/>
            <w:szCs w:val="28"/>
          </w:rPr>
          <w:t>принят</w:t>
        </w:r>
        <w:proofErr w:type="gramEnd"/>
        <w:r w:rsidR="00091702" w:rsidRPr="00D01B6C">
          <w:rPr>
            <w:rStyle w:val="ad"/>
            <w:bCs/>
            <w:color w:val="auto"/>
            <w:szCs w:val="28"/>
          </w:rPr>
          <w:t xml:space="preserve"> постановлением Госстандарта </w:t>
        </w:r>
        <w:r w:rsidR="006233CF" w:rsidRPr="00D01B6C">
          <w:rPr>
            <w:color w:val="000000" w:themeColor="text1"/>
            <w:szCs w:val="28"/>
          </w:rPr>
          <w:t>Российской Федерации</w:t>
        </w:r>
        <w:r w:rsidR="00091702" w:rsidRPr="00D01B6C">
          <w:rPr>
            <w:rStyle w:val="ad"/>
            <w:bCs/>
            <w:color w:val="auto"/>
            <w:szCs w:val="28"/>
          </w:rPr>
          <w:t xml:space="preserve"> о</w:t>
        </w:r>
        <w:r w:rsidR="00F74F8E" w:rsidRPr="00D01B6C">
          <w:rPr>
            <w:rStyle w:val="ad"/>
            <w:bCs/>
            <w:color w:val="auto"/>
            <w:szCs w:val="28"/>
          </w:rPr>
          <w:t>т 22</w:t>
        </w:r>
        <w:r w:rsidR="00063C48">
          <w:rPr>
            <w:rStyle w:val="ad"/>
            <w:bCs/>
            <w:color w:val="auto"/>
            <w:szCs w:val="28"/>
          </w:rPr>
          <w:t>.04.</w:t>
        </w:r>
        <w:r w:rsidR="00F74F8E" w:rsidRPr="00D01B6C">
          <w:rPr>
            <w:rStyle w:val="ad"/>
            <w:bCs/>
            <w:color w:val="auto"/>
            <w:szCs w:val="28"/>
          </w:rPr>
          <w:t xml:space="preserve">2003 </w:t>
        </w:r>
        <w:r w:rsidR="006233CF" w:rsidRPr="00D01B6C">
          <w:rPr>
            <w:rStyle w:val="ad"/>
            <w:bCs/>
            <w:color w:val="auto"/>
            <w:szCs w:val="28"/>
          </w:rPr>
          <w:br/>
        </w:r>
        <w:r w:rsidR="00F74F8E" w:rsidRPr="00D01B6C">
          <w:rPr>
            <w:rStyle w:val="ad"/>
            <w:bCs/>
            <w:color w:val="auto"/>
            <w:szCs w:val="28"/>
          </w:rPr>
          <w:t>№</w:t>
        </w:r>
        <w:r w:rsidR="00091702" w:rsidRPr="00D01B6C">
          <w:rPr>
            <w:rStyle w:val="ad"/>
            <w:bCs/>
            <w:color w:val="auto"/>
            <w:szCs w:val="28"/>
          </w:rPr>
          <w:t xml:space="preserve"> 124-ст) (с изменениями и дополнениями)</w:t>
        </w:r>
      </w:hyperlink>
      <w:r w:rsidR="00D669A2" w:rsidRPr="00D01B6C">
        <w:rPr>
          <w:color w:val="000000" w:themeColor="text1"/>
          <w:szCs w:val="28"/>
        </w:rPr>
        <w:t>;</w:t>
      </w:r>
      <w:r w:rsidRPr="00D01B6C">
        <w:rPr>
          <w:rFonts w:eastAsia="Calibri"/>
          <w:color w:val="000000" w:themeColor="text1"/>
          <w:szCs w:val="28"/>
        </w:rPr>
        <w:t xml:space="preserve"> </w:t>
      </w:r>
      <w:r w:rsidRPr="00D01B6C">
        <w:rPr>
          <w:color w:val="000000" w:themeColor="text1"/>
          <w:szCs w:val="28"/>
        </w:rPr>
        <w:t xml:space="preserve"> </w:t>
      </w:r>
    </w:p>
    <w:p w:rsidR="000F5128" w:rsidRPr="00D01B6C" w:rsidRDefault="002C14DF" w:rsidP="00FB0042">
      <w:pPr>
        <w:ind w:firstLine="720"/>
        <w:jc w:val="both"/>
        <w:rPr>
          <w:rFonts w:eastAsia="Calibri"/>
          <w:color w:val="000000" w:themeColor="text1"/>
          <w:szCs w:val="28"/>
        </w:rPr>
      </w:pPr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>координаты</w:t>
      </w:r>
      <w:r w:rsidR="00780603" w:rsidRPr="00D01B6C">
        <w:rPr>
          <w:rFonts w:eastAsia="Calibri"/>
          <w:color w:val="000000" w:themeColor="text1"/>
          <w:szCs w:val="28"/>
        </w:rPr>
        <w:t xml:space="preserve"> точек места</w:t>
      </w:r>
      <w:r w:rsidR="000F5128" w:rsidRPr="00D01B6C">
        <w:rPr>
          <w:rFonts w:eastAsia="Calibri"/>
          <w:color w:val="000000" w:themeColor="text1"/>
          <w:szCs w:val="28"/>
        </w:rPr>
        <w:t xml:space="preserve"> </w:t>
      </w:r>
      <w:r w:rsidR="00126D23" w:rsidRPr="00D01B6C">
        <w:rPr>
          <w:rFonts w:eastAsia="Calibri"/>
          <w:color w:val="000000" w:themeColor="text1"/>
          <w:szCs w:val="28"/>
        </w:rPr>
        <w:t xml:space="preserve">размещения </w:t>
      </w:r>
      <w:r w:rsidR="000F5128" w:rsidRPr="00D01B6C">
        <w:rPr>
          <w:rFonts w:eastAsia="Calibri"/>
          <w:color w:val="000000" w:themeColor="text1"/>
          <w:szCs w:val="28"/>
        </w:rPr>
        <w:t>проектируем</w:t>
      </w:r>
      <w:r w:rsidR="00327AA4" w:rsidRPr="00D01B6C">
        <w:rPr>
          <w:rFonts w:eastAsia="Calibri"/>
          <w:color w:val="000000" w:themeColor="text1"/>
          <w:szCs w:val="28"/>
        </w:rPr>
        <w:t xml:space="preserve">ой </w:t>
      </w:r>
      <w:r w:rsidR="00780603" w:rsidRPr="00D01B6C">
        <w:rPr>
          <w:rFonts w:eastAsia="Calibri"/>
          <w:color w:val="000000" w:themeColor="text1"/>
          <w:szCs w:val="28"/>
        </w:rPr>
        <w:t xml:space="preserve">стационарной </w:t>
      </w:r>
      <w:r w:rsidR="000F5128" w:rsidRPr="00D01B6C">
        <w:rPr>
          <w:rFonts w:eastAsia="Calibri"/>
          <w:color w:val="000000" w:themeColor="text1"/>
          <w:szCs w:val="28"/>
        </w:rPr>
        <w:t>рекламн</w:t>
      </w:r>
      <w:r w:rsidR="00327AA4" w:rsidRPr="00D01B6C">
        <w:rPr>
          <w:rFonts w:eastAsia="Calibri"/>
          <w:color w:val="000000" w:themeColor="text1"/>
          <w:szCs w:val="28"/>
        </w:rPr>
        <w:t>ой</w:t>
      </w:r>
      <w:r w:rsidR="000F5128" w:rsidRPr="00D01B6C">
        <w:rPr>
          <w:rFonts w:eastAsia="Calibri"/>
          <w:color w:val="000000" w:themeColor="text1"/>
          <w:szCs w:val="28"/>
        </w:rPr>
        <w:t xml:space="preserve"> конструкци</w:t>
      </w:r>
      <w:r w:rsidR="00327AA4" w:rsidRPr="00D01B6C">
        <w:rPr>
          <w:rFonts w:eastAsia="Calibri"/>
          <w:color w:val="000000" w:themeColor="text1"/>
          <w:szCs w:val="28"/>
        </w:rPr>
        <w:t>и</w:t>
      </w:r>
      <w:r w:rsidR="000F5128" w:rsidRPr="00D01B6C">
        <w:rPr>
          <w:rFonts w:eastAsia="Calibri"/>
          <w:color w:val="000000" w:themeColor="text1"/>
          <w:szCs w:val="28"/>
        </w:rPr>
        <w:t xml:space="preserve"> (не менее трех характерных</w:t>
      </w:r>
      <w:r w:rsidR="007E5BAF" w:rsidRPr="00D01B6C">
        <w:rPr>
          <w:rFonts w:eastAsia="Calibri"/>
          <w:color w:val="000000" w:themeColor="text1"/>
          <w:szCs w:val="28"/>
        </w:rPr>
        <w:t xml:space="preserve"> </w:t>
      </w:r>
      <w:r w:rsidR="000F5128" w:rsidRPr="00D01B6C">
        <w:rPr>
          <w:rFonts w:eastAsia="Calibri"/>
          <w:color w:val="000000" w:themeColor="text1"/>
          <w:szCs w:val="28"/>
        </w:rPr>
        <w:t>точек,</w:t>
      </w:r>
      <w:r w:rsidR="00801D2A" w:rsidRPr="00D01B6C">
        <w:rPr>
          <w:rFonts w:eastAsia="Calibri"/>
          <w:color w:val="000000" w:themeColor="text1"/>
          <w:szCs w:val="28"/>
        </w:rPr>
        <w:t xml:space="preserve"> </w:t>
      </w:r>
      <w:r w:rsidR="000F5128" w:rsidRPr="00D01B6C">
        <w:rPr>
          <w:rFonts w:eastAsia="Calibri"/>
          <w:color w:val="000000" w:themeColor="text1"/>
          <w:szCs w:val="28"/>
        </w:rPr>
        <w:t>Х, метрах и</w:t>
      </w:r>
      <w:proofErr w:type="gramStart"/>
      <w:r w:rsidR="000F5128" w:rsidRPr="00D01B6C">
        <w:rPr>
          <w:rFonts w:eastAsia="Calibri"/>
          <w:color w:val="000000" w:themeColor="text1"/>
          <w:szCs w:val="28"/>
        </w:rPr>
        <w:t xml:space="preserve"> У</w:t>
      </w:r>
      <w:proofErr w:type="gramEnd"/>
      <w:r w:rsidR="000F5128" w:rsidRPr="00D01B6C">
        <w:rPr>
          <w:rFonts w:eastAsia="Calibri"/>
          <w:color w:val="000000" w:themeColor="text1"/>
          <w:szCs w:val="28"/>
        </w:rPr>
        <w:t>, метрах), нанесенные на топографическую основу М 1:500;</w:t>
      </w:r>
    </w:p>
    <w:p w:rsidR="000F5128" w:rsidRPr="00D01B6C" w:rsidRDefault="002C14DF" w:rsidP="00FB0042">
      <w:pPr>
        <w:ind w:firstLine="720"/>
        <w:jc w:val="both"/>
        <w:rPr>
          <w:rFonts w:eastAsia="Calibri"/>
          <w:color w:val="000000" w:themeColor="text1"/>
          <w:szCs w:val="28"/>
        </w:rPr>
      </w:pPr>
      <w:proofErr w:type="gramStart"/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 xml:space="preserve">схему с изображением местности вдоль </w:t>
      </w:r>
      <w:r w:rsidR="00EB5E8F" w:rsidRPr="00D01B6C">
        <w:rPr>
          <w:rFonts w:eastAsia="Calibri"/>
          <w:color w:val="000000" w:themeColor="text1"/>
          <w:szCs w:val="28"/>
        </w:rPr>
        <w:t>автомобильной дороги</w:t>
      </w:r>
      <w:r w:rsidR="000F5128" w:rsidRPr="00D01B6C">
        <w:rPr>
          <w:rFonts w:eastAsia="Calibri"/>
          <w:color w:val="000000" w:themeColor="text1"/>
          <w:szCs w:val="28"/>
        </w:rPr>
        <w:t xml:space="preserve"> (включая строения, сооружения с их номерами), с нанесением километровых столбов, с указанием места установки рекламной конструкции и расстояния от километрового столба, указанного в адресе рекламной конструкции</w:t>
      </w:r>
      <w:r w:rsidR="00AB152F" w:rsidRPr="00D01B6C">
        <w:rPr>
          <w:rFonts w:eastAsia="Calibri"/>
          <w:color w:val="000000" w:themeColor="text1"/>
          <w:szCs w:val="28"/>
        </w:rPr>
        <w:t>,</w:t>
      </w:r>
      <w:r w:rsidR="00DE7387" w:rsidRPr="00D01B6C">
        <w:rPr>
          <w:rFonts w:eastAsia="Calibri"/>
          <w:color w:val="000000" w:themeColor="text1"/>
          <w:szCs w:val="28"/>
        </w:rPr>
        <w:t xml:space="preserve"> </w:t>
      </w:r>
      <w:r w:rsidR="000F5128" w:rsidRPr="00D01B6C">
        <w:rPr>
          <w:rFonts w:eastAsia="Calibri"/>
          <w:color w:val="000000" w:themeColor="text1"/>
          <w:szCs w:val="28"/>
        </w:rPr>
        <w:t xml:space="preserve">до места установки рекламной конструкции </w:t>
      </w:r>
      <w:r w:rsidR="009D7F3A" w:rsidRPr="00D01B6C">
        <w:rPr>
          <w:rFonts w:eastAsia="Calibri"/>
          <w:color w:val="000000" w:themeColor="text1"/>
          <w:szCs w:val="28"/>
        </w:rPr>
        <w:t xml:space="preserve">с согласованием собственником автомобильной дороги </w:t>
      </w:r>
      <w:r w:rsidR="000F5128" w:rsidRPr="00D01B6C">
        <w:rPr>
          <w:rFonts w:eastAsia="Calibri"/>
          <w:color w:val="000000" w:themeColor="text1"/>
          <w:szCs w:val="28"/>
        </w:rPr>
        <w:t xml:space="preserve">(при установке рекламной конструкции вдоль автомобильных дорог </w:t>
      </w:r>
      <w:r w:rsidR="00DE7387" w:rsidRPr="00D01B6C">
        <w:rPr>
          <w:rFonts w:eastAsia="Calibri"/>
          <w:color w:val="000000" w:themeColor="text1"/>
          <w:szCs w:val="28"/>
        </w:rPr>
        <w:t>регионального</w:t>
      </w:r>
      <w:r w:rsidR="000F5128" w:rsidRPr="00D01B6C">
        <w:rPr>
          <w:rFonts w:eastAsia="Calibri"/>
          <w:color w:val="000000" w:themeColor="text1"/>
          <w:szCs w:val="28"/>
        </w:rPr>
        <w:t xml:space="preserve"> и федерального значения);</w:t>
      </w:r>
      <w:proofErr w:type="gramEnd"/>
    </w:p>
    <w:p w:rsidR="000F5128" w:rsidRPr="00D01B6C" w:rsidRDefault="002C14DF" w:rsidP="00FB0042">
      <w:pPr>
        <w:ind w:firstLine="720"/>
        <w:jc w:val="both"/>
        <w:rPr>
          <w:rFonts w:eastAsia="Calibri"/>
          <w:color w:val="000000" w:themeColor="text1"/>
          <w:szCs w:val="28"/>
        </w:rPr>
      </w:pPr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>копи</w:t>
      </w:r>
      <w:r w:rsidRPr="00D01B6C">
        <w:rPr>
          <w:rFonts w:eastAsia="Calibri"/>
          <w:color w:val="000000" w:themeColor="text1"/>
          <w:szCs w:val="28"/>
        </w:rPr>
        <w:t>я</w:t>
      </w:r>
      <w:r w:rsidR="000F5128" w:rsidRPr="00D01B6C">
        <w:rPr>
          <w:rFonts w:eastAsia="Calibri"/>
          <w:color w:val="000000" w:themeColor="text1"/>
          <w:szCs w:val="28"/>
        </w:rPr>
        <w:t xml:space="preserve"> контрольно-геодезической съемки в масштабе 1:500 </w:t>
      </w:r>
      <w:r w:rsidR="00962A38" w:rsidRPr="00D01B6C">
        <w:rPr>
          <w:rFonts w:eastAsia="Calibri"/>
          <w:color w:val="000000" w:themeColor="text1"/>
          <w:szCs w:val="28"/>
        </w:rPr>
        <w:t xml:space="preserve">с отмеченным </w:t>
      </w:r>
      <w:r w:rsidR="000F5128" w:rsidRPr="00D01B6C">
        <w:rPr>
          <w:rFonts w:eastAsia="Calibri"/>
          <w:color w:val="000000" w:themeColor="text1"/>
          <w:szCs w:val="28"/>
        </w:rPr>
        <w:t>мест</w:t>
      </w:r>
      <w:r w:rsidR="00962A38" w:rsidRPr="00D01B6C">
        <w:rPr>
          <w:rFonts w:eastAsia="Calibri"/>
          <w:color w:val="000000" w:themeColor="text1"/>
          <w:szCs w:val="28"/>
        </w:rPr>
        <w:t>ом</w:t>
      </w:r>
      <w:r w:rsidR="000F5128" w:rsidRPr="00D01B6C">
        <w:rPr>
          <w:rFonts w:eastAsia="Calibri"/>
          <w:color w:val="000000" w:themeColor="text1"/>
          <w:szCs w:val="28"/>
        </w:rPr>
        <w:t xml:space="preserve"> размещения километрового столба, указанного в адресе </w:t>
      </w:r>
      <w:r w:rsidR="000F5128" w:rsidRPr="00D01B6C">
        <w:rPr>
          <w:rFonts w:eastAsia="Calibri"/>
          <w:color w:val="000000" w:themeColor="text1"/>
          <w:szCs w:val="28"/>
        </w:rPr>
        <w:lastRenderedPageBreak/>
        <w:t xml:space="preserve">рекламной конструкции, в границах 50 метров до и после места размещения столба (при установке рекламной конструкции вдоль автомобильных дорог </w:t>
      </w:r>
      <w:r w:rsidR="00DE7387" w:rsidRPr="00D01B6C">
        <w:rPr>
          <w:rFonts w:eastAsia="Calibri"/>
          <w:color w:val="000000" w:themeColor="text1"/>
          <w:szCs w:val="28"/>
        </w:rPr>
        <w:t>регионального</w:t>
      </w:r>
      <w:r w:rsidR="000F5128" w:rsidRPr="00D01B6C">
        <w:rPr>
          <w:rFonts w:eastAsia="Calibri"/>
          <w:color w:val="000000" w:themeColor="text1"/>
          <w:szCs w:val="28"/>
        </w:rPr>
        <w:t xml:space="preserve"> и федерального значения);</w:t>
      </w:r>
    </w:p>
    <w:p w:rsidR="000F5128" w:rsidRPr="00D01B6C" w:rsidRDefault="002C14DF" w:rsidP="00780603">
      <w:pPr>
        <w:ind w:firstLine="720"/>
        <w:jc w:val="both"/>
        <w:rPr>
          <w:rFonts w:eastAsia="Calibri"/>
          <w:color w:val="000000" w:themeColor="text1"/>
          <w:szCs w:val="28"/>
        </w:rPr>
      </w:pPr>
      <w:r w:rsidRPr="00D01B6C">
        <w:rPr>
          <w:rFonts w:eastAsia="Calibri"/>
          <w:color w:val="000000" w:themeColor="text1"/>
          <w:szCs w:val="28"/>
        </w:rPr>
        <w:t xml:space="preserve">- </w:t>
      </w:r>
      <w:r w:rsidR="000F5128" w:rsidRPr="00D01B6C">
        <w:rPr>
          <w:rFonts w:eastAsia="Calibri"/>
          <w:color w:val="000000" w:themeColor="text1"/>
          <w:szCs w:val="28"/>
        </w:rPr>
        <w:t xml:space="preserve">согласие владельцев инженерных сетей на установку проектируемой рекламной конструкции, расположенных в радиусе </w:t>
      </w:r>
      <w:r w:rsidR="00327AA4" w:rsidRPr="00D01B6C">
        <w:rPr>
          <w:rFonts w:eastAsia="Calibri"/>
          <w:color w:val="000000" w:themeColor="text1"/>
          <w:szCs w:val="28"/>
        </w:rPr>
        <w:t>пяти</w:t>
      </w:r>
      <w:r w:rsidR="000F5128" w:rsidRPr="00D01B6C">
        <w:rPr>
          <w:rFonts w:eastAsia="Calibri"/>
          <w:color w:val="000000" w:themeColor="text1"/>
          <w:szCs w:val="28"/>
        </w:rPr>
        <w:t xml:space="preserve"> метров от ф</w:t>
      </w:r>
      <w:r w:rsidR="00780603" w:rsidRPr="00D01B6C">
        <w:rPr>
          <w:rFonts w:eastAsia="Calibri"/>
          <w:color w:val="000000" w:themeColor="text1"/>
          <w:szCs w:val="28"/>
        </w:rPr>
        <w:t>ундамента рекламной конструкции</w:t>
      </w:r>
      <w:r w:rsidR="00D96B30" w:rsidRPr="00D01B6C">
        <w:rPr>
          <w:color w:val="000000" w:themeColor="text1"/>
          <w:szCs w:val="28"/>
        </w:rPr>
        <w:t>.</w:t>
      </w:r>
    </w:p>
    <w:p w:rsidR="00A6350F" w:rsidRPr="00D01B6C" w:rsidRDefault="007049E1" w:rsidP="00FB0042">
      <w:pPr>
        <w:ind w:firstLine="709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2.</w:t>
      </w:r>
      <w:r w:rsidR="002C14DF" w:rsidRPr="00D01B6C">
        <w:rPr>
          <w:color w:val="000000" w:themeColor="text1"/>
          <w:szCs w:val="28"/>
        </w:rPr>
        <w:t>4</w:t>
      </w:r>
      <w:r w:rsidR="00A6350F" w:rsidRPr="00D01B6C">
        <w:rPr>
          <w:color w:val="000000" w:themeColor="text1"/>
          <w:szCs w:val="28"/>
        </w:rPr>
        <w:t xml:space="preserve">. Указанные в пункте </w:t>
      </w:r>
      <w:r w:rsidRPr="00D01B6C">
        <w:rPr>
          <w:color w:val="000000" w:themeColor="text1"/>
          <w:szCs w:val="28"/>
        </w:rPr>
        <w:t>2</w:t>
      </w:r>
      <w:r w:rsidR="00A6350F" w:rsidRPr="00D01B6C">
        <w:rPr>
          <w:color w:val="000000" w:themeColor="text1"/>
          <w:szCs w:val="28"/>
        </w:rPr>
        <w:t>.</w:t>
      </w:r>
      <w:r w:rsidRPr="00D01B6C">
        <w:rPr>
          <w:color w:val="000000" w:themeColor="text1"/>
          <w:szCs w:val="28"/>
        </w:rPr>
        <w:t>2</w:t>
      </w:r>
      <w:hyperlink w:anchor="sub_10261" w:history="1"/>
      <w:r w:rsidR="00A6350F" w:rsidRPr="00D01B6C">
        <w:rPr>
          <w:color w:val="000000" w:themeColor="text1"/>
          <w:szCs w:val="28"/>
        </w:rPr>
        <w:t xml:space="preserve"> Порядка заявление и документы могут быть предоставлены </w:t>
      </w:r>
      <w:r w:rsidRPr="00D01B6C">
        <w:rPr>
          <w:color w:val="000000" w:themeColor="text1"/>
          <w:szCs w:val="28"/>
        </w:rPr>
        <w:t xml:space="preserve">заинтересованным лицом </w:t>
      </w:r>
      <w:r w:rsidR="00A6350F" w:rsidRPr="00D01B6C">
        <w:rPr>
          <w:color w:val="000000" w:themeColor="text1"/>
          <w:szCs w:val="28"/>
        </w:rPr>
        <w:t xml:space="preserve">в </w:t>
      </w:r>
      <w:r w:rsidR="00DF77A3" w:rsidRPr="00D01B6C">
        <w:rPr>
          <w:color w:val="000000" w:themeColor="text1"/>
          <w:szCs w:val="28"/>
        </w:rPr>
        <w:t>У</w:t>
      </w:r>
      <w:r w:rsidR="002F3910" w:rsidRPr="00D01B6C">
        <w:rPr>
          <w:color w:val="000000" w:themeColor="text1"/>
          <w:szCs w:val="28"/>
        </w:rPr>
        <w:t>правление</w:t>
      </w:r>
      <w:r w:rsidRPr="00D01B6C">
        <w:rPr>
          <w:color w:val="000000" w:themeColor="text1"/>
          <w:szCs w:val="28"/>
        </w:rPr>
        <w:t>, направлены почтовой связью</w:t>
      </w:r>
      <w:r w:rsidR="00DE7387" w:rsidRPr="00D01B6C">
        <w:rPr>
          <w:color w:val="000000" w:themeColor="text1"/>
          <w:szCs w:val="28"/>
        </w:rPr>
        <w:t xml:space="preserve"> </w:t>
      </w:r>
      <w:r w:rsidRPr="00D01B6C">
        <w:rPr>
          <w:color w:val="000000" w:themeColor="text1"/>
          <w:szCs w:val="28"/>
        </w:rPr>
        <w:t>либо</w:t>
      </w:r>
      <w:r w:rsidR="00A6350F" w:rsidRPr="00D01B6C">
        <w:rPr>
          <w:color w:val="000000" w:themeColor="text1"/>
          <w:szCs w:val="28"/>
        </w:rPr>
        <w:t xml:space="preserve"> в форме электронных документов с использованием сети Интернет (по электронной почте или иным способом, позволяющим передачу данных в электронной форме).</w:t>
      </w:r>
    </w:p>
    <w:p w:rsidR="000F5128" w:rsidRPr="00D01B6C" w:rsidRDefault="00CC12DC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2.</w:t>
      </w:r>
      <w:r w:rsidR="002C14DF" w:rsidRPr="00D01B6C">
        <w:rPr>
          <w:color w:val="000000" w:themeColor="text1"/>
          <w:szCs w:val="28"/>
        </w:rPr>
        <w:t>5</w:t>
      </w:r>
      <w:r w:rsidR="000F5128" w:rsidRPr="00D01B6C">
        <w:rPr>
          <w:color w:val="000000" w:themeColor="text1"/>
          <w:szCs w:val="28"/>
        </w:rPr>
        <w:t xml:space="preserve">. </w:t>
      </w:r>
      <w:r w:rsidR="002F3910" w:rsidRPr="00D01B6C">
        <w:rPr>
          <w:color w:val="000000" w:themeColor="text1"/>
          <w:szCs w:val="28"/>
        </w:rPr>
        <w:t>Управление</w:t>
      </w:r>
      <w:r w:rsidR="000F5128" w:rsidRPr="00D01B6C">
        <w:rPr>
          <w:color w:val="000000" w:themeColor="text1"/>
          <w:szCs w:val="28"/>
        </w:rPr>
        <w:t xml:space="preserve"> в течение </w:t>
      </w:r>
      <w:r w:rsidR="00D306BF" w:rsidRPr="00D01B6C">
        <w:rPr>
          <w:color w:val="000000" w:themeColor="text1"/>
          <w:szCs w:val="28"/>
        </w:rPr>
        <w:t>28</w:t>
      </w:r>
      <w:r w:rsidR="002F3910" w:rsidRPr="00D01B6C">
        <w:rPr>
          <w:color w:val="000000" w:themeColor="text1"/>
          <w:szCs w:val="28"/>
        </w:rPr>
        <w:t xml:space="preserve"> рабочих</w:t>
      </w:r>
      <w:r w:rsidR="000F5128" w:rsidRPr="00D01B6C">
        <w:rPr>
          <w:color w:val="000000" w:themeColor="text1"/>
          <w:szCs w:val="28"/>
        </w:rPr>
        <w:t xml:space="preserve"> дней со дня </w:t>
      </w:r>
      <w:r w:rsidR="00EB5E8F" w:rsidRPr="00D01B6C">
        <w:rPr>
          <w:color w:val="000000" w:themeColor="text1"/>
          <w:szCs w:val="28"/>
        </w:rPr>
        <w:t>регистрации заявления</w:t>
      </w:r>
      <w:r w:rsidR="00382307" w:rsidRPr="00D01B6C">
        <w:rPr>
          <w:color w:val="000000" w:themeColor="text1"/>
          <w:szCs w:val="28"/>
        </w:rPr>
        <w:t xml:space="preserve"> осуществляет</w:t>
      </w:r>
      <w:r w:rsidR="006925F8" w:rsidRPr="00D01B6C">
        <w:rPr>
          <w:color w:val="000000" w:themeColor="text1"/>
          <w:szCs w:val="28"/>
        </w:rPr>
        <w:t xml:space="preserve"> его</w:t>
      </w:r>
      <w:r w:rsidR="00382307" w:rsidRPr="00D01B6C">
        <w:rPr>
          <w:color w:val="000000" w:themeColor="text1"/>
          <w:szCs w:val="28"/>
        </w:rPr>
        <w:t xml:space="preserve"> рассм</w:t>
      </w:r>
      <w:r w:rsidR="006925F8" w:rsidRPr="00D01B6C">
        <w:rPr>
          <w:color w:val="000000" w:themeColor="text1"/>
          <w:szCs w:val="28"/>
        </w:rPr>
        <w:t>о</w:t>
      </w:r>
      <w:r w:rsidR="00382307" w:rsidRPr="00D01B6C">
        <w:rPr>
          <w:color w:val="000000" w:themeColor="text1"/>
          <w:szCs w:val="28"/>
        </w:rPr>
        <w:t>тр</w:t>
      </w:r>
      <w:r w:rsidR="006925F8" w:rsidRPr="00D01B6C">
        <w:rPr>
          <w:color w:val="000000" w:themeColor="text1"/>
          <w:szCs w:val="28"/>
        </w:rPr>
        <w:t>ение и принимает р</w:t>
      </w:r>
      <w:r w:rsidR="000F5128" w:rsidRPr="00D01B6C">
        <w:rPr>
          <w:color w:val="000000" w:themeColor="text1"/>
          <w:szCs w:val="28"/>
        </w:rPr>
        <w:t>ешени</w:t>
      </w:r>
      <w:r w:rsidR="006925F8" w:rsidRPr="00D01B6C">
        <w:rPr>
          <w:color w:val="000000" w:themeColor="text1"/>
          <w:szCs w:val="28"/>
        </w:rPr>
        <w:t>е</w:t>
      </w:r>
      <w:r w:rsidR="000F5128" w:rsidRPr="00D01B6C">
        <w:rPr>
          <w:color w:val="000000" w:themeColor="text1"/>
          <w:szCs w:val="28"/>
        </w:rPr>
        <w:t>:</w:t>
      </w:r>
    </w:p>
    <w:bookmarkEnd w:id="3"/>
    <w:p w:rsidR="000F5128" w:rsidRPr="00D01B6C" w:rsidRDefault="002F3910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>о включении рекламной конструкции в проект схемы размещения;</w:t>
      </w:r>
    </w:p>
    <w:p w:rsidR="000F5128" w:rsidRPr="00D01B6C" w:rsidRDefault="002F3910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>об отказе включени</w:t>
      </w:r>
      <w:r w:rsidR="00CC12DC" w:rsidRPr="00D01B6C">
        <w:rPr>
          <w:color w:val="000000" w:themeColor="text1"/>
          <w:szCs w:val="28"/>
        </w:rPr>
        <w:t>я</w:t>
      </w:r>
      <w:r w:rsidR="000F5128" w:rsidRPr="00D01B6C">
        <w:rPr>
          <w:color w:val="000000" w:themeColor="text1"/>
          <w:szCs w:val="28"/>
        </w:rPr>
        <w:t xml:space="preserve"> рекламной конструкции в </w:t>
      </w:r>
      <w:r w:rsidR="00EB5E8F" w:rsidRPr="00D01B6C">
        <w:rPr>
          <w:color w:val="000000" w:themeColor="text1"/>
          <w:szCs w:val="28"/>
        </w:rPr>
        <w:t xml:space="preserve">проект </w:t>
      </w:r>
      <w:r w:rsidR="000F5128" w:rsidRPr="00D01B6C">
        <w:rPr>
          <w:color w:val="000000" w:themeColor="text1"/>
          <w:szCs w:val="28"/>
        </w:rPr>
        <w:t>схем</w:t>
      </w:r>
      <w:r w:rsidR="00EB5E8F" w:rsidRPr="00D01B6C">
        <w:rPr>
          <w:color w:val="000000" w:themeColor="text1"/>
          <w:szCs w:val="28"/>
        </w:rPr>
        <w:t>ы</w:t>
      </w:r>
      <w:r w:rsidR="000F5128" w:rsidRPr="00D01B6C">
        <w:rPr>
          <w:color w:val="000000" w:themeColor="text1"/>
          <w:szCs w:val="28"/>
        </w:rPr>
        <w:t xml:space="preserve"> размещения.</w:t>
      </w:r>
    </w:p>
    <w:p w:rsidR="000F5128" w:rsidRPr="00D01B6C" w:rsidRDefault="00CC12DC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2.</w:t>
      </w:r>
      <w:r w:rsidR="002C14DF" w:rsidRPr="00D01B6C">
        <w:rPr>
          <w:color w:val="000000" w:themeColor="text1"/>
          <w:szCs w:val="28"/>
        </w:rPr>
        <w:t>6</w:t>
      </w:r>
      <w:r w:rsidR="000F5128" w:rsidRPr="00D01B6C">
        <w:rPr>
          <w:color w:val="000000" w:themeColor="text1"/>
          <w:szCs w:val="28"/>
        </w:rPr>
        <w:t>. Основаниями для принятия решения об отказе включения рекламной конструкции в</w:t>
      </w:r>
      <w:r w:rsidR="00A4326D" w:rsidRPr="00D01B6C">
        <w:rPr>
          <w:color w:val="000000" w:themeColor="text1"/>
          <w:szCs w:val="28"/>
        </w:rPr>
        <w:t xml:space="preserve"> проект схемы</w:t>
      </w:r>
      <w:r w:rsidR="000F5128" w:rsidRPr="00D01B6C">
        <w:rPr>
          <w:color w:val="000000" w:themeColor="text1"/>
          <w:szCs w:val="28"/>
        </w:rPr>
        <w:t xml:space="preserve"> размещения являются:</w:t>
      </w:r>
    </w:p>
    <w:p w:rsidR="000F5128" w:rsidRPr="00D01B6C" w:rsidRDefault="00D306B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DE7387" w:rsidRPr="00D01B6C">
        <w:rPr>
          <w:color w:val="000000" w:themeColor="text1"/>
          <w:szCs w:val="28"/>
        </w:rPr>
        <w:t>н</w:t>
      </w:r>
      <w:r w:rsidR="00EB5E8F" w:rsidRPr="00D01B6C">
        <w:rPr>
          <w:color w:val="000000" w:themeColor="text1"/>
          <w:szCs w:val="28"/>
        </w:rPr>
        <w:t>е</w:t>
      </w:r>
      <w:r w:rsidR="00DE7387" w:rsidRPr="00D01B6C">
        <w:rPr>
          <w:color w:val="000000" w:themeColor="text1"/>
          <w:szCs w:val="28"/>
        </w:rPr>
        <w:t xml:space="preserve"> </w:t>
      </w:r>
      <w:r w:rsidR="00EB5E8F" w:rsidRPr="00D01B6C">
        <w:rPr>
          <w:color w:val="000000" w:themeColor="text1"/>
          <w:szCs w:val="28"/>
        </w:rPr>
        <w:t>предоставление (</w:t>
      </w:r>
      <w:r w:rsidR="000F5128" w:rsidRPr="00D01B6C">
        <w:rPr>
          <w:color w:val="000000" w:themeColor="text1"/>
          <w:szCs w:val="28"/>
        </w:rPr>
        <w:t>предоставление неполного пакета</w:t>
      </w:r>
      <w:r w:rsidR="00EB5E8F" w:rsidRPr="00D01B6C">
        <w:rPr>
          <w:color w:val="000000" w:themeColor="text1"/>
          <w:szCs w:val="28"/>
        </w:rPr>
        <w:t>)</w:t>
      </w:r>
      <w:r w:rsidR="000F5128" w:rsidRPr="00D01B6C">
        <w:rPr>
          <w:color w:val="000000" w:themeColor="text1"/>
          <w:szCs w:val="28"/>
        </w:rPr>
        <w:t xml:space="preserve"> документов, указанных в </w:t>
      </w:r>
      <w:hyperlink w:anchor="sub_10411" w:history="1">
        <w:r w:rsidR="000F5128" w:rsidRPr="00D01B6C">
          <w:rPr>
            <w:color w:val="000000" w:themeColor="text1"/>
            <w:szCs w:val="28"/>
          </w:rPr>
          <w:t xml:space="preserve">пункте </w:t>
        </w:r>
        <w:r w:rsidR="00117B8F" w:rsidRPr="00D01B6C">
          <w:rPr>
            <w:color w:val="000000" w:themeColor="text1"/>
            <w:szCs w:val="28"/>
          </w:rPr>
          <w:t>2.</w:t>
        </w:r>
        <w:r w:rsidR="002C14DF" w:rsidRPr="00D01B6C">
          <w:rPr>
            <w:color w:val="000000" w:themeColor="text1"/>
            <w:szCs w:val="28"/>
          </w:rPr>
          <w:t>3</w:t>
        </w:r>
      </w:hyperlink>
      <w:r w:rsidR="000F5128" w:rsidRPr="00D01B6C">
        <w:rPr>
          <w:color w:val="000000" w:themeColor="text1"/>
          <w:szCs w:val="28"/>
        </w:rPr>
        <w:t xml:space="preserve"> Порядка;</w:t>
      </w:r>
    </w:p>
    <w:p w:rsidR="000F5128" w:rsidRPr="00D01B6C" w:rsidRDefault="00D306B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>несоответствие места размещения рекламной конструкции архитектурному облику сложившейся заст</w:t>
      </w:r>
      <w:r w:rsidR="00652C28" w:rsidRPr="00D01B6C">
        <w:rPr>
          <w:color w:val="000000" w:themeColor="text1"/>
          <w:szCs w:val="28"/>
        </w:rPr>
        <w:t>ройки</w:t>
      </w:r>
      <w:r w:rsidR="00730C69" w:rsidRPr="00D01B6C">
        <w:rPr>
          <w:color w:val="000000" w:themeColor="text1"/>
          <w:szCs w:val="28"/>
        </w:rPr>
        <w:t xml:space="preserve">, законодательству в области </w:t>
      </w:r>
      <w:r w:rsidR="00F0413D" w:rsidRPr="00D01B6C">
        <w:rPr>
          <w:color w:val="000000" w:themeColor="text1"/>
          <w:szCs w:val="28"/>
        </w:rPr>
        <w:t>сохранения, использования, популяризации и охраны объектов культурного наследия, законодательств</w:t>
      </w:r>
      <w:r w:rsidR="00730C69" w:rsidRPr="00D01B6C">
        <w:rPr>
          <w:color w:val="000000" w:themeColor="text1"/>
          <w:szCs w:val="28"/>
        </w:rPr>
        <w:t>у</w:t>
      </w:r>
      <w:r w:rsidR="00DE7387" w:rsidRPr="00D01B6C">
        <w:rPr>
          <w:color w:val="000000" w:themeColor="text1"/>
          <w:szCs w:val="28"/>
        </w:rPr>
        <w:t xml:space="preserve"> </w:t>
      </w:r>
      <w:r w:rsidR="00F0413D" w:rsidRPr="00D01B6C">
        <w:rPr>
          <w:color w:val="000000" w:themeColor="text1"/>
          <w:szCs w:val="28"/>
        </w:rPr>
        <w:t>о градостроительной деятел</w:t>
      </w:r>
      <w:r w:rsidR="007C32A3" w:rsidRPr="00D01B6C">
        <w:rPr>
          <w:color w:val="000000" w:themeColor="text1"/>
          <w:szCs w:val="28"/>
        </w:rPr>
        <w:t xml:space="preserve">ьности, </w:t>
      </w:r>
      <w:r w:rsidR="000F5128" w:rsidRPr="00D01B6C">
        <w:rPr>
          <w:color w:val="000000" w:themeColor="text1"/>
          <w:szCs w:val="28"/>
        </w:rPr>
        <w:t>требованиям безопасности;</w:t>
      </w:r>
    </w:p>
    <w:p w:rsidR="000F5128" w:rsidRPr="00D01B6C" w:rsidRDefault="00D306B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bookmarkStart w:id="4" w:name="sub_104134"/>
      <w:r w:rsidRPr="00D01B6C">
        <w:rPr>
          <w:szCs w:val="28"/>
        </w:rPr>
        <w:t>-</w:t>
      </w:r>
      <w:r w:rsidR="006233CF" w:rsidRPr="00D01B6C">
        <w:rPr>
          <w:szCs w:val="28"/>
        </w:rPr>
        <w:t xml:space="preserve"> </w:t>
      </w:r>
      <w:r w:rsidR="000F5128" w:rsidRPr="00D01B6C">
        <w:rPr>
          <w:szCs w:val="28"/>
        </w:rPr>
        <w:t xml:space="preserve">несоответствие проектируемой рекламной конструкции типам и видам рекламных конструкций, допустимым к установке на территории </w:t>
      </w:r>
      <w:r w:rsidR="00126D23" w:rsidRPr="00D01B6C">
        <w:rPr>
          <w:szCs w:val="28"/>
        </w:rPr>
        <w:t xml:space="preserve">Череповецкого </w:t>
      </w:r>
      <w:r w:rsidR="00DE7387" w:rsidRPr="00D01B6C">
        <w:rPr>
          <w:szCs w:val="28"/>
        </w:rPr>
        <w:t>района</w:t>
      </w:r>
      <w:r w:rsidR="000F5128" w:rsidRPr="00D01B6C">
        <w:rPr>
          <w:szCs w:val="28"/>
        </w:rPr>
        <w:t xml:space="preserve">, </w:t>
      </w:r>
      <w:r w:rsidR="00117B8F" w:rsidRPr="00D01B6C">
        <w:rPr>
          <w:szCs w:val="28"/>
        </w:rPr>
        <w:t xml:space="preserve">в соответствии с </w:t>
      </w:r>
      <w:hyperlink r:id="rId10" w:history="1">
        <w:r w:rsidR="00091702" w:rsidRPr="00D01B6C">
          <w:rPr>
            <w:rStyle w:val="ad"/>
            <w:bCs/>
            <w:color w:val="auto"/>
            <w:szCs w:val="28"/>
          </w:rPr>
          <w:t>Государственным с</w:t>
        </w:r>
        <w:r w:rsidR="00F74F8E" w:rsidRPr="00D01B6C">
          <w:rPr>
            <w:rStyle w:val="ad"/>
            <w:bCs/>
            <w:color w:val="auto"/>
            <w:szCs w:val="28"/>
          </w:rPr>
          <w:t xml:space="preserve">тандартом </w:t>
        </w:r>
        <w:r w:rsidR="006233CF" w:rsidRPr="00D01B6C">
          <w:rPr>
            <w:color w:val="000000" w:themeColor="text1"/>
            <w:szCs w:val="28"/>
          </w:rPr>
          <w:t>Российской Федерации</w:t>
        </w:r>
        <w:r w:rsidR="00F74F8E" w:rsidRPr="00D01B6C">
          <w:rPr>
            <w:rStyle w:val="ad"/>
            <w:bCs/>
            <w:color w:val="auto"/>
            <w:szCs w:val="28"/>
          </w:rPr>
          <w:t xml:space="preserve"> ГОСТ </w:t>
        </w:r>
        <w:proofErr w:type="gramStart"/>
        <w:r w:rsidR="00F74F8E" w:rsidRPr="00D01B6C">
          <w:rPr>
            <w:rStyle w:val="ad"/>
            <w:bCs/>
            <w:color w:val="auto"/>
            <w:szCs w:val="28"/>
          </w:rPr>
          <w:t>Р</w:t>
        </w:r>
        <w:proofErr w:type="gramEnd"/>
        <w:r w:rsidR="00F74F8E" w:rsidRPr="00D01B6C">
          <w:rPr>
            <w:rStyle w:val="ad"/>
            <w:bCs/>
            <w:color w:val="auto"/>
            <w:szCs w:val="28"/>
          </w:rPr>
          <w:t xml:space="preserve"> 52044-2003 «</w:t>
        </w:r>
        <w:r w:rsidR="00091702" w:rsidRPr="00D01B6C">
          <w:rPr>
            <w:rStyle w:val="ad"/>
            <w:bCs/>
            <w:color w:val="auto"/>
            <w:szCs w:val="28"/>
          </w:rPr>
          <w:t xml:space="preserve">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  </w:r>
        <w:r w:rsidR="00F74F8E" w:rsidRPr="00D01B6C">
          <w:rPr>
            <w:rStyle w:val="ad"/>
            <w:bCs/>
            <w:color w:val="auto"/>
            <w:szCs w:val="28"/>
          </w:rPr>
          <w:t>Правила размещения»</w:t>
        </w:r>
        <w:r w:rsidR="00091702" w:rsidRPr="00D01B6C">
          <w:rPr>
            <w:rStyle w:val="ad"/>
            <w:bCs/>
            <w:color w:val="auto"/>
            <w:szCs w:val="28"/>
          </w:rPr>
          <w:t xml:space="preserve"> (</w:t>
        </w:r>
        <w:proofErr w:type="gramStart"/>
        <w:r w:rsidR="00091702" w:rsidRPr="00D01B6C">
          <w:rPr>
            <w:rStyle w:val="ad"/>
            <w:bCs/>
            <w:color w:val="auto"/>
            <w:szCs w:val="28"/>
          </w:rPr>
          <w:t>принят</w:t>
        </w:r>
        <w:proofErr w:type="gramEnd"/>
        <w:r w:rsidR="00091702" w:rsidRPr="00D01B6C">
          <w:rPr>
            <w:rStyle w:val="ad"/>
            <w:bCs/>
            <w:color w:val="auto"/>
            <w:szCs w:val="28"/>
          </w:rPr>
          <w:t xml:space="preserve"> постановлением Госста</w:t>
        </w:r>
        <w:r w:rsidR="00F74F8E" w:rsidRPr="00D01B6C">
          <w:rPr>
            <w:rStyle w:val="ad"/>
            <w:bCs/>
            <w:color w:val="auto"/>
            <w:szCs w:val="28"/>
          </w:rPr>
          <w:t xml:space="preserve">ндарта </w:t>
        </w:r>
        <w:r w:rsidR="006233CF" w:rsidRPr="00D01B6C">
          <w:rPr>
            <w:color w:val="000000" w:themeColor="text1"/>
            <w:szCs w:val="28"/>
          </w:rPr>
          <w:t>Российской Федерации</w:t>
        </w:r>
        <w:r w:rsidR="00F74F8E" w:rsidRPr="00D01B6C">
          <w:rPr>
            <w:rStyle w:val="ad"/>
            <w:bCs/>
            <w:color w:val="auto"/>
            <w:szCs w:val="28"/>
          </w:rPr>
          <w:t xml:space="preserve"> от 22</w:t>
        </w:r>
        <w:r w:rsidR="00063C48">
          <w:rPr>
            <w:rStyle w:val="ad"/>
            <w:bCs/>
            <w:color w:val="auto"/>
            <w:szCs w:val="28"/>
          </w:rPr>
          <w:t>.04.</w:t>
        </w:r>
        <w:r w:rsidR="00F74F8E" w:rsidRPr="00D01B6C">
          <w:rPr>
            <w:rStyle w:val="ad"/>
            <w:bCs/>
            <w:color w:val="auto"/>
            <w:szCs w:val="28"/>
          </w:rPr>
          <w:t>2003 №</w:t>
        </w:r>
        <w:r w:rsidR="00091702" w:rsidRPr="00D01B6C">
          <w:rPr>
            <w:rStyle w:val="ad"/>
            <w:bCs/>
            <w:color w:val="auto"/>
            <w:szCs w:val="28"/>
          </w:rPr>
          <w:t xml:space="preserve"> 124-ст) (с изменениями и дополнениями)</w:t>
        </w:r>
      </w:hyperlink>
      <w:r w:rsidR="00AD70D1" w:rsidRPr="00D01B6C">
        <w:rPr>
          <w:color w:val="000000" w:themeColor="text1"/>
          <w:szCs w:val="28"/>
        </w:rPr>
        <w:t>;</w:t>
      </w:r>
    </w:p>
    <w:p w:rsidR="00AD70D1" w:rsidRPr="00D01B6C" w:rsidRDefault="00D306B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AD70D1" w:rsidRPr="00D01B6C">
        <w:rPr>
          <w:color w:val="000000" w:themeColor="text1"/>
          <w:szCs w:val="28"/>
        </w:rPr>
        <w:t xml:space="preserve">поступление ответа на межведомственный запрос, свидетельствующего об отсутствии </w:t>
      </w:r>
      <w:r w:rsidR="00117B8F" w:rsidRPr="00D01B6C">
        <w:rPr>
          <w:color w:val="000000" w:themeColor="text1"/>
          <w:szCs w:val="28"/>
        </w:rPr>
        <w:t>сведений</w:t>
      </w:r>
      <w:r w:rsidR="00DE7387" w:rsidRPr="00D01B6C">
        <w:rPr>
          <w:color w:val="000000" w:themeColor="text1"/>
          <w:szCs w:val="28"/>
        </w:rPr>
        <w:t xml:space="preserve"> </w:t>
      </w:r>
      <w:r w:rsidR="00117B8F" w:rsidRPr="00D01B6C">
        <w:rPr>
          <w:color w:val="000000" w:themeColor="text1"/>
          <w:szCs w:val="28"/>
        </w:rPr>
        <w:t xml:space="preserve">и (или) </w:t>
      </w:r>
      <w:r w:rsidR="00AD70D1" w:rsidRPr="00D01B6C">
        <w:rPr>
          <w:color w:val="000000" w:themeColor="text1"/>
          <w:szCs w:val="28"/>
        </w:rPr>
        <w:t>документов</w:t>
      </w:r>
      <w:r w:rsidR="00D96B30" w:rsidRPr="00D01B6C">
        <w:rPr>
          <w:color w:val="000000" w:themeColor="text1"/>
          <w:szCs w:val="28"/>
        </w:rPr>
        <w:t>,</w:t>
      </w:r>
      <w:r w:rsidR="00AD70D1" w:rsidRPr="00D01B6C">
        <w:rPr>
          <w:color w:val="000000" w:themeColor="text1"/>
          <w:szCs w:val="28"/>
        </w:rPr>
        <w:t xml:space="preserve"> необходимых для принятия решения о включении рекламных конструкций в </w:t>
      </w:r>
      <w:r w:rsidR="00D96B30" w:rsidRPr="00D01B6C">
        <w:rPr>
          <w:color w:val="000000" w:themeColor="text1"/>
          <w:szCs w:val="28"/>
        </w:rPr>
        <w:t xml:space="preserve">проект </w:t>
      </w:r>
      <w:r w:rsidR="00AD70D1" w:rsidRPr="00D01B6C">
        <w:rPr>
          <w:color w:val="000000" w:themeColor="text1"/>
          <w:szCs w:val="28"/>
        </w:rPr>
        <w:t>схем</w:t>
      </w:r>
      <w:r w:rsidR="00D96B30" w:rsidRPr="00D01B6C">
        <w:rPr>
          <w:color w:val="000000" w:themeColor="text1"/>
          <w:szCs w:val="28"/>
        </w:rPr>
        <w:t>ы</w:t>
      </w:r>
      <w:r w:rsidR="00AD70D1" w:rsidRPr="00D01B6C">
        <w:rPr>
          <w:color w:val="000000" w:themeColor="text1"/>
          <w:szCs w:val="28"/>
        </w:rPr>
        <w:t xml:space="preserve"> размещения</w:t>
      </w:r>
      <w:r w:rsidR="00117B8F" w:rsidRPr="00D01B6C">
        <w:rPr>
          <w:color w:val="000000" w:themeColor="text1"/>
          <w:szCs w:val="28"/>
        </w:rPr>
        <w:t xml:space="preserve">, если заинтересованным лицом данные </w:t>
      </w:r>
      <w:r w:rsidR="001B2FFE" w:rsidRPr="00D01B6C">
        <w:rPr>
          <w:color w:val="000000" w:themeColor="text1"/>
          <w:szCs w:val="28"/>
        </w:rPr>
        <w:t>документы не предоставлены по собственной инициативе</w:t>
      </w:r>
      <w:r w:rsidR="00AD70D1" w:rsidRPr="00D01B6C">
        <w:rPr>
          <w:color w:val="000000" w:themeColor="text1"/>
          <w:szCs w:val="28"/>
        </w:rPr>
        <w:t>;</w:t>
      </w:r>
    </w:p>
    <w:p w:rsidR="00030511" w:rsidRPr="00D01B6C" w:rsidRDefault="00D306B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</w:t>
      </w:r>
      <w:r w:rsidR="006233CF" w:rsidRPr="00D01B6C">
        <w:rPr>
          <w:color w:val="000000" w:themeColor="text1"/>
          <w:szCs w:val="28"/>
        </w:rPr>
        <w:t xml:space="preserve"> </w:t>
      </w:r>
      <w:r w:rsidR="00AD70D1" w:rsidRPr="00D01B6C">
        <w:rPr>
          <w:color w:val="000000" w:themeColor="text1"/>
          <w:szCs w:val="28"/>
        </w:rPr>
        <w:t xml:space="preserve">предоставление заинтересованным лицом документов, содержащих недостоверные сведения. </w:t>
      </w:r>
    </w:p>
    <w:p w:rsidR="00E652DA" w:rsidRPr="00D01B6C" w:rsidRDefault="00567317" w:rsidP="00FB0042">
      <w:pPr>
        <w:ind w:firstLine="708"/>
        <w:jc w:val="both"/>
        <w:rPr>
          <w:color w:val="000000" w:themeColor="text1"/>
          <w:szCs w:val="28"/>
        </w:rPr>
      </w:pPr>
      <w:bookmarkStart w:id="5" w:name="sub_40"/>
      <w:bookmarkStart w:id="6" w:name="sub_1006"/>
      <w:bookmarkEnd w:id="4"/>
      <w:r w:rsidRPr="00D01B6C">
        <w:rPr>
          <w:color w:val="000000" w:themeColor="text1"/>
          <w:szCs w:val="28"/>
        </w:rPr>
        <w:t>2.7</w:t>
      </w:r>
      <w:r w:rsidR="00E652DA" w:rsidRPr="00D01B6C">
        <w:rPr>
          <w:color w:val="000000" w:themeColor="text1"/>
          <w:szCs w:val="28"/>
        </w:rPr>
        <w:t xml:space="preserve">. Заявления и прилагаемые к ним документы, не соответствующие требованиям по составу, указанным в </w:t>
      </w:r>
      <w:r w:rsidR="00E652DA" w:rsidRPr="00D01B6C">
        <w:rPr>
          <w:rStyle w:val="ad"/>
          <w:color w:val="000000" w:themeColor="text1"/>
          <w:szCs w:val="28"/>
        </w:rPr>
        <w:t>пункте</w:t>
      </w:r>
      <w:r w:rsidR="00E652DA" w:rsidRPr="00D01B6C">
        <w:rPr>
          <w:color w:val="000000" w:themeColor="text1"/>
          <w:szCs w:val="28"/>
        </w:rPr>
        <w:t xml:space="preserve"> 2.3 Порядка, в течение </w:t>
      </w:r>
      <w:r w:rsidR="006233CF" w:rsidRPr="00D01B6C">
        <w:rPr>
          <w:color w:val="000000" w:themeColor="text1"/>
          <w:szCs w:val="28"/>
        </w:rPr>
        <w:br/>
      </w:r>
      <w:r w:rsidR="00E652DA" w:rsidRPr="00D01B6C">
        <w:rPr>
          <w:color w:val="000000" w:themeColor="text1"/>
          <w:szCs w:val="28"/>
        </w:rPr>
        <w:t>5 рабочих дней со дня их поступления в Управление возвращаются заявителям с указанием причин возврата.</w:t>
      </w:r>
    </w:p>
    <w:p w:rsidR="00E652DA" w:rsidRPr="00D01B6C" w:rsidRDefault="00567317" w:rsidP="006233CF">
      <w:pPr>
        <w:ind w:firstLine="708"/>
        <w:jc w:val="both"/>
        <w:rPr>
          <w:color w:val="000000" w:themeColor="text1"/>
          <w:szCs w:val="28"/>
        </w:rPr>
      </w:pPr>
      <w:bookmarkStart w:id="7" w:name="sub_50"/>
      <w:bookmarkEnd w:id="5"/>
      <w:r w:rsidRPr="00D01B6C">
        <w:rPr>
          <w:color w:val="000000" w:themeColor="text1"/>
          <w:szCs w:val="28"/>
        </w:rPr>
        <w:lastRenderedPageBreak/>
        <w:t>2.8</w:t>
      </w:r>
      <w:r w:rsidR="00E652DA" w:rsidRPr="00D01B6C">
        <w:rPr>
          <w:color w:val="000000" w:themeColor="text1"/>
          <w:szCs w:val="28"/>
        </w:rPr>
        <w:t xml:space="preserve">. Заявления и прилагаемые к ним документы, соответствующие требованиям по составу, указанным в </w:t>
      </w:r>
      <w:r w:rsidR="00F74F8E" w:rsidRPr="00D01B6C">
        <w:rPr>
          <w:color w:val="000000" w:themeColor="text1"/>
          <w:szCs w:val="28"/>
        </w:rPr>
        <w:t xml:space="preserve">пункте </w:t>
      </w:r>
      <w:hyperlink w:anchor="sub_30" w:history="1">
        <w:r w:rsidR="00E652DA" w:rsidRPr="00D01B6C">
          <w:rPr>
            <w:rStyle w:val="ad"/>
            <w:color w:val="000000" w:themeColor="text1"/>
            <w:szCs w:val="28"/>
          </w:rPr>
          <w:t>2.3</w:t>
        </w:r>
      </w:hyperlink>
      <w:r w:rsidR="00E652DA" w:rsidRPr="00D01B6C">
        <w:rPr>
          <w:color w:val="000000" w:themeColor="text1"/>
          <w:szCs w:val="28"/>
        </w:rPr>
        <w:t xml:space="preserve"> Порядка, рассматриваются на заседании комиссии по рассмотрению </w:t>
      </w:r>
      <w:r w:rsidR="00E652DA" w:rsidRPr="00D01B6C">
        <w:rPr>
          <w:rFonts w:eastAsia="Calibri"/>
          <w:color w:val="000000" w:themeColor="text1"/>
          <w:szCs w:val="28"/>
          <w:lang w:eastAsia="en-US"/>
        </w:rPr>
        <w:t>схемы размещения рекламных конструкций</w:t>
      </w:r>
      <w:r w:rsidR="00E652DA" w:rsidRPr="00D01B6C">
        <w:rPr>
          <w:color w:val="000000" w:themeColor="text1"/>
          <w:szCs w:val="28"/>
        </w:rPr>
        <w:t xml:space="preserve"> </w:t>
      </w:r>
      <w:r w:rsidR="00F74F8E" w:rsidRPr="00D01B6C">
        <w:rPr>
          <w:color w:val="000000" w:themeColor="text1"/>
          <w:szCs w:val="28"/>
        </w:rPr>
        <w:t xml:space="preserve">на территории </w:t>
      </w:r>
      <w:r w:rsidR="00E652DA" w:rsidRPr="00D01B6C">
        <w:rPr>
          <w:color w:val="000000" w:themeColor="text1"/>
          <w:szCs w:val="28"/>
        </w:rPr>
        <w:t xml:space="preserve">Череповецкого муниципального района </w:t>
      </w:r>
      <w:r w:rsidR="006233CF" w:rsidRPr="00D01B6C">
        <w:rPr>
          <w:color w:val="000000" w:themeColor="text1"/>
          <w:szCs w:val="28"/>
        </w:rPr>
        <w:br/>
      </w:r>
      <w:r w:rsidR="00E652DA" w:rsidRPr="00D01B6C">
        <w:rPr>
          <w:color w:val="000000" w:themeColor="text1"/>
          <w:szCs w:val="28"/>
        </w:rPr>
        <w:t>(далее - комиссия) и оцениваются на предмет соответствия:</w:t>
      </w:r>
    </w:p>
    <w:bookmarkEnd w:id="7"/>
    <w:p w:rsidR="00E652DA" w:rsidRPr="00D01B6C" w:rsidRDefault="00E652DA" w:rsidP="006233CF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 документам территориального планирования, градостроительным нормам и правилам;</w:t>
      </w:r>
    </w:p>
    <w:p w:rsidR="00E652DA" w:rsidRPr="00D01B6C" w:rsidRDefault="00E652DA" w:rsidP="006233CF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 внешнему архитектурному облику сложившейся застройки;</w:t>
      </w:r>
    </w:p>
    <w:p w:rsidR="00E652DA" w:rsidRPr="00D01B6C" w:rsidRDefault="00E652DA" w:rsidP="006233CF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 требованиям правовых актов по безопасности движения транспорта.</w:t>
      </w:r>
    </w:p>
    <w:p w:rsidR="00E652DA" w:rsidRPr="00D01B6C" w:rsidRDefault="00567317" w:rsidP="00FB0042">
      <w:pPr>
        <w:ind w:firstLine="708"/>
        <w:jc w:val="both"/>
        <w:rPr>
          <w:color w:val="000000" w:themeColor="text1"/>
          <w:szCs w:val="28"/>
        </w:rPr>
      </w:pPr>
      <w:bookmarkStart w:id="8" w:name="sub_60"/>
      <w:r w:rsidRPr="00D01B6C">
        <w:rPr>
          <w:color w:val="000000" w:themeColor="text1"/>
          <w:szCs w:val="28"/>
        </w:rPr>
        <w:t>2.9</w:t>
      </w:r>
      <w:r w:rsidR="00E652DA" w:rsidRPr="00D01B6C">
        <w:rPr>
          <w:color w:val="000000" w:themeColor="text1"/>
          <w:szCs w:val="28"/>
        </w:rPr>
        <w:t>. Не позднее 10 рабочих дней с момента получения документов по п</w:t>
      </w:r>
      <w:r w:rsidR="00801D2A" w:rsidRPr="00D01B6C">
        <w:rPr>
          <w:color w:val="000000" w:themeColor="text1"/>
          <w:szCs w:val="28"/>
        </w:rPr>
        <w:t>редлагаемым изменениям в Схему У</w:t>
      </w:r>
      <w:r w:rsidR="00E652DA" w:rsidRPr="00D01B6C">
        <w:rPr>
          <w:color w:val="000000" w:themeColor="text1"/>
          <w:szCs w:val="28"/>
        </w:rPr>
        <w:t xml:space="preserve">правление и </w:t>
      </w:r>
      <w:r w:rsidR="00D01B6C" w:rsidRPr="00D01B6C">
        <w:rPr>
          <w:color w:val="000000" w:themeColor="text1"/>
          <w:szCs w:val="28"/>
        </w:rPr>
        <w:t>у</w:t>
      </w:r>
      <w:r w:rsidRPr="00D01B6C">
        <w:rPr>
          <w:color w:val="000000" w:themeColor="text1"/>
          <w:szCs w:val="28"/>
        </w:rPr>
        <w:t>правление строительства и жилищно-коммунального хозяйства администрации района</w:t>
      </w:r>
      <w:r w:rsidR="00E652DA" w:rsidRPr="00D01B6C">
        <w:rPr>
          <w:color w:val="000000" w:themeColor="text1"/>
          <w:szCs w:val="28"/>
        </w:rPr>
        <w:t xml:space="preserve"> готовят заключение о согласовании (отказе в согласовании) указанных изменений в части вопросов, относящихся к их компетенции:</w:t>
      </w:r>
    </w:p>
    <w:bookmarkEnd w:id="8"/>
    <w:p w:rsidR="00E652DA" w:rsidRPr="00D01B6C" w:rsidRDefault="00F74F8E" w:rsidP="00FB0042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- заключение У</w:t>
      </w:r>
      <w:r w:rsidR="00E652DA" w:rsidRPr="00D01B6C">
        <w:rPr>
          <w:color w:val="000000" w:themeColor="text1"/>
          <w:szCs w:val="28"/>
        </w:rPr>
        <w:t>правления о соответствии предлагаемых изменений в Схему документам территориального планирования, соблюдении внешнего архитектурного облика сложившейся застройки и градостроительных норм и правил;</w:t>
      </w:r>
    </w:p>
    <w:p w:rsidR="00E652DA" w:rsidRPr="00D01B6C" w:rsidRDefault="00E652DA" w:rsidP="00FB0042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- заключение </w:t>
      </w:r>
      <w:r w:rsidR="00567317" w:rsidRPr="00D01B6C">
        <w:rPr>
          <w:color w:val="000000" w:themeColor="text1"/>
          <w:szCs w:val="28"/>
        </w:rPr>
        <w:t xml:space="preserve">управления строительства и жилищно-коммунального хозяйства администрации района </w:t>
      </w:r>
      <w:r w:rsidRPr="00D01B6C">
        <w:rPr>
          <w:color w:val="000000" w:themeColor="text1"/>
          <w:szCs w:val="28"/>
        </w:rPr>
        <w:t>о соответствии предлагаемых изменений в Схему соблюдению требованиям безопасности дорожного движения в отношении автомобильных дорог</w:t>
      </w:r>
      <w:r w:rsidR="00801D2A" w:rsidRPr="00D01B6C">
        <w:rPr>
          <w:color w:val="000000" w:themeColor="text1"/>
          <w:szCs w:val="28"/>
        </w:rPr>
        <w:t>, расстояние по сетям</w:t>
      </w:r>
      <w:r w:rsidRPr="00D01B6C">
        <w:rPr>
          <w:color w:val="000000" w:themeColor="text1"/>
          <w:szCs w:val="28"/>
        </w:rPr>
        <w:t>.</w:t>
      </w:r>
    </w:p>
    <w:p w:rsidR="00E652DA" w:rsidRPr="00D01B6C" w:rsidRDefault="00E652DA" w:rsidP="00FB0042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Заключение должно содержать информацию о согласовании предлагаемых изменений в Схему или об отказе в согласовании с обоснованием причин такого отказа.</w:t>
      </w:r>
    </w:p>
    <w:p w:rsidR="00E652DA" w:rsidRPr="00D01B6C" w:rsidRDefault="00E652DA" w:rsidP="00FB0042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Заключения представляются членами </w:t>
      </w:r>
      <w:r w:rsidR="00567317" w:rsidRPr="00D01B6C">
        <w:rPr>
          <w:color w:val="000000" w:themeColor="text1"/>
          <w:szCs w:val="28"/>
        </w:rPr>
        <w:t>комиссии</w:t>
      </w:r>
      <w:r w:rsidRPr="00D01B6C">
        <w:rPr>
          <w:color w:val="000000" w:themeColor="text1"/>
          <w:szCs w:val="28"/>
        </w:rPr>
        <w:t xml:space="preserve"> на заседание </w:t>
      </w:r>
      <w:r w:rsidR="00567317" w:rsidRPr="00D01B6C">
        <w:rPr>
          <w:color w:val="000000" w:themeColor="text1"/>
          <w:szCs w:val="28"/>
        </w:rPr>
        <w:t>комиссии</w:t>
      </w:r>
      <w:r w:rsidRPr="00D01B6C">
        <w:rPr>
          <w:color w:val="000000" w:themeColor="text1"/>
          <w:szCs w:val="28"/>
        </w:rPr>
        <w:t>.</w:t>
      </w:r>
    </w:p>
    <w:p w:rsidR="00E652DA" w:rsidRPr="00D01B6C" w:rsidRDefault="00567317" w:rsidP="00FB0042">
      <w:pPr>
        <w:ind w:firstLine="708"/>
        <w:jc w:val="both"/>
        <w:rPr>
          <w:color w:val="000000" w:themeColor="text1"/>
          <w:szCs w:val="28"/>
        </w:rPr>
      </w:pPr>
      <w:bookmarkStart w:id="9" w:name="sub_70"/>
      <w:r w:rsidRPr="00D01B6C">
        <w:rPr>
          <w:color w:val="000000" w:themeColor="text1"/>
          <w:szCs w:val="28"/>
        </w:rPr>
        <w:t>2.10</w:t>
      </w:r>
      <w:r w:rsidR="00E652DA" w:rsidRPr="00D01B6C">
        <w:rPr>
          <w:color w:val="000000" w:themeColor="text1"/>
          <w:szCs w:val="28"/>
        </w:rPr>
        <w:t xml:space="preserve">. Заседание </w:t>
      </w:r>
      <w:r w:rsidRPr="00D01B6C">
        <w:rPr>
          <w:color w:val="000000" w:themeColor="text1"/>
          <w:szCs w:val="28"/>
        </w:rPr>
        <w:t>комиссии</w:t>
      </w:r>
      <w:r w:rsidR="00E652DA" w:rsidRPr="00D01B6C">
        <w:rPr>
          <w:color w:val="000000" w:themeColor="text1"/>
          <w:szCs w:val="28"/>
        </w:rPr>
        <w:t xml:space="preserve"> проводится не позднее </w:t>
      </w:r>
      <w:r w:rsidRPr="00D01B6C">
        <w:rPr>
          <w:color w:val="000000" w:themeColor="text1"/>
          <w:szCs w:val="28"/>
        </w:rPr>
        <w:t>15 рабочих дней</w:t>
      </w:r>
      <w:r w:rsidR="00E652DA" w:rsidRPr="00D01B6C">
        <w:rPr>
          <w:color w:val="000000" w:themeColor="text1"/>
          <w:szCs w:val="28"/>
        </w:rPr>
        <w:t xml:space="preserve"> </w:t>
      </w:r>
      <w:r w:rsidRPr="00D01B6C">
        <w:rPr>
          <w:color w:val="000000" w:themeColor="text1"/>
          <w:szCs w:val="28"/>
        </w:rPr>
        <w:t>с момента получения документов по предлагаемым изменениям в Схему</w:t>
      </w:r>
      <w:r w:rsidR="00E652DA" w:rsidRPr="00D01B6C">
        <w:rPr>
          <w:color w:val="000000" w:themeColor="text1"/>
          <w:szCs w:val="28"/>
        </w:rPr>
        <w:t>.</w:t>
      </w:r>
    </w:p>
    <w:p w:rsidR="00E652DA" w:rsidRPr="00D01B6C" w:rsidRDefault="00567317" w:rsidP="00FB0042">
      <w:pPr>
        <w:ind w:firstLine="708"/>
        <w:jc w:val="both"/>
        <w:rPr>
          <w:color w:val="000000" w:themeColor="text1"/>
          <w:szCs w:val="28"/>
        </w:rPr>
      </w:pPr>
      <w:bookmarkStart w:id="10" w:name="sub_80"/>
      <w:bookmarkEnd w:id="9"/>
      <w:r w:rsidRPr="00D01B6C">
        <w:rPr>
          <w:color w:val="000000" w:themeColor="text1"/>
          <w:szCs w:val="28"/>
        </w:rPr>
        <w:t>2.11</w:t>
      </w:r>
      <w:r w:rsidR="00E652DA" w:rsidRPr="00D01B6C">
        <w:rPr>
          <w:color w:val="000000" w:themeColor="text1"/>
          <w:szCs w:val="28"/>
        </w:rPr>
        <w:t>. Решение о возможности внесения изменений в Схему или об отказе во внесении</w:t>
      </w:r>
      <w:r w:rsidR="00126D23" w:rsidRPr="00D01B6C">
        <w:rPr>
          <w:color w:val="000000" w:themeColor="text1"/>
          <w:szCs w:val="28"/>
        </w:rPr>
        <w:t xml:space="preserve"> изменений в Схему п</w:t>
      </w:r>
      <w:r w:rsidR="00801D2A" w:rsidRPr="00D01B6C">
        <w:rPr>
          <w:color w:val="000000" w:themeColor="text1"/>
          <w:szCs w:val="28"/>
        </w:rPr>
        <w:t>ринимается У</w:t>
      </w:r>
      <w:r w:rsidR="00E652DA" w:rsidRPr="00D01B6C">
        <w:rPr>
          <w:color w:val="000000" w:themeColor="text1"/>
          <w:szCs w:val="28"/>
        </w:rPr>
        <w:t xml:space="preserve">правлением при наличии положительных заключений, указанных в </w:t>
      </w:r>
      <w:r w:rsidR="00F74F8E" w:rsidRPr="00D01B6C">
        <w:rPr>
          <w:color w:val="000000" w:themeColor="text1"/>
          <w:szCs w:val="28"/>
        </w:rPr>
        <w:t xml:space="preserve">пункте </w:t>
      </w:r>
      <w:r w:rsidRPr="00D01B6C">
        <w:rPr>
          <w:rStyle w:val="ad"/>
          <w:color w:val="000000" w:themeColor="text1"/>
          <w:szCs w:val="28"/>
        </w:rPr>
        <w:t>2.9</w:t>
      </w:r>
      <w:r w:rsidR="00E652DA" w:rsidRPr="00D01B6C">
        <w:rPr>
          <w:color w:val="000000" w:themeColor="text1"/>
          <w:szCs w:val="28"/>
        </w:rPr>
        <w:t xml:space="preserve"> Порядка, с учетом рекомендаций </w:t>
      </w:r>
      <w:r w:rsidRPr="00D01B6C">
        <w:rPr>
          <w:color w:val="000000" w:themeColor="text1"/>
          <w:szCs w:val="28"/>
        </w:rPr>
        <w:t>комиссии</w:t>
      </w:r>
      <w:r w:rsidR="00E652DA" w:rsidRPr="00D01B6C">
        <w:rPr>
          <w:color w:val="000000" w:themeColor="text1"/>
          <w:szCs w:val="28"/>
        </w:rPr>
        <w:t xml:space="preserve"> не позднее 3 рабочих дней со дня заседания </w:t>
      </w:r>
      <w:r w:rsidRPr="00D01B6C">
        <w:rPr>
          <w:color w:val="000000" w:themeColor="text1"/>
          <w:szCs w:val="28"/>
        </w:rPr>
        <w:t>комиссии</w:t>
      </w:r>
      <w:r w:rsidR="00E652DA" w:rsidRPr="00D01B6C">
        <w:rPr>
          <w:color w:val="000000" w:themeColor="text1"/>
          <w:szCs w:val="28"/>
        </w:rPr>
        <w:t>.</w:t>
      </w:r>
    </w:p>
    <w:bookmarkEnd w:id="10"/>
    <w:p w:rsidR="006925F8" w:rsidRPr="00D01B6C" w:rsidRDefault="001B2FFE" w:rsidP="00FB00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D01B6C">
        <w:rPr>
          <w:color w:val="000000" w:themeColor="text1"/>
          <w:szCs w:val="28"/>
        </w:rPr>
        <w:t>2.</w:t>
      </w:r>
      <w:r w:rsidR="00D306BF" w:rsidRPr="00D01B6C">
        <w:rPr>
          <w:color w:val="000000" w:themeColor="text1"/>
          <w:szCs w:val="28"/>
        </w:rPr>
        <w:t>12</w:t>
      </w:r>
      <w:r w:rsidRPr="00D01B6C">
        <w:rPr>
          <w:color w:val="000000" w:themeColor="text1"/>
          <w:szCs w:val="28"/>
        </w:rPr>
        <w:t xml:space="preserve">. </w:t>
      </w:r>
      <w:r w:rsidR="006925F8" w:rsidRPr="00D01B6C">
        <w:rPr>
          <w:color w:val="000000" w:themeColor="text1"/>
          <w:szCs w:val="28"/>
        </w:rPr>
        <w:t xml:space="preserve">Уведомление о принятом решении </w:t>
      </w:r>
      <w:r w:rsidR="006925F8" w:rsidRPr="00D01B6C">
        <w:rPr>
          <w:rFonts w:eastAsiaTheme="minorHAnsi"/>
          <w:color w:val="000000" w:themeColor="text1"/>
          <w:szCs w:val="28"/>
          <w:lang w:eastAsia="en-US"/>
        </w:rPr>
        <w:t xml:space="preserve">направляется </w:t>
      </w:r>
      <w:r w:rsidR="00801D2A" w:rsidRPr="00D01B6C">
        <w:rPr>
          <w:rFonts w:eastAsiaTheme="minorHAnsi"/>
          <w:color w:val="000000" w:themeColor="text1"/>
          <w:szCs w:val="28"/>
          <w:lang w:eastAsia="en-US"/>
        </w:rPr>
        <w:t>У</w:t>
      </w:r>
      <w:r w:rsidR="002F3910" w:rsidRPr="00D01B6C">
        <w:rPr>
          <w:rFonts w:eastAsiaTheme="minorHAnsi"/>
          <w:color w:val="000000" w:themeColor="text1"/>
          <w:szCs w:val="28"/>
          <w:lang w:eastAsia="en-US"/>
        </w:rPr>
        <w:t>правлением</w:t>
      </w:r>
      <w:r w:rsidR="00DE7387" w:rsidRPr="00D01B6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DE11AC" w:rsidRPr="00D01B6C">
        <w:rPr>
          <w:rFonts w:eastAsiaTheme="minorHAnsi"/>
          <w:color w:val="000000" w:themeColor="text1"/>
          <w:szCs w:val="28"/>
          <w:lang w:eastAsia="en-US"/>
        </w:rPr>
        <w:t>заинтересованному лицу</w:t>
      </w:r>
      <w:r w:rsidR="006925F8" w:rsidRPr="00D01B6C">
        <w:rPr>
          <w:rFonts w:eastAsiaTheme="minorHAnsi"/>
          <w:color w:val="000000" w:themeColor="text1"/>
          <w:szCs w:val="28"/>
          <w:lang w:eastAsia="en-US"/>
        </w:rPr>
        <w:t xml:space="preserve"> в течение </w:t>
      </w:r>
      <w:r w:rsidR="00D306BF" w:rsidRPr="00D01B6C">
        <w:rPr>
          <w:rFonts w:eastAsiaTheme="minorHAnsi"/>
          <w:color w:val="000000" w:themeColor="text1"/>
          <w:szCs w:val="28"/>
          <w:lang w:eastAsia="en-US"/>
        </w:rPr>
        <w:t>10</w:t>
      </w:r>
      <w:r w:rsidR="006925F8" w:rsidRPr="00D01B6C">
        <w:rPr>
          <w:rFonts w:eastAsiaTheme="minorHAnsi"/>
          <w:color w:val="000000" w:themeColor="text1"/>
          <w:szCs w:val="28"/>
          <w:lang w:eastAsia="en-US"/>
        </w:rPr>
        <w:t xml:space="preserve"> рабочих дней с даты принятия такого решения. </w:t>
      </w:r>
      <w:r w:rsidR="00DE11AC" w:rsidRPr="00D01B6C">
        <w:rPr>
          <w:color w:val="000000" w:themeColor="text1"/>
          <w:szCs w:val="28"/>
        </w:rPr>
        <w:t xml:space="preserve">В </w:t>
      </w:r>
      <w:proofErr w:type="gramStart"/>
      <w:r w:rsidR="00DE11AC" w:rsidRPr="00D01B6C">
        <w:rPr>
          <w:color w:val="000000" w:themeColor="text1"/>
          <w:szCs w:val="28"/>
        </w:rPr>
        <w:t>случае</w:t>
      </w:r>
      <w:proofErr w:type="gramEnd"/>
      <w:r w:rsidR="00DE11AC" w:rsidRPr="00D01B6C">
        <w:rPr>
          <w:color w:val="000000" w:themeColor="text1"/>
          <w:szCs w:val="28"/>
        </w:rPr>
        <w:t xml:space="preserve"> принятия р</w:t>
      </w:r>
      <w:r w:rsidR="00DE11AC" w:rsidRPr="00D01B6C">
        <w:rPr>
          <w:rFonts w:eastAsiaTheme="minorHAnsi"/>
          <w:color w:val="000000" w:themeColor="text1"/>
          <w:szCs w:val="28"/>
          <w:lang w:eastAsia="en-US"/>
        </w:rPr>
        <w:t xml:space="preserve">ешения об отказе </w:t>
      </w:r>
      <w:r w:rsidR="00DE11AC" w:rsidRPr="00D01B6C">
        <w:rPr>
          <w:color w:val="000000" w:themeColor="text1"/>
          <w:szCs w:val="28"/>
        </w:rPr>
        <w:t xml:space="preserve">включения рекламной конструкции в проект </w:t>
      </w:r>
      <w:r w:rsidR="00D01B6C" w:rsidRPr="00D01B6C">
        <w:rPr>
          <w:color w:val="000000" w:themeColor="text1"/>
          <w:szCs w:val="28"/>
        </w:rPr>
        <w:t>С</w:t>
      </w:r>
      <w:r w:rsidR="00DE11AC" w:rsidRPr="00D01B6C">
        <w:rPr>
          <w:color w:val="000000" w:themeColor="text1"/>
          <w:szCs w:val="28"/>
        </w:rPr>
        <w:t xml:space="preserve">хемы в </w:t>
      </w:r>
      <w:r w:rsidR="00DE11AC" w:rsidRPr="00D01B6C">
        <w:rPr>
          <w:rFonts w:eastAsiaTheme="minorHAnsi"/>
          <w:color w:val="000000" w:themeColor="text1"/>
          <w:szCs w:val="28"/>
          <w:lang w:eastAsia="en-US"/>
        </w:rPr>
        <w:t xml:space="preserve">уведомлении указывается мотивированное обоснование такого отказа. </w:t>
      </w:r>
    </w:p>
    <w:p w:rsidR="00DE11AC" w:rsidRPr="00D01B6C" w:rsidRDefault="00DE11AC" w:rsidP="00FB00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DE11AC" w:rsidRPr="00D01B6C" w:rsidRDefault="00FB0042" w:rsidP="00D01B6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D01B6C">
        <w:rPr>
          <w:rFonts w:eastAsiaTheme="minorHAnsi"/>
          <w:color w:val="000000" w:themeColor="text1"/>
          <w:szCs w:val="28"/>
          <w:lang w:eastAsia="en-US"/>
        </w:rPr>
        <w:t>3</w:t>
      </w:r>
      <w:r w:rsidR="00DE11AC" w:rsidRPr="00D01B6C">
        <w:rPr>
          <w:rFonts w:eastAsiaTheme="minorHAnsi"/>
          <w:color w:val="000000" w:themeColor="text1"/>
          <w:szCs w:val="28"/>
          <w:lang w:eastAsia="en-US"/>
        </w:rPr>
        <w:t xml:space="preserve">. Порядок утверждения </w:t>
      </w:r>
      <w:r w:rsidR="00D01B6C" w:rsidRPr="00D01B6C">
        <w:rPr>
          <w:rFonts w:eastAsiaTheme="minorHAnsi"/>
          <w:color w:val="000000" w:themeColor="text1"/>
          <w:szCs w:val="28"/>
          <w:lang w:eastAsia="en-US"/>
        </w:rPr>
        <w:t>С</w:t>
      </w:r>
      <w:r w:rsidR="00DE11AC" w:rsidRPr="00D01B6C">
        <w:rPr>
          <w:rFonts w:eastAsiaTheme="minorHAnsi"/>
          <w:color w:val="000000" w:themeColor="text1"/>
          <w:szCs w:val="28"/>
          <w:lang w:eastAsia="en-US"/>
        </w:rPr>
        <w:t>хемы и вносимых в нее изменений</w:t>
      </w:r>
    </w:p>
    <w:p w:rsidR="001B2FFE" w:rsidRPr="00D01B6C" w:rsidRDefault="001B2FFE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0F5128" w:rsidRPr="00D01B6C" w:rsidRDefault="00DE11AC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3</w:t>
      </w:r>
      <w:r w:rsidR="000F5128" w:rsidRPr="00D01B6C">
        <w:rPr>
          <w:color w:val="000000" w:themeColor="text1"/>
          <w:szCs w:val="28"/>
        </w:rPr>
        <w:t>.</w:t>
      </w:r>
      <w:r w:rsidRPr="00D01B6C">
        <w:rPr>
          <w:color w:val="000000" w:themeColor="text1"/>
          <w:szCs w:val="28"/>
        </w:rPr>
        <w:t>1.</w:t>
      </w:r>
      <w:bookmarkStart w:id="11" w:name="sub_1007"/>
      <w:bookmarkEnd w:id="6"/>
      <w:r w:rsidR="00D01B6C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 xml:space="preserve">Схема выполняется на картографической (топографической) основе с указанием </w:t>
      </w:r>
      <w:r w:rsidR="007E4FB3" w:rsidRPr="00D01B6C">
        <w:rPr>
          <w:color w:val="000000" w:themeColor="text1"/>
          <w:szCs w:val="28"/>
          <w:shd w:val="clear" w:color="auto" w:fill="FFFFFF"/>
        </w:rPr>
        <w:t xml:space="preserve">нумерации мест их размещения, типов и видов рекламных конструкций, площади информационных полей и технических </w:t>
      </w:r>
      <w:r w:rsidR="007E4FB3" w:rsidRPr="00D01B6C">
        <w:rPr>
          <w:color w:val="000000" w:themeColor="text1"/>
          <w:szCs w:val="28"/>
          <w:shd w:val="clear" w:color="auto" w:fill="FFFFFF"/>
        </w:rPr>
        <w:lastRenderedPageBreak/>
        <w:t>характеристик рекламных конструкций с привязками к существующим ориентирам на местности</w:t>
      </w:r>
      <w:r w:rsidR="000F5128" w:rsidRPr="00D01B6C">
        <w:rPr>
          <w:color w:val="000000" w:themeColor="text1"/>
          <w:szCs w:val="28"/>
        </w:rPr>
        <w:t>.</w:t>
      </w:r>
    </w:p>
    <w:bookmarkEnd w:id="11"/>
    <w:p w:rsidR="00F223CB" w:rsidRPr="00D01B6C" w:rsidRDefault="000F5128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К </w:t>
      </w:r>
      <w:r w:rsidR="00D01B6C" w:rsidRPr="00D01B6C">
        <w:rPr>
          <w:color w:val="000000" w:themeColor="text1"/>
          <w:szCs w:val="28"/>
        </w:rPr>
        <w:t>С</w:t>
      </w:r>
      <w:r w:rsidRPr="00D01B6C">
        <w:rPr>
          <w:color w:val="000000" w:themeColor="text1"/>
          <w:szCs w:val="28"/>
        </w:rPr>
        <w:t>хеме прилагается по</w:t>
      </w:r>
      <w:r w:rsidR="007E4FB3" w:rsidRPr="00D01B6C">
        <w:rPr>
          <w:color w:val="000000" w:themeColor="text1"/>
          <w:szCs w:val="28"/>
        </w:rPr>
        <w:t xml:space="preserve">яснительная записка, включающая сведения </w:t>
      </w:r>
      <w:r w:rsidR="007E4FB3" w:rsidRPr="00D01B6C">
        <w:rPr>
          <w:color w:val="000000" w:themeColor="text1"/>
          <w:szCs w:val="28"/>
          <w:shd w:val="clear" w:color="auto" w:fill="FFFFFF"/>
        </w:rPr>
        <w:t>по каждой рекламной конструкции с указанием типов и видов, площади информационных полей и техническим характеристикам рекламных конструкций, описание мероприятий по обеспечению соблюдения внешнего архитектурного облика сложившейся застройки, градостроительных норм и правил, требования по безопасной эксплуатации и безопасности дорожного движения</w:t>
      </w:r>
      <w:r w:rsidR="00F223CB" w:rsidRPr="00D01B6C">
        <w:rPr>
          <w:color w:val="000000" w:themeColor="text1"/>
          <w:szCs w:val="28"/>
        </w:rPr>
        <w:t>.</w:t>
      </w:r>
    </w:p>
    <w:p w:rsidR="000F5128" w:rsidRPr="00D01B6C" w:rsidRDefault="00EB5E8F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П</w:t>
      </w:r>
      <w:r w:rsidR="000F5128" w:rsidRPr="00D01B6C">
        <w:rPr>
          <w:color w:val="000000" w:themeColor="text1"/>
          <w:szCs w:val="28"/>
        </w:rPr>
        <w:t>ояснительная записка разрабатыва</w:t>
      </w:r>
      <w:r w:rsidRPr="00D01B6C">
        <w:rPr>
          <w:color w:val="000000" w:themeColor="text1"/>
          <w:szCs w:val="28"/>
        </w:rPr>
        <w:t>е</w:t>
      </w:r>
      <w:r w:rsidR="000F5128" w:rsidRPr="00D01B6C">
        <w:rPr>
          <w:color w:val="000000" w:themeColor="text1"/>
          <w:szCs w:val="28"/>
        </w:rPr>
        <w:t xml:space="preserve">тся </w:t>
      </w:r>
      <w:r w:rsidR="00801D2A" w:rsidRPr="00D01B6C">
        <w:rPr>
          <w:color w:val="000000" w:themeColor="text1"/>
          <w:szCs w:val="28"/>
        </w:rPr>
        <w:t>У</w:t>
      </w:r>
      <w:r w:rsidR="007E4FB3" w:rsidRPr="00D01B6C">
        <w:rPr>
          <w:color w:val="000000" w:themeColor="text1"/>
          <w:szCs w:val="28"/>
        </w:rPr>
        <w:t>правлением</w:t>
      </w:r>
      <w:r w:rsidR="000F5128" w:rsidRPr="00D01B6C">
        <w:rPr>
          <w:color w:val="000000" w:themeColor="text1"/>
          <w:szCs w:val="28"/>
        </w:rPr>
        <w:t>.</w:t>
      </w:r>
    </w:p>
    <w:p w:rsidR="00926979" w:rsidRPr="00D01B6C" w:rsidRDefault="00926979" w:rsidP="00FB004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Cs w:val="28"/>
        </w:rPr>
      </w:pPr>
      <w:bookmarkStart w:id="12" w:name="sub_1013"/>
      <w:bookmarkStart w:id="13" w:name="sub_1008"/>
      <w:r w:rsidRPr="00D01B6C">
        <w:rPr>
          <w:rFonts w:eastAsia="Calibri"/>
          <w:color w:val="000000" w:themeColor="text1"/>
          <w:szCs w:val="28"/>
        </w:rPr>
        <w:t>3.2</w:t>
      </w:r>
      <w:r w:rsidRPr="00D01B6C">
        <w:rPr>
          <w:color w:val="000000" w:themeColor="text1"/>
          <w:szCs w:val="28"/>
        </w:rPr>
        <w:t>. Изменения в</w:t>
      </w:r>
      <w:r w:rsidRPr="00D01B6C">
        <w:rPr>
          <w:rFonts w:eastAsia="Calibri"/>
          <w:color w:val="000000" w:themeColor="text1"/>
          <w:szCs w:val="28"/>
        </w:rPr>
        <w:t xml:space="preserve"> схему размещения вносятся не чаще одного раза в квартал, в порядке, предусмотренном для ее разработки и утверждения.</w:t>
      </w:r>
    </w:p>
    <w:bookmarkEnd w:id="12"/>
    <w:p w:rsidR="005D3A71" w:rsidRPr="00D01B6C" w:rsidRDefault="00801E02" w:rsidP="00FB0042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3.</w:t>
      </w:r>
      <w:r w:rsidR="00926979" w:rsidRPr="00D01B6C">
        <w:rPr>
          <w:color w:val="000000" w:themeColor="text1"/>
          <w:szCs w:val="28"/>
        </w:rPr>
        <w:t>3</w:t>
      </w:r>
      <w:r w:rsidR="000F5128" w:rsidRPr="00D01B6C">
        <w:rPr>
          <w:color w:val="000000" w:themeColor="text1"/>
          <w:szCs w:val="28"/>
        </w:rPr>
        <w:t xml:space="preserve">. </w:t>
      </w:r>
      <w:r w:rsidR="005D3A71" w:rsidRPr="00D01B6C">
        <w:rPr>
          <w:color w:val="000000" w:themeColor="text1"/>
          <w:szCs w:val="28"/>
        </w:rPr>
        <w:t xml:space="preserve">В </w:t>
      </w:r>
      <w:proofErr w:type="gramStart"/>
      <w:r w:rsidR="005D3A71" w:rsidRPr="00D01B6C">
        <w:rPr>
          <w:color w:val="000000" w:themeColor="text1"/>
          <w:szCs w:val="28"/>
        </w:rPr>
        <w:t>случае</w:t>
      </w:r>
      <w:proofErr w:type="gramEnd"/>
      <w:r w:rsidR="005D3A71" w:rsidRPr="00D01B6C">
        <w:rPr>
          <w:color w:val="000000" w:themeColor="text1"/>
          <w:szCs w:val="28"/>
        </w:rPr>
        <w:t xml:space="preserve"> внесения изменений в </w:t>
      </w:r>
      <w:r w:rsidR="00D01B6C" w:rsidRPr="00D01B6C">
        <w:rPr>
          <w:color w:val="000000" w:themeColor="text1"/>
          <w:szCs w:val="28"/>
        </w:rPr>
        <w:t>С</w:t>
      </w:r>
      <w:r w:rsidR="005D3A71" w:rsidRPr="00D01B6C">
        <w:rPr>
          <w:color w:val="000000" w:themeColor="text1"/>
          <w:szCs w:val="28"/>
        </w:rPr>
        <w:t xml:space="preserve">хему </w:t>
      </w:r>
      <w:r w:rsidR="00D01B6C" w:rsidRPr="00D01B6C">
        <w:rPr>
          <w:color w:val="000000" w:themeColor="text1"/>
          <w:szCs w:val="28"/>
        </w:rPr>
        <w:t>У</w:t>
      </w:r>
      <w:r w:rsidR="007E4FB3" w:rsidRPr="00D01B6C">
        <w:rPr>
          <w:color w:val="000000" w:themeColor="text1"/>
          <w:szCs w:val="28"/>
        </w:rPr>
        <w:t>правление</w:t>
      </w:r>
      <w:r w:rsidR="005D3A71" w:rsidRPr="00D01B6C">
        <w:rPr>
          <w:color w:val="000000" w:themeColor="text1"/>
          <w:szCs w:val="28"/>
        </w:rPr>
        <w:t xml:space="preserve"> при подготовке проекта учитывает предложения заинтересованных лиц, </w:t>
      </w:r>
      <w:r w:rsidR="00860298" w:rsidRPr="00D01B6C">
        <w:rPr>
          <w:color w:val="000000" w:themeColor="text1"/>
          <w:szCs w:val="28"/>
        </w:rPr>
        <w:t xml:space="preserve">в отношении которых </w:t>
      </w:r>
      <w:r w:rsidR="00D01B6C" w:rsidRPr="00D01B6C">
        <w:rPr>
          <w:color w:val="000000" w:themeColor="text1"/>
          <w:szCs w:val="28"/>
        </w:rPr>
        <w:t>У</w:t>
      </w:r>
      <w:r w:rsidR="007E4FB3" w:rsidRPr="00D01B6C">
        <w:rPr>
          <w:color w:val="000000" w:themeColor="text1"/>
          <w:szCs w:val="28"/>
        </w:rPr>
        <w:t>правлением</w:t>
      </w:r>
      <w:r w:rsidR="00860298" w:rsidRPr="00D01B6C">
        <w:rPr>
          <w:color w:val="000000" w:themeColor="text1"/>
          <w:szCs w:val="28"/>
        </w:rPr>
        <w:t xml:space="preserve"> принято решение о включении рекламной конструкции в проект </w:t>
      </w:r>
      <w:r w:rsidR="00D01B6C" w:rsidRPr="00D01B6C">
        <w:rPr>
          <w:color w:val="000000" w:themeColor="text1"/>
          <w:szCs w:val="28"/>
        </w:rPr>
        <w:t>С</w:t>
      </w:r>
      <w:r w:rsidR="00860298" w:rsidRPr="00D01B6C">
        <w:rPr>
          <w:color w:val="000000" w:themeColor="text1"/>
          <w:szCs w:val="28"/>
        </w:rPr>
        <w:t>хемы</w:t>
      </w:r>
      <w:r w:rsidR="005D3A71" w:rsidRPr="00D01B6C">
        <w:rPr>
          <w:color w:val="000000" w:themeColor="text1"/>
          <w:szCs w:val="28"/>
        </w:rPr>
        <w:t xml:space="preserve">, поступившие </w:t>
      </w:r>
      <w:r w:rsidR="00860298" w:rsidRPr="00D01B6C">
        <w:rPr>
          <w:color w:val="000000" w:themeColor="text1"/>
          <w:szCs w:val="28"/>
        </w:rPr>
        <w:t xml:space="preserve">до </w:t>
      </w:r>
      <w:r w:rsidR="00860298" w:rsidRPr="00D01B6C">
        <w:rPr>
          <w:rFonts w:eastAsiaTheme="minorHAnsi"/>
          <w:color w:val="000000" w:themeColor="text1"/>
          <w:szCs w:val="28"/>
          <w:lang w:eastAsia="en-US"/>
        </w:rPr>
        <w:t xml:space="preserve">первого числа месяца, предшествующего месяцу подготовки </w:t>
      </w:r>
      <w:r w:rsidR="007E4FB3" w:rsidRPr="00D01B6C">
        <w:rPr>
          <w:rFonts w:eastAsiaTheme="minorHAnsi"/>
          <w:color w:val="000000" w:themeColor="text1"/>
          <w:szCs w:val="28"/>
          <w:lang w:eastAsia="en-US"/>
        </w:rPr>
        <w:t>управлением</w:t>
      </w:r>
      <w:r w:rsidR="00860298" w:rsidRPr="00D01B6C">
        <w:rPr>
          <w:rFonts w:eastAsiaTheme="minorHAnsi"/>
          <w:color w:val="000000" w:themeColor="text1"/>
          <w:szCs w:val="28"/>
          <w:lang w:eastAsia="en-US"/>
        </w:rPr>
        <w:t xml:space="preserve"> проекта.</w:t>
      </w:r>
    </w:p>
    <w:p w:rsidR="000F5128" w:rsidRPr="00D01B6C" w:rsidRDefault="001D0B59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3.</w:t>
      </w:r>
      <w:r w:rsidR="008A7F15" w:rsidRPr="00D01B6C">
        <w:rPr>
          <w:color w:val="000000" w:themeColor="text1"/>
          <w:szCs w:val="28"/>
        </w:rPr>
        <w:t>4</w:t>
      </w:r>
      <w:r w:rsidRPr="00D01B6C">
        <w:rPr>
          <w:color w:val="000000" w:themeColor="text1"/>
          <w:szCs w:val="28"/>
        </w:rPr>
        <w:t xml:space="preserve">. </w:t>
      </w:r>
      <w:r w:rsidR="000F5128" w:rsidRPr="00D01B6C">
        <w:rPr>
          <w:color w:val="000000" w:themeColor="text1"/>
          <w:szCs w:val="28"/>
        </w:rPr>
        <w:t xml:space="preserve">Проект </w:t>
      </w:r>
      <w:r w:rsidR="00D01B6C" w:rsidRPr="00D01B6C">
        <w:rPr>
          <w:color w:val="000000" w:themeColor="text1"/>
          <w:szCs w:val="28"/>
        </w:rPr>
        <w:t>С</w:t>
      </w:r>
      <w:r w:rsidR="000F5128" w:rsidRPr="00D01B6C">
        <w:rPr>
          <w:color w:val="000000" w:themeColor="text1"/>
          <w:szCs w:val="28"/>
        </w:rPr>
        <w:t xml:space="preserve">хемы с обращением о предварительном согласовании в течение </w:t>
      </w:r>
      <w:r w:rsidR="00DE7387" w:rsidRPr="00D01B6C">
        <w:rPr>
          <w:color w:val="000000" w:themeColor="text1"/>
          <w:szCs w:val="28"/>
        </w:rPr>
        <w:t xml:space="preserve">5 </w:t>
      </w:r>
      <w:r w:rsidR="00D306BF" w:rsidRPr="00D01B6C">
        <w:rPr>
          <w:color w:val="000000" w:themeColor="text1"/>
          <w:szCs w:val="28"/>
        </w:rPr>
        <w:t>рабочих</w:t>
      </w:r>
      <w:r w:rsidR="009730D9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 xml:space="preserve">дней со дня разработки направляется </w:t>
      </w:r>
      <w:r w:rsidR="00801D2A" w:rsidRPr="00D01B6C">
        <w:rPr>
          <w:color w:val="000000" w:themeColor="text1"/>
          <w:szCs w:val="28"/>
        </w:rPr>
        <w:t>У</w:t>
      </w:r>
      <w:r w:rsidR="00E570D5" w:rsidRPr="00D01B6C">
        <w:rPr>
          <w:color w:val="000000" w:themeColor="text1"/>
          <w:szCs w:val="28"/>
        </w:rPr>
        <w:t>правлением</w:t>
      </w:r>
      <w:r w:rsidR="000F5128" w:rsidRPr="00D01B6C">
        <w:rPr>
          <w:color w:val="000000" w:themeColor="text1"/>
          <w:szCs w:val="28"/>
        </w:rPr>
        <w:t xml:space="preserve"> в уполномоченный орган </w:t>
      </w:r>
      <w:r w:rsidR="00E570D5" w:rsidRPr="00D01B6C">
        <w:rPr>
          <w:color w:val="000000" w:themeColor="text1"/>
          <w:szCs w:val="28"/>
        </w:rPr>
        <w:t>Вологодской</w:t>
      </w:r>
      <w:r w:rsidR="00DE7387" w:rsidRPr="00D01B6C">
        <w:rPr>
          <w:color w:val="000000" w:themeColor="text1"/>
          <w:szCs w:val="28"/>
        </w:rPr>
        <w:t xml:space="preserve"> области</w:t>
      </w:r>
      <w:r w:rsidR="006D04F0" w:rsidRPr="00D01B6C">
        <w:rPr>
          <w:color w:val="000000" w:themeColor="text1"/>
          <w:szCs w:val="28"/>
        </w:rPr>
        <w:t xml:space="preserve"> </w:t>
      </w:r>
      <w:r w:rsidR="000F5128" w:rsidRPr="00D01B6C">
        <w:rPr>
          <w:color w:val="000000" w:themeColor="text1"/>
          <w:szCs w:val="28"/>
        </w:rPr>
        <w:t xml:space="preserve">на предварительное согласование (далее </w:t>
      </w:r>
      <w:r w:rsidR="00106117" w:rsidRPr="00D01B6C">
        <w:rPr>
          <w:color w:val="000000" w:themeColor="text1"/>
          <w:szCs w:val="28"/>
        </w:rPr>
        <w:t>–</w:t>
      </w:r>
      <w:r w:rsidR="000F5128" w:rsidRPr="00D01B6C">
        <w:rPr>
          <w:color w:val="000000" w:themeColor="text1"/>
          <w:szCs w:val="28"/>
        </w:rPr>
        <w:t xml:space="preserve"> уполномоченный орган) в </w:t>
      </w:r>
      <w:hyperlink r:id="rId11" w:history="1">
        <w:r w:rsidR="000F5128" w:rsidRPr="00D01B6C">
          <w:rPr>
            <w:color w:val="000000" w:themeColor="text1"/>
            <w:szCs w:val="28"/>
          </w:rPr>
          <w:t>порядке</w:t>
        </w:r>
      </w:hyperlink>
      <w:r w:rsidR="000F5128" w:rsidRPr="00D01B6C">
        <w:rPr>
          <w:color w:val="000000" w:themeColor="text1"/>
          <w:szCs w:val="28"/>
        </w:rPr>
        <w:t xml:space="preserve">, установленном </w:t>
      </w:r>
      <w:hyperlink r:id="rId12" w:history="1">
        <w:r w:rsidR="000F5128" w:rsidRPr="00D01B6C">
          <w:rPr>
            <w:color w:val="000000" w:themeColor="text1"/>
            <w:szCs w:val="28"/>
          </w:rPr>
          <w:t>постановлением</w:t>
        </w:r>
      </w:hyperlink>
      <w:r w:rsidR="000F5128" w:rsidRPr="00D01B6C">
        <w:rPr>
          <w:color w:val="000000" w:themeColor="text1"/>
          <w:szCs w:val="28"/>
        </w:rPr>
        <w:t xml:space="preserve"> </w:t>
      </w:r>
      <w:r w:rsidR="00DE7387" w:rsidRPr="00D01B6C">
        <w:rPr>
          <w:color w:val="000000" w:themeColor="text1"/>
          <w:szCs w:val="28"/>
        </w:rPr>
        <w:t xml:space="preserve">Правительства </w:t>
      </w:r>
      <w:r w:rsidR="00E570D5" w:rsidRPr="00D01B6C">
        <w:rPr>
          <w:color w:val="000000" w:themeColor="text1"/>
          <w:szCs w:val="28"/>
        </w:rPr>
        <w:t>Вологодской</w:t>
      </w:r>
      <w:r w:rsidR="00DE7387" w:rsidRPr="00D01B6C">
        <w:rPr>
          <w:color w:val="000000" w:themeColor="text1"/>
          <w:szCs w:val="28"/>
        </w:rPr>
        <w:t xml:space="preserve"> области от </w:t>
      </w:r>
      <w:r w:rsidR="00E570D5" w:rsidRPr="00D01B6C">
        <w:rPr>
          <w:color w:val="000000" w:themeColor="text1"/>
          <w:szCs w:val="28"/>
        </w:rPr>
        <w:t xml:space="preserve">03.02.2014 </w:t>
      </w:r>
      <w:r w:rsidR="007E5BAF" w:rsidRPr="00D01B6C">
        <w:rPr>
          <w:color w:val="000000" w:themeColor="text1"/>
          <w:szCs w:val="28"/>
        </w:rPr>
        <w:t>№</w:t>
      </w:r>
      <w:r w:rsidR="00D01B6C" w:rsidRPr="00D01B6C">
        <w:rPr>
          <w:color w:val="000000" w:themeColor="text1"/>
          <w:szCs w:val="28"/>
        </w:rPr>
        <w:t xml:space="preserve"> </w:t>
      </w:r>
      <w:r w:rsidR="00E570D5" w:rsidRPr="00D01B6C">
        <w:rPr>
          <w:color w:val="000000" w:themeColor="text1"/>
          <w:szCs w:val="28"/>
        </w:rPr>
        <w:t>66</w:t>
      </w:r>
      <w:r w:rsidR="000F5128" w:rsidRPr="00D01B6C">
        <w:rPr>
          <w:color w:val="000000" w:themeColor="text1"/>
          <w:szCs w:val="28"/>
        </w:rPr>
        <w:t xml:space="preserve"> </w:t>
      </w:r>
      <w:r w:rsidR="002C5090">
        <w:rPr>
          <w:color w:val="000000" w:themeColor="text1"/>
          <w:szCs w:val="28"/>
        </w:rPr>
        <w:br/>
      </w:r>
      <w:r w:rsidR="00E549B5" w:rsidRPr="00D01B6C">
        <w:rPr>
          <w:color w:val="000000" w:themeColor="text1"/>
          <w:szCs w:val="28"/>
        </w:rPr>
        <w:t>«</w:t>
      </w:r>
      <w:r w:rsidR="00E570D5" w:rsidRPr="00D01B6C">
        <w:rPr>
          <w:color w:val="000000" w:themeColor="text1"/>
          <w:szCs w:val="28"/>
          <w:shd w:val="clear" w:color="auto" w:fill="FFFFFF"/>
        </w:rPr>
        <w:t>Об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 </w:t>
      </w:r>
      <w:r w:rsidR="00E570D5" w:rsidRPr="00D01B6C">
        <w:rPr>
          <w:color w:val="000000" w:themeColor="text1"/>
          <w:szCs w:val="28"/>
          <w:shd w:val="clear" w:color="auto" w:fill="FFFFFF"/>
        </w:rPr>
        <w:t>утверждении Порядка предварительного согласования схем размещения рек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ламных конструкций и вносимых в них изменений на </w:t>
      </w:r>
      <w:r w:rsidR="00E570D5" w:rsidRPr="00D01B6C">
        <w:rPr>
          <w:color w:val="000000" w:themeColor="text1"/>
          <w:szCs w:val="28"/>
          <w:shd w:val="clear" w:color="auto" w:fill="FFFFFF"/>
        </w:rPr>
        <w:t>з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емельных участках независимо от форм собственности, а </w:t>
      </w:r>
      <w:r w:rsidR="00E570D5" w:rsidRPr="00D01B6C">
        <w:rPr>
          <w:color w:val="000000" w:themeColor="text1"/>
          <w:szCs w:val="28"/>
          <w:shd w:val="clear" w:color="auto" w:fill="FFFFFF"/>
        </w:rPr>
        <w:t>также на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 </w:t>
      </w:r>
      <w:r w:rsidR="00E570D5" w:rsidRPr="00D01B6C">
        <w:rPr>
          <w:color w:val="000000" w:themeColor="text1"/>
          <w:szCs w:val="28"/>
          <w:shd w:val="clear" w:color="auto" w:fill="FFFFFF"/>
        </w:rPr>
        <w:t>зданиях или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 </w:t>
      </w:r>
      <w:r w:rsidR="00E570D5" w:rsidRPr="00D01B6C">
        <w:rPr>
          <w:color w:val="000000" w:themeColor="text1"/>
          <w:szCs w:val="28"/>
          <w:shd w:val="clear" w:color="auto" w:fill="FFFFFF"/>
        </w:rPr>
        <w:t>ином недв</w:t>
      </w:r>
      <w:r w:rsidR="00D01B6C" w:rsidRPr="00D01B6C">
        <w:rPr>
          <w:color w:val="000000" w:themeColor="text1"/>
          <w:szCs w:val="28"/>
          <w:shd w:val="clear" w:color="auto" w:fill="FFFFFF"/>
        </w:rPr>
        <w:t xml:space="preserve">ижимом имуществе, находящихся в </w:t>
      </w:r>
      <w:r w:rsidR="00E570D5" w:rsidRPr="00D01B6C">
        <w:rPr>
          <w:color w:val="000000" w:themeColor="text1"/>
          <w:szCs w:val="28"/>
          <w:shd w:val="clear" w:color="auto" w:fill="FFFFFF"/>
        </w:rPr>
        <w:t>государственной собственности Вологодской области</w:t>
      </w:r>
      <w:r w:rsidR="00E549B5" w:rsidRPr="00D01B6C">
        <w:rPr>
          <w:color w:val="000000" w:themeColor="text1"/>
          <w:szCs w:val="28"/>
        </w:rPr>
        <w:t>»</w:t>
      </w:r>
      <w:r w:rsidR="000F5128" w:rsidRPr="00D01B6C">
        <w:rPr>
          <w:color w:val="000000" w:themeColor="text1"/>
          <w:szCs w:val="28"/>
        </w:rPr>
        <w:t>.</w:t>
      </w:r>
    </w:p>
    <w:p w:rsidR="004D3270" w:rsidRPr="00D01B6C" w:rsidRDefault="00801E02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bookmarkStart w:id="14" w:name="sub_1010"/>
      <w:r w:rsidRPr="00D01B6C">
        <w:rPr>
          <w:color w:val="000000" w:themeColor="text1"/>
          <w:szCs w:val="28"/>
        </w:rPr>
        <w:t>3.</w:t>
      </w:r>
      <w:r w:rsidR="008A7F15" w:rsidRPr="00D01B6C">
        <w:rPr>
          <w:color w:val="000000" w:themeColor="text1"/>
          <w:szCs w:val="28"/>
        </w:rPr>
        <w:t>5</w:t>
      </w:r>
      <w:r w:rsidR="004D3270" w:rsidRPr="00D01B6C">
        <w:rPr>
          <w:color w:val="000000" w:themeColor="text1"/>
          <w:szCs w:val="28"/>
        </w:rPr>
        <w:t xml:space="preserve">. В </w:t>
      </w:r>
      <w:proofErr w:type="gramStart"/>
      <w:r w:rsidR="004D3270" w:rsidRPr="00D01B6C">
        <w:rPr>
          <w:color w:val="000000" w:themeColor="text1"/>
          <w:szCs w:val="28"/>
        </w:rPr>
        <w:t>случае</w:t>
      </w:r>
      <w:proofErr w:type="gramEnd"/>
      <w:r w:rsidR="004D3270" w:rsidRPr="00D01B6C">
        <w:rPr>
          <w:color w:val="000000" w:themeColor="text1"/>
          <w:szCs w:val="28"/>
        </w:rPr>
        <w:t xml:space="preserve"> отказа уполномоченным органом в согласовании </w:t>
      </w:r>
      <w:r w:rsidR="00D01B6C" w:rsidRPr="00D01B6C">
        <w:rPr>
          <w:color w:val="000000" w:themeColor="text1"/>
          <w:szCs w:val="28"/>
        </w:rPr>
        <w:t>С</w:t>
      </w:r>
      <w:r w:rsidR="004D3270" w:rsidRPr="00D01B6C">
        <w:rPr>
          <w:color w:val="000000" w:themeColor="text1"/>
          <w:szCs w:val="28"/>
        </w:rPr>
        <w:t xml:space="preserve">хемы или вносимых в нее изменений </w:t>
      </w:r>
      <w:r w:rsidR="00D01B6C" w:rsidRPr="00D01B6C">
        <w:rPr>
          <w:color w:val="000000" w:themeColor="text1"/>
          <w:szCs w:val="28"/>
        </w:rPr>
        <w:t>У</w:t>
      </w:r>
      <w:r w:rsidR="00E570D5" w:rsidRPr="00D01B6C">
        <w:rPr>
          <w:color w:val="000000" w:themeColor="text1"/>
          <w:szCs w:val="28"/>
        </w:rPr>
        <w:t>правление</w:t>
      </w:r>
      <w:r w:rsidR="004D3270" w:rsidRPr="00D01B6C">
        <w:rPr>
          <w:color w:val="000000" w:themeColor="text1"/>
          <w:szCs w:val="28"/>
        </w:rPr>
        <w:t xml:space="preserve"> в течение 30 календарных дней </w:t>
      </w:r>
      <w:r w:rsidR="009730D9" w:rsidRPr="00D01B6C">
        <w:rPr>
          <w:color w:val="000000" w:themeColor="text1"/>
          <w:szCs w:val="28"/>
        </w:rPr>
        <w:t xml:space="preserve">со дня получения заключения уполномоченного органа </w:t>
      </w:r>
      <w:r w:rsidR="004D3270" w:rsidRPr="00D01B6C">
        <w:rPr>
          <w:color w:val="000000" w:themeColor="text1"/>
          <w:szCs w:val="28"/>
        </w:rPr>
        <w:t xml:space="preserve">дорабатывает </w:t>
      </w:r>
      <w:r w:rsidR="00D01B6C" w:rsidRPr="00D01B6C">
        <w:rPr>
          <w:color w:val="000000" w:themeColor="text1"/>
          <w:szCs w:val="28"/>
        </w:rPr>
        <w:t>С</w:t>
      </w:r>
      <w:r w:rsidR="004D3270" w:rsidRPr="00D01B6C">
        <w:rPr>
          <w:color w:val="000000" w:themeColor="text1"/>
          <w:szCs w:val="28"/>
        </w:rPr>
        <w:t>хему и направляет в уполномоченный орган на согласование.</w:t>
      </w:r>
    </w:p>
    <w:bookmarkEnd w:id="14"/>
    <w:p w:rsidR="004D3270" w:rsidRPr="00D01B6C" w:rsidRDefault="004D3270" w:rsidP="00FB00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В случае отказа уполномоченного органа в предварительном согласовании </w:t>
      </w:r>
      <w:r w:rsidR="00801E02" w:rsidRPr="00D01B6C">
        <w:rPr>
          <w:color w:val="000000" w:themeColor="text1"/>
          <w:szCs w:val="28"/>
        </w:rPr>
        <w:t xml:space="preserve">проекта </w:t>
      </w:r>
      <w:r w:rsidR="00D01B6C" w:rsidRPr="00D01B6C">
        <w:rPr>
          <w:color w:val="000000" w:themeColor="text1"/>
          <w:szCs w:val="28"/>
        </w:rPr>
        <w:t>С</w:t>
      </w:r>
      <w:r w:rsidRPr="00D01B6C">
        <w:rPr>
          <w:color w:val="000000" w:themeColor="text1"/>
          <w:szCs w:val="28"/>
        </w:rPr>
        <w:t xml:space="preserve">хемы </w:t>
      </w:r>
      <w:r w:rsidR="00801E02" w:rsidRPr="00D01B6C">
        <w:rPr>
          <w:color w:val="000000" w:themeColor="text1"/>
          <w:szCs w:val="28"/>
        </w:rPr>
        <w:t xml:space="preserve">в </w:t>
      </w:r>
      <w:proofErr w:type="gramStart"/>
      <w:r w:rsidR="00801E02" w:rsidRPr="00D01B6C">
        <w:rPr>
          <w:color w:val="000000" w:themeColor="text1"/>
          <w:szCs w:val="28"/>
        </w:rPr>
        <w:t>отношении</w:t>
      </w:r>
      <w:proofErr w:type="gramEnd"/>
      <w:r w:rsidR="00801E02" w:rsidRPr="00D01B6C">
        <w:rPr>
          <w:color w:val="000000" w:themeColor="text1"/>
          <w:szCs w:val="28"/>
        </w:rPr>
        <w:t xml:space="preserve"> предложенного заинтересованным лицом места размещения рекламной конструкции</w:t>
      </w:r>
      <w:r w:rsidRPr="00D01B6C">
        <w:rPr>
          <w:color w:val="000000" w:themeColor="text1"/>
          <w:szCs w:val="28"/>
        </w:rPr>
        <w:t xml:space="preserve">, </w:t>
      </w:r>
      <w:r w:rsidR="0057269A" w:rsidRPr="00D01B6C">
        <w:rPr>
          <w:color w:val="000000" w:themeColor="text1"/>
          <w:szCs w:val="28"/>
        </w:rPr>
        <w:t>У</w:t>
      </w:r>
      <w:r w:rsidR="00E570D5" w:rsidRPr="00D01B6C">
        <w:rPr>
          <w:color w:val="000000" w:themeColor="text1"/>
          <w:szCs w:val="28"/>
        </w:rPr>
        <w:t>правление</w:t>
      </w:r>
      <w:r w:rsidRPr="00D01B6C">
        <w:rPr>
          <w:color w:val="000000" w:themeColor="text1"/>
          <w:szCs w:val="28"/>
        </w:rPr>
        <w:t xml:space="preserve"> в течение </w:t>
      </w:r>
      <w:r w:rsidR="007E5BAF" w:rsidRPr="00D01B6C">
        <w:rPr>
          <w:color w:val="000000" w:themeColor="text1"/>
          <w:szCs w:val="28"/>
        </w:rPr>
        <w:t>7</w:t>
      </w:r>
      <w:r w:rsidRPr="00D01B6C">
        <w:rPr>
          <w:color w:val="000000" w:themeColor="text1"/>
          <w:szCs w:val="28"/>
        </w:rPr>
        <w:t xml:space="preserve"> </w:t>
      </w:r>
      <w:r w:rsidR="009730D9" w:rsidRPr="00D01B6C">
        <w:rPr>
          <w:color w:val="000000" w:themeColor="text1"/>
          <w:szCs w:val="28"/>
        </w:rPr>
        <w:t xml:space="preserve">календарных </w:t>
      </w:r>
      <w:r w:rsidRPr="00D01B6C">
        <w:rPr>
          <w:color w:val="000000" w:themeColor="text1"/>
          <w:szCs w:val="28"/>
        </w:rPr>
        <w:t xml:space="preserve">дней со дня получения заключения уполномоченного органа направляет заинтересованному лицу </w:t>
      </w:r>
      <w:r w:rsidR="00DE6E78" w:rsidRPr="00D01B6C">
        <w:rPr>
          <w:color w:val="000000" w:themeColor="text1"/>
          <w:szCs w:val="28"/>
        </w:rPr>
        <w:t xml:space="preserve">обоснованное </w:t>
      </w:r>
      <w:r w:rsidR="00801E02" w:rsidRPr="00D01B6C">
        <w:rPr>
          <w:color w:val="000000" w:themeColor="text1"/>
          <w:szCs w:val="28"/>
        </w:rPr>
        <w:t>уведомление</w:t>
      </w:r>
      <w:r w:rsidRPr="00D01B6C">
        <w:rPr>
          <w:color w:val="000000" w:themeColor="text1"/>
          <w:szCs w:val="28"/>
        </w:rPr>
        <w:t xml:space="preserve"> об отказе во включении рекламной конструкции в </w:t>
      </w:r>
      <w:r w:rsidR="00D01B6C" w:rsidRPr="00D01B6C">
        <w:rPr>
          <w:color w:val="000000" w:themeColor="text1"/>
          <w:szCs w:val="28"/>
        </w:rPr>
        <w:t>С</w:t>
      </w:r>
      <w:r w:rsidRPr="00D01B6C">
        <w:rPr>
          <w:color w:val="000000" w:themeColor="text1"/>
          <w:szCs w:val="28"/>
        </w:rPr>
        <w:t>хему.</w:t>
      </w:r>
    </w:p>
    <w:p w:rsidR="00FB0042" w:rsidRPr="00D01B6C" w:rsidRDefault="00DE6E78" w:rsidP="00FB0042">
      <w:pPr>
        <w:ind w:firstLine="708"/>
        <w:jc w:val="both"/>
        <w:rPr>
          <w:color w:val="000000" w:themeColor="text1"/>
          <w:szCs w:val="28"/>
        </w:rPr>
      </w:pPr>
      <w:bookmarkStart w:id="15" w:name="sub_1009"/>
      <w:bookmarkEnd w:id="13"/>
      <w:r w:rsidRPr="00D01B6C">
        <w:rPr>
          <w:color w:val="000000" w:themeColor="text1"/>
          <w:szCs w:val="28"/>
        </w:rPr>
        <w:t>3.</w:t>
      </w:r>
      <w:r w:rsidR="00732383" w:rsidRPr="00D01B6C">
        <w:rPr>
          <w:color w:val="000000" w:themeColor="text1"/>
          <w:szCs w:val="28"/>
        </w:rPr>
        <w:t>6</w:t>
      </w:r>
      <w:r w:rsidR="00CB350C" w:rsidRPr="00D01B6C">
        <w:rPr>
          <w:color w:val="000000" w:themeColor="text1"/>
          <w:szCs w:val="28"/>
        </w:rPr>
        <w:t xml:space="preserve">. </w:t>
      </w:r>
      <w:bookmarkEnd w:id="15"/>
      <w:r w:rsidR="00732383" w:rsidRPr="00D01B6C">
        <w:rPr>
          <w:color w:val="000000" w:themeColor="text1"/>
          <w:szCs w:val="28"/>
        </w:rPr>
        <w:t xml:space="preserve">В </w:t>
      </w:r>
      <w:proofErr w:type="gramStart"/>
      <w:r w:rsidR="00732383" w:rsidRPr="00D01B6C">
        <w:rPr>
          <w:color w:val="000000" w:themeColor="text1"/>
          <w:szCs w:val="28"/>
        </w:rPr>
        <w:t>случае</w:t>
      </w:r>
      <w:proofErr w:type="gramEnd"/>
      <w:r w:rsidR="00732383" w:rsidRPr="00D01B6C">
        <w:rPr>
          <w:color w:val="000000" w:themeColor="text1"/>
          <w:szCs w:val="28"/>
        </w:rPr>
        <w:t xml:space="preserve"> согласования уполномоченным органом изменений в Схему </w:t>
      </w:r>
      <w:r w:rsidR="0057269A" w:rsidRPr="00D01B6C">
        <w:rPr>
          <w:color w:val="000000" w:themeColor="text1"/>
          <w:szCs w:val="28"/>
        </w:rPr>
        <w:t>У</w:t>
      </w:r>
      <w:r w:rsidR="00732383" w:rsidRPr="00D01B6C">
        <w:rPr>
          <w:color w:val="000000" w:themeColor="text1"/>
          <w:szCs w:val="28"/>
        </w:rPr>
        <w:t xml:space="preserve">правление готовит постановление администрации района о внесении изменений в Схему, которое после утверждения подлежит опубликованию и размещению на </w:t>
      </w:r>
      <w:r w:rsidR="00732383" w:rsidRPr="00D01B6C">
        <w:rPr>
          <w:rStyle w:val="ad"/>
          <w:color w:val="000000" w:themeColor="text1"/>
          <w:szCs w:val="28"/>
        </w:rPr>
        <w:t>официальном интернет-сайте</w:t>
      </w:r>
      <w:r w:rsidR="00732383" w:rsidRPr="00D01B6C">
        <w:rPr>
          <w:color w:val="000000" w:themeColor="text1"/>
          <w:szCs w:val="28"/>
        </w:rPr>
        <w:t xml:space="preserve"> Череповецкого </w:t>
      </w:r>
      <w:r w:rsidR="00D01B6C" w:rsidRPr="00D01B6C">
        <w:rPr>
          <w:color w:val="000000" w:themeColor="text1"/>
          <w:szCs w:val="28"/>
        </w:rPr>
        <w:t xml:space="preserve">муниципального </w:t>
      </w:r>
      <w:r w:rsidR="00732383" w:rsidRPr="00D01B6C">
        <w:rPr>
          <w:color w:val="000000" w:themeColor="text1"/>
          <w:szCs w:val="28"/>
        </w:rPr>
        <w:t xml:space="preserve">района. </w:t>
      </w:r>
    </w:p>
    <w:p w:rsidR="00732383" w:rsidRPr="00D01B6C" w:rsidRDefault="00732383" w:rsidP="00FB0042">
      <w:pPr>
        <w:ind w:firstLine="708"/>
        <w:jc w:val="both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Постановление администрации района должно быть подготовлено и утверждено не позднее 30 календарных дней со дня принятия </w:t>
      </w:r>
      <w:r w:rsidRPr="00D01B6C">
        <w:rPr>
          <w:color w:val="000000" w:themeColor="text1"/>
          <w:szCs w:val="28"/>
        </w:rPr>
        <w:lastRenderedPageBreak/>
        <w:t>уполномоченным органом решения о согласовании внесения изменений в Схему.</w:t>
      </w:r>
    </w:p>
    <w:p w:rsidR="00732383" w:rsidRPr="00D01B6C" w:rsidRDefault="00732383" w:rsidP="00FB0042">
      <w:pPr>
        <w:ind w:firstLine="708"/>
        <w:jc w:val="both"/>
        <w:rPr>
          <w:color w:val="000000" w:themeColor="text1"/>
          <w:szCs w:val="28"/>
        </w:rPr>
      </w:pPr>
      <w:bookmarkStart w:id="16" w:name="sub_160"/>
      <w:r w:rsidRPr="00D01B6C">
        <w:rPr>
          <w:color w:val="000000" w:themeColor="text1"/>
          <w:szCs w:val="28"/>
        </w:rPr>
        <w:t>3.7. Не позднее 5 рабочих дней после опубликования постановления администрации района о внесении изменений в Схему заявителю направляется уведомление о внесенных изменениях.</w:t>
      </w:r>
    </w:p>
    <w:p w:rsidR="00732383" w:rsidRPr="00D01B6C" w:rsidRDefault="00732383" w:rsidP="00FB0042">
      <w:pPr>
        <w:ind w:firstLine="708"/>
        <w:jc w:val="both"/>
        <w:rPr>
          <w:color w:val="000000" w:themeColor="text1"/>
          <w:szCs w:val="28"/>
        </w:rPr>
      </w:pPr>
      <w:bookmarkStart w:id="17" w:name="sub_170"/>
      <w:bookmarkEnd w:id="16"/>
      <w:r w:rsidRPr="00D01B6C">
        <w:rPr>
          <w:color w:val="000000" w:themeColor="text1"/>
          <w:szCs w:val="28"/>
        </w:rPr>
        <w:t>3.8. Управление вправе самостоятельно инициировать процедуру принятия решения о внесении изменений в Схему в случаях изменения градостроительной ситуации на конкретной территории.</w:t>
      </w:r>
    </w:p>
    <w:p w:rsidR="00732383" w:rsidRPr="00FB0042" w:rsidRDefault="00732383" w:rsidP="00FB0042">
      <w:pPr>
        <w:ind w:firstLine="708"/>
        <w:jc w:val="both"/>
        <w:rPr>
          <w:color w:val="000000" w:themeColor="text1"/>
          <w:sz w:val="26"/>
          <w:szCs w:val="26"/>
        </w:rPr>
      </w:pPr>
      <w:bookmarkStart w:id="18" w:name="sub_180"/>
      <w:bookmarkEnd w:id="17"/>
      <w:r w:rsidRPr="00D01B6C">
        <w:rPr>
          <w:color w:val="000000" w:themeColor="text1"/>
          <w:szCs w:val="28"/>
        </w:rPr>
        <w:t>3.9. Решение управления об отказе во внесении изменений в Схему может быть обжаловано заинтересованными лицами в порядке и сроки, установленные действующим законодательством</w:t>
      </w:r>
      <w:r w:rsidRPr="00FB0042">
        <w:rPr>
          <w:color w:val="000000" w:themeColor="text1"/>
          <w:sz w:val="26"/>
          <w:szCs w:val="26"/>
        </w:rPr>
        <w:t>.</w:t>
      </w:r>
    </w:p>
    <w:p w:rsidR="00732383" w:rsidRPr="00FB0042" w:rsidRDefault="00732383" w:rsidP="00FB0042">
      <w:pPr>
        <w:jc w:val="both"/>
        <w:rPr>
          <w:color w:val="000000" w:themeColor="text1"/>
          <w:sz w:val="26"/>
          <w:szCs w:val="26"/>
        </w:rPr>
      </w:pPr>
    </w:p>
    <w:p w:rsidR="00732383" w:rsidRPr="00FB0042" w:rsidRDefault="00732383" w:rsidP="00732383">
      <w:pPr>
        <w:rPr>
          <w:color w:val="000000" w:themeColor="text1"/>
          <w:sz w:val="26"/>
          <w:szCs w:val="26"/>
        </w:rPr>
      </w:pPr>
    </w:p>
    <w:p w:rsidR="00732383" w:rsidRPr="00FB0042" w:rsidRDefault="00732383" w:rsidP="00732383">
      <w:pPr>
        <w:rPr>
          <w:color w:val="000000" w:themeColor="text1"/>
          <w:sz w:val="26"/>
          <w:szCs w:val="26"/>
        </w:rPr>
      </w:pPr>
    </w:p>
    <w:p w:rsidR="00732383" w:rsidRPr="00FB0042" w:rsidRDefault="00732383" w:rsidP="00732383">
      <w:pPr>
        <w:rPr>
          <w:color w:val="000000" w:themeColor="text1"/>
        </w:rPr>
      </w:pPr>
    </w:p>
    <w:p w:rsidR="00732383" w:rsidRPr="00FB0042" w:rsidRDefault="00732383" w:rsidP="00732383">
      <w:pPr>
        <w:rPr>
          <w:color w:val="000000" w:themeColor="text1"/>
        </w:rPr>
      </w:pPr>
    </w:p>
    <w:p w:rsidR="00732383" w:rsidRPr="00FB0042" w:rsidRDefault="00732383" w:rsidP="00732383">
      <w:pPr>
        <w:rPr>
          <w:color w:val="000000" w:themeColor="text1"/>
        </w:rPr>
      </w:pPr>
    </w:p>
    <w:p w:rsidR="00732383" w:rsidRDefault="00732383" w:rsidP="00732383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3B3556" w:rsidRDefault="003B3556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D01B6C" w:rsidRDefault="00D01B6C" w:rsidP="003B3556">
      <w:pPr>
        <w:ind w:left="6372"/>
        <w:rPr>
          <w:color w:val="000000" w:themeColor="text1"/>
          <w:sz w:val="26"/>
          <w:szCs w:val="26"/>
        </w:rPr>
      </w:pPr>
    </w:p>
    <w:p w:rsidR="003B3556" w:rsidRPr="00D01B6C" w:rsidRDefault="003B3556" w:rsidP="003B3556">
      <w:pPr>
        <w:ind w:left="6372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lastRenderedPageBreak/>
        <w:t>УТВЕРЖДЕН</w:t>
      </w:r>
    </w:p>
    <w:p w:rsidR="003B3556" w:rsidRPr="00D01B6C" w:rsidRDefault="003B3556" w:rsidP="003B3556">
      <w:pPr>
        <w:ind w:left="6372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постановлением </w:t>
      </w:r>
    </w:p>
    <w:p w:rsidR="003B3556" w:rsidRPr="00D01B6C" w:rsidRDefault="003B3556" w:rsidP="003B3556">
      <w:pPr>
        <w:ind w:left="6372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администрации района </w:t>
      </w:r>
    </w:p>
    <w:p w:rsidR="003B3556" w:rsidRPr="00D01B6C" w:rsidRDefault="003B3556" w:rsidP="003B3556">
      <w:pPr>
        <w:ind w:left="6372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 xml:space="preserve">от </w:t>
      </w:r>
      <w:r w:rsidR="002C5090">
        <w:rPr>
          <w:color w:val="000000" w:themeColor="text1"/>
          <w:szCs w:val="28"/>
        </w:rPr>
        <w:t xml:space="preserve">29.05.2023 </w:t>
      </w:r>
      <w:r w:rsidRPr="00D01B6C">
        <w:rPr>
          <w:color w:val="000000" w:themeColor="text1"/>
          <w:szCs w:val="28"/>
        </w:rPr>
        <w:t xml:space="preserve">№ </w:t>
      </w:r>
      <w:r w:rsidR="002C5090">
        <w:rPr>
          <w:color w:val="000000" w:themeColor="text1"/>
          <w:szCs w:val="28"/>
        </w:rPr>
        <w:t>226</w:t>
      </w:r>
    </w:p>
    <w:p w:rsidR="003B3556" w:rsidRPr="00D01B6C" w:rsidRDefault="00D01B6C" w:rsidP="003B3556">
      <w:pPr>
        <w:ind w:left="6372"/>
        <w:rPr>
          <w:color w:val="000000" w:themeColor="text1"/>
          <w:szCs w:val="28"/>
        </w:rPr>
      </w:pPr>
      <w:r w:rsidRPr="00D01B6C">
        <w:rPr>
          <w:color w:val="000000" w:themeColor="text1"/>
          <w:szCs w:val="28"/>
        </w:rPr>
        <w:t>(</w:t>
      </w:r>
      <w:r w:rsidR="003B3556" w:rsidRPr="00D01B6C">
        <w:rPr>
          <w:color w:val="000000" w:themeColor="text1"/>
          <w:szCs w:val="28"/>
        </w:rPr>
        <w:t>Приложение 2</w:t>
      </w:r>
      <w:r w:rsidRPr="00D01B6C">
        <w:rPr>
          <w:color w:val="000000" w:themeColor="text1"/>
          <w:szCs w:val="28"/>
        </w:rPr>
        <w:t>)</w:t>
      </w:r>
    </w:p>
    <w:p w:rsidR="003B3556" w:rsidRPr="00D01B6C" w:rsidRDefault="003B3556" w:rsidP="003B3556">
      <w:pPr>
        <w:ind w:left="6372"/>
        <w:rPr>
          <w:color w:val="000000" w:themeColor="text1"/>
          <w:szCs w:val="28"/>
        </w:rPr>
      </w:pPr>
    </w:p>
    <w:p w:rsidR="003B3556" w:rsidRPr="00D01B6C" w:rsidRDefault="003B3556" w:rsidP="003B3556">
      <w:pPr>
        <w:pStyle w:val="1"/>
        <w:ind w:left="0"/>
        <w:jc w:val="center"/>
        <w:rPr>
          <w:b w:val="0"/>
          <w:color w:val="000000" w:themeColor="text1"/>
          <w:szCs w:val="28"/>
        </w:rPr>
      </w:pPr>
      <w:r w:rsidRPr="00D01B6C">
        <w:rPr>
          <w:b w:val="0"/>
          <w:color w:val="000000" w:themeColor="text1"/>
          <w:szCs w:val="28"/>
        </w:rPr>
        <w:t>Состав</w:t>
      </w:r>
      <w:r w:rsidRPr="00D01B6C">
        <w:rPr>
          <w:b w:val="0"/>
          <w:color w:val="000000" w:themeColor="text1"/>
          <w:szCs w:val="28"/>
        </w:rPr>
        <w:br/>
        <w:t xml:space="preserve">комиссии по рассмотрению </w:t>
      </w:r>
      <w:r w:rsidRPr="00D01B6C">
        <w:rPr>
          <w:rFonts w:eastAsia="Calibri"/>
          <w:b w:val="0"/>
          <w:color w:val="000000" w:themeColor="text1"/>
          <w:szCs w:val="28"/>
          <w:lang w:eastAsia="en-US"/>
        </w:rPr>
        <w:t>схемы размещения рекламных конструкций</w:t>
      </w:r>
      <w:r w:rsidRPr="00D01B6C">
        <w:rPr>
          <w:b w:val="0"/>
          <w:color w:val="000000" w:themeColor="text1"/>
          <w:szCs w:val="28"/>
        </w:rPr>
        <w:t xml:space="preserve"> Череповецкого муниципального района</w:t>
      </w:r>
    </w:p>
    <w:p w:rsidR="003B3556" w:rsidRPr="00D01B6C" w:rsidRDefault="003B3556" w:rsidP="003B3556">
      <w:pPr>
        <w:rPr>
          <w:color w:val="000000" w:themeColor="text1"/>
          <w:szCs w:val="28"/>
        </w:rPr>
      </w:pPr>
    </w:p>
    <w:p w:rsidR="003B3556" w:rsidRPr="00D01B6C" w:rsidRDefault="003B3556" w:rsidP="003B3556">
      <w:pPr>
        <w:tabs>
          <w:tab w:val="left" w:pos="8064"/>
        </w:tabs>
        <w:jc w:val="center"/>
        <w:rPr>
          <w:color w:val="000000" w:themeColor="text1"/>
          <w:szCs w:val="28"/>
        </w:rPr>
      </w:pPr>
    </w:p>
    <w:tbl>
      <w:tblPr>
        <w:tblW w:w="0" w:type="auto"/>
        <w:tblLook w:val="04A0"/>
      </w:tblPr>
      <w:tblGrid>
        <w:gridCol w:w="2721"/>
        <w:gridCol w:w="6849"/>
      </w:tblGrid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  <w:t>Председатель комиссии: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Акулинин А.Н.</w:t>
            </w: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первый заместитель руководителя администрации района.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  <w:t>Заместитель председателя комиссии: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Макарова О.А.</w:t>
            </w:r>
          </w:p>
        </w:tc>
        <w:tc>
          <w:tcPr>
            <w:tcW w:w="6849" w:type="dxa"/>
          </w:tcPr>
          <w:p w:rsidR="003B3556" w:rsidRPr="00D01B6C" w:rsidRDefault="003B3556" w:rsidP="00A55D0C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начальник управления архитектуры и градостроительства администрации района.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  <w:t>Секретарь комиссии: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Пухова А.С.</w:t>
            </w: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</w:t>
            </w:r>
            <w:r w:rsidR="00A55D0C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</w:t>
            </w: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инспектор управления архитектуры и градостроительства администрации района.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Астахова С.Е.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A65032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Cs w:val="28"/>
                <w:lang w:eastAsia="en-US"/>
              </w:rPr>
              <w:t>Вересов А.Ю.</w:t>
            </w: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u w:val="single"/>
                <w:lang w:eastAsia="en-US"/>
              </w:rPr>
              <w:t>Члены комиссии: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заместитель руководителя администрации района по вопросам экономического и стратегического планирования;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заместитель руководителя администрации района;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Борисова С.В. 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Болотуева Д.В.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председатель Комитета имущественных отношений администрации района;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начальник отдела по культуре, спорту и делам молодежи администрации района;</w:t>
            </w:r>
          </w:p>
        </w:tc>
      </w:tr>
      <w:tr w:rsidR="003B3556" w:rsidRPr="00D01B6C" w:rsidTr="003B3556">
        <w:tc>
          <w:tcPr>
            <w:tcW w:w="2721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Соловьев В.А.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Спасова О.Н.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6849" w:type="dxa"/>
          </w:tcPr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 заместитель начальника экспертно-правового управления администрации района;</w:t>
            </w:r>
          </w:p>
          <w:p w:rsidR="00A55D0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</w:t>
            </w:r>
            <w:r w:rsidR="00A55D0C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</w:t>
            </w: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заместитель начальника управления экономики и сельского хозяйства администрации района;</w:t>
            </w:r>
          </w:p>
          <w:p w:rsidR="003B3556" w:rsidRPr="00D01B6C" w:rsidRDefault="003B3556" w:rsidP="003B3556">
            <w:pPr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-</w:t>
            </w:r>
            <w:r w:rsidR="00A55D0C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</w:t>
            </w:r>
            <w:r w:rsidRPr="00D01B6C">
              <w:rPr>
                <w:rFonts w:eastAsia="Calibri"/>
                <w:color w:val="000000" w:themeColor="text1"/>
                <w:szCs w:val="28"/>
                <w:lang w:eastAsia="en-US"/>
              </w:rPr>
              <w:t>глава сельского поселения (по согласованию).</w:t>
            </w:r>
          </w:p>
        </w:tc>
      </w:tr>
    </w:tbl>
    <w:p w:rsidR="003B3556" w:rsidRPr="00D01B6C" w:rsidRDefault="003B3556" w:rsidP="003B3556">
      <w:pPr>
        <w:tabs>
          <w:tab w:val="left" w:pos="8064"/>
        </w:tabs>
        <w:rPr>
          <w:color w:val="000000" w:themeColor="text1"/>
          <w:szCs w:val="28"/>
        </w:rPr>
      </w:pPr>
    </w:p>
    <w:p w:rsidR="003B3556" w:rsidRPr="00D01B6C" w:rsidRDefault="003B3556" w:rsidP="003B3556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556" w:rsidRPr="00FB0042" w:rsidRDefault="003B3556" w:rsidP="003B3556">
      <w:pPr>
        <w:rPr>
          <w:color w:val="000000" w:themeColor="text1"/>
        </w:rPr>
      </w:pPr>
    </w:p>
    <w:p w:rsidR="003B3556" w:rsidRPr="00FB0042" w:rsidRDefault="003B3556" w:rsidP="003B3556">
      <w:pPr>
        <w:rPr>
          <w:color w:val="000000" w:themeColor="text1"/>
        </w:rPr>
      </w:pPr>
    </w:p>
    <w:p w:rsidR="003B3556" w:rsidRDefault="003B3556" w:rsidP="003B3556">
      <w:pPr>
        <w:rPr>
          <w:color w:val="000000" w:themeColor="text1"/>
        </w:rPr>
      </w:pPr>
    </w:p>
    <w:p w:rsidR="0065078F" w:rsidRDefault="0065078F" w:rsidP="00732383">
      <w:pPr>
        <w:rPr>
          <w:color w:val="000000" w:themeColor="text1"/>
        </w:rPr>
      </w:pPr>
    </w:p>
    <w:p w:rsidR="003B3556" w:rsidRDefault="003B3556" w:rsidP="00732383">
      <w:pPr>
        <w:ind w:left="6372"/>
        <w:rPr>
          <w:color w:val="000000" w:themeColor="text1"/>
          <w:sz w:val="26"/>
          <w:szCs w:val="26"/>
        </w:rPr>
      </w:pPr>
    </w:p>
    <w:p w:rsidR="0057269A" w:rsidRPr="00A55D0C" w:rsidRDefault="0057269A" w:rsidP="00732383">
      <w:pPr>
        <w:ind w:left="6372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lastRenderedPageBreak/>
        <w:t>УТВЕРЖДЕНО</w:t>
      </w:r>
    </w:p>
    <w:p w:rsidR="00732383" w:rsidRPr="00A55D0C" w:rsidRDefault="0057269A" w:rsidP="00732383">
      <w:pPr>
        <w:ind w:left="6372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>п</w:t>
      </w:r>
      <w:r w:rsidR="00732383" w:rsidRPr="00A55D0C">
        <w:rPr>
          <w:color w:val="000000" w:themeColor="text1"/>
          <w:szCs w:val="28"/>
        </w:rPr>
        <w:t>остановлени</w:t>
      </w:r>
      <w:r w:rsidRPr="00A55D0C">
        <w:rPr>
          <w:color w:val="000000" w:themeColor="text1"/>
          <w:szCs w:val="28"/>
        </w:rPr>
        <w:t>ем</w:t>
      </w:r>
      <w:r w:rsidR="00732383" w:rsidRPr="00A55D0C">
        <w:rPr>
          <w:color w:val="000000" w:themeColor="text1"/>
          <w:szCs w:val="28"/>
        </w:rPr>
        <w:t xml:space="preserve"> </w:t>
      </w:r>
    </w:p>
    <w:p w:rsidR="00732383" w:rsidRPr="00A55D0C" w:rsidRDefault="00732383" w:rsidP="00732383">
      <w:pPr>
        <w:ind w:left="6372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администрации района </w:t>
      </w:r>
    </w:p>
    <w:p w:rsidR="00732383" w:rsidRPr="00A55D0C" w:rsidRDefault="00732383" w:rsidP="00732383">
      <w:pPr>
        <w:ind w:left="6372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от </w:t>
      </w:r>
      <w:r w:rsidR="002C5090">
        <w:rPr>
          <w:color w:val="000000" w:themeColor="text1"/>
          <w:szCs w:val="28"/>
        </w:rPr>
        <w:t xml:space="preserve">29.05.2023 </w:t>
      </w:r>
      <w:r w:rsidRPr="00A55D0C">
        <w:rPr>
          <w:color w:val="000000" w:themeColor="text1"/>
          <w:szCs w:val="28"/>
        </w:rPr>
        <w:t xml:space="preserve">№ </w:t>
      </w:r>
      <w:r w:rsidR="002C5090">
        <w:rPr>
          <w:color w:val="000000" w:themeColor="text1"/>
          <w:szCs w:val="28"/>
        </w:rPr>
        <w:t>226</w:t>
      </w:r>
    </w:p>
    <w:p w:rsidR="0057269A" w:rsidRPr="00A55D0C" w:rsidRDefault="003B3556" w:rsidP="0057269A">
      <w:pPr>
        <w:ind w:left="6372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>(</w:t>
      </w:r>
      <w:r w:rsidR="0057269A" w:rsidRPr="00A55D0C">
        <w:rPr>
          <w:color w:val="000000" w:themeColor="text1"/>
          <w:szCs w:val="28"/>
        </w:rPr>
        <w:t>Приложение 3</w:t>
      </w:r>
      <w:r w:rsidRPr="00A55D0C">
        <w:rPr>
          <w:color w:val="000000" w:themeColor="text1"/>
          <w:szCs w:val="28"/>
        </w:rPr>
        <w:t>)</w:t>
      </w:r>
    </w:p>
    <w:p w:rsidR="00732383" w:rsidRDefault="00732383" w:rsidP="00732383">
      <w:pPr>
        <w:rPr>
          <w:color w:val="000000" w:themeColor="text1"/>
          <w:szCs w:val="28"/>
        </w:rPr>
      </w:pPr>
    </w:p>
    <w:p w:rsidR="00A55D0C" w:rsidRPr="00A55D0C" w:rsidRDefault="00A55D0C" w:rsidP="00732383">
      <w:pPr>
        <w:rPr>
          <w:color w:val="000000" w:themeColor="text1"/>
          <w:szCs w:val="28"/>
        </w:rPr>
      </w:pPr>
    </w:p>
    <w:p w:rsidR="00732383" w:rsidRPr="00A55D0C" w:rsidRDefault="00732383" w:rsidP="00082C0D">
      <w:pPr>
        <w:pStyle w:val="1"/>
        <w:spacing w:before="0" w:line="240" w:lineRule="auto"/>
        <w:ind w:left="0"/>
        <w:jc w:val="center"/>
        <w:rPr>
          <w:b w:val="0"/>
          <w:color w:val="000000" w:themeColor="text1"/>
          <w:szCs w:val="28"/>
        </w:rPr>
      </w:pPr>
      <w:r w:rsidRPr="00A55D0C">
        <w:rPr>
          <w:b w:val="0"/>
          <w:color w:val="000000" w:themeColor="text1"/>
          <w:szCs w:val="28"/>
        </w:rPr>
        <w:t>Положение</w:t>
      </w:r>
      <w:r w:rsidRPr="00A55D0C">
        <w:rPr>
          <w:b w:val="0"/>
          <w:color w:val="000000" w:themeColor="text1"/>
          <w:szCs w:val="28"/>
        </w:rPr>
        <w:br/>
        <w:t>о</w:t>
      </w:r>
      <w:r w:rsidR="003B3556" w:rsidRPr="00A55D0C">
        <w:rPr>
          <w:b w:val="0"/>
          <w:color w:val="000000" w:themeColor="text1"/>
          <w:szCs w:val="28"/>
        </w:rPr>
        <w:t xml:space="preserve"> </w:t>
      </w:r>
      <w:r w:rsidRPr="00A55D0C">
        <w:rPr>
          <w:b w:val="0"/>
          <w:color w:val="000000" w:themeColor="text1"/>
          <w:szCs w:val="28"/>
        </w:rPr>
        <w:t xml:space="preserve">комиссии по рассмотрению </w:t>
      </w:r>
      <w:r w:rsidRPr="00A55D0C">
        <w:rPr>
          <w:rFonts w:eastAsia="Calibri"/>
          <w:b w:val="0"/>
          <w:color w:val="000000" w:themeColor="text1"/>
          <w:szCs w:val="28"/>
          <w:lang w:eastAsia="en-US"/>
        </w:rPr>
        <w:t>схемы размещения рекламных конструкций</w:t>
      </w:r>
      <w:r w:rsidRPr="00A55D0C">
        <w:rPr>
          <w:b w:val="0"/>
          <w:color w:val="000000" w:themeColor="text1"/>
          <w:szCs w:val="28"/>
        </w:rPr>
        <w:t xml:space="preserve"> </w:t>
      </w:r>
      <w:r w:rsidR="003B3556" w:rsidRPr="00A55D0C">
        <w:rPr>
          <w:b w:val="0"/>
          <w:color w:val="000000" w:themeColor="text1"/>
          <w:szCs w:val="28"/>
        </w:rPr>
        <w:br/>
      </w:r>
      <w:r w:rsidR="0057269A" w:rsidRPr="00A55D0C">
        <w:rPr>
          <w:b w:val="0"/>
          <w:color w:val="000000" w:themeColor="text1"/>
          <w:szCs w:val="28"/>
        </w:rPr>
        <w:t xml:space="preserve">на территории </w:t>
      </w:r>
      <w:r w:rsidRPr="00A55D0C">
        <w:rPr>
          <w:b w:val="0"/>
          <w:color w:val="000000" w:themeColor="text1"/>
          <w:szCs w:val="28"/>
        </w:rPr>
        <w:t>Череповецкого муниципального района</w:t>
      </w:r>
      <w:r w:rsidR="003B3556" w:rsidRPr="00A55D0C">
        <w:rPr>
          <w:b w:val="0"/>
          <w:color w:val="000000" w:themeColor="text1"/>
          <w:szCs w:val="28"/>
        </w:rPr>
        <w:br/>
      </w:r>
      <w:r w:rsidR="0057269A" w:rsidRPr="00A55D0C">
        <w:rPr>
          <w:b w:val="0"/>
          <w:color w:val="000000" w:themeColor="text1"/>
          <w:szCs w:val="28"/>
        </w:rPr>
        <w:t>(далее - Положение)</w:t>
      </w:r>
      <w:r w:rsidRPr="00A55D0C">
        <w:rPr>
          <w:b w:val="0"/>
          <w:color w:val="000000" w:themeColor="text1"/>
          <w:szCs w:val="28"/>
        </w:rPr>
        <w:br/>
      </w:r>
    </w:p>
    <w:p w:rsidR="00732383" w:rsidRPr="00A55D0C" w:rsidRDefault="00732383" w:rsidP="00082C0D">
      <w:pPr>
        <w:rPr>
          <w:color w:val="000000" w:themeColor="text1"/>
          <w:szCs w:val="28"/>
        </w:rPr>
      </w:pPr>
    </w:p>
    <w:p w:rsidR="00732383" w:rsidRDefault="00732383" w:rsidP="00FB0042">
      <w:pPr>
        <w:pStyle w:val="1"/>
        <w:spacing w:before="0" w:line="240" w:lineRule="auto"/>
        <w:ind w:left="0"/>
        <w:jc w:val="center"/>
        <w:rPr>
          <w:b w:val="0"/>
          <w:color w:val="000000" w:themeColor="text1"/>
          <w:szCs w:val="28"/>
        </w:rPr>
      </w:pPr>
      <w:bookmarkStart w:id="19" w:name="sub_11"/>
      <w:r w:rsidRPr="00A55D0C">
        <w:rPr>
          <w:b w:val="0"/>
          <w:color w:val="000000" w:themeColor="text1"/>
          <w:szCs w:val="28"/>
        </w:rPr>
        <w:t>1. Общие положения</w:t>
      </w:r>
    </w:p>
    <w:p w:rsidR="00A55D0C" w:rsidRPr="00A55D0C" w:rsidRDefault="00A55D0C" w:rsidP="00A55D0C"/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0" w:name="sub_111"/>
      <w:bookmarkEnd w:id="19"/>
      <w:r w:rsidRPr="00A55D0C">
        <w:rPr>
          <w:color w:val="000000" w:themeColor="text1"/>
          <w:szCs w:val="28"/>
        </w:rPr>
        <w:t xml:space="preserve">1.1. Настоящее Положение определяет цели, функции и порядок работы комиссии по рассмотрению </w:t>
      </w:r>
      <w:r w:rsidRPr="00A55D0C">
        <w:rPr>
          <w:rFonts w:eastAsia="Calibri"/>
          <w:color w:val="000000" w:themeColor="text1"/>
          <w:szCs w:val="28"/>
          <w:lang w:eastAsia="en-US"/>
        </w:rPr>
        <w:t>схемы размещения рекламных конструкций</w:t>
      </w:r>
      <w:r w:rsidRPr="00A55D0C">
        <w:rPr>
          <w:color w:val="000000" w:themeColor="text1"/>
          <w:szCs w:val="28"/>
        </w:rPr>
        <w:t xml:space="preserve"> </w:t>
      </w:r>
      <w:r w:rsidR="0057269A" w:rsidRPr="00A55D0C">
        <w:rPr>
          <w:color w:val="000000" w:themeColor="text1"/>
          <w:szCs w:val="28"/>
        </w:rPr>
        <w:t xml:space="preserve">на территории </w:t>
      </w:r>
      <w:r w:rsidRPr="00A55D0C">
        <w:rPr>
          <w:color w:val="000000" w:themeColor="text1"/>
          <w:szCs w:val="28"/>
        </w:rPr>
        <w:t>Череповецкого муниципального района (далее - Комиссия).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1" w:name="sub_112"/>
      <w:bookmarkEnd w:id="20"/>
      <w:r w:rsidRPr="00A55D0C">
        <w:rPr>
          <w:color w:val="000000" w:themeColor="text1"/>
          <w:szCs w:val="28"/>
        </w:rPr>
        <w:t>1.2. Комиссия создается в целях принятия решения о внесении изменений в схему размещения рекламных конструкций на территории Череповецкого</w:t>
      </w:r>
      <w:r w:rsidR="0057269A" w:rsidRPr="00A55D0C">
        <w:rPr>
          <w:color w:val="000000" w:themeColor="text1"/>
          <w:szCs w:val="28"/>
        </w:rPr>
        <w:t xml:space="preserve"> муниципального </w:t>
      </w:r>
      <w:r w:rsidRPr="00A55D0C">
        <w:rPr>
          <w:color w:val="000000" w:themeColor="text1"/>
          <w:szCs w:val="28"/>
        </w:rPr>
        <w:t>района (далее - Схема).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2" w:name="sub_113"/>
      <w:bookmarkEnd w:id="21"/>
      <w:r w:rsidRPr="00A55D0C">
        <w:rPr>
          <w:color w:val="000000" w:themeColor="text1"/>
          <w:szCs w:val="28"/>
        </w:rPr>
        <w:t xml:space="preserve">1.3. В своей деятельности Комиссия руководствуется правовыми актами Российской Федерации, Вологодской области, </w:t>
      </w:r>
      <w:r w:rsidR="003324F0" w:rsidRPr="00A55D0C">
        <w:rPr>
          <w:color w:val="000000" w:themeColor="text1"/>
          <w:szCs w:val="28"/>
        </w:rPr>
        <w:t>Череповецкого муниципального района</w:t>
      </w:r>
      <w:r w:rsidRPr="00A55D0C">
        <w:rPr>
          <w:color w:val="000000" w:themeColor="text1"/>
          <w:szCs w:val="28"/>
        </w:rPr>
        <w:t>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3" w:name="sub_114"/>
      <w:bookmarkEnd w:id="22"/>
      <w:r w:rsidRPr="00A55D0C">
        <w:rPr>
          <w:color w:val="000000" w:themeColor="text1"/>
          <w:szCs w:val="28"/>
        </w:rPr>
        <w:t xml:space="preserve">1.4. </w:t>
      </w:r>
      <w:r w:rsidR="003324F0" w:rsidRPr="00A55D0C">
        <w:rPr>
          <w:color w:val="000000" w:themeColor="text1"/>
          <w:szCs w:val="28"/>
        </w:rPr>
        <w:t>Комиссия</w:t>
      </w:r>
      <w:r w:rsidRPr="00A55D0C">
        <w:rPr>
          <w:color w:val="000000" w:themeColor="text1"/>
          <w:szCs w:val="28"/>
        </w:rPr>
        <w:t xml:space="preserve"> является постоянно действующим совещательным органом.</w:t>
      </w:r>
    </w:p>
    <w:bookmarkEnd w:id="23"/>
    <w:p w:rsidR="00732383" w:rsidRPr="00A55D0C" w:rsidRDefault="00732383" w:rsidP="00082C0D">
      <w:pPr>
        <w:rPr>
          <w:color w:val="000000" w:themeColor="text1"/>
          <w:szCs w:val="28"/>
        </w:rPr>
      </w:pPr>
    </w:p>
    <w:p w:rsidR="00732383" w:rsidRDefault="00732383" w:rsidP="00A55D0C">
      <w:pPr>
        <w:pStyle w:val="1"/>
        <w:spacing w:before="0" w:line="240" w:lineRule="auto"/>
        <w:ind w:left="0"/>
        <w:jc w:val="center"/>
        <w:rPr>
          <w:b w:val="0"/>
          <w:color w:val="000000" w:themeColor="text1"/>
          <w:szCs w:val="28"/>
        </w:rPr>
      </w:pPr>
      <w:bookmarkStart w:id="24" w:name="sub_12"/>
      <w:r w:rsidRPr="00A55D0C">
        <w:rPr>
          <w:b w:val="0"/>
          <w:color w:val="000000" w:themeColor="text1"/>
          <w:szCs w:val="28"/>
        </w:rPr>
        <w:t>2. Функции</w:t>
      </w:r>
    </w:p>
    <w:p w:rsidR="00A55D0C" w:rsidRPr="00A55D0C" w:rsidRDefault="00A55D0C" w:rsidP="00A55D0C"/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5" w:name="sub_121"/>
      <w:bookmarkEnd w:id="24"/>
      <w:r w:rsidRPr="00A55D0C">
        <w:rPr>
          <w:color w:val="000000" w:themeColor="text1"/>
          <w:szCs w:val="28"/>
        </w:rPr>
        <w:t xml:space="preserve">2.1. </w:t>
      </w:r>
      <w:r w:rsidR="003324F0" w:rsidRPr="00A55D0C">
        <w:rPr>
          <w:color w:val="000000" w:themeColor="text1"/>
          <w:szCs w:val="28"/>
        </w:rPr>
        <w:t>Комиссия</w:t>
      </w:r>
      <w:r w:rsidRPr="00A55D0C">
        <w:rPr>
          <w:color w:val="000000" w:themeColor="text1"/>
          <w:szCs w:val="28"/>
        </w:rPr>
        <w:t xml:space="preserve"> принимает решение о возможности внесения изменений в Схему или об отказе в принятии такого решения.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6" w:name="sub_122"/>
      <w:bookmarkEnd w:id="25"/>
      <w:r w:rsidRPr="00A55D0C">
        <w:rPr>
          <w:color w:val="000000" w:themeColor="text1"/>
          <w:szCs w:val="28"/>
        </w:rPr>
        <w:t xml:space="preserve">2.2. Решение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оформляется протоколом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и носит рекомендательный характер.</w:t>
      </w:r>
    </w:p>
    <w:bookmarkEnd w:id="26"/>
    <w:p w:rsidR="00732383" w:rsidRPr="00A55D0C" w:rsidRDefault="00732383" w:rsidP="00082C0D">
      <w:pPr>
        <w:rPr>
          <w:color w:val="000000" w:themeColor="text1"/>
          <w:szCs w:val="28"/>
        </w:rPr>
      </w:pPr>
    </w:p>
    <w:p w:rsidR="00732383" w:rsidRDefault="00732383" w:rsidP="00A55D0C">
      <w:pPr>
        <w:pStyle w:val="1"/>
        <w:spacing w:before="0" w:line="240" w:lineRule="auto"/>
        <w:ind w:left="0"/>
        <w:jc w:val="center"/>
        <w:rPr>
          <w:b w:val="0"/>
          <w:color w:val="000000" w:themeColor="text1"/>
          <w:szCs w:val="28"/>
        </w:rPr>
      </w:pPr>
      <w:bookmarkStart w:id="27" w:name="sub_13"/>
      <w:r w:rsidRPr="00A55D0C">
        <w:rPr>
          <w:b w:val="0"/>
          <w:color w:val="000000" w:themeColor="text1"/>
          <w:szCs w:val="28"/>
        </w:rPr>
        <w:t>3. Регламент работы</w:t>
      </w:r>
    </w:p>
    <w:p w:rsidR="00A55D0C" w:rsidRPr="00A55D0C" w:rsidRDefault="00A55D0C" w:rsidP="00A55D0C"/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8" w:name="sub_131"/>
      <w:bookmarkEnd w:id="27"/>
      <w:r w:rsidRPr="00A55D0C">
        <w:rPr>
          <w:color w:val="000000" w:themeColor="text1"/>
          <w:szCs w:val="28"/>
        </w:rPr>
        <w:t xml:space="preserve">3.1.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проводятся </w:t>
      </w:r>
      <w:r w:rsidR="00FB0042" w:rsidRPr="00A55D0C">
        <w:rPr>
          <w:color w:val="000000" w:themeColor="text1"/>
          <w:szCs w:val="28"/>
        </w:rPr>
        <w:t>не чаще одного</w:t>
      </w:r>
      <w:r w:rsidRPr="00A55D0C">
        <w:rPr>
          <w:color w:val="000000" w:themeColor="text1"/>
          <w:szCs w:val="28"/>
        </w:rPr>
        <w:t xml:space="preserve"> раз</w:t>
      </w:r>
      <w:r w:rsidR="00FB0042" w:rsidRPr="00A55D0C">
        <w:rPr>
          <w:color w:val="000000" w:themeColor="text1"/>
          <w:szCs w:val="28"/>
        </w:rPr>
        <w:t>а</w:t>
      </w:r>
      <w:r w:rsidRPr="00A55D0C">
        <w:rPr>
          <w:color w:val="000000" w:themeColor="text1"/>
          <w:szCs w:val="28"/>
        </w:rPr>
        <w:t xml:space="preserve"> в месяц.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29" w:name="sub_132"/>
      <w:bookmarkEnd w:id="28"/>
      <w:r w:rsidRPr="00A55D0C">
        <w:rPr>
          <w:color w:val="000000" w:themeColor="text1"/>
          <w:szCs w:val="28"/>
        </w:rPr>
        <w:t xml:space="preserve">3.2. Заседание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проводит председатель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или в его отсутствие - заместитель председателя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.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bookmarkStart w:id="30" w:name="sub_133"/>
      <w:bookmarkEnd w:id="29"/>
      <w:r w:rsidRPr="00A55D0C">
        <w:rPr>
          <w:color w:val="000000" w:themeColor="text1"/>
          <w:szCs w:val="28"/>
        </w:rPr>
        <w:t xml:space="preserve">3.3. Председатель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:</w:t>
      </w:r>
    </w:p>
    <w:bookmarkEnd w:id="30"/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руководит подготовкой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назначает дату и место проведения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, утверждает повестку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lastRenderedPageBreak/>
        <w:t xml:space="preserve">председательствует на заседаниях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дает поручения секретарю и членам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утверждает протокол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.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bookmarkStart w:id="31" w:name="sub_134"/>
      <w:r w:rsidRPr="00A55D0C">
        <w:rPr>
          <w:color w:val="000000" w:themeColor="text1"/>
          <w:szCs w:val="28"/>
        </w:rPr>
        <w:t xml:space="preserve">3.4. Секретарь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:</w:t>
      </w:r>
    </w:p>
    <w:bookmarkEnd w:id="31"/>
    <w:p w:rsidR="003324F0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>формирует повестк</w:t>
      </w:r>
      <w:r w:rsidR="003324F0" w:rsidRPr="00A55D0C">
        <w:rPr>
          <w:color w:val="000000" w:themeColor="text1"/>
          <w:szCs w:val="28"/>
        </w:rPr>
        <w:t>у дня;</w:t>
      </w:r>
      <w:r w:rsidRPr="00A55D0C">
        <w:rPr>
          <w:color w:val="000000" w:themeColor="text1"/>
          <w:szCs w:val="28"/>
        </w:rPr>
        <w:t xml:space="preserve"> </w:t>
      </w:r>
    </w:p>
    <w:p w:rsidR="003324F0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доводит до сведения членов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перечень вопросов, выносимых на заседание </w:t>
      </w:r>
      <w:r w:rsidR="003324F0" w:rsidRPr="00A55D0C">
        <w:rPr>
          <w:color w:val="000000" w:themeColor="text1"/>
          <w:szCs w:val="28"/>
        </w:rPr>
        <w:t>Комиссии;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ведет и подписывает протокол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;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r w:rsidRPr="00A55D0C">
        <w:rPr>
          <w:color w:val="000000" w:themeColor="text1"/>
          <w:szCs w:val="28"/>
        </w:rPr>
        <w:t xml:space="preserve">направляет копию протокола (выписку из протокола) членам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.</w:t>
      </w:r>
    </w:p>
    <w:p w:rsidR="00732383" w:rsidRPr="00A55D0C" w:rsidRDefault="00732383" w:rsidP="00A55D0C">
      <w:pPr>
        <w:ind w:firstLine="708"/>
        <w:jc w:val="both"/>
        <w:rPr>
          <w:color w:val="000000" w:themeColor="text1"/>
          <w:szCs w:val="28"/>
        </w:rPr>
      </w:pPr>
      <w:bookmarkStart w:id="32" w:name="sub_135"/>
      <w:r w:rsidRPr="00A55D0C">
        <w:rPr>
          <w:color w:val="000000" w:themeColor="text1"/>
          <w:szCs w:val="28"/>
        </w:rPr>
        <w:t xml:space="preserve">3.5. Члены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, действуя в рамках своих полномочий, готовят и представляют на заседания заключения, необходимые для объективного рассмотрения и принятия решений по вопросам, указанным в повестке дня.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33" w:name="sub_136"/>
      <w:bookmarkEnd w:id="32"/>
      <w:r w:rsidRPr="00A55D0C">
        <w:rPr>
          <w:color w:val="000000" w:themeColor="text1"/>
          <w:szCs w:val="28"/>
        </w:rPr>
        <w:t xml:space="preserve">3.6. Для решения организационных вопросов, предварительного рассмотрения вопросов, вносимых на заседание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, председатель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вправе собирать членов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, в компетенции которых находится решение данных вопросов.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34" w:name="sub_137"/>
      <w:bookmarkEnd w:id="33"/>
      <w:r w:rsidRPr="00A55D0C">
        <w:rPr>
          <w:color w:val="000000" w:themeColor="text1"/>
          <w:szCs w:val="28"/>
        </w:rPr>
        <w:t xml:space="preserve">3.7. Члены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несут ответственность за соблюдение требований Порядка принятия решения о внесении изменений в Схему в соответствии с действующим законодательством Российской Федерации.</w:t>
      </w:r>
    </w:p>
    <w:bookmarkEnd w:id="34"/>
    <w:p w:rsidR="00732383" w:rsidRPr="00A55D0C" w:rsidRDefault="00732383" w:rsidP="00082C0D">
      <w:pPr>
        <w:rPr>
          <w:color w:val="000000" w:themeColor="text1"/>
          <w:szCs w:val="28"/>
        </w:rPr>
      </w:pPr>
    </w:p>
    <w:p w:rsidR="00732383" w:rsidRPr="00A55D0C" w:rsidRDefault="00732383" w:rsidP="00082C0D">
      <w:pPr>
        <w:pStyle w:val="1"/>
        <w:spacing w:before="0" w:line="240" w:lineRule="auto"/>
        <w:rPr>
          <w:b w:val="0"/>
          <w:color w:val="000000" w:themeColor="text1"/>
          <w:szCs w:val="28"/>
        </w:rPr>
      </w:pPr>
      <w:bookmarkStart w:id="35" w:name="sub_14"/>
      <w:r w:rsidRPr="00A55D0C">
        <w:rPr>
          <w:b w:val="0"/>
          <w:color w:val="000000" w:themeColor="text1"/>
          <w:szCs w:val="28"/>
        </w:rPr>
        <w:t>4. Права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36" w:name="sub_141"/>
      <w:bookmarkEnd w:id="35"/>
      <w:r w:rsidRPr="00A55D0C">
        <w:rPr>
          <w:color w:val="000000" w:themeColor="text1"/>
          <w:szCs w:val="28"/>
        </w:rPr>
        <w:t xml:space="preserve">4.1. </w:t>
      </w:r>
      <w:r w:rsidR="003324F0" w:rsidRPr="00A55D0C">
        <w:rPr>
          <w:color w:val="000000" w:themeColor="text1"/>
          <w:szCs w:val="28"/>
        </w:rPr>
        <w:t>Комиссия</w:t>
      </w:r>
      <w:r w:rsidRPr="00A55D0C">
        <w:rPr>
          <w:color w:val="000000" w:themeColor="text1"/>
          <w:szCs w:val="28"/>
        </w:rPr>
        <w:t xml:space="preserve"> вправе запрашивать и получать от должностных лиц государственных органов исполнительной власти, органов </w:t>
      </w:r>
      <w:r w:rsidR="00DF77A3" w:rsidRPr="00A55D0C">
        <w:rPr>
          <w:color w:val="000000" w:themeColor="text1"/>
          <w:szCs w:val="28"/>
        </w:rPr>
        <w:t>местного</w:t>
      </w:r>
      <w:r w:rsidRPr="00A55D0C">
        <w:rPr>
          <w:color w:val="000000" w:themeColor="text1"/>
          <w:szCs w:val="28"/>
        </w:rPr>
        <w:t xml:space="preserve"> самоуправления, государственных и муниципальных предприятий и учреждений, иных организаций информацию, необходимую для выполнения возложенных на нее функций.</w:t>
      </w:r>
    </w:p>
    <w:p w:rsidR="00732383" w:rsidRPr="00A55D0C" w:rsidRDefault="00732383" w:rsidP="005E782F">
      <w:pPr>
        <w:ind w:firstLine="708"/>
        <w:jc w:val="both"/>
        <w:rPr>
          <w:color w:val="000000" w:themeColor="text1"/>
          <w:szCs w:val="28"/>
        </w:rPr>
      </w:pPr>
      <w:bookmarkStart w:id="37" w:name="sub_142"/>
      <w:bookmarkEnd w:id="36"/>
      <w:r w:rsidRPr="00A55D0C">
        <w:rPr>
          <w:color w:val="000000" w:themeColor="text1"/>
          <w:szCs w:val="28"/>
        </w:rPr>
        <w:t xml:space="preserve">4.2. </w:t>
      </w:r>
      <w:r w:rsidR="003324F0" w:rsidRPr="00A55D0C">
        <w:rPr>
          <w:color w:val="000000" w:themeColor="text1"/>
          <w:szCs w:val="28"/>
        </w:rPr>
        <w:t>Комиссия</w:t>
      </w:r>
      <w:r w:rsidRPr="00A55D0C">
        <w:rPr>
          <w:color w:val="000000" w:themeColor="text1"/>
          <w:szCs w:val="28"/>
        </w:rPr>
        <w:t xml:space="preserve"> вправе приглашать на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 экспертов, специалистов и должностных лиц органов государственной власти субъекта </w:t>
      </w:r>
      <w:r w:rsidR="003B3556" w:rsidRPr="00A55D0C">
        <w:rPr>
          <w:color w:val="000000" w:themeColor="text1"/>
          <w:szCs w:val="28"/>
        </w:rPr>
        <w:t>Российской Федерации</w:t>
      </w:r>
      <w:r w:rsidRPr="00A55D0C">
        <w:rPr>
          <w:color w:val="000000" w:themeColor="text1"/>
          <w:szCs w:val="28"/>
        </w:rPr>
        <w:t xml:space="preserve">, органов местного самоуправления, государственных и муниципальных предприятий и учреждений, иных организаций для предоставления пояснений, заключений, необходимых для рассмотрения вопросов, входящих в повестку заседания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 xml:space="preserve">, без права участия в принятии решений </w:t>
      </w:r>
      <w:r w:rsidR="003324F0" w:rsidRPr="00A55D0C">
        <w:rPr>
          <w:color w:val="000000" w:themeColor="text1"/>
          <w:szCs w:val="28"/>
        </w:rPr>
        <w:t>Комиссии</w:t>
      </w:r>
      <w:r w:rsidRPr="00A55D0C">
        <w:rPr>
          <w:color w:val="000000" w:themeColor="text1"/>
          <w:szCs w:val="28"/>
        </w:rPr>
        <w:t>.</w:t>
      </w:r>
    </w:p>
    <w:bookmarkEnd w:id="37"/>
    <w:p w:rsidR="00732383" w:rsidRPr="00A55D0C" w:rsidRDefault="00732383" w:rsidP="00082C0D">
      <w:pPr>
        <w:rPr>
          <w:color w:val="000000" w:themeColor="text1"/>
          <w:szCs w:val="28"/>
        </w:rPr>
      </w:pPr>
    </w:p>
    <w:p w:rsidR="003324F0" w:rsidRPr="00A55D0C" w:rsidRDefault="003324F0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3324F0" w:rsidRPr="00A55D0C" w:rsidRDefault="003324F0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A55D0C" w:rsidRDefault="00082C0D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A55D0C" w:rsidRDefault="00082C0D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A55D0C" w:rsidRDefault="00082C0D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A55D0C" w:rsidRDefault="00082C0D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A55D0C" w:rsidRDefault="00082C0D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FB0042" w:rsidRPr="00A55D0C" w:rsidRDefault="00FB0042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FB0042" w:rsidRPr="00A55D0C" w:rsidRDefault="00FB0042" w:rsidP="00082C0D">
      <w:pPr>
        <w:ind w:firstLine="698"/>
        <w:jc w:val="right"/>
        <w:rPr>
          <w:rStyle w:val="af0"/>
          <w:color w:val="000000" w:themeColor="text1"/>
          <w:szCs w:val="28"/>
        </w:rPr>
      </w:pPr>
    </w:p>
    <w:p w:rsidR="00082C0D" w:rsidRPr="00FB0042" w:rsidRDefault="0057269A" w:rsidP="00082C0D">
      <w:pPr>
        <w:ind w:left="637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УТВЕРЖДЕН</w:t>
      </w:r>
    </w:p>
    <w:p w:rsidR="00082C0D" w:rsidRPr="00FB0042" w:rsidRDefault="0057269A" w:rsidP="00082C0D">
      <w:pPr>
        <w:ind w:left="637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постановлением</w:t>
      </w:r>
      <w:r w:rsidR="00082C0D" w:rsidRPr="00FB0042">
        <w:rPr>
          <w:color w:val="000000" w:themeColor="text1"/>
          <w:sz w:val="26"/>
          <w:szCs w:val="26"/>
        </w:rPr>
        <w:t xml:space="preserve"> </w:t>
      </w:r>
    </w:p>
    <w:p w:rsidR="00082C0D" w:rsidRPr="00FB0042" w:rsidRDefault="00082C0D" w:rsidP="00082C0D">
      <w:pPr>
        <w:ind w:left="6372"/>
        <w:rPr>
          <w:color w:val="000000" w:themeColor="text1"/>
          <w:sz w:val="26"/>
          <w:szCs w:val="26"/>
        </w:rPr>
      </w:pPr>
      <w:r w:rsidRPr="00FB0042">
        <w:rPr>
          <w:color w:val="000000" w:themeColor="text1"/>
          <w:sz w:val="26"/>
          <w:szCs w:val="26"/>
        </w:rPr>
        <w:t xml:space="preserve">администрации района </w:t>
      </w:r>
    </w:p>
    <w:p w:rsidR="00082C0D" w:rsidRPr="00FB0042" w:rsidRDefault="00082C0D" w:rsidP="00082C0D">
      <w:pPr>
        <w:ind w:left="6372"/>
        <w:rPr>
          <w:color w:val="000000" w:themeColor="text1"/>
          <w:sz w:val="26"/>
          <w:szCs w:val="26"/>
        </w:rPr>
      </w:pPr>
      <w:r w:rsidRPr="00FB0042">
        <w:rPr>
          <w:color w:val="000000" w:themeColor="text1"/>
          <w:sz w:val="26"/>
          <w:szCs w:val="26"/>
        </w:rPr>
        <w:t xml:space="preserve">от </w:t>
      </w:r>
      <w:r w:rsidR="002C5090">
        <w:rPr>
          <w:color w:val="000000" w:themeColor="text1"/>
          <w:sz w:val="26"/>
          <w:szCs w:val="26"/>
        </w:rPr>
        <w:t xml:space="preserve">29.05.2023 </w:t>
      </w:r>
      <w:r w:rsidRPr="00FB0042">
        <w:rPr>
          <w:color w:val="000000" w:themeColor="text1"/>
          <w:sz w:val="26"/>
          <w:szCs w:val="26"/>
        </w:rPr>
        <w:t xml:space="preserve">№ </w:t>
      </w:r>
      <w:r w:rsidR="002C5090">
        <w:rPr>
          <w:color w:val="000000" w:themeColor="text1"/>
          <w:sz w:val="26"/>
          <w:szCs w:val="26"/>
        </w:rPr>
        <w:t>226</w:t>
      </w:r>
    </w:p>
    <w:p w:rsidR="0057269A" w:rsidRDefault="00A55D0C" w:rsidP="0057269A">
      <w:pPr>
        <w:ind w:left="637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</w:t>
      </w:r>
      <w:r w:rsidR="0057269A" w:rsidRPr="00FB0042">
        <w:rPr>
          <w:color w:val="000000" w:themeColor="text1"/>
          <w:sz w:val="26"/>
          <w:szCs w:val="26"/>
        </w:rPr>
        <w:t>Приложение 4</w:t>
      </w:r>
      <w:r>
        <w:rPr>
          <w:color w:val="000000" w:themeColor="text1"/>
          <w:sz w:val="26"/>
          <w:szCs w:val="26"/>
        </w:rPr>
        <w:t>)</w:t>
      </w:r>
    </w:p>
    <w:p w:rsidR="0057269A" w:rsidRDefault="0057269A" w:rsidP="0057269A">
      <w:pPr>
        <w:ind w:left="6372"/>
        <w:rPr>
          <w:color w:val="000000" w:themeColor="text1"/>
          <w:sz w:val="26"/>
          <w:szCs w:val="26"/>
        </w:rPr>
      </w:pPr>
    </w:p>
    <w:p w:rsidR="002162E1" w:rsidRDefault="002162E1" w:rsidP="0057269A">
      <w:pPr>
        <w:ind w:left="6372"/>
        <w:rPr>
          <w:color w:val="000000" w:themeColor="text1"/>
          <w:sz w:val="26"/>
          <w:szCs w:val="26"/>
        </w:rPr>
      </w:pPr>
    </w:p>
    <w:p w:rsidR="0057269A" w:rsidRDefault="0057269A" w:rsidP="0057269A">
      <w:pPr>
        <w:ind w:left="637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ОБРАЗЕЦ</w:t>
      </w:r>
    </w:p>
    <w:p w:rsidR="0057269A" w:rsidRPr="003B3556" w:rsidRDefault="0057269A" w:rsidP="0057269A">
      <w:pPr>
        <w:ind w:left="6372"/>
        <w:rPr>
          <w:color w:val="000000" w:themeColor="text1"/>
          <w:sz w:val="26"/>
          <w:szCs w:val="26"/>
        </w:rPr>
      </w:pPr>
    </w:p>
    <w:p w:rsidR="00732383" w:rsidRPr="002162E1" w:rsidRDefault="00732383" w:rsidP="00A55D0C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</w:t>
      </w:r>
      <w:r w:rsidR="00A55D0C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архитектуры и градостроительства</w:t>
      </w:r>
      <w:r w:rsidR="00A55D0C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C0D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Череповецкого</w:t>
      </w:r>
      <w:r w:rsid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69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082C0D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732383" w:rsidRPr="003B3556" w:rsidRDefault="00732383" w:rsidP="00A55D0C">
      <w:pPr>
        <w:pStyle w:val="af3"/>
        <w:tabs>
          <w:tab w:val="left" w:pos="4395"/>
        </w:tabs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082C0D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082C0D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</w:p>
    <w:p w:rsidR="00732383" w:rsidRPr="002162E1" w:rsidRDefault="00732383" w:rsidP="00A55D0C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(Ф.И.О.)</w:t>
      </w:r>
    </w:p>
    <w:p w:rsidR="00732383" w:rsidRPr="003B3556" w:rsidRDefault="00082C0D" w:rsidP="00A55D0C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2383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383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732383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</w:p>
    <w:p w:rsidR="00732383" w:rsidRPr="002162E1" w:rsidRDefault="002162E1" w:rsidP="002162E1">
      <w:pPr>
        <w:pStyle w:val="af3"/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E3377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</w:t>
      </w:r>
      <w:r w:rsidR="0057269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последнее - </w:t>
      </w:r>
      <w:r w:rsidR="0057269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наличии)</w:t>
      </w:r>
      <w:r w:rsidR="00E3377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E3377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</w:t>
      </w:r>
      <w:r w:rsidR="00732383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граждан)</w:t>
      </w:r>
    </w:p>
    <w:p w:rsidR="00732383" w:rsidRPr="003B3556" w:rsidRDefault="00732383" w:rsidP="00A55D0C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732383" w:rsidRPr="002162E1" w:rsidRDefault="00732383" w:rsidP="002162E1">
      <w:pPr>
        <w:pStyle w:val="af3"/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наименование организации -</w:t>
      </w:r>
      <w:r w:rsid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для юридических лиц)</w:t>
      </w:r>
    </w:p>
    <w:p w:rsidR="00732383" w:rsidRPr="003B3556" w:rsidRDefault="00732383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</w:p>
    <w:p w:rsidR="00732383" w:rsidRPr="003B3556" w:rsidRDefault="002162E1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="00732383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(индекс)    (</w:t>
      </w:r>
      <w:r w:rsidR="0057269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район, населенный пункт</w:t>
      </w:r>
      <w:r w:rsidR="00732383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732383" w:rsidRPr="003B3556" w:rsidRDefault="00732383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</w:p>
    <w:p w:rsidR="00732383" w:rsidRPr="002162E1" w:rsidRDefault="002162E1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="00732383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(улица, дом, квартира)</w:t>
      </w:r>
    </w:p>
    <w:p w:rsidR="00732383" w:rsidRPr="003B3556" w:rsidRDefault="00732383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тел.: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</w:p>
    <w:p w:rsidR="00732383" w:rsidRPr="002162E1" w:rsidRDefault="002162E1" w:rsidP="002162E1">
      <w:pPr>
        <w:pStyle w:val="af3"/>
        <w:tabs>
          <w:tab w:val="left" w:pos="7676"/>
        </w:tabs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732383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(номер контактного телефона)</w:t>
      </w:r>
    </w:p>
    <w:p w:rsidR="00732383" w:rsidRPr="003B3556" w:rsidRDefault="00732383" w:rsidP="00E3377A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почта: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732383" w:rsidRPr="002162E1" w:rsidRDefault="00732383" w:rsidP="00E3377A">
      <w:pPr>
        <w:pStyle w:val="af3"/>
        <w:spacing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</w:t>
      </w:r>
      <w:r w:rsidR="002162E1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</w:t>
      </w:r>
      <w:r w:rsid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2162E1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</w:t>
      </w:r>
      <w:proofErr w:type="spellStart"/>
      <w:r w:rsidR="00D4566F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proofErr w:type="spellEnd"/>
      <w:r w:rsid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proofErr w:type="spellEnd"/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2162E1" w:rsidRDefault="00732383" w:rsidP="002162E1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3B3556" w:rsidRDefault="00732383" w:rsidP="002162E1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Прошу принять решение о внесении изменений в схему размещения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рекламных конструкций на территории 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Череповецкого </w:t>
      </w:r>
      <w:r w:rsidR="0057269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включит</w:t>
      </w:r>
      <w:proofErr w:type="gramStart"/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исключить) рекламную конструкцию, расположенную по адресу:</w:t>
      </w:r>
      <w:r w:rsid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</w:t>
      </w:r>
    </w:p>
    <w:p w:rsidR="00732383" w:rsidRPr="002162E1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2162E1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</w:t>
      </w:r>
      <w:r w:rsidR="0057269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населенный пункт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улица / дом)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Тип рекламной конструкции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Тип смены изображения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</w:p>
    <w:p w:rsidR="00732383" w:rsidRPr="002162E1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мер ________________________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сторон _________</w:t>
      </w:r>
      <w:r w:rsidR="002162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Сторона улицы/шоссе/бульвара/проспекта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</w:t>
      </w:r>
    </w:p>
    <w:p w:rsidR="00732383" w:rsidRPr="002162E1" w:rsidRDefault="00732383" w:rsidP="002162E1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(четная / нечетная)</w:t>
      </w:r>
    </w:p>
    <w:p w:rsidR="00732383" w:rsidRPr="002162E1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недвижимости, к которому присоединяется рекламная конструкция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732383" w:rsidRPr="002162E1" w:rsidRDefault="00732383" w:rsidP="002162E1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(земельный участок / здание / иное недвижимое имущество,</w:t>
      </w:r>
      <w:r w:rsid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кадастровый номер)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Форма собственности объекта недвижимости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</w:p>
    <w:p w:rsidR="00732383" w:rsidRPr="002162E1" w:rsidRDefault="00732383" w:rsidP="00E3377A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(федеральная / областная /</w:t>
      </w:r>
      <w:r w:rsidR="00E3377A"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муниципальная / частная)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 объекта недвижимости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2162E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2162E1" w:rsidRDefault="00732383" w:rsidP="002162E1">
      <w:pPr>
        <w:pStyle w:val="af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прилагаемые к заявлению:</w:t>
      </w:r>
    </w:p>
    <w:p w:rsidR="00732383" w:rsidRPr="002162E1" w:rsidRDefault="00732383" w:rsidP="002162E1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1. Проектное предложение - фотомонтаж (в цвете) места размещения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 конструкции (выполняется в виде компьютерной вставки рекламной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в существующую градостроительную ситуацию либо на объекте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недвижимости) на ____ листах в ___ экземплярах.</w:t>
      </w:r>
    </w:p>
    <w:p w:rsidR="00732383" w:rsidRPr="002162E1" w:rsidRDefault="00732383" w:rsidP="002162E1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2. Внешний вид с указанием основных характеристик рекламной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(тип конструкции, габаритные размеры, площадь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поля) на ____ листах в ___ экземплярах.</w:t>
      </w:r>
    </w:p>
    <w:p w:rsidR="00E3377A" w:rsidRPr="002162E1" w:rsidRDefault="00732383" w:rsidP="00D4566F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Ситуационная схема с нанесением места размещения рекламной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(схема выполняется на актуализированной топографической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основе в масштабе 1:500 с привязкой к существующим элементам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благоустройства, дорожным знакам, светофорам, установленным отдельно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стоящим рекламным конструкциям, включенным в Схему</w:t>
      </w:r>
      <w:r w:rsidR="00CD209F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рекламных конструкций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, но не установленным</w:t>
      </w:r>
      <w:r w:rsidR="00E3377A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на день подачи заявления</w:t>
      </w:r>
      <w:r w:rsidR="00CD209F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6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___ листах в </w:t>
      </w:r>
      <w:r w:rsid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экземплярах. </w:t>
      </w:r>
      <w:r w:rsidR="00146F60"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gramEnd"/>
    </w:p>
    <w:p w:rsidR="00732383" w:rsidRDefault="00B4547E" w:rsidP="00732383">
      <w:pPr>
        <w:rPr>
          <w:color w:val="000000" w:themeColor="text1"/>
          <w:szCs w:val="28"/>
        </w:rPr>
      </w:pPr>
      <w:r w:rsidRPr="002162E1">
        <w:rPr>
          <w:color w:val="000000" w:themeColor="text1"/>
          <w:szCs w:val="28"/>
        </w:rPr>
        <w:tab/>
        <w:t>4</w:t>
      </w:r>
      <w:r w:rsidR="00D4566F">
        <w:rPr>
          <w:color w:val="000000" w:themeColor="text1"/>
          <w:szCs w:val="28"/>
        </w:rPr>
        <w:t>. …</w:t>
      </w:r>
    </w:p>
    <w:p w:rsidR="00D4566F" w:rsidRDefault="00D4566F" w:rsidP="00732383">
      <w:pPr>
        <w:rPr>
          <w:color w:val="000000" w:themeColor="text1"/>
          <w:szCs w:val="28"/>
        </w:rPr>
      </w:pPr>
    </w:p>
    <w:p w:rsidR="00D4566F" w:rsidRPr="002162E1" w:rsidRDefault="00D4566F" w:rsidP="00732383">
      <w:pPr>
        <w:rPr>
          <w:color w:val="000000" w:themeColor="text1"/>
          <w:szCs w:val="28"/>
        </w:rPr>
      </w:pP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     ______________     ____________________________</w:t>
      </w:r>
    </w:p>
    <w:p w:rsidR="00732383" w:rsidRPr="00D4566F" w:rsidRDefault="00D4566F" w:rsidP="0073238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(дата)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(подпись)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(расшифровка подписи)</w:t>
      </w:r>
    </w:p>
    <w:p w:rsidR="00732383" w:rsidRDefault="00732383" w:rsidP="00732383">
      <w:pPr>
        <w:rPr>
          <w:color w:val="000000" w:themeColor="text1"/>
        </w:rPr>
      </w:pPr>
    </w:p>
    <w:p w:rsidR="00D4566F" w:rsidRPr="003B3556" w:rsidRDefault="00D4566F" w:rsidP="00732383">
      <w:pPr>
        <w:rPr>
          <w:color w:val="000000" w:themeColor="text1"/>
        </w:rPr>
      </w:pP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</w:t>
      </w:r>
      <w:r w:rsidR="00D4566F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</w:p>
    <w:p w:rsidR="00732383" w:rsidRPr="00D4566F" w:rsidRDefault="00732383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</w:t>
      </w:r>
      <w:r w:rsid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269A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последнее - </w:t>
      </w:r>
      <w:r w:rsidR="0057269A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наличии)</w:t>
      </w: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для граждан)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D4566F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732383" w:rsidRPr="00D4566F" w:rsidRDefault="00732383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 лиц указывается полное наименование организации,</w:t>
      </w:r>
      <w:proofErr w:type="gramEnd"/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="00D4566F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732383" w:rsidRPr="00D4566F" w:rsidRDefault="00732383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Ф.И.О.</w:t>
      </w:r>
      <w:r w:rsidR="00D4566F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(последнее - при наличии)</w:t>
      </w: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, должность руководителя или уполномоченного лица)</w:t>
      </w:r>
      <w:proofErr w:type="gramEnd"/>
    </w:p>
    <w:p w:rsidR="00732383" w:rsidRPr="00D4566F" w:rsidRDefault="00732383" w:rsidP="00D4566F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в целях и объеме,</w:t>
      </w:r>
      <w:r w:rsidR="00E3377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рассмотрения заявления и принятия решения о внесении</w:t>
      </w:r>
      <w:r w:rsidR="00E3377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схему.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     ______________     ____________________________</w:t>
      </w:r>
    </w:p>
    <w:p w:rsidR="00732383" w:rsidRPr="00D4566F" w:rsidRDefault="00D4566F" w:rsidP="0073238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(дата)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(подпись)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732383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(расшифровка подписи)</w:t>
      </w:r>
    </w:p>
    <w:p w:rsidR="00732383" w:rsidRPr="003B3556" w:rsidRDefault="00732383" w:rsidP="00732383">
      <w:pPr>
        <w:rPr>
          <w:color w:val="000000" w:themeColor="text1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E3377A" w:rsidRPr="003B3556" w:rsidRDefault="00E3377A" w:rsidP="00082C0D">
      <w:pPr>
        <w:ind w:left="6372"/>
        <w:rPr>
          <w:color w:val="000000" w:themeColor="text1"/>
          <w:sz w:val="26"/>
          <w:szCs w:val="26"/>
        </w:rPr>
      </w:pPr>
    </w:p>
    <w:p w:rsidR="00146F60" w:rsidRPr="00146F60" w:rsidRDefault="00146F60" w:rsidP="00146F60">
      <w:pPr>
        <w:pStyle w:val="af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F60">
        <w:rPr>
          <w:rFonts w:ascii="Times New Roman" w:hAnsi="Times New Roman" w:cs="Times New Roman"/>
          <w:color w:val="000000" w:themeColor="text1"/>
          <w:sz w:val="20"/>
          <w:szCs w:val="20"/>
        </w:rPr>
        <w:t>- предоставляется для отдельно стоящих рекламных конструкций.</w:t>
      </w:r>
    </w:p>
    <w:p w:rsidR="00D4566F" w:rsidRPr="00146F60" w:rsidRDefault="00D4566F" w:rsidP="0057269A">
      <w:pPr>
        <w:ind w:left="6372"/>
        <w:rPr>
          <w:color w:val="000000" w:themeColor="text1"/>
          <w:sz w:val="20"/>
        </w:rPr>
      </w:pPr>
    </w:p>
    <w:p w:rsidR="0057269A" w:rsidRPr="00D4566F" w:rsidRDefault="0057269A" w:rsidP="0057269A">
      <w:pPr>
        <w:ind w:left="6372"/>
        <w:rPr>
          <w:color w:val="000000" w:themeColor="text1"/>
          <w:szCs w:val="28"/>
        </w:rPr>
      </w:pPr>
      <w:r w:rsidRPr="00D4566F">
        <w:rPr>
          <w:color w:val="000000" w:themeColor="text1"/>
          <w:szCs w:val="28"/>
        </w:rPr>
        <w:lastRenderedPageBreak/>
        <w:t>УТВЕРЖДЕН</w:t>
      </w:r>
    </w:p>
    <w:p w:rsidR="0057269A" w:rsidRPr="00D4566F" w:rsidRDefault="0057269A" w:rsidP="0057269A">
      <w:pPr>
        <w:ind w:left="6372"/>
        <w:rPr>
          <w:color w:val="000000" w:themeColor="text1"/>
          <w:szCs w:val="28"/>
        </w:rPr>
      </w:pPr>
      <w:r w:rsidRPr="00D4566F">
        <w:rPr>
          <w:color w:val="000000" w:themeColor="text1"/>
          <w:szCs w:val="28"/>
        </w:rPr>
        <w:t xml:space="preserve">постановлением </w:t>
      </w:r>
    </w:p>
    <w:p w:rsidR="0057269A" w:rsidRPr="00D4566F" w:rsidRDefault="0057269A" w:rsidP="0057269A">
      <w:pPr>
        <w:ind w:left="6372"/>
        <w:rPr>
          <w:color w:val="000000" w:themeColor="text1"/>
          <w:szCs w:val="28"/>
        </w:rPr>
      </w:pPr>
      <w:r w:rsidRPr="00D4566F">
        <w:rPr>
          <w:color w:val="000000" w:themeColor="text1"/>
          <w:szCs w:val="28"/>
        </w:rPr>
        <w:t xml:space="preserve">администрации района </w:t>
      </w:r>
    </w:p>
    <w:p w:rsidR="0057269A" w:rsidRPr="00D4566F" w:rsidRDefault="0057269A" w:rsidP="0057269A">
      <w:pPr>
        <w:ind w:left="6372"/>
        <w:rPr>
          <w:color w:val="000000" w:themeColor="text1"/>
          <w:szCs w:val="28"/>
        </w:rPr>
      </w:pPr>
      <w:r w:rsidRPr="00D4566F">
        <w:rPr>
          <w:color w:val="000000" w:themeColor="text1"/>
          <w:szCs w:val="28"/>
        </w:rPr>
        <w:t xml:space="preserve">от </w:t>
      </w:r>
      <w:r w:rsidR="002C5090">
        <w:rPr>
          <w:color w:val="000000" w:themeColor="text1"/>
          <w:szCs w:val="28"/>
        </w:rPr>
        <w:t xml:space="preserve">29.05.2023 </w:t>
      </w:r>
      <w:r w:rsidRPr="00D4566F">
        <w:rPr>
          <w:color w:val="000000" w:themeColor="text1"/>
          <w:szCs w:val="28"/>
        </w:rPr>
        <w:t xml:space="preserve">№ </w:t>
      </w:r>
      <w:r w:rsidR="002C5090">
        <w:rPr>
          <w:color w:val="000000" w:themeColor="text1"/>
          <w:szCs w:val="28"/>
        </w:rPr>
        <w:t>226</w:t>
      </w:r>
    </w:p>
    <w:p w:rsidR="0057269A" w:rsidRPr="00D4566F" w:rsidRDefault="00D4566F" w:rsidP="0057269A">
      <w:pPr>
        <w:ind w:left="637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</w:t>
      </w:r>
      <w:r w:rsidR="0057269A" w:rsidRPr="00D4566F">
        <w:rPr>
          <w:color w:val="000000" w:themeColor="text1"/>
          <w:szCs w:val="28"/>
        </w:rPr>
        <w:t>Приложение 5</w:t>
      </w:r>
      <w:r>
        <w:rPr>
          <w:color w:val="000000" w:themeColor="text1"/>
          <w:szCs w:val="28"/>
        </w:rPr>
        <w:t>)</w:t>
      </w:r>
    </w:p>
    <w:p w:rsidR="0057269A" w:rsidRDefault="0057269A" w:rsidP="0057269A">
      <w:pPr>
        <w:ind w:left="6372"/>
        <w:rPr>
          <w:color w:val="000000" w:themeColor="text1"/>
          <w:szCs w:val="28"/>
        </w:rPr>
      </w:pPr>
    </w:p>
    <w:p w:rsidR="00D4566F" w:rsidRPr="00D4566F" w:rsidRDefault="00D4566F" w:rsidP="0057269A">
      <w:pPr>
        <w:ind w:left="6372"/>
        <w:rPr>
          <w:color w:val="000000" w:themeColor="text1"/>
          <w:szCs w:val="28"/>
        </w:rPr>
      </w:pPr>
    </w:p>
    <w:p w:rsidR="0057269A" w:rsidRPr="00D4566F" w:rsidRDefault="0057269A" w:rsidP="0057269A">
      <w:pPr>
        <w:ind w:left="6372"/>
        <w:rPr>
          <w:color w:val="000000" w:themeColor="text1"/>
          <w:szCs w:val="28"/>
        </w:rPr>
      </w:pPr>
      <w:r w:rsidRPr="00D4566F">
        <w:rPr>
          <w:color w:val="000000" w:themeColor="text1"/>
          <w:szCs w:val="28"/>
        </w:rPr>
        <w:t>ОБРАЗЕЦ</w:t>
      </w:r>
    </w:p>
    <w:p w:rsidR="00732383" w:rsidRPr="00D4566F" w:rsidRDefault="00732383" w:rsidP="00732383">
      <w:pPr>
        <w:rPr>
          <w:color w:val="000000" w:themeColor="text1"/>
          <w:szCs w:val="28"/>
        </w:rPr>
      </w:pPr>
    </w:p>
    <w:p w:rsidR="00D4566F" w:rsidRPr="002162E1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 архитектуры и градостроительства администрации Череповецкого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D4566F" w:rsidRPr="003B3556" w:rsidRDefault="00D4566F" w:rsidP="00D4566F">
      <w:pPr>
        <w:pStyle w:val="af3"/>
        <w:tabs>
          <w:tab w:val="left" w:pos="4395"/>
        </w:tabs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</w:p>
    <w:p w:rsidR="00D4566F" w:rsidRPr="002162E1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(Ф.И.О.)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</w:p>
    <w:p w:rsidR="00D4566F" w:rsidRPr="002162E1" w:rsidRDefault="00D4566F" w:rsidP="00D4566F">
      <w:pPr>
        <w:pStyle w:val="af3"/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имя, отчество (последнее - при наличии) –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для граждан)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D4566F" w:rsidRPr="002162E1" w:rsidRDefault="00D4566F" w:rsidP="00D4566F">
      <w:pPr>
        <w:pStyle w:val="af3"/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(полное наименование организации 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для юридических лиц)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адрес: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(индекс)    (район, населенный пункт)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</w:p>
    <w:p w:rsidR="00D4566F" w:rsidRPr="002162E1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(улица, дом, квартира)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тел.: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</w:p>
    <w:p w:rsidR="00D4566F" w:rsidRPr="002162E1" w:rsidRDefault="00D4566F" w:rsidP="00D4566F">
      <w:pPr>
        <w:pStyle w:val="af3"/>
        <w:tabs>
          <w:tab w:val="left" w:pos="7676"/>
        </w:tabs>
        <w:spacing w:line="240" w:lineRule="atLeast"/>
        <w:ind w:left="439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(номер контактного телефона)</w:t>
      </w:r>
    </w:p>
    <w:p w:rsidR="00D4566F" w:rsidRPr="003B3556" w:rsidRDefault="00D4566F" w:rsidP="00D4566F">
      <w:pPr>
        <w:pStyle w:val="af3"/>
        <w:spacing w:line="240" w:lineRule="atLeast"/>
        <w:ind w:left="439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162E1">
        <w:rPr>
          <w:rFonts w:ascii="Times New Roman" w:hAnsi="Times New Roman" w:cs="Times New Roman"/>
          <w:color w:val="000000" w:themeColor="text1"/>
          <w:sz w:val="28"/>
          <w:szCs w:val="28"/>
        </w:rPr>
        <w:t>почта: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D4566F" w:rsidRPr="002162E1" w:rsidRDefault="00D4566F" w:rsidP="00D4566F">
      <w:pPr>
        <w:pStyle w:val="af3"/>
        <w:spacing w:line="24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fax</w:t>
      </w:r>
      <w:proofErr w:type="spellEnd"/>
      <w:r w:rsidRPr="002162E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D4566F" w:rsidRDefault="00732383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66F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32383" w:rsidRPr="00D4566F" w:rsidRDefault="00732383" w:rsidP="00732383">
      <w:pPr>
        <w:rPr>
          <w:color w:val="000000" w:themeColor="text1"/>
          <w:szCs w:val="28"/>
        </w:rPr>
      </w:pPr>
    </w:p>
    <w:p w:rsidR="00732383" w:rsidRPr="003B3556" w:rsidRDefault="00732383" w:rsidP="00D4566F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Прошу принять решение о внесении изменений в схему размещения</w:t>
      </w:r>
      <w:r w:rsidR="00E3377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рекламных конструкций на территории </w:t>
      </w:r>
      <w:r w:rsidR="006D7560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Череповецкого</w:t>
      </w:r>
      <w:r w:rsidR="0057269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6D7560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внести</w:t>
      </w:r>
      <w:r w:rsidR="00E3377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в тип и вид, площадь информационного поля, технические</w:t>
      </w:r>
      <w:r w:rsidR="00E3377A"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рекламной конструкции, расположенной по адресу:</w:t>
      </w:r>
      <w:r w:rsidR="00D45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  <w:r w:rsidR="00D4566F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732383" w:rsidRPr="00D4566F" w:rsidRDefault="00732383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4566F"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населенный пункт</w:t>
      </w: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улица / дом)</w:t>
      </w:r>
    </w:p>
    <w:p w:rsidR="00732383" w:rsidRPr="00D4566F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существующей рекламной конструкции: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Тип рекламной конструкции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="00D4566F">
        <w:rPr>
          <w:rFonts w:ascii="Times New Roman" w:hAnsi="Times New Roman" w:cs="Times New Roman"/>
          <w:color w:val="000000" w:themeColor="text1"/>
          <w:sz w:val="22"/>
          <w:szCs w:val="22"/>
        </w:rPr>
        <w:t>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Тип смены изображения ____________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Площадь информационного поля ________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характеристики _________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57683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Разм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ер ________________________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сторон _______________________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Сторона улицы/шоссе/бульвара/проспекта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</w:p>
    <w:p w:rsidR="00732383" w:rsidRPr="003B3556" w:rsidRDefault="00063C48" w:rsidP="00E3377A">
      <w:pPr>
        <w:pStyle w:val="af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</w:t>
      </w:r>
      <w:r w:rsidR="00732383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(четная / нечетная)</w:t>
      </w:r>
    </w:p>
    <w:p w:rsidR="00063C48" w:rsidRDefault="00063C48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рекламной конструкции с внесенными изменениями: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Тип рекламной конструкции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Тип смены изображения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Площадь информационного поля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характеристики ________</w:t>
      </w:r>
      <w:r w:rsidR="00E3377A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732383" w:rsidRPr="0057683B" w:rsidRDefault="00E3377A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Размер _________</w:t>
      </w:r>
      <w:r w:rsidR="00732383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Число сторон ______________________</w:t>
      </w:r>
    </w:p>
    <w:p w:rsidR="00732383" w:rsidRPr="0057683B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Объект недвижимости, к которому присоединяется рекламная конструкция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</w:p>
    <w:p w:rsidR="00732383" w:rsidRPr="0057683B" w:rsidRDefault="00732383" w:rsidP="0057683B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>(земельный участок / здание / иное недвижимое имущество,</w:t>
      </w:r>
      <w:r w:rsid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>кадастровый номер)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Форма собственности объекта недвижимости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732383" w:rsidRPr="0057683B" w:rsidRDefault="00732383" w:rsidP="0057683B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(федеральная / областная </w:t>
      </w:r>
      <w:r w:rsidR="00E3377A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377A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муниципальная / частная)</w:t>
      </w: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объекта недвижимости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</w:t>
      </w:r>
      <w:r w:rsidR="0057683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E3377A"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57683B" w:rsidRDefault="00732383" w:rsidP="0057683B">
      <w:pPr>
        <w:pStyle w:val="af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прилагаемые к заявлению:</w:t>
      </w:r>
    </w:p>
    <w:p w:rsidR="00732383" w:rsidRPr="0057683B" w:rsidRDefault="00732383" w:rsidP="0057683B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1. Проектное предложение - фотомонтаж (в цвете) места размещения</w:t>
      </w:r>
      <w:r w:rsidR="00B4547E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рекламной конструкции (выполняется в виде компьютерной вставки рекламной</w:t>
      </w:r>
      <w:r w:rsidR="00B4547E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 в существующую градостроительную ситуацию либо на объекте</w:t>
      </w:r>
      <w:r w:rsidR="00B4547E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недвижимости) на ___ листах в ___ экземплярах.</w:t>
      </w:r>
    </w:p>
    <w:p w:rsidR="00732383" w:rsidRPr="0057683B" w:rsidRDefault="00732383" w:rsidP="0057683B">
      <w:pPr>
        <w:pStyle w:val="a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2. Внешний вид с указанием основных характеристик рекламной</w:t>
      </w:r>
      <w:r w:rsidR="00B4547E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онструкции (тип конструкции, габаритные размеры, площадь</w:t>
      </w:r>
      <w:r w:rsidR="00B4547E"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8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поля) на ___ листах в ___ экземплярах.</w:t>
      </w:r>
    </w:p>
    <w:p w:rsidR="0057683B" w:rsidRDefault="00B4547E" w:rsidP="0057683B">
      <w:pPr>
        <w:ind w:firstLine="709"/>
        <w:rPr>
          <w:color w:val="000000" w:themeColor="text1"/>
          <w:szCs w:val="28"/>
        </w:rPr>
      </w:pPr>
      <w:r w:rsidRPr="0057683B">
        <w:rPr>
          <w:color w:val="000000" w:themeColor="text1"/>
          <w:szCs w:val="28"/>
        </w:rPr>
        <w:t>3</w:t>
      </w:r>
      <w:r w:rsidR="0057683B">
        <w:rPr>
          <w:color w:val="000000" w:themeColor="text1"/>
          <w:szCs w:val="28"/>
        </w:rPr>
        <w:t xml:space="preserve">. … </w:t>
      </w:r>
    </w:p>
    <w:p w:rsidR="0057683B" w:rsidRDefault="0057683B" w:rsidP="0057683B">
      <w:pPr>
        <w:ind w:firstLine="709"/>
        <w:rPr>
          <w:color w:val="000000" w:themeColor="text1"/>
          <w:szCs w:val="28"/>
        </w:rPr>
      </w:pPr>
    </w:p>
    <w:p w:rsidR="00732383" w:rsidRPr="003B3556" w:rsidRDefault="00732383" w:rsidP="0057683B">
      <w:pPr>
        <w:ind w:firstLine="709"/>
        <w:rPr>
          <w:color w:val="000000" w:themeColor="text1"/>
          <w:sz w:val="22"/>
          <w:szCs w:val="22"/>
        </w:rPr>
      </w:pPr>
      <w:r w:rsidRPr="003B3556">
        <w:rPr>
          <w:color w:val="000000" w:themeColor="text1"/>
          <w:sz w:val="22"/>
          <w:szCs w:val="22"/>
        </w:rPr>
        <w:t>_______________     ______________     ____________________________</w:t>
      </w:r>
    </w:p>
    <w:p w:rsidR="00732383" w:rsidRPr="0057683B" w:rsidRDefault="0057683B" w:rsidP="0073238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(дата)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(подпись)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(расшифровка подписи)</w:t>
      </w:r>
    </w:p>
    <w:p w:rsidR="00732383" w:rsidRDefault="00732383" w:rsidP="00732383">
      <w:pPr>
        <w:rPr>
          <w:color w:val="000000" w:themeColor="text1"/>
        </w:rPr>
      </w:pPr>
    </w:p>
    <w:p w:rsidR="0057683B" w:rsidRPr="003B3556" w:rsidRDefault="0057683B" w:rsidP="00732383">
      <w:pPr>
        <w:rPr>
          <w:color w:val="000000" w:themeColor="text1"/>
        </w:rPr>
      </w:pPr>
    </w:p>
    <w:p w:rsidR="00D4566F" w:rsidRPr="003B3556" w:rsidRDefault="00D4566F" w:rsidP="00D4566F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</w:p>
    <w:p w:rsidR="00D4566F" w:rsidRPr="00D4566F" w:rsidRDefault="00D4566F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последнее - </w:t>
      </w:r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наличии) - для граждан)</w:t>
      </w:r>
    </w:p>
    <w:p w:rsidR="00D4566F" w:rsidRPr="003B3556" w:rsidRDefault="00D4566F" w:rsidP="00D4566F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</w:t>
      </w:r>
    </w:p>
    <w:p w:rsidR="00D4566F" w:rsidRPr="00D4566F" w:rsidRDefault="00D4566F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(для юридических лиц указывается полное наименование организации,</w:t>
      </w:r>
      <w:proofErr w:type="gramEnd"/>
    </w:p>
    <w:p w:rsidR="00D4566F" w:rsidRPr="003B3556" w:rsidRDefault="00D4566F" w:rsidP="00D4566F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________________________________________________________,</w:t>
      </w:r>
    </w:p>
    <w:p w:rsidR="00D4566F" w:rsidRPr="00D4566F" w:rsidRDefault="00D4566F" w:rsidP="00D4566F">
      <w:pPr>
        <w:pStyle w:val="af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D4566F">
        <w:rPr>
          <w:rFonts w:ascii="Times New Roman" w:hAnsi="Times New Roman" w:cs="Times New Roman"/>
          <w:color w:val="000000" w:themeColor="text1"/>
          <w:sz w:val="20"/>
          <w:szCs w:val="20"/>
        </w:rPr>
        <w:t>Ф.И.О. (последнее - при наличии), должность руководителя или уполномоченного лица)</w:t>
      </w:r>
      <w:proofErr w:type="gramEnd"/>
    </w:p>
    <w:p w:rsidR="00D4566F" w:rsidRPr="00D4566F" w:rsidRDefault="00D4566F" w:rsidP="00D4566F">
      <w:pPr>
        <w:pStyle w:val="af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66F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персональных данных в целях и объеме, необходимых для рассмотрения заявления и принятия решения о внесении изменений в схему.</w:t>
      </w:r>
    </w:p>
    <w:p w:rsidR="00732383" w:rsidRPr="003B3556" w:rsidRDefault="00732383" w:rsidP="00732383">
      <w:pPr>
        <w:rPr>
          <w:color w:val="000000" w:themeColor="text1"/>
        </w:rPr>
      </w:pPr>
    </w:p>
    <w:p w:rsidR="00732383" w:rsidRPr="003B3556" w:rsidRDefault="00732383" w:rsidP="00732383">
      <w:pPr>
        <w:pStyle w:val="af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3556">
        <w:rPr>
          <w:rFonts w:ascii="Times New Roman" w:hAnsi="Times New Roman" w:cs="Times New Roman"/>
          <w:color w:val="000000" w:themeColor="text1"/>
          <w:sz w:val="22"/>
          <w:szCs w:val="22"/>
        </w:rPr>
        <w:t>_______________     ______________     ____________________________</w:t>
      </w:r>
    </w:p>
    <w:p w:rsidR="00732383" w:rsidRPr="003B3556" w:rsidRDefault="0057683B" w:rsidP="00063C48">
      <w:pPr>
        <w:pStyle w:val="af3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(дата)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(подпись)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732383" w:rsidRPr="005768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(расшифровка подписи)</w:t>
      </w:r>
      <w:bookmarkEnd w:id="18"/>
    </w:p>
    <w:sectPr w:rsidR="00732383" w:rsidRPr="003B3556" w:rsidSect="003B3556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1C" w:rsidRDefault="0037191C" w:rsidP="00280E44">
      <w:r>
        <w:separator/>
      </w:r>
    </w:p>
  </w:endnote>
  <w:endnote w:type="continuationSeparator" w:id="0">
    <w:p w:rsidR="0037191C" w:rsidRDefault="0037191C" w:rsidP="0028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1C" w:rsidRDefault="0037191C" w:rsidP="00280E44">
      <w:r>
        <w:separator/>
      </w:r>
    </w:p>
  </w:footnote>
  <w:footnote w:type="continuationSeparator" w:id="0">
    <w:p w:rsidR="0037191C" w:rsidRDefault="0037191C" w:rsidP="00280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0704"/>
      <w:docPartObj>
        <w:docPartGallery w:val="Page Numbers (Top of Page)"/>
        <w:docPartUnique/>
      </w:docPartObj>
    </w:sdtPr>
    <w:sdtContent>
      <w:p w:rsidR="002C5090" w:rsidRDefault="00950ADA">
        <w:pPr>
          <w:pStyle w:val="a7"/>
          <w:jc w:val="center"/>
        </w:pPr>
        <w:fldSimple w:instr=" PAGE   \* MERGEFORMAT ">
          <w:r w:rsidR="00A65032">
            <w:rPr>
              <w:noProof/>
            </w:rPr>
            <w:t>2</w:t>
          </w:r>
        </w:fldSimple>
      </w:p>
    </w:sdtContent>
  </w:sdt>
  <w:p w:rsidR="0057683B" w:rsidRPr="00E84B4B" w:rsidRDefault="0057683B" w:rsidP="00E84B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735"/>
    <w:multiLevelType w:val="multilevel"/>
    <w:tmpl w:val="F6409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A4814AE"/>
    <w:multiLevelType w:val="hybridMultilevel"/>
    <w:tmpl w:val="28CA533A"/>
    <w:lvl w:ilvl="0" w:tplc="0419000F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B421C0F"/>
    <w:multiLevelType w:val="multilevel"/>
    <w:tmpl w:val="4E76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414E"/>
    <w:multiLevelType w:val="hybridMultilevel"/>
    <w:tmpl w:val="EA28B7FC"/>
    <w:lvl w:ilvl="0" w:tplc="B3660826">
      <w:start w:val="1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34EE517F"/>
    <w:multiLevelType w:val="hybridMultilevel"/>
    <w:tmpl w:val="027CCAF8"/>
    <w:lvl w:ilvl="0" w:tplc="593607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AB1FC5"/>
    <w:multiLevelType w:val="hybridMultilevel"/>
    <w:tmpl w:val="A5CE4B40"/>
    <w:lvl w:ilvl="0" w:tplc="8E805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A06C8"/>
    <w:multiLevelType w:val="multilevel"/>
    <w:tmpl w:val="A80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A6B42"/>
    <w:multiLevelType w:val="multilevel"/>
    <w:tmpl w:val="0584D9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A30CC7"/>
    <w:multiLevelType w:val="hybridMultilevel"/>
    <w:tmpl w:val="92649B3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75AE6"/>
    <w:multiLevelType w:val="multilevel"/>
    <w:tmpl w:val="9B0C9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66807D8A"/>
    <w:multiLevelType w:val="multilevel"/>
    <w:tmpl w:val="D4BCE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A413D7"/>
    <w:multiLevelType w:val="multilevel"/>
    <w:tmpl w:val="D5BC3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9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245F9"/>
    <w:rsid w:val="0001550C"/>
    <w:rsid w:val="000207EF"/>
    <w:rsid w:val="000239EF"/>
    <w:rsid w:val="00030511"/>
    <w:rsid w:val="000347DC"/>
    <w:rsid w:val="0003560E"/>
    <w:rsid w:val="00043CB7"/>
    <w:rsid w:val="00063C48"/>
    <w:rsid w:val="00066F01"/>
    <w:rsid w:val="00071822"/>
    <w:rsid w:val="000738FE"/>
    <w:rsid w:val="00082C0D"/>
    <w:rsid w:val="00084009"/>
    <w:rsid w:val="00085259"/>
    <w:rsid w:val="00091702"/>
    <w:rsid w:val="000A1598"/>
    <w:rsid w:val="000B60A9"/>
    <w:rsid w:val="000C75A2"/>
    <w:rsid w:val="000D0A22"/>
    <w:rsid w:val="000D0A29"/>
    <w:rsid w:val="000D6BE0"/>
    <w:rsid w:val="000D7983"/>
    <w:rsid w:val="000E50C1"/>
    <w:rsid w:val="000F5128"/>
    <w:rsid w:val="00103460"/>
    <w:rsid w:val="00105F98"/>
    <w:rsid w:val="00106117"/>
    <w:rsid w:val="00117272"/>
    <w:rsid w:val="0011787F"/>
    <w:rsid w:val="00117B8F"/>
    <w:rsid w:val="001245F9"/>
    <w:rsid w:val="00126495"/>
    <w:rsid w:val="00126D23"/>
    <w:rsid w:val="00146F60"/>
    <w:rsid w:val="00147AEA"/>
    <w:rsid w:val="00164B0F"/>
    <w:rsid w:val="00165EB8"/>
    <w:rsid w:val="00172311"/>
    <w:rsid w:val="00177CE7"/>
    <w:rsid w:val="001830E5"/>
    <w:rsid w:val="00193A2E"/>
    <w:rsid w:val="00194F55"/>
    <w:rsid w:val="001958B3"/>
    <w:rsid w:val="001A5A66"/>
    <w:rsid w:val="001B2FFE"/>
    <w:rsid w:val="001B38A6"/>
    <w:rsid w:val="001D0B59"/>
    <w:rsid w:val="001E2199"/>
    <w:rsid w:val="001E62B4"/>
    <w:rsid w:val="001F36C1"/>
    <w:rsid w:val="001F3BF7"/>
    <w:rsid w:val="001F4933"/>
    <w:rsid w:val="001F6FFB"/>
    <w:rsid w:val="0020533D"/>
    <w:rsid w:val="00206F26"/>
    <w:rsid w:val="002121B0"/>
    <w:rsid w:val="00214230"/>
    <w:rsid w:val="002162E1"/>
    <w:rsid w:val="00220E11"/>
    <w:rsid w:val="0022270A"/>
    <w:rsid w:val="0023697F"/>
    <w:rsid w:val="00255D3C"/>
    <w:rsid w:val="00260870"/>
    <w:rsid w:val="0026460D"/>
    <w:rsid w:val="00267F90"/>
    <w:rsid w:val="00280A92"/>
    <w:rsid w:val="00280E44"/>
    <w:rsid w:val="002829DC"/>
    <w:rsid w:val="00286291"/>
    <w:rsid w:val="0029737B"/>
    <w:rsid w:val="002A005D"/>
    <w:rsid w:val="002A6B28"/>
    <w:rsid w:val="002C14DF"/>
    <w:rsid w:val="002C407E"/>
    <w:rsid w:val="002C5090"/>
    <w:rsid w:val="002D679E"/>
    <w:rsid w:val="002E69FE"/>
    <w:rsid w:val="002F33C9"/>
    <w:rsid w:val="002F3910"/>
    <w:rsid w:val="00303EFA"/>
    <w:rsid w:val="0030445A"/>
    <w:rsid w:val="003078CA"/>
    <w:rsid w:val="003106D0"/>
    <w:rsid w:val="0031365A"/>
    <w:rsid w:val="003204AA"/>
    <w:rsid w:val="00320D2B"/>
    <w:rsid w:val="00327AA4"/>
    <w:rsid w:val="003324F0"/>
    <w:rsid w:val="0034373C"/>
    <w:rsid w:val="003471E3"/>
    <w:rsid w:val="00350FD8"/>
    <w:rsid w:val="0037191C"/>
    <w:rsid w:val="0037365D"/>
    <w:rsid w:val="003765A2"/>
    <w:rsid w:val="00382307"/>
    <w:rsid w:val="00382437"/>
    <w:rsid w:val="003872E4"/>
    <w:rsid w:val="00391BB9"/>
    <w:rsid w:val="003946B1"/>
    <w:rsid w:val="003B2643"/>
    <w:rsid w:val="003B3271"/>
    <w:rsid w:val="003B3556"/>
    <w:rsid w:val="003B4979"/>
    <w:rsid w:val="003B5326"/>
    <w:rsid w:val="003B6B7A"/>
    <w:rsid w:val="003B7AD6"/>
    <w:rsid w:val="003C3297"/>
    <w:rsid w:val="003E4188"/>
    <w:rsid w:val="003E4740"/>
    <w:rsid w:val="003F683B"/>
    <w:rsid w:val="00415948"/>
    <w:rsid w:val="00415F52"/>
    <w:rsid w:val="00421019"/>
    <w:rsid w:val="00421BDD"/>
    <w:rsid w:val="00425579"/>
    <w:rsid w:val="004266D5"/>
    <w:rsid w:val="00466302"/>
    <w:rsid w:val="00474541"/>
    <w:rsid w:val="0048170A"/>
    <w:rsid w:val="00492605"/>
    <w:rsid w:val="0049444D"/>
    <w:rsid w:val="00497BA2"/>
    <w:rsid w:val="004A4D70"/>
    <w:rsid w:val="004B12E5"/>
    <w:rsid w:val="004B6120"/>
    <w:rsid w:val="004C0168"/>
    <w:rsid w:val="004C74A8"/>
    <w:rsid w:val="004D3270"/>
    <w:rsid w:val="004D6870"/>
    <w:rsid w:val="004D7565"/>
    <w:rsid w:val="004E017E"/>
    <w:rsid w:val="004F6C54"/>
    <w:rsid w:val="00503D51"/>
    <w:rsid w:val="0051004B"/>
    <w:rsid w:val="00511835"/>
    <w:rsid w:val="00515364"/>
    <w:rsid w:val="0052635B"/>
    <w:rsid w:val="00541B21"/>
    <w:rsid w:val="00546C5E"/>
    <w:rsid w:val="00556755"/>
    <w:rsid w:val="005617BC"/>
    <w:rsid w:val="00563C0A"/>
    <w:rsid w:val="005648A7"/>
    <w:rsid w:val="00567317"/>
    <w:rsid w:val="0057269A"/>
    <w:rsid w:val="00572F65"/>
    <w:rsid w:val="0057683B"/>
    <w:rsid w:val="00585044"/>
    <w:rsid w:val="00586521"/>
    <w:rsid w:val="0059151F"/>
    <w:rsid w:val="00594CA3"/>
    <w:rsid w:val="005B39D1"/>
    <w:rsid w:val="005B5846"/>
    <w:rsid w:val="005C4AAD"/>
    <w:rsid w:val="005D3964"/>
    <w:rsid w:val="005D3A71"/>
    <w:rsid w:val="005D62A4"/>
    <w:rsid w:val="005E385B"/>
    <w:rsid w:val="005E5A38"/>
    <w:rsid w:val="005E782F"/>
    <w:rsid w:val="005F38C8"/>
    <w:rsid w:val="005F48F0"/>
    <w:rsid w:val="00614EBC"/>
    <w:rsid w:val="00617A87"/>
    <w:rsid w:val="006233CF"/>
    <w:rsid w:val="00624D9D"/>
    <w:rsid w:val="0065078F"/>
    <w:rsid w:val="0065282B"/>
    <w:rsid w:val="00652C28"/>
    <w:rsid w:val="00660651"/>
    <w:rsid w:val="0066694C"/>
    <w:rsid w:val="00671C8E"/>
    <w:rsid w:val="00673E8C"/>
    <w:rsid w:val="00682514"/>
    <w:rsid w:val="00685348"/>
    <w:rsid w:val="006925F8"/>
    <w:rsid w:val="00693A48"/>
    <w:rsid w:val="006C15A9"/>
    <w:rsid w:val="006C28AC"/>
    <w:rsid w:val="006C34D2"/>
    <w:rsid w:val="006C4365"/>
    <w:rsid w:val="006C5769"/>
    <w:rsid w:val="006D04F0"/>
    <w:rsid w:val="006D47DE"/>
    <w:rsid w:val="006D7560"/>
    <w:rsid w:val="006E0B33"/>
    <w:rsid w:val="006E2508"/>
    <w:rsid w:val="006E2516"/>
    <w:rsid w:val="006E38F2"/>
    <w:rsid w:val="006F60B1"/>
    <w:rsid w:val="007049E1"/>
    <w:rsid w:val="00707E56"/>
    <w:rsid w:val="00716B18"/>
    <w:rsid w:val="00722792"/>
    <w:rsid w:val="007227AF"/>
    <w:rsid w:val="0072282E"/>
    <w:rsid w:val="00730C69"/>
    <w:rsid w:val="0073208B"/>
    <w:rsid w:val="00732235"/>
    <w:rsid w:val="00732383"/>
    <w:rsid w:val="00742BC2"/>
    <w:rsid w:val="00745461"/>
    <w:rsid w:val="00762231"/>
    <w:rsid w:val="00764848"/>
    <w:rsid w:val="00780603"/>
    <w:rsid w:val="00780D1A"/>
    <w:rsid w:val="007866E6"/>
    <w:rsid w:val="00791997"/>
    <w:rsid w:val="007A5496"/>
    <w:rsid w:val="007B2D10"/>
    <w:rsid w:val="007B2FCA"/>
    <w:rsid w:val="007B5183"/>
    <w:rsid w:val="007B59D2"/>
    <w:rsid w:val="007B7A6C"/>
    <w:rsid w:val="007C2168"/>
    <w:rsid w:val="007C32A3"/>
    <w:rsid w:val="007C3B44"/>
    <w:rsid w:val="007D03F7"/>
    <w:rsid w:val="007D2ECC"/>
    <w:rsid w:val="007D5A50"/>
    <w:rsid w:val="007E0478"/>
    <w:rsid w:val="007E4FB3"/>
    <w:rsid w:val="007E5856"/>
    <w:rsid w:val="007E5BAF"/>
    <w:rsid w:val="007F720D"/>
    <w:rsid w:val="0080121B"/>
    <w:rsid w:val="00801D2A"/>
    <w:rsid w:val="00801E02"/>
    <w:rsid w:val="00805A7C"/>
    <w:rsid w:val="008076B4"/>
    <w:rsid w:val="00813981"/>
    <w:rsid w:val="00813A38"/>
    <w:rsid w:val="0082137C"/>
    <w:rsid w:val="008310F5"/>
    <w:rsid w:val="00846E4B"/>
    <w:rsid w:val="00860298"/>
    <w:rsid w:val="0088534B"/>
    <w:rsid w:val="008953FC"/>
    <w:rsid w:val="008A0C84"/>
    <w:rsid w:val="008A7F15"/>
    <w:rsid w:val="008B23C4"/>
    <w:rsid w:val="008B46FD"/>
    <w:rsid w:val="008C1F34"/>
    <w:rsid w:val="008C2D9F"/>
    <w:rsid w:val="008C3F90"/>
    <w:rsid w:val="008D57ED"/>
    <w:rsid w:val="008D78B8"/>
    <w:rsid w:val="008E78D3"/>
    <w:rsid w:val="008F2CF0"/>
    <w:rsid w:val="00901160"/>
    <w:rsid w:val="009049C5"/>
    <w:rsid w:val="009075CE"/>
    <w:rsid w:val="00926979"/>
    <w:rsid w:val="0093296C"/>
    <w:rsid w:val="00937172"/>
    <w:rsid w:val="00943644"/>
    <w:rsid w:val="00950ADA"/>
    <w:rsid w:val="00951A4D"/>
    <w:rsid w:val="00955368"/>
    <w:rsid w:val="00961A69"/>
    <w:rsid w:val="00962A38"/>
    <w:rsid w:val="009730D9"/>
    <w:rsid w:val="00982D74"/>
    <w:rsid w:val="00983101"/>
    <w:rsid w:val="00983719"/>
    <w:rsid w:val="00987551"/>
    <w:rsid w:val="0099026F"/>
    <w:rsid w:val="009A2ABB"/>
    <w:rsid w:val="009B7560"/>
    <w:rsid w:val="009C12F7"/>
    <w:rsid w:val="009C2E71"/>
    <w:rsid w:val="009C53D6"/>
    <w:rsid w:val="009C64D2"/>
    <w:rsid w:val="009C654F"/>
    <w:rsid w:val="009D1052"/>
    <w:rsid w:val="009D6E39"/>
    <w:rsid w:val="009D7F3A"/>
    <w:rsid w:val="009E2811"/>
    <w:rsid w:val="009E497B"/>
    <w:rsid w:val="009F6587"/>
    <w:rsid w:val="00A03901"/>
    <w:rsid w:val="00A043C3"/>
    <w:rsid w:val="00A25AC9"/>
    <w:rsid w:val="00A30FDA"/>
    <w:rsid w:val="00A33170"/>
    <w:rsid w:val="00A361E9"/>
    <w:rsid w:val="00A4098F"/>
    <w:rsid w:val="00A4326D"/>
    <w:rsid w:val="00A55D0C"/>
    <w:rsid w:val="00A6350F"/>
    <w:rsid w:val="00A65032"/>
    <w:rsid w:val="00A67570"/>
    <w:rsid w:val="00A71897"/>
    <w:rsid w:val="00A75672"/>
    <w:rsid w:val="00A8385F"/>
    <w:rsid w:val="00A87790"/>
    <w:rsid w:val="00AA334B"/>
    <w:rsid w:val="00AB152F"/>
    <w:rsid w:val="00AC7EC7"/>
    <w:rsid w:val="00AD44D5"/>
    <w:rsid w:val="00AD70D1"/>
    <w:rsid w:val="00AE1932"/>
    <w:rsid w:val="00AF38C4"/>
    <w:rsid w:val="00AF39D4"/>
    <w:rsid w:val="00B06FF5"/>
    <w:rsid w:val="00B108FD"/>
    <w:rsid w:val="00B11333"/>
    <w:rsid w:val="00B133B4"/>
    <w:rsid w:val="00B16D3C"/>
    <w:rsid w:val="00B2050D"/>
    <w:rsid w:val="00B21310"/>
    <w:rsid w:val="00B218B1"/>
    <w:rsid w:val="00B23C04"/>
    <w:rsid w:val="00B31C4B"/>
    <w:rsid w:val="00B42C7D"/>
    <w:rsid w:val="00B4547E"/>
    <w:rsid w:val="00B47762"/>
    <w:rsid w:val="00B518E9"/>
    <w:rsid w:val="00B57E4C"/>
    <w:rsid w:val="00B63E3D"/>
    <w:rsid w:val="00B751B0"/>
    <w:rsid w:val="00B77374"/>
    <w:rsid w:val="00B85BED"/>
    <w:rsid w:val="00BA44CF"/>
    <w:rsid w:val="00BB5EC7"/>
    <w:rsid w:val="00BD40A9"/>
    <w:rsid w:val="00C129DF"/>
    <w:rsid w:val="00C12F88"/>
    <w:rsid w:val="00C13F84"/>
    <w:rsid w:val="00C23553"/>
    <w:rsid w:val="00C50F2E"/>
    <w:rsid w:val="00C6427E"/>
    <w:rsid w:val="00C67D0D"/>
    <w:rsid w:val="00C71DF3"/>
    <w:rsid w:val="00C71EE4"/>
    <w:rsid w:val="00C7396B"/>
    <w:rsid w:val="00C75F4F"/>
    <w:rsid w:val="00C94488"/>
    <w:rsid w:val="00CA339A"/>
    <w:rsid w:val="00CB205A"/>
    <w:rsid w:val="00CB350C"/>
    <w:rsid w:val="00CC12DC"/>
    <w:rsid w:val="00CC692C"/>
    <w:rsid w:val="00CD209F"/>
    <w:rsid w:val="00CE39DA"/>
    <w:rsid w:val="00CF0224"/>
    <w:rsid w:val="00CF141D"/>
    <w:rsid w:val="00D01B6C"/>
    <w:rsid w:val="00D113C4"/>
    <w:rsid w:val="00D12FB1"/>
    <w:rsid w:val="00D162F8"/>
    <w:rsid w:val="00D250CB"/>
    <w:rsid w:val="00D256B4"/>
    <w:rsid w:val="00D306BF"/>
    <w:rsid w:val="00D32E29"/>
    <w:rsid w:val="00D34456"/>
    <w:rsid w:val="00D4095C"/>
    <w:rsid w:val="00D4566F"/>
    <w:rsid w:val="00D5683A"/>
    <w:rsid w:val="00D669A2"/>
    <w:rsid w:val="00D742DB"/>
    <w:rsid w:val="00D75F7D"/>
    <w:rsid w:val="00D76966"/>
    <w:rsid w:val="00D84590"/>
    <w:rsid w:val="00D9124C"/>
    <w:rsid w:val="00D96B30"/>
    <w:rsid w:val="00DB56D5"/>
    <w:rsid w:val="00DD1EEE"/>
    <w:rsid w:val="00DD6C87"/>
    <w:rsid w:val="00DD7779"/>
    <w:rsid w:val="00DE04AE"/>
    <w:rsid w:val="00DE11AC"/>
    <w:rsid w:val="00DE6E78"/>
    <w:rsid w:val="00DE7387"/>
    <w:rsid w:val="00DF2C28"/>
    <w:rsid w:val="00DF2DAF"/>
    <w:rsid w:val="00DF6255"/>
    <w:rsid w:val="00DF77A3"/>
    <w:rsid w:val="00E045C8"/>
    <w:rsid w:val="00E102A8"/>
    <w:rsid w:val="00E123EC"/>
    <w:rsid w:val="00E202FE"/>
    <w:rsid w:val="00E256AE"/>
    <w:rsid w:val="00E26263"/>
    <w:rsid w:val="00E3377A"/>
    <w:rsid w:val="00E33ED6"/>
    <w:rsid w:val="00E367F7"/>
    <w:rsid w:val="00E46923"/>
    <w:rsid w:val="00E513FF"/>
    <w:rsid w:val="00E54335"/>
    <w:rsid w:val="00E549B5"/>
    <w:rsid w:val="00E55186"/>
    <w:rsid w:val="00E570D5"/>
    <w:rsid w:val="00E6083B"/>
    <w:rsid w:val="00E643AF"/>
    <w:rsid w:val="00E652DA"/>
    <w:rsid w:val="00E65C05"/>
    <w:rsid w:val="00E67212"/>
    <w:rsid w:val="00E761F2"/>
    <w:rsid w:val="00E76963"/>
    <w:rsid w:val="00E84B4B"/>
    <w:rsid w:val="00E924DB"/>
    <w:rsid w:val="00EA0FEF"/>
    <w:rsid w:val="00EA287D"/>
    <w:rsid w:val="00EB5E8F"/>
    <w:rsid w:val="00EC7022"/>
    <w:rsid w:val="00EE3BD6"/>
    <w:rsid w:val="00EE7FCB"/>
    <w:rsid w:val="00EF6BE1"/>
    <w:rsid w:val="00F0413D"/>
    <w:rsid w:val="00F223CB"/>
    <w:rsid w:val="00F240F5"/>
    <w:rsid w:val="00F42850"/>
    <w:rsid w:val="00F47D2F"/>
    <w:rsid w:val="00F54FD1"/>
    <w:rsid w:val="00F6112B"/>
    <w:rsid w:val="00F67490"/>
    <w:rsid w:val="00F709CA"/>
    <w:rsid w:val="00F74F8E"/>
    <w:rsid w:val="00F85139"/>
    <w:rsid w:val="00F86DB7"/>
    <w:rsid w:val="00F87989"/>
    <w:rsid w:val="00FA044E"/>
    <w:rsid w:val="00FB0042"/>
    <w:rsid w:val="00FB142A"/>
    <w:rsid w:val="00FB1BF4"/>
    <w:rsid w:val="00FB44A0"/>
    <w:rsid w:val="00FC4E5E"/>
    <w:rsid w:val="00FC6698"/>
    <w:rsid w:val="00FC76A8"/>
    <w:rsid w:val="00FC7748"/>
    <w:rsid w:val="00FD1DA4"/>
    <w:rsid w:val="00FD23CC"/>
    <w:rsid w:val="00FD5B2D"/>
    <w:rsid w:val="00FE1C67"/>
    <w:rsid w:val="00FE26AE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1">
    <w:name w:val="Character Style 1"/>
    <w:rsid w:val="00492605"/>
    <w:rPr>
      <w:rFonts w:ascii="Lucida Sans Unicode" w:hAnsi="Lucida Sans Unicode" w:cs="Lucida Sans Unicode"/>
      <w:sz w:val="22"/>
    </w:rPr>
  </w:style>
  <w:style w:type="paragraph" w:customStyle="1" w:styleId="11111">
    <w:name w:val="11111"/>
    <w:basedOn w:val="a"/>
    <w:rsid w:val="00492605"/>
    <w:pPr>
      <w:widowControl w:val="0"/>
      <w:tabs>
        <w:tab w:val="left" w:pos="2420"/>
        <w:tab w:val="left" w:pos="3180"/>
      </w:tabs>
      <w:autoSpaceDE w:val="0"/>
      <w:autoSpaceDN w:val="0"/>
      <w:adjustRightInd w:val="0"/>
      <w:spacing w:line="264" w:lineRule="exact"/>
      <w:ind w:left="119" w:right="-23"/>
    </w:pPr>
    <w:rPr>
      <w:rFonts w:ascii="Lucida Sans Unicode" w:hAnsi="Lucida Sans Unicode" w:cs="Lucida Sans Unicode"/>
      <w:spacing w:val="-1"/>
      <w:position w:val="4"/>
      <w:sz w:val="22"/>
      <w:szCs w:val="22"/>
    </w:rPr>
  </w:style>
  <w:style w:type="character" w:styleId="ab">
    <w:name w:val="Strong"/>
    <w:basedOn w:val="a0"/>
    <w:uiPriority w:val="22"/>
    <w:qFormat/>
    <w:rsid w:val="00474541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4D7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D75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648A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204AA"/>
    <w:pPr>
      <w:spacing w:after="22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rsid w:val="005118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A6350F"/>
    <w:rPr>
      <w:b w:val="0"/>
      <w:bCs w:val="0"/>
      <w:color w:val="106BBE"/>
    </w:rPr>
  </w:style>
  <w:style w:type="character" w:customStyle="1" w:styleId="searchtext">
    <w:name w:val="searchtext"/>
    <w:basedOn w:val="a0"/>
    <w:rsid w:val="00CB350C"/>
  </w:style>
  <w:style w:type="paragraph" w:customStyle="1" w:styleId="ae">
    <w:name w:val="Комментарий"/>
    <w:basedOn w:val="a"/>
    <w:next w:val="a"/>
    <w:uiPriority w:val="99"/>
    <w:rsid w:val="00E652D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E652DA"/>
    <w:rPr>
      <w:i/>
      <w:iCs/>
    </w:rPr>
  </w:style>
  <w:style w:type="character" w:customStyle="1" w:styleId="af0">
    <w:name w:val="Цветовое выделение"/>
    <w:uiPriority w:val="99"/>
    <w:rsid w:val="00732383"/>
    <w:rPr>
      <w:b/>
      <w:bCs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73238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2">
    <w:name w:val="Нормальный (таблица)"/>
    <w:basedOn w:val="a"/>
    <w:next w:val="a"/>
    <w:uiPriority w:val="99"/>
    <w:rsid w:val="007323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323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7323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5">
    <w:name w:val="Прижатый влево"/>
    <w:basedOn w:val="a"/>
    <w:next w:val="a"/>
    <w:uiPriority w:val="99"/>
    <w:rsid w:val="007323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7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3635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9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0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6153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61532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3643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643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F69D-5C10-45FA-B2BE-205B473D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Состав комиссии по рассмотрению схемы размещения рекламных конструкций Череповец</vt:lpstr>
      <vt:lpstr>Положение о комиссии по рассмотрению схемы размещения рекламных конструкций  на </vt:lpstr>
      <vt:lpstr>1. Общие положения</vt:lpstr>
      <vt:lpstr>2. Функции</vt:lpstr>
      <vt:lpstr>3. Регламент работы</vt:lpstr>
      <vt:lpstr>4. Права</vt:lpstr>
    </vt:vector>
  </TitlesOfParts>
  <Company>Microsoft</Company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Делопроизводитель</cp:lastModifiedBy>
  <cp:revision>20</cp:revision>
  <cp:lastPrinted>2023-05-29T11:57:00Z</cp:lastPrinted>
  <dcterms:created xsi:type="dcterms:W3CDTF">2023-03-22T05:29:00Z</dcterms:created>
  <dcterms:modified xsi:type="dcterms:W3CDTF">2023-05-29T11:57:00Z</dcterms:modified>
</cp:coreProperties>
</file>