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FF" w:rsidRDefault="00640DFF" w:rsidP="00640DFF">
      <w:pPr>
        <w:jc w:val="center"/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2548807</wp:posOffset>
            </wp:positionH>
            <wp:positionV relativeFrom="paragraph">
              <wp:posOffset>-441794</wp:posOffset>
            </wp:positionV>
            <wp:extent cx="784032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DFF" w:rsidRPr="00640DFF" w:rsidRDefault="00640DFF" w:rsidP="00640DFF">
      <w:pPr>
        <w:ind w:firstLine="0"/>
        <w:contextualSpacing/>
        <w:jc w:val="center"/>
        <w:rPr>
          <w:rFonts w:ascii="Times New Roman" w:hAnsi="Times New Roman" w:cs="Times New Roman"/>
          <w:szCs w:val="28"/>
        </w:rPr>
      </w:pPr>
      <w:r w:rsidRPr="00640DFF">
        <w:rPr>
          <w:rFonts w:ascii="Times New Roman" w:hAnsi="Times New Roman" w:cs="Times New Roman"/>
          <w:i/>
        </w:rPr>
        <w:t xml:space="preserve">  </w:t>
      </w:r>
      <w:r w:rsidRPr="00640DFF">
        <w:rPr>
          <w:rFonts w:ascii="Times New Roman" w:hAnsi="Times New Roman" w:cs="Times New Roman"/>
        </w:rPr>
        <w:t xml:space="preserve">        </w:t>
      </w:r>
    </w:p>
    <w:p w:rsidR="00640DFF" w:rsidRPr="00640DFF" w:rsidRDefault="00640DFF" w:rsidP="00640DFF">
      <w:pPr>
        <w:ind w:firstLine="0"/>
        <w:contextualSpacing/>
        <w:jc w:val="center"/>
        <w:rPr>
          <w:rFonts w:ascii="Times New Roman" w:hAnsi="Times New Roman" w:cs="Times New Roman"/>
          <w:szCs w:val="28"/>
        </w:rPr>
      </w:pPr>
    </w:p>
    <w:p w:rsidR="00640DFF" w:rsidRPr="00640DFF" w:rsidRDefault="00640DFF" w:rsidP="00640DFF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40DFF" w:rsidRPr="00640DFF" w:rsidRDefault="00640DFF" w:rsidP="00640DFF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0DFF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640DFF" w:rsidRPr="00640DFF" w:rsidRDefault="00640DFF" w:rsidP="00640DFF">
      <w:pPr>
        <w:ind w:firstLine="0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40DFF" w:rsidRPr="00640DFF" w:rsidRDefault="00640DFF" w:rsidP="00640DFF">
      <w:pPr>
        <w:pStyle w:val="3"/>
        <w:spacing w:before="0"/>
        <w:ind w:firstLin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proofErr w:type="gramStart"/>
      <w:r w:rsidRPr="00640DFF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640DFF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640DFF" w:rsidRPr="00640DFF" w:rsidRDefault="00640DFF" w:rsidP="00640DFF">
      <w:pPr>
        <w:ind w:firstLine="0"/>
        <w:rPr>
          <w:rFonts w:ascii="Times New Roman" w:hAnsi="Times New Roman" w:cs="Times New Roman"/>
        </w:rPr>
      </w:pPr>
    </w:p>
    <w:p w:rsidR="00640DFF" w:rsidRPr="00640DFF" w:rsidRDefault="00640DFF" w:rsidP="00640DFF">
      <w:pPr>
        <w:tabs>
          <w:tab w:val="left" w:pos="993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40DFF">
        <w:rPr>
          <w:rFonts w:ascii="Times New Roman" w:hAnsi="Times New Roman" w:cs="Times New Roman"/>
          <w:sz w:val="28"/>
          <w:szCs w:val="28"/>
        </w:rPr>
        <w:t xml:space="preserve">от 29.04.2026   </w:t>
      </w:r>
      <w:r w:rsidRPr="00640DFF">
        <w:rPr>
          <w:rFonts w:ascii="Times New Roman" w:hAnsi="Times New Roman" w:cs="Times New Roman"/>
          <w:sz w:val="28"/>
          <w:szCs w:val="28"/>
        </w:rPr>
        <w:tab/>
      </w:r>
      <w:r w:rsidRPr="00640DFF">
        <w:rPr>
          <w:rFonts w:ascii="Times New Roman" w:hAnsi="Times New Roman" w:cs="Times New Roman"/>
          <w:sz w:val="28"/>
          <w:szCs w:val="28"/>
        </w:rPr>
        <w:tab/>
      </w:r>
      <w:r w:rsidRPr="00640DFF">
        <w:rPr>
          <w:rFonts w:ascii="Times New Roman" w:hAnsi="Times New Roman" w:cs="Times New Roman"/>
          <w:sz w:val="28"/>
          <w:szCs w:val="28"/>
        </w:rPr>
        <w:tab/>
      </w:r>
      <w:r w:rsidRPr="00640DFF">
        <w:rPr>
          <w:rFonts w:ascii="Times New Roman" w:hAnsi="Times New Roman" w:cs="Times New Roman"/>
          <w:sz w:val="28"/>
          <w:szCs w:val="28"/>
        </w:rPr>
        <w:tab/>
      </w:r>
      <w:r w:rsidRPr="00640DFF">
        <w:rPr>
          <w:rFonts w:ascii="Times New Roman" w:hAnsi="Times New Roman" w:cs="Times New Roman"/>
          <w:sz w:val="28"/>
          <w:szCs w:val="28"/>
        </w:rPr>
        <w:tab/>
      </w:r>
      <w:r w:rsidRPr="00640DFF">
        <w:rPr>
          <w:rFonts w:ascii="Times New Roman" w:hAnsi="Times New Roman" w:cs="Times New Roman"/>
          <w:sz w:val="28"/>
          <w:szCs w:val="28"/>
        </w:rPr>
        <w:tab/>
      </w:r>
      <w:r w:rsidRPr="00640DFF">
        <w:rPr>
          <w:rFonts w:ascii="Times New Roman" w:hAnsi="Times New Roman" w:cs="Times New Roman"/>
          <w:sz w:val="28"/>
          <w:szCs w:val="28"/>
        </w:rPr>
        <w:tab/>
        <w:t xml:space="preserve">                               № 24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640DFF" w:rsidRPr="00640DFF" w:rsidRDefault="00640DFF" w:rsidP="00640DFF">
      <w:pPr>
        <w:ind w:firstLine="0"/>
        <w:contextualSpacing/>
        <w:jc w:val="center"/>
        <w:rPr>
          <w:rFonts w:ascii="Times New Roman" w:hAnsi="Times New Roman" w:cs="Times New Roman"/>
        </w:rPr>
      </w:pPr>
      <w:r w:rsidRPr="00640DFF">
        <w:rPr>
          <w:rFonts w:ascii="Times New Roman" w:hAnsi="Times New Roman" w:cs="Times New Roman"/>
        </w:rPr>
        <w:t>г. Череповец</w:t>
      </w:r>
    </w:p>
    <w:p w:rsidR="00640DFF" w:rsidRPr="00640DFF" w:rsidRDefault="00640DFF" w:rsidP="00640DFF">
      <w:pPr>
        <w:ind w:firstLine="0"/>
        <w:contextualSpacing/>
        <w:jc w:val="center"/>
        <w:rPr>
          <w:rFonts w:ascii="Times New Roman" w:hAnsi="Times New Roman" w:cs="Times New Roman"/>
        </w:rPr>
      </w:pPr>
    </w:p>
    <w:p w:rsidR="00B76610" w:rsidRDefault="002847BC" w:rsidP="000238F6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B76610">
        <w:rPr>
          <w:b/>
          <w:color w:val="000000"/>
          <w:sz w:val="28"/>
          <w:szCs w:val="28"/>
        </w:rPr>
        <w:t>б утверждении</w:t>
      </w:r>
      <w:r w:rsidR="00F168DA">
        <w:rPr>
          <w:b/>
          <w:color w:val="000000"/>
          <w:sz w:val="28"/>
          <w:szCs w:val="28"/>
        </w:rPr>
        <w:t xml:space="preserve"> изменений</w:t>
      </w:r>
      <w:r w:rsidR="00640DFF">
        <w:rPr>
          <w:b/>
          <w:color w:val="000000"/>
          <w:sz w:val="28"/>
          <w:szCs w:val="28"/>
        </w:rPr>
        <w:t xml:space="preserve"> в</w:t>
      </w:r>
      <w:r w:rsidR="00B76610">
        <w:rPr>
          <w:b/>
          <w:color w:val="000000"/>
          <w:sz w:val="28"/>
          <w:szCs w:val="28"/>
        </w:rPr>
        <w:t xml:space="preserve"> </w:t>
      </w:r>
      <w:r w:rsidR="00497F71">
        <w:rPr>
          <w:b/>
          <w:color w:val="000000"/>
          <w:sz w:val="28"/>
          <w:szCs w:val="28"/>
        </w:rPr>
        <w:t>У</w:t>
      </w:r>
      <w:r w:rsidR="00B76610">
        <w:rPr>
          <w:b/>
          <w:color w:val="000000"/>
          <w:sz w:val="28"/>
          <w:szCs w:val="28"/>
        </w:rPr>
        <w:t>став</w:t>
      </w:r>
    </w:p>
    <w:p w:rsidR="002847BC" w:rsidRPr="000F6ED2" w:rsidRDefault="00336C30" w:rsidP="000238F6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МКУ</w:t>
      </w:r>
      <w:r w:rsidR="00B76610">
        <w:rPr>
          <w:b/>
          <w:color w:val="000000"/>
          <w:sz w:val="28"/>
          <w:szCs w:val="28"/>
        </w:rPr>
        <w:t xml:space="preserve"> </w:t>
      </w:r>
      <w:r w:rsidR="00346A15">
        <w:rPr>
          <w:b/>
          <w:color w:val="000000"/>
          <w:sz w:val="28"/>
          <w:szCs w:val="28"/>
        </w:rPr>
        <w:t xml:space="preserve">«Центр комплексного обеспечения деятельности </w:t>
      </w:r>
      <w:r w:rsidR="000F6ED2">
        <w:rPr>
          <w:b/>
          <w:color w:val="000000"/>
          <w:sz w:val="28"/>
          <w:szCs w:val="28"/>
        </w:rPr>
        <w:t>округа»</w:t>
      </w:r>
    </w:p>
    <w:p w:rsidR="002847BC" w:rsidRDefault="002847BC" w:rsidP="00576D3C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</w:p>
    <w:p w:rsidR="00100742" w:rsidRDefault="00100742" w:rsidP="00100742">
      <w:pPr>
        <w:pStyle w:val="1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564BBF" w:rsidRDefault="00F168DA" w:rsidP="00883AA7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Устава Череповецкого муниципального округа</w:t>
      </w:r>
      <w:r w:rsidR="00497F71">
        <w:rPr>
          <w:sz w:val="28"/>
          <w:szCs w:val="28"/>
        </w:rPr>
        <w:t xml:space="preserve"> Вологодской области</w:t>
      </w:r>
    </w:p>
    <w:p w:rsidR="00883AA7" w:rsidRDefault="00883AA7" w:rsidP="00883AA7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100742" w:rsidRDefault="00100742" w:rsidP="00B76610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  <w:r w:rsidRPr="00BA43EE">
        <w:rPr>
          <w:color w:val="000000"/>
          <w:sz w:val="28"/>
          <w:szCs w:val="28"/>
        </w:rPr>
        <w:t>ПОСТАНОВЛЯЮ:</w:t>
      </w:r>
    </w:p>
    <w:p w:rsidR="00F168DA" w:rsidRPr="00F168DA" w:rsidRDefault="00F168DA" w:rsidP="00640DFF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 изменения в Устав </w:t>
      </w:r>
      <w:r w:rsidRPr="00F168DA">
        <w:rPr>
          <w:sz w:val="28"/>
          <w:szCs w:val="28"/>
        </w:rPr>
        <w:t>муниципального казенного учреждения «Центр комплексного обеспечения деятельности округа»</w:t>
      </w:r>
      <w:r>
        <w:rPr>
          <w:sz w:val="28"/>
          <w:szCs w:val="28"/>
        </w:rPr>
        <w:t xml:space="preserve">, утвержденный постановлением администрации района </w:t>
      </w:r>
      <w:r w:rsidR="00640DFF">
        <w:rPr>
          <w:sz w:val="28"/>
          <w:szCs w:val="28"/>
        </w:rPr>
        <w:br/>
      </w:r>
      <w:r>
        <w:rPr>
          <w:sz w:val="28"/>
          <w:szCs w:val="28"/>
        </w:rPr>
        <w:t>от 19.12.2025 № 601 «Об утверждении устава МКУ «Центр комплексного обеспечения деятельности округа».</w:t>
      </w:r>
    </w:p>
    <w:p w:rsidR="00F168DA" w:rsidRDefault="00F168DA" w:rsidP="00640DF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МКУ «Центр комплексного обеспечения деятельности округа»</w:t>
      </w:r>
      <w:r w:rsidR="00640DFF">
        <w:rPr>
          <w:rFonts w:ascii="Times New Roman" w:hAnsi="Times New Roman"/>
          <w:sz w:val="28"/>
          <w:szCs w:val="28"/>
        </w:rPr>
        <w:t xml:space="preserve"> Аксенову А.П.</w:t>
      </w:r>
      <w:r>
        <w:rPr>
          <w:rFonts w:ascii="Times New Roman" w:hAnsi="Times New Roman"/>
          <w:sz w:val="28"/>
          <w:szCs w:val="28"/>
        </w:rPr>
        <w:t xml:space="preserve"> зарегистрировать изменения в Устав в установленном законом порядке.</w:t>
      </w:r>
    </w:p>
    <w:p w:rsidR="00B76610" w:rsidRDefault="00EA5B1E" w:rsidP="00640DF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100742" w:rsidRPr="00564BBF" w:rsidRDefault="006C16DA" w:rsidP="00EA5B1E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476097" w:rsidRDefault="00476097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64BBF" w:rsidRPr="00BD6732" w:rsidRDefault="00564BBF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0550" w:rsidRDefault="00EA5B1E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округа                                                                         </w:t>
      </w:r>
      <w:r w:rsidR="00640DF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2E5D71">
        <w:rPr>
          <w:rFonts w:ascii="Times New Roman" w:hAnsi="Times New Roman"/>
          <w:sz w:val="28"/>
          <w:szCs w:val="28"/>
        </w:rPr>
        <w:t>В.А. Носков</w:t>
      </w: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640DFF">
      <w:pPr>
        <w:ind w:firstLine="6096"/>
        <w:jc w:val="left"/>
        <w:rPr>
          <w:rFonts w:ascii="Times New Roman" w:hAnsi="Times New Roman"/>
          <w:sz w:val="28"/>
          <w:szCs w:val="28"/>
        </w:rPr>
      </w:pPr>
      <w:r w:rsidRPr="00FD7CF9">
        <w:rPr>
          <w:rFonts w:ascii="Times New Roman" w:hAnsi="Times New Roman"/>
          <w:sz w:val="28"/>
          <w:szCs w:val="28"/>
        </w:rPr>
        <w:t>УТВЕРЖДЕНЫ</w:t>
      </w:r>
    </w:p>
    <w:p w:rsidR="00FD7CF9" w:rsidRPr="00FD7CF9" w:rsidRDefault="00FD7CF9" w:rsidP="00640DFF">
      <w:pPr>
        <w:ind w:firstLine="6096"/>
        <w:jc w:val="left"/>
        <w:rPr>
          <w:rFonts w:ascii="Times New Roman" w:hAnsi="Times New Roman"/>
          <w:sz w:val="28"/>
          <w:szCs w:val="28"/>
        </w:rPr>
      </w:pPr>
      <w:r w:rsidRPr="00FD7CF9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FD7CF9" w:rsidRPr="00FD7CF9" w:rsidRDefault="00FD7CF9" w:rsidP="00640DFF">
      <w:pPr>
        <w:ind w:firstLine="6096"/>
        <w:jc w:val="left"/>
        <w:rPr>
          <w:rFonts w:ascii="Times New Roman" w:hAnsi="Times New Roman"/>
          <w:sz w:val="28"/>
          <w:szCs w:val="28"/>
        </w:rPr>
      </w:pPr>
      <w:r w:rsidRPr="00FD7CF9">
        <w:rPr>
          <w:rFonts w:ascii="Times New Roman" w:hAnsi="Times New Roman"/>
          <w:sz w:val="28"/>
          <w:szCs w:val="28"/>
        </w:rPr>
        <w:t>Администрации округа</w:t>
      </w:r>
    </w:p>
    <w:p w:rsidR="00FD7CF9" w:rsidRPr="00FD7CF9" w:rsidRDefault="00640DFF" w:rsidP="00640DFF">
      <w:pPr>
        <w:ind w:firstLine="609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97F71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29.04.2026</w:t>
      </w:r>
      <w:r w:rsidR="00FD7CF9" w:rsidRPr="00FD7CF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247</w:t>
      </w: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640DFF" w:rsidRDefault="00640DFF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640DFF" w:rsidRDefault="00640DFF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640DFF" w:rsidRPr="00FD7CF9" w:rsidRDefault="00640DFF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640DFF">
        <w:rPr>
          <w:rFonts w:ascii="Times New Roman" w:hAnsi="Times New Roman"/>
          <w:bCs/>
          <w:sz w:val="28"/>
          <w:szCs w:val="28"/>
        </w:rPr>
        <w:t>И</w:t>
      </w:r>
      <w:r w:rsidR="00640DFF">
        <w:rPr>
          <w:rFonts w:ascii="Times New Roman" w:hAnsi="Times New Roman"/>
          <w:bCs/>
          <w:sz w:val="28"/>
          <w:szCs w:val="28"/>
        </w:rPr>
        <w:t xml:space="preserve">зменения </w:t>
      </w:r>
      <w:r w:rsidRPr="00640DFF">
        <w:rPr>
          <w:rFonts w:ascii="Times New Roman" w:hAnsi="Times New Roman"/>
          <w:bCs/>
          <w:sz w:val="28"/>
          <w:szCs w:val="28"/>
        </w:rPr>
        <w:t>в У</w:t>
      </w:r>
      <w:r w:rsidR="00640DFF">
        <w:rPr>
          <w:rFonts w:ascii="Times New Roman" w:hAnsi="Times New Roman"/>
          <w:bCs/>
          <w:sz w:val="28"/>
          <w:szCs w:val="28"/>
        </w:rPr>
        <w:t xml:space="preserve">став </w:t>
      </w:r>
      <w:r w:rsidRPr="00640DFF">
        <w:rPr>
          <w:rFonts w:ascii="Times New Roman" w:hAnsi="Times New Roman"/>
          <w:bCs/>
          <w:sz w:val="28"/>
          <w:szCs w:val="28"/>
        </w:rPr>
        <w:t xml:space="preserve">муниципального казенного учреждения </w:t>
      </w:r>
      <w:r w:rsidR="00640DFF">
        <w:rPr>
          <w:rFonts w:ascii="Times New Roman" w:hAnsi="Times New Roman"/>
          <w:bCs/>
          <w:sz w:val="28"/>
          <w:szCs w:val="28"/>
        </w:rPr>
        <w:br/>
      </w:r>
      <w:r w:rsidRPr="00640DFF">
        <w:rPr>
          <w:rFonts w:ascii="Times New Roman" w:hAnsi="Times New Roman"/>
          <w:bCs/>
          <w:sz w:val="28"/>
          <w:szCs w:val="28"/>
        </w:rPr>
        <w:t>«Центр комплексного обеспечения деятельности округа»</w:t>
      </w: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640DFF" w:rsidRDefault="00640DFF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640DFF" w:rsidRDefault="00640DFF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Pr="00FD7CF9" w:rsidRDefault="00FD7CF9" w:rsidP="00FD7CF9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D7CF9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7CF9">
        <w:rPr>
          <w:rFonts w:ascii="Times New Roman" w:hAnsi="Times New Roman"/>
          <w:sz w:val="28"/>
          <w:szCs w:val="28"/>
        </w:rPr>
        <w:t>Череповец</w:t>
      </w:r>
    </w:p>
    <w:p w:rsidR="00FD7CF9" w:rsidRDefault="00FD7CF9" w:rsidP="00FD7CF9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D7CF9">
        <w:rPr>
          <w:rFonts w:ascii="Times New Roman" w:hAnsi="Times New Roman"/>
          <w:sz w:val="28"/>
          <w:szCs w:val="28"/>
        </w:rPr>
        <w:t>2026 год</w:t>
      </w:r>
    </w:p>
    <w:p w:rsidR="00FD7CF9" w:rsidRPr="00497F71" w:rsidRDefault="00FD7CF9" w:rsidP="00640DFF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7F71">
        <w:rPr>
          <w:rFonts w:ascii="Times New Roman" w:hAnsi="Times New Roman"/>
          <w:sz w:val="28"/>
          <w:szCs w:val="28"/>
        </w:rPr>
        <w:lastRenderedPageBreak/>
        <w:t xml:space="preserve">Пункт </w:t>
      </w:r>
      <w:r w:rsidR="002341E4" w:rsidRPr="00497F71">
        <w:rPr>
          <w:rFonts w:ascii="Times New Roman" w:hAnsi="Times New Roman"/>
          <w:sz w:val="28"/>
          <w:szCs w:val="28"/>
        </w:rPr>
        <w:t>1.4 раздела 1 изложить в следующей редакции:</w:t>
      </w:r>
    </w:p>
    <w:p w:rsidR="002341E4" w:rsidRDefault="002341E4" w:rsidP="00640D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«1.4. </w:t>
      </w:r>
      <w:r w:rsidRPr="002341E4">
        <w:rPr>
          <w:rFonts w:ascii="Times New Roman" w:hAnsi="Times New Roman"/>
          <w:sz w:val="28"/>
          <w:szCs w:val="28"/>
        </w:rPr>
        <w:t>Учреждение является некоммерческой организацией – муниципальным учреждением, тип - казенное учреждение, находится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1E4">
        <w:rPr>
          <w:rFonts w:ascii="Times New Roman" w:hAnsi="Times New Roman"/>
          <w:sz w:val="28"/>
          <w:szCs w:val="28"/>
        </w:rPr>
        <w:t>в ведении Администрации Череповецкого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Вологодской области</w:t>
      </w:r>
      <w:r w:rsidRPr="002341E4">
        <w:rPr>
          <w:rFonts w:ascii="Times New Roman" w:hAnsi="Times New Roman"/>
          <w:sz w:val="28"/>
          <w:szCs w:val="28"/>
        </w:rPr>
        <w:t xml:space="preserve"> и создается для обеспечения деятельности органов местного самоуправления и учреждений Череповецкого муниципального округа</w:t>
      </w:r>
      <w:r w:rsidR="00033CC6">
        <w:rPr>
          <w:rFonts w:ascii="Times New Roman" w:hAnsi="Times New Roman"/>
          <w:sz w:val="28"/>
          <w:szCs w:val="28"/>
        </w:rPr>
        <w:t xml:space="preserve"> Вологодской области</w:t>
      </w:r>
      <w:r w:rsidRPr="002341E4">
        <w:rPr>
          <w:rFonts w:ascii="Times New Roman" w:hAnsi="Times New Roman"/>
          <w:sz w:val="28"/>
          <w:szCs w:val="28"/>
        </w:rPr>
        <w:t xml:space="preserve">, перечень которых утверждается постановлением </w:t>
      </w:r>
      <w:r w:rsidR="00497F71">
        <w:rPr>
          <w:rFonts w:ascii="Times New Roman" w:hAnsi="Times New Roman"/>
          <w:sz w:val="28"/>
          <w:szCs w:val="28"/>
        </w:rPr>
        <w:t>А</w:t>
      </w:r>
      <w:r w:rsidRPr="002341E4">
        <w:rPr>
          <w:rFonts w:ascii="Times New Roman" w:hAnsi="Times New Roman"/>
          <w:sz w:val="28"/>
          <w:szCs w:val="28"/>
        </w:rPr>
        <w:t>дминистрации Череповецкого муниципального округа</w:t>
      </w:r>
      <w:r w:rsidR="00033CC6">
        <w:rPr>
          <w:rFonts w:ascii="Times New Roman" w:hAnsi="Times New Roman"/>
          <w:sz w:val="28"/>
          <w:szCs w:val="28"/>
        </w:rPr>
        <w:t xml:space="preserve"> Вологодской области</w:t>
      </w:r>
      <w:r>
        <w:rPr>
          <w:rFonts w:ascii="Times New Roman" w:hAnsi="Times New Roman"/>
          <w:sz w:val="28"/>
          <w:szCs w:val="28"/>
        </w:rPr>
        <w:t>.»</w:t>
      </w:r>
      <w:r w:rsidR="00497F71">
        <w:rPr>
          <w:rFonts w:ascii="Times New Roman" w:hAnsi="Times New Roman"/>
          <w:sz w:val="28"/>
          <w:szCs w:val="28"/>
        </w:rPr>
        <w:t>;</w:t>
      </w:r>
    </w:p>
    <w:p w:rsidR="002341E4" w:rsidRPr="00497F71" w:rsidRDefault="002341E4" w:rsidP="00640DFF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7F71">
        <w:rPr>
          <w:rFonts w:ascii="Times New Roman" w:hAnsi="Times New Roman"/>
          <w:sz w:val="28"/>
          <w:szCs w:val="28"/>
        </w:rPr>
        <w:t>Пункт 1.5 раздела 1 изложить в следующей редакции:</w:t>
      </w:r>
    </w:p>
    <w:p w:rsidR="002341E4" w:rsidRPr="002341E4" w:rsidRDefault="00640DFF" w:rsidP="00640D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341E4">
        <w:rPr>
          <w:rFonts w:ascii="Times New Roman" w:hAnsi="Times New Roman"/>
          <w:sz w:val="28"/>
          <w:szCs w:val="28"/>
        </w:rPr>
        <w:t xml:space="preserve">1.5. </w:t>
      </w:r>
      <w:r w:rsidR="002341E4" w:rsidRPr="002341E4">
        <w:rPr>
          <w:rFonts w:ascii="Times New Roman" w:hAnsi="Times New Roman"/>
          <w:sz w:val="28"/>
          <w:szCs w:val="28"/>
        </w:rPr>
        <w:t>Учредителем Учреждения и собственником его имущества является Череповецкий муниципальный округ Вологодской области</w:t>
      </w:r>
      <w:r w:rsidR="00497F71">
        <w:rPr>
          <w:rFonts w:ascii="Times New Roman" w:hAnsi="Times New Roman"/>
          <w:sz w:val="28"/>
          <w:szCs w:val="28"/>
        </w:rPr>
        <w:t>.</w:t>
      </w:r>
    </w:p>
    <w:p w:rsidR="002341E4" w:rsidRDefault="002341E4" w:rsidP="00640DFF">
      <w:pPr>
        <w:rPr>
          <w:rFonts w:ascii="Times New Roman" w:hAnsi="Times New Roman"/>
          <w:sz w:val="28"/>
          <w:szCs w:val="28"/>
        </w:rPr>
      </w:pPr>
      <w:r w:rsidRPr="002341E4">
        <w:rPr>
          <w:rFonts w:ascii="Times New Roman" w:hAnsi="Times New Roman"/>
          <w:sz w:val="28"/>
          <w:szCs w:val="28"/>
        </w:rPr>
        <w:t>Функции и полномочия учредителя Учреждения осуществляет Администрация Чере</w:t>
      </w:r>
      <w:r w:rsidR="00640DFF">
        <w:rPr>
          <w:rFonts w:ascii="Times New Roman" w:hAnsi="Times New Roman"/>
          <w:sz w:val="28"/>
          <w:szCs w:val="28"/>
        </w:rPr>
        <w:t>повецкого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Вологодской области </w:t>
      </w:r>
      <w:r w:rsidRPr="002341E4">
        <w:rPr>
          <w:rFonts w:ascii="Times New Roman" w:hAnsi="Times New Roman"/>
          <w:sz w:val="28"/>
          <w:szCs w:val="28"/>
        </w:rPr>
        <w:t>(далее - учредитель)</w:t>
      </w:r>
      <w:r w:rsidR="00497F71">
        <w:rPr>
          <w:rFonts w:ascii="Times New Roman" w:hAnsi="Times New Roman"/>
          <w:sz w:val="28"/>
          <w:szCs w:val="28"/>
        </w:rPr>
        <w:t>.</w:t>
      </w:r>
      <w:r w:rsidRPr="002341E4">
        <w:rPr>
          <w:rFonts w:ascii="Times New Roman" w:hAnsi="Times New Roman"/>
          <w:sz w:val="28"/>
          <w:szCs w:val="28"/>
        </w:rPr>
        <w:t xml:space="preserve"> </w:t>
      </w:r>
      <w:r w:rsidR="00497F71">
        <w:rPr>
          <w:rFonts w:ascii="Times New Roman" w:hAnsi="Times New Roman"/>
          <w:sz w:val="28"/>
          <w:szCs w:val="28"/>
        </w:rPr>
        <w:t>П</w:t>
      </w:r>
      <w:r w:rsidR="00640DFF">
        <w:rPr>
          <w:rFonts w:ascii="Times New Roman" w:hAnsi="Times New Roman"/>
          <w:sz w:val="28"/>
          <w:szCs w:val="28"/>
        </w:rPr>
        <w:t>олномочия собственника</w:t>
      </w:r>
      <w:r w:rsidRPr="002341E4">
        <w:rPr>
          <w:rFonts w:ascii="Times New Roman" w:hAnsi="Times New Roman"/>
          <w:sz w:val="28"/>
          <w:szCs w:val="28"/>
        </w:rPr>
        <w:t xml:space="preserve"> имущества Учреждения осуществляет Комитет имущественных отношений </w:t>
      </w:r>
      <w:r w:rsidR="00497F71">
        <w:rPr>
          <w:rFonts w:ascii="Times New Roman" w:hAnsi="Times New Roman"/>
          <w:sz w:val="28"/>
          <w:szCs w:val="28"/>
        </w:rPr>
        <w:t>а</w:t>
      </w:r>
      <w:r w:rsidRPr="002341E4">
        <w:rPr>
          <w:rFonts w:ascii="Times New Roman" w:hAnsi="Times New Roman"/>
          <w:sz w:val="28"/>
          <w:szCs w:val="28"/>
        </w:rPr>
        <w:t>дминистрации Череповецкого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Вологодской области</w:t>
      </w:r>
      <w:r w:rsidRPr="002341E4">
        <w:rPr>
          <w:rFonts w:ascii="Times New Roman" w:hAnsi="Times New Roman"/>
          <w:sz w:val="28"/>
          <w:szCs w:val="28"/>
        </w:rPr>
        <w:t xml:space="preserve"> (далее - орган по управлению имуществом округа)</w:t>
      </w:r>
      <w:proofErr w:type="gramStart"/>
      <w:r w:rsidRPr="00234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D7CF9" w:rsidRDefault="00FD7CF9" w:rsidP="002E5D71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FD7CF9" w:rsidSect="00336C3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735" w:rsidRDefault="00D63735" w:rsidP="00336C30">
      <w:r>
        <w:separator/>
      </w:r>
    </w:p>
  </w:endnote>
  <w:endnote w:type="continuationSeparator" w:id="0">
    <w:p w:rsidR="00D63735" w:rsidRDefault="00D63735" w:rsidP="003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735" w:rsidRDefault="00D63735" w:rsidP="00336C30">
      <w:r>
        <w:separator/>
      </w:r>
    </w:p>
  </w:footnote>
  <w:footnote w:type="continuationSeparator" w:id="0">
    <w:p w:rsidR="00D63735" w:rsidRDefault="00D63735" w:rsidP="00336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34126"/>
      <w:docPartObj>
        <w:docPartGallery w:val="Page Numbers (Top of Page)"/>
        <w:docPartUnique/>
      </w:docPartObj>
    </w:sdtPr>
    <w:sdtContent>
      <w:p w:rsidR="00336C30" w:rsidRDefault="0028496A">
        <w:pPr>
          <w:pStyle w:val="a9"/>
          <w:jc w:val="center"/>
        </w:pPr>
        <w:r>
          <w:fldChar w:fldCharType="begin"/>
        </w:r>
        <w:r w:rsidR="0033740A">
          <w:instrText xml:space="preserve"> PAGE   \* MERGEFORMAT </w:instrText>
        </w:r>
        <w:r>
          <w:fldChar w:fldCharType="separate"/>
        </w:r>
        <w:r w:rsidR="00640D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36C30" w:rsidRDefault="00336C3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913"/>
    <w:multiLevelType w:val="multilevel"/>
    <w:tmpl w:val="F53A68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1">
    <w:nsid w:val="30A436DE"/>
    <w:multiLevelType w:val="hybridMultilevel"/>
    <w:tmpl w:val="7960D4C8"/>
    <w:lvl w:ilvl="0" w:tplc="1520E98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A73DD"/>
    <w:multiLevelType w:val="multilevel"/>
    <w:tmpl w:val="8A1E3FE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8C438F"/>
    <w:multiLevelType w:val="hybridMultilevel"/>
    <w:tmpl w:val="7DEAEA8E"/>
    <w:lvl w:ilvl="0" w:tplc="57746606">
      <w:start w:val="1"/>
      <w:numFmt w:val="decimal"/>
      <w:lvlText w:val="%1."/>
      <w:lvlJc w:val="left"/>
      <w:pPr>
        <w:ind w:left="1603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2E4808"/>
    <w:multiLevelType w:val="multilevel"/>
    <w:tmpl w:val="4E32456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68743F"/>
    <w:multiLevelType w:val="hybridMultilevel"/>
    <w:tmpl w:val="634E37A0"/>
    <w:lvl w:ilvl="0" w:tplc="F2C04A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B3E6F"/>
    <w:multiLevelType w:val="hybridMultilevel"/>
    <w:tmpl w:val="28FA7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3151C"/>
    <w:multiLevelType w:val="multilevel"/>
    <w:tmpl w:val="58B0C85E"/>
    <w:lvl w:ilvl="0">
      <w:start w:val="2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8F16D1"/>
    <w:multiLevelType w:val="hybridMultilevel"/>
    <w:tmpl w:val="1C007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1C4"/>
    <w:rsid w:val="000036F9"/>
    <w:rsid w:val="000238F6"/>
    <w:rsid w:val="00033CC6"/>
    <w:rsid w:val="00040EED"/>
    <w:rsid w:val="00044EBB"/>
    <w:rsid w:val="00050F8F"/>
    <w:rsid w:val="00062D54"/>
    <w:rsid w:val="00094DD6"/>
    <w:rsid w:val="00096852"/>
    <w:rsid w:val="000A6378"/>
    <w:rsid w:val="000B639A"/>
    <w:rsid w:val="000C01EC"/>
    <w:rsid w:val="000E3289"/>
    <w:rsid w:val="000F0BB5"/>
    <w:rsid w:val="000F6ED2"/>
    <w:rsid w:val="00100742"/>
    <w:rsid w:val="0010341F"/>
    <w:rsid w:val="00106B06"/>
    <w:rsid w:val="00150ADA"/>
    <w:rsid w:val="00152327"/>
    <w:rsid w:val="00187864"/>
    <w:rsid w:val="001A3798"/>
    <w:rsid w:val="001A7DD1"/>
    <w:rsid w:val="001D5C44"/>
    <w:rsid w:val="002335E7"/>
    <w:rsid w:val="002341E4"/>
    <w:rsid w:val="002640DE"/>
    <w:rsid w:val="00280173"/>
    <w:rsid w:val="002847BC"/>
    <w:rsid w:val="0028496A"/>
    <w:rsid w:val="002B21F7"/>
    <w:rsid w:val="002C331C"/>
    <w:rsid w:val="002E3E86"/>
    <w:rsid w:val="002E5D71"/>
    <w:rsid w:val="002F73E1"/>
    <w:rsid w:val="00303900"/>
    <w:rsid w:val="00336C30"/>
    <w:rsid w:val="0033740A"/>
    <w:rsid w:val="003453F9"/>
    <w:rsid w:val="00346A15"/>
    <w:rsid w:val="00376A3A"/>
    <w:rsid w:val="003851BB"/>
    <w:rsid w:val="0039728B"/>
    <w:rsid w:val="0039765A"/>
    <w:rsid w:val="003A70C4"/>
    <w:rsid w:val="003B6108"/>
    <w:rsid w:val="003D01A7"/>
    <w:rsid w:val="003D3802"/>
    <w:rsid w:val="003D44E4"/>
    <w:rsid w:val="00404BB6"/>
    <w:rsid w:val="00413DB7"/>
    <w:rsid w:val="00476097"/>
    <w:rsid w:val="00497F71"/>
    <w:rsid w:val="004A41C6"/>
    <w:rsid w:val="004C7278"/>
    <w:rsid w:val="004D3F78"/>
    <w:rsid w:val="004E2F0B"/>
    <w:rsid w:val="004E416B"/>
    <w:rsid w:val="00510550"/>
    <w:rsid w:val="00536D09"/>
    <w:rsid w:val="00552342"/>
    <w:rsid w:val="00564BBF"/>
    <w:rsid w:val="00570C42"/>
    <w:rsid w:val="00576D3C"/>
    <w:rsid w:val="005D0492"/>
    <w:rsid w:val="00603ADC"/>
    <w:rsid w:val="0061059A"/>
    <w:rsid w:val="006237E6"/>
    <w:rsid w:val="00640DFF"/>
    <w:rsid w:val="00653350"/>
    <w:rsid w:val="0068350D"/>
    <w:rsid w:val="00690FD9"/>
    <w:rsid w:val="006A739A"/>
    <w:rsid w:val="006C16DA"/>
    <w:rsid w:val="006D7F41"/>
    <w:rsid w:val="007009F0"/>
    <w:rsid w:val="00722FBA"/>
    <w:rsid w:val="00724B9E"/>
    <w:rsid w:val="0072522C"/>
    <w:rsid w:val="007519E4"/>
    <w:rsid w:val="00765B42"/>
    <w:rsid w:val="007B7336"/>
    <w:rsid w:val="007C792F"/>
    <w:rsid w:val="007E73E8"/>
    <w:rsid w:val="0084203F"/>
    <w:rsid w:val="008425DB"/>
    <w:rsid w:val="00876751"/>
    <w:rsid w:val="00883AA7"/>
    <w:rsid w:val="00893C8E"/>
    <w:rsid w:val="008B64C9"/>
    <w:rsid w:val="008C70A9"/>
    <w:rsid w:val="008F1637"/>
    <w:rsid w:val="00956C9D"/>
    <w:rsid w:val="00991ABB"/>
    <w:rsid w:val="00A36B4B"/>
    <w:rsid w:val="00A4225E"/>
    <w:rsid w:val="00A4305B"/>
    <w:rsid w:val="00A4433A"/>
    <w:rsid w:val="00A64E08"/>
    <w:rsid w:val="00A933A4"/>
    <w:rsid w:val="00AC577B"/>
    <w:rsid w:val="00AC73DB"/>
    <w:rsid w:val="00AF5FDF"/>
    <w:rsid w:val="00B16BBD"/>
    <w:rsid w:val="00B17DE4"/>
    <w:rsid w:val="00B3122D"/>
    <w:rsid w:val="00B33939"/>
    <w:rsid w:val="00B76610"/>
    <w:rsid w:val="00BC27DC"/>
    <w:rsid w:val="00BC2FFF"/>
    <w:rsid w:val="00BD1EC4"/>
    <w:rsid w:val="00BD6732"/>
    <w:rsid w:val="00BF19E4"/>
    <w:rsid w:val="00BF7DDC"/>
    <w:rsid w:val="00C01AF0"/>
    <w:rsid w:val="00C02AD4"/>
    <w:rsid w:val="00C322F0"/>
    <w:rsid w:val="00C421C4"/>
    <w:rsid w:val="00C566E8"/>
    <w:rsid w:val="00C7091E"/>
    <w:rsid w:val="00C84429"/>
    <w:rsid w:val="00C93585"/>
    <w:rsid w:val="00CF4763"/>
    <w:rsid w:val="00CF7778"/>
    <w:rsid w:val="00D63735"/>
    <w:rsid w:val="00D92A5E"/>
    <w:rsid w:val="00DE7F1A"/>
    <w:rsid w:val="00E02D33"/>
    <w:rsid w:val="00E80474"/>
    <w:rsid w:val="00E80C42"/>
    <w:rsid w:val="00E8311D"/>
    <w:rsid w:val="00EA5B1E"/>
    <w:rsid w:val="00EB76E9"/>
    <w:rsid w:val="00EC0386"/>
    <w:rsid w:val="00EC0E82"/>
    <w:rsid w:val="00EC6114"/>
    <w:rsid w:val="00ED7C59"/>
    <w:rsid w:val="00F07FA8"/>
    <w:rsid w:val="00F168DA"/>
    <w:rsid w:val="00F200E1"/>
    <w:rsid w:val="00F27589"/>
    <w:rsid w:val="00F44F4B"/>
    <w:rsid w:val="00F57A52"/>
    <w:rsid w:val="00FB6C81"/>
    <w:rsid w:val="00FD7357"/>
    <w:rsid w:val="00FD7CF9"/>
    <w:rsid w:val="00FE0CFC"/>
    <w:rsid w:val="00FE1DCE"/>
    <w:rsid w:val="00FF052C"/>
    <w:rsid w:val="00FF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C4"/>
  </w:style>
  <w:style w:type="paragraph" w:styleId="2">
    <w:name w:val="heading 2"/>
    <w:basedOn w:val="a"/>
    <w:next w:val="a"/>
    <w:link w:val="20"/>
    <w:unhideWhenUsed/>
    <w:qFormat/>
    <w:rsid w:val="0084203F"/>
    <w:pPr>
      <w:keepNext/>
      <w:ind w:firstLine="0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1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semiHidden/>
    <w:unhideWhenUsed/>
    <w:rsid w:val="00A36B4B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A36B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D7F4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0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61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3">
    <w:name w:val="Body Text Indent 2"/>
    <w:basedOn w:val="a"/>
    <w:link w:val="24"/>
    <w:uiPriority w:val="99"/>
    <w:semiHidden/>
    <w:unhideWhenUsed/>
    <w:rsid w:val="00724B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4B9E"/>
  </w:style>
  <w:style w:type="paragraph" w:styleId="a3">
    <w:name w:val="Body Text"/>
    <w:basedOn w:val="a"/>
    <w:link w:val="a4"/>
    <w:uiPriority w:val="99"/>
    <w:semiHidden/>
    <w:unhideWhenUsed/>
    <w:rsid w:val="00F44F4B"/>
    <w:pPr>
      <w:spacing w:after="120" w:line="276" w:lineRule="auto"/>
      <w:ind w:firstLine="0"/>
      <w:jc w:val="left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44F4B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893C8E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1"/>
    <w:rsid w:val="0047609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476097"/>
    <w:pPr>
      <w:widowControl w:val="0"/>
      <w:shd w:val="clear" w:color="auto" w:fill="FFFFFF"/>
      <w:spacing w:after="4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0pt">
    <w:name w:val="Основной текст + Интервал 0 pt"/>
    <w:basedOn w:val="a6"/>
    <w:rsid w:val="00476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64B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4BBF"/>
    <w:rPr>
      <w:rFonts w:ascii="Tahoma" w:hAnsi="Tahoma" w:cs="Tahoma"/>
      <w:sz w:val="16"/>
      <w:szCs w:val="16"/>
    </w:rPr>
  </w:style>
  <w:style w:type="paragraph" w:customStyle="1" w:styleId="ConsPlusTitle12">
    <w:name w:val="Стиль ConsPlusTitle + 12 пт"/>
    <w:next w:val="a"/>
    <w:qFormat/>
    <w:rsid w:val="00336C30"/>
    <w:pPr>
      <w:ind w:firstLine="0"/>
      <w:jc w:val="left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336C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6C30"/>
  </w:style>
  <w:style w:type="paragraph" w:styleId="ab">
    <w:name w:val="footer"/>
    <w:basedOn w:val="a"/>
    <w:link w:val="ac"/>
    <w:uiPriority w:val="99"/>
    <w:semiHidden/>
    <w:unhideWhenUsed/>
    <w:rsid w:val="00336C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36C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C859E-B7CF-4237-89CF-22C24473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</dc:creator>
  <cp:lastModifiedBy>Делопроизводитель</cp:lastModifiedBy>
  <cp:revision>7</cp:revision>
  <cp:lastPrinted>2026-05-04T09:12:00Z</cp:lastPrinted>
  <dcterms:created xsi:type="dcterms:W3CDTF">2026-04-28T07:50:00Z</dcterms:created>
  <dcterms:modified xsi:type="dcterms:W3CDTF">2026-05-04T09:12:00Z</dcterms:modified>
</cp:coreProperties>
</file>