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1D" w:rsidRDefault="0029211D" w:rsidP="0029211D">
      <w:pPr>
        <w:spacing w:after="120"/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-415290</wp:posOffset>
            </wp:positionV>
            <wp:extent cx="79248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211D" w:rsidRDefault="0029211D" w:rsidP="0029211D">
      <w:pPr>
        <w:jc w:val="center"/>
        <w:rPr>
          <w:sz w:val="16"/>
          <w:szCs w:val="16"/>
        </w:rPr>
      </w:pPr>
    </w:p>
    <w:p w:rsidR="0029211D" w:rsidRDefault="0029211D" w:rsidP="00292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11D" w:rsidRDefault="0029211D" w:rsidP="00292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29211D" w:rsidRDefault="0029211D" w:rsidP="0029211D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П</w:t>
      </w:r>
      <w:proofErr w:type="gramEnd"/>
      <w:r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29211D" w:rsidRDefault="0029211D" w:rsidP="0029211D">
      <w:pPr>
        <w:spacing w:after="0" w:line="240" w:lineRule="auto"/>
        <w:jc w:val="center"/>
        <w:rPr>
          <w:rFonts w:ascii="Times New Roman" w:hAnsi="Times New Roman"/>
        </w:rPr>
      </w:pPr>
    </w:p>
    <w:p w:rsidR="0029211D" w:rsidRDefault="0029211D" w:rsidP="002921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13.06.2024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№ 251</w:t>
      </w:r>
    </w:p>
    <w:p w:rsidR="0029211D" w:rsidRDefault="0029211D" w:rsidP="002921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Череповец</w:t>
      </w:r>
    </w:p>
    <w:p w:rsidR="00DC301E" w:rsidRDefault="00DC301E" w:rsidP="00DC301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301E" w:rsidRPr="0029211D" w:rsidRDefault="00DC301E" w:rsidP="00DC301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211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</w:p>
    <w:p w:rsidR="00DC301E" w:rsidRPr="0029211D" w:rsidRDefault="00DC301E" w:rsidP="00DC301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211D">
        <w:rPr>
          <w:rFonts w:ascii="Times New Roman" w:hAnsi="Times New Roman"/>
          <w:b/>
          <w:sz w:val="28"/>
          <w:szCs w:val="28"/>
        </w:rPr>
        <w:t>от 08.09.2014 № 2407 «Об утверждении состава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интересов»</w:t>
      </w:r>
    </w:p>
    <w:p w:rsidR="00DC301E" w:rsidRPr="00ED6082" w:rsidRDefault="00DC301E" w:rsidP="00DC301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292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законом Вологодской области от 0</w:t>
      </w:r>
      <w:r w:rsidR="00B430E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B430EA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B430EA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№ 5</w:t>
      </w:r>
      <w:r w:rsidR="00B430EA">
        <w:rPr>
          <w:rFonts w:ascii="Times New Roman" w:hAnsi="Times New Roman"/>
          <w:color w:val="000000"/>
          <w:sz w:val="28"/>
          <w:szCs w:val="28"/>
        </w:rPr>
        <w:t>150</w:t>
      </w:r>
      <w:r>
        <w:rPr>
          <w:rFonts w:ascii="Times New Roman" w:hAnsi="Times New Roman"/>
          <w:color w:val="000000"/>
          <w:sz w:val="28"/>
          <w:szCs w:val="28"/>
        </w:rPr>
        <w:t>-ОЗ «О внесении изменения в закон области «О регулировании некоторых вопросов муниципальн</w:t>
      </w:r>
      <w:r w:rsidR="00ED6082">
        <w:rPr>
          <w:rFonts w:ascii="Times New Roman" w:hAnsi="Times New Roman"/>
          <w:color w:val="000000"/>
          <w:sz w:val="28"/>
          <w:szCs w:val="28"/>
        </w:rPr>
        <w:t>ой службы в Вологодской области»</w:t>
      </w:r>
    </w:p>
    <w:p w:rsidR="0029211D" w:rsidRDefault="0029211D" w:rsidP="002921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2921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C301E" w:rsidRDefault="00DC301E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Внести изменения в постановление администрации района от 08.09.2014 № 2407 «Об утверждении состава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интересов», изложив приложение к постановлению в новой редакции согласно приложению к настоящему постановлению.</w:t>
      </w:r>
    </w:p>
    <w:p w:rsidR="00DC301E" w:rsidRDefault="00DC301E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постановление администрации района от </w:t>
      </w:r>
      <w:r w:rsidR="002C295E">
        <w:rPr>
          <w:rFonts w:ascii="Times New Roman" w:hAnsi="Times New Roman"/>
          <w:color w:val="000000"/>
          <w:sz w:val="28"/>
          <w:szCs w:val="28"/>
        </w:rPr>
        <w:t>2</w:t>
      </w:r>
      <w:r w:rsidR="0050259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02598">
        <w:rPr>
          <w:rFonts w:ascii="Times New Roman" w:hAnsi="Times New Roman"/>
          <w:color w:val="000000"/>
          <w:sz w:val="28"/>
          <w:szCs w:val="28"/>
        </w:rPr>
        <w:t>0</w:t>
      </w:r>
      <w:r w:rsidR="002C295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2E7382">
        <w:rPr>
          <w:rFonts w:ascii="Times New Roman" w:hAnsi="Times New Roman"/>
          <w:color w:val="000000"/>
          <w:sz w:val="28"/>
          <w:szCs w:val="28"/>
        </w:rPr>
        <w:t>2</w:t>
      </w:r>
      <w:r w:rsidR="0050259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02598">
        <w:rPr>
          <w:rFonts w:ascii="Times New Roman" w:hAnsi="Times New Roman"/>
          <w:color w:val="000000"/>
          <w:sz w:val="28"/>
          <w:szCs w:val="28"/>
        </w:rPr>
        <w:t>33</w:t>
      </w:r>
      <w:r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района от 08.09.2014 № 2407 «Об утверждении состава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интересов», за исключением пункта 2.</w:t>
      </w:r>
    </w:p>
    <w:p w:rsidR="007F4CE5" w:rsidRDefault="00C820A0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7F4CE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7F4CE5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первого заместителя руководителя администрации района Акулинина А.Н.</w:t>
      </w:r>
    </w:p>
    <w:p w:rsidR="0071195B" w:rsidRPr="00B50263" w:rsidRDefault="00C820A0" w:rsidP="002921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1195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Постановление вступает в силу со дня его подписания</w:t>
      </w:r>
      <w:r w:rsidRPr="00B50263">
        <w:rPr>
          <w:sz w:val="28"/>
          <w:szCs w:val="28"/>
        </w:rPr>
        <w:t>.</w:t>
      </w:r>
    </w:p>
    <w:p w:rsidR="00DC301E" w:rsidRDefault="00C820A0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C301E">
        <w:rPr>
          <w:rFonts w:ascii="Times New Roman" w:hAnsi="Times New Roman"/>
          <w:color w:val="000000"/>
          <w:sz w:val="28"/>
          <w:szCs w:val="28"/>
        </w:rPr>
        <w:t>. Постановление подлежит размещению на официальном сайте района в информационно-телекоммуникационной сети Интернет.</w:t>
      </w: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администрации района                                          </w:t>
      </w:r>
      <w:r w:rsidR="002C295E">
        <w:rPr>
          <w:rFonts w:ascii="Times New Roman" w:hAnsi="Times New Roman"/>
          <w:color w:val="000000"/>
          <w:sz w:val="28"/>
          <w:szCs w:val="28"/>
        </w:rPr>
        <w:t>Р.Э. Маслов</w:t>
      </w:r>
    </w:p>
    <w:p w:rsidR="007F4CE5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DC301E" w:rsidRDefault="00217788" w:rsidP="002177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</w:t>
      </w:r>
      <w:r w:rsidR="00DC301E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DC301E" w:rsidRDefault="00DC301E" w:rsidP="002177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к постановлению</w:t>
      </w:r>
    </w:p>
    <w:p w:rsidR="00DC301E" w:rsidRDefault="00DC301E" w:rsidP="002177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администрации района</w:t>
      </w:r>
    </w:p>
    <w:p w:rsidR="00DC301E" w:rsidRDefault="00DC301E" w:rsidP="002177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от </w:t>
      </w:r>
      <w:r w:rsidR="0029211D">
        <w:rPr>
          <w:rFonts w:ascii="Times New Roman" w:hAnsi="Times New Roman"/>
          <w:color w:val="000000"/>
          <w:sz w:val="28"/>
          <w:szCs w:val="28"/>
        </w:rPr>
        <w:t xml:space="preserve">13.06.2024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9211D">
        <w:rPr>
          <w:rFonts w:ascii="Times New Roman" w:hAnsi="Times New Roman"/>
          <w:color w:val="000000"/>
          <w:sz w:val="28"/>
          <w:szCs w:val="28"/>
        </w:rPr>
        <w:t>251</w:t>
      </w:r>
    </w:p>
    <w:p w:rsidR="00DC301E" w:rsidRDefault="00DC301E" w:rsidP="002177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2177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«УТВЕРЖДЕН</w:t>
      </w:r>
    </w:p>
    <w:p w:rsidR="00DC301E" w:rsidRDefault="00DC301E" w:rsidP="002177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постановлением</w:t>
      </w:r>
    </w:p>
    <w:p w:rsidR="00DC301E" w:rsidRDefault="00DC301E" w:rsidP="002177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администрации района</w:t>
      </w:r>
    </w:p>
    <w:p w:rsidR="00DC301E" w:rsidRDefault="00DC301E" w:rsidP="002177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от 08.09.2014 № 2407</w:t>
      </w:r>
    </w:p>
    <w:p w:rsidR="00DC301E" w:rsidRDefault="00DC301E" w:rsidP="002177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(приложение)</w:t>
      </w:r>
    </w:p>
    <w:p w:rsidR="00DC301E" w:rsidRDefault="00DC301E" w:rsidP="002177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комиссии по соблюдению требований к служебному поведению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муниципальных служащих администрации Череповецкого муниципального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района и урегулированию конфликта интересов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0DA6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Акулинин А.Н., первый заместитель руководителя администрации района</w:t>
      </w:r>
      <w:r w:rsidR="00DC301E">
        <w:rPr>
          <w:rFonts w:ascii="Times New Roman" w:hAnsi="Times New Roman"/>
          <w:color w:val="000000"/>
          <w:sz w:val="28"/>
          <w:szCs w:val="28"/>
        </w:rPr>
        <w:t>, председатель комиссии;</w:t>
      </w:r>
    </w:p>
    <w:p w:rsidR="00DC301E" w:rsidRDefault="00DC301E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Травникова О.В., начальник экспертно-правового управления администрации района, заместитель председателя комиссии;</w:t>
      </w:r>
    </w:p>
    <w:p w:rsidR="00DC301E" w:rsidRDefault="00502598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Прищеп Ю.Ю</w:t>
      </w:r>
      <w:r w:rsidR="00DC301E">
        <w:rPr>
          <w:rFonts w:ascii="Times New Roman" w:hAnsi="Times New Roman"/>
          <w:color w:val="000000"/>
          <w:sz w:val="28"/>
          <w:szCs w:val="28"/>
        </w:rPr>
        <w:t>., начальник сектора по профилактике коррупционных  правонарушений отдела муниципальной службы</w:t>
      </w:r>
      <w:r w:rsidR="006C16D6">
        <w:rPr>
          <w:rFonts w:ascii="Times New Roman" w:hAnsi="Times New Roman"/>
          <w:color w:val="000000"/>
          <w:sz w:val="28"/>
          <w:szCs w:val="28"/>
        </w:rPr>
        <w:t xml:space="preserve"> и кадровой политики</w:t>
      </w:r>
      <w:r w:rsidR="00DC301E">
        <w:rPr>
          <w:rFonts w:ascii="Times New Roman" w:hAnsi="Times New Roman"/>
          <w:color w:val="000000"/>
          <w:sz w:val="28"/>
          <w:szCs w:val="28"/>
        </w:rPr>
        <w:t xml:space="preserve"> администрации района, секретарь комиссии.</w:t>
      </w:r>
    </w:p>
    <w:p w:rsidR="00DC301E" w:rsidRDefault="00DC301E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DC301E" w:rsidRDefault="00DC301E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Зяблова Е.С., начальник </w:t>
      </w:r>
      <w:r w:rsidR="006C16D6">
        <w:rPr>
          <w:rFonts w:ascii="Times New Roman" w:hAnsi="Times New Roman"/>
          <w:color w:val="000000"/>
          <w:sz w:val="28"/>
          <w:szCs w:val="28"/>
        </w:rPr>
        <w:t>отдела муниципальной службы и кадровой политики администрации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301E" w:rsidRDefault="00DC301E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Теплякова Т.Б., председатель Череповецкой районной общественной организации Профсоюза работников народного образования и науки Российской Федерации (по согласованию);</w:t>
      </w:r>
    </w:p>
    <w:p w:rsidR="00DC301E" w:rsidRDefault="00DC301E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представитель органа исполнительной государственной власти области, являющегося органом по профилактике коррупционных и иных правонарушений (по согласованию);</w:t>
      </w:r>
    </w:p>
    <w:p w:rsidR="00DC301E" w:rsidRDefault="00DC301E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представитель федерального государственного бюджетного образовательного учреждения высшего образования «Череповецкий государственный</w:t>
      </w:r>
      <w:r w:rsidR="00DC0DA6">
        <w:rPr>
          <w:rFonts w:ascii="Times New Roman" w:hAnsi="Times New Roman"/>
          <w:color w:val="000000"/>
          <w:sz w:val="28"/>
          <w:szCs w:val="28"/>
        </w:rPr>
        <w:t xml:space="preserve"> университет (по согласованию);</w:t>
      </w:r>
    </w:p>
    <w:p w:rsidR="00DC0DA6" w:rsidRDefault="00DC0DA6" w:rsidP="0029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член Общественного совета Череповецкого муниципального района </w:t>
      </w:r>
      <w:r w:rsidR="0029211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(по согласованию)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29211D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Pr="00C97FEF" w:rsidRDefault="00DC301E" w:rsidP="00DC3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00CF" w:rsidRDefault="007D00CF" w:rsidP="007B5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00CF" w:rsidSect="00164C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6F" w:rsidRDefault="00EE086F" w:rsidP="007D00CF">
      <w:pPr>
        <w:spacing w:after="0" w:line="240" w:lineRule="auto"/>
      </w:pPr>
      <w:r>
        <w:separator/>
      </w:r>
    </w:p>
  </w:endnote>
  <w:endnote w:type="continuationSeparator" w:id="0">
    <w:p w:rsidR="00EE086F" w:rsidRDefault="00EE086F" w:rsidP="007D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6F" w:rsidRDefault="00EE086F" w:rsidP="007D00CF">
      <w:pPr>
        <w:spacing w:after="0" w:line="240" w:lineRule="auto"/>
      </w:pPr>
      <w:r>
        <w:separator/>
      </w:r>
    </w:p>
  </w:footnote>
  <w:footnote w:type="continuationSeparator" w:id="0">
    <w:p w:rsidR="00EE086F" w:rsidRDefault="00EE086F" w:rsidP="007D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2471"/>
      <w:docPartObj>
        <w:docPartGallery w:val="Page Numbers (Top of Page)"/>
        <w:docPartUnique/>
      </w:docPartObj>
    </w:sdtPr>
    <w:sdtContent>
      <w:p w:rsidR="0029211D" w:rsidRDefault="0004758E">
        <w:pPr>
          <w:pStyle w:val="a3"/>
          <w:jc w:val="center"/>
        </w:pPr>
        <w:fldSimple w:instr=" PAGE   \* MERGEFORMAT ">
          <w:r w:rsidR="00217788">
            <w:rPr>
              <w:noProof/>
            </w:rPr>
            <w:t>2</w:t>
          </w:r>
        </w:fldSimple>
      </w:p>
    </w:sdtContent>
  </w:sdt>
  <w:p w:rsidR="007D00CF" w:rsidRDefault="007D00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FEF"/>
    <w:rsid w:val="0004758E"/>
    <w:rsid w:val="000B624F"/>
    <w:rsid w:val="000E2224"/>
    <w:rsid w:val="000F42FF"/>
    <w:rsid w:val="00120FD6"/>
    <w:rsid w:val="00163FBB"/>
    <w:rsid w:val="00164C15"/>
    <w:rsid w:val="0018046D"/>
    <w:rsid w:val="001A54D2"/>
    <w:rsid w:val="001B2BD9"/>
    <w:rsid w:val="00217788"/>
    <w:rsid w:val="00221B32"/>
    <w:rsid w:val="00243457"/>
    <w:rsid w:val="0029211D"/>
    <w:rsid w:val="002A0425"/>
    <w:rsid w:val="002C295E"/>
    <w:rsid w:val="002D79DC"/>
    <w:rsid w:val="002E7382"/>
    <w:rsid w:val="00321509"/>
    <w:rsid w:val="003E615A"/>
    <w:rsid w:val="004371E5"/>
    <w:rsid w:val="004526C3"/>
    <w:rsid w:val="00502598"/>
    <w:rsid w:val="005B5E48"/>
    <w:rsid w:val="006059A3"/>
    <w:rsid w:val="00632700"/>
    <w:rsid w:val="006A09A9"/>
    <w:rsid w:val="006C16D6"/>
    <w:rsid w:val="00710625"/>
    <w:rsid w:val="0071195B"/>
    <w:rsid w:val="007B553A"/>
    <w:rsid w:val="007D00CF"/>
    <w:rsid w:val="007F4CE5"/>
    <w:rsid w:val="00837EC8"/>
    <w:rsid w:val="00843097"/>
    <w:rsid w:val="008A101C"/>
    <w:rsid w:val="008C61B5"/>
    <w:rsid w:val="008F6B57"/>
    <w:rsid w:val="00943DF4"/>
    <w:rsid w:val="00985321"/>
    <w:rsid w:val="009914F4"/>
    <w:rsid w:val="00994D11"/>
    <w:rsid w:val="009A2B18"/>
    <w:rsid w:val="00A64C8A"/>
    <w:rsid w:val="00AD591D"/>
    <w:rsid w:val="00B430EA"/>
    <w:rsid w:val="00B660DF"/>
    <w:rsid w:val="00BF047B"/>
    <w:rsid w:val="00C2362B"/>
    <w:rsid w:val="00C325AC"/>
    <w:rsid w:val="00C820A0"/>
    <w:rsid w:val="00C97FEF"/>
    <w:rsid w:val="00CB6E19"/>
    <w:rsid w:val="00CF4E5A"/>
    <w:rsid w:val="00D1395B"/>
    <w:rsid w:val="00D22336"/>
    <w:rsid w:val="00D31597"/>
    <w:rsid w:val="00D769DB"/>
    <w:rsid w:val="00D9264A"/>
    <w:rsid w:val="00D96933"/>
    <w:rsid w:val="00DC0DA6"/>
    <w:rsid w:val="00DC301E"/>
    <w:rsid w:val="00E46665"/>
    <w:rsid w:val="00E74890"/>
    <w:rsid w:val="00ED6082"/>
    <w:rsid w:val="00EE086F"/>
    <w:rsid w:val="00EF69A4"/>
    <w:rsid w:val="00F501C9"/>
    <w:rsid w:val="00F77C85"/>
    <w:rsid w:val="00F916C7"/>
    <w:rsid w:val="00F9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15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9211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0CF"/>
  </w:style>
  <w:style w:type="paragraph" w:styleId="a5">
    <w:name w:val="footer"/>
    <w:basedOn w:val="a"/>
    <w:link w:val="a6"/>
    <w:uiPriority w:val="99"/>
    <w:semiHidden/>
    <w:unhideWhenUsed/>
    <w:rsid w:val="007D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00CF"/>
  </w:style>
  <w:style w:type="paragraph" w:styleId="a7">
    <w:name w:val="Balloon Text"/>
    <w:basedOn w:val="a"/>
    <w:link w:val="a8"/>
    <w:uiPriority w:val="99"/>
    <w:semiHidden/>
    <w:unhideWhenUsed/>
    <w:rsid w:val="007D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0C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1A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1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9211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9</cp:revision>
  <cp:lastPrinted>2024-06-13T11:15:00Z</cp:lastPrinted>
  <dcterms:created xsi:type="dcterms:W3CDTF">2023-11-23T13:21:00Z</dcterms:created>
  <dcterms:modified xsi:type="dcterms:W3CDTF">2024-06-13T11:15:00Z</dcterms:modified>
</cp:coreProperties>
</file>