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BE2E4B" w:rsidP="00D4058B">
      <w:pPr>
        <w:jc w:val="both"/>
        <w:rPr>
          <w:rFonts w:ascii="Times New Roman" w:hAnsi="Times New Roman" w:cs="Times New Roman"/>
          <w:sz w:val="24"/>
          <w:szCs w:val="24"/>
        </w:rPr>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2282190</wp:posOffset>
            </wp:positionH>
            <wp:positionV relativeFrom="paragraph">
              <wp:posOffset>-662940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p>
    <w:p w:rsidR="00BE2E4B" w:rsidRPr="005C7944" w:rsidRDefault="00BE2E4B" w:rsidP="00BE2E4B">
      <w:pPr>
        <w:tabs>
          <w:tab w:val="center" w:pos="4677"/>
        </w:tabs>
        <w:jc w:val="both"/>
        <w:rPr>
          <w:rFonts w:ascii="Times New Roman" w:hAnsi="Times New Roman" w:cs="Times New Roman"/>
          <w:sz w:val="24"/>
          <w:szCs w:val="24"/>
        </w:rPr>
      </w:pPr>
    </w:p>
    <w:p w:rsidR="00660845" w:rsidRPr="005C7944" w:rsidRDefault="00660845" w:rsidP="00660845">
      <w:pPr>
        <w:jc w:val="center"/>
        <w:rPr>
          <w:rFonts w:ascii="Times New Roman" w:hAnsi="Times New Roman" w:cs="Times New Roman"/>
          <w:sz w:val="24"/>
          <w:szCs w:val="24"/>
        </w:rPr>
      </w:pPr>
      <w:r w:rsidRPr="005C7944">
        <w:rPr>
          <w:rFonts w:ascii="Times New Roman" w:hAnsi="Times New Roman" w:cs="Times New Roman"/>
          <w:sz w:val="24"/>
          <w:szCs w:val="24"/>
        </w:rPr>
        <w:t xml:space="preserve">АДМИНИСТРАЦИЯ ЧЕРЕПОВЕЦКОГО МУНИЦИПАЛЬНОГО РАЙОНА </w:t>
      </w:r>
    </w:p>
    <w:p w:rsidR="004F7E57" w:rsidRDefault="00461412" w:rsidP="00025E5C">
      <w:pPr>
        <w:pStyle w:val="3"/>
        <w:jc w:val="center"/>
        <w:rPr>
          <w:rFonts w:ascii="Times New Roman" w:hAnsi="Times New Roman"/>
          <w:bCs w:val="0"/>
          <w:sz w:val="36"/>
          <w:szCs w:val="36"/>
        </w:rPr>
      </w:pPr>
      <w:proofErr w:type="gramStart"/>
      <w:r w:rsidRPr="005C7944">
        <w:rPr>
          <w:rFonts w:ascii="Times New Roman" w:hAnsi="Times New Roman"/>
          <w:bCs w:val="0"/>
          <w:sz w:val="36"/>
          <w:szCs w:val="36"/>
        </w:rPr>
        <w:t>П</w:t>
      </w:r>
      <w:proofErr w:type="gramEnd"/>
      <w:r w:rsidRPr="005C7944">
        <w:rPr>
          <w:rFonts w:ascii="Times New Roman" w:hAnsi="Times New Roman"/>
          <w:bCs w:val="0"/>
          <w:sz w:val="36"/>
          <w:szCs w:val="36"/>
        </w:rPr>
        <w:t xml:space="preserve"> О С Т А Н О В Л Е Н И Е</w:t>
      </w:r>
    </w:p>
    <w:p w:rsidR="00F55BE9" w:rsidRPr="00F55BE9" w:rsidRDefault="00F55BE9" w:rsidP="00F55BE9">
      <w:pPr>
        <w:rPr>
          <w:lang w:eastAsia="ru-RU"/>
        </w:rPr>
      </w:pPr>
    </w:p>
    <w:p w:rsidR="00575463" w:rsidRPr="005C7944" w:rsidRDefault="00461412" w:rsidP="00EF2F78">
      <w:pPr>
        <w:tabs>
          <w:tab w:val="left" w:pos="993"/>
        </w:tabs>
        <w:jc w:val="both"/>
        <w:rPr>
          <w:rFonts w:ascii="Times New Roman" w:hAnsi="Times New Roman" w:cs="Times New Roman"/>
          <w:sz w:val="28"/>
          <w:szCs w:val="28"/>
        </w:rPr>
      </w:pPr>
      <w:r w:rsidRPr="005C7944">
        <w:rPr>
          <w:rFonts w:ascii="Times New Roman" w:hAnsi="Times New Roman" w:cs="Times New Roman"/>
          <w:sz w:val="28"/>
          <w:szCs w:val="28"/>
        </w:rPr>
        <w:t xml:space="preserve">от </w:t>
      </w:r>
      <w:r w:rsidR="004849E9">
        <w:rPr>
          <w:rFonts w:ascii="Times New Roman" w:hAnsi="Times New Roman" w:cs="Times New Roman"/>
          <w:sz w:val="28"/>
          <w:szCs w:val="28"/>
        </w:rPr>
        <w:t>0</w:t>
      </w:r>
      <w:r w:rsidR="00BD3CBA">
        <w:rPr>
          <w:rFonts w:ascii="Times New Roman" w:hAnsi="Times New Roman" w:cs="Times New Roman"/>
          <w:sz w:val="28"/>
          <w:szCs w:val="28"/>
        </w:rPr>
        <w:t>9</w:t>
      </w:r>
      <w:r w:rsidR="004849E9">
        <w:rPr>
          <w:rFonts w:ascii="Times New Roman" w:hAnsi="Times New Roman" w:cs="Times New Roman"/>
          <w:sz w:val="28"/>
          <w:szCs w:val="28"/>
        </w:rPr>
        <w:t>.</w:t>
      </w:r>
      <w:r w:rsidR="00E12C21">
        <w:rPr>
          <w:rFonts w:ascii="Times New Roman" w:hAnsi="Times New Roman" w:cs="Times New Roman"/>
          <w:sz w:val="28"/>
          <w:szCs w:val="28"/>
        </w:rPr>
        <w:t>1</w:t>
      </w:r>
      <w:r w:rsidR="00D10FB3">
        <w:rPr>
          <w:rFonts w:ascii="Times New Roman" w:hAnsi="Times New Roman" w:cs="Times New Roman"/>
          <w:sz w:val="28"/>
          <w:szCs w:val="28"/>
        </w:rPr>
        <w:t>1</w:t>
      </w:r>
      <w:r w:rsidR="000D0C08" w:rsidRPr="005C7944">
        <w:rPr>
          <w:rFonts w:ascii="Times New Roman" w:hAnsi="Times New Roman" w:cs="Times New Roman"/>
          <w:sz w:val="28"/>
          <w:szCs w:val="28"/>
        </w:rPr>
        <w:t>.2017</w:t>
      </w:r>
      <w:r w:rsidRPr="005C7944">
        <w:rPr>
          <w:rFonts w:ascii="Times New Roman" w:hAnsi="Times New Roman" w:cs="Times New Roman"/>
          <w:sz w:val="28"/>
          <w:szCs w:val="28"/>
        </w:rPr>
        <w:t xml:space="preserve"> </w:t>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532370" w:rsidRPr="005C7944">
        <w:rPr>
          <w:rFonts w:ascii="Times New Roman" w:hAnsi="Times New Roman" w:cs="Times New Roman"/>
          <w:sz w:val="28"/>
          <w:szCs w:val="28"/>
        </w:rPr>
        <w:t xml:space="preserve">         </w:t>
      </w:r>
      <w:r w:rsidRPr="005C7944">
        <w:rPr>
          <w:rFonts w:ascii="Times New Roman" w:hAnsi="Times New Roman" w:cs="Times New Roman"/>
          <w:sz w:val="28"/>
          <w:szCs w:val="28"/>
        </w:rPr>
        <w:t xml:space="preserve">№ </w:t>
      </w:r>
      <w:r w:rsidR="009F41DE" w:rsidRPr="005C7944">
        <w:rPr>
          <w:rFonts w:ascii="Times New Roman" w:hAnsi="Times New Roman" w:cs="Times New Roman"/>
          <w:sz w:val="28"/>
          <w:szCs w:val="28"/>
        </w:rPr>
        <w:t>2</w:t>
      </w:r>
      <w:r w:rsidR="00724951">
        <w:rPr>
          <w:rFonts w:ascii="Times New Roman" w:hAnsi="Times New Roman" w:cs="Times New Roman"/>
          <w:sz w:val="28"/>
          <w:szCs w:val="28"/>
        </w:rPr>
        <w:t>9</w:t>
      </w:r>
      <w:r w:rsidR="00BD3CBA">
        <w:rPr>
          <w:rFonts w:ascii="Times New Roman" w:hAnsi="Times New Roman" w:cs="Times New Roman"/>
          <w:sz w:val="28"/>
          <w:szCs w:val="28"/>
        </w:rPr>
        <w:t>33</w:t>
      </w:r>
    </w:p>
    <w:p w:rsidR="004D0E76" w:rsidRDefault="000E2308" w:rsidP="004D0E76">
      <w:pPr>
        <w:jc w:val="center"/>
        <w:rPr>
          <w:rFonts w:ascii="Times New Roman" w:hAnsi="Times New Roman" w:cs="Times New Roman"/>
        </w:rPr>
      </w:pPr>
      <w:r w:rsidRPr="005C7944">
        <w:rPr>
          <w:rFonts w:ascii="Times New Roman" w:hAnsi="Times New Roman" w:cs="Times New Roman"/>
        </w:rPr>
        <w:t>г. Череповец</w:t>
      </w:r>
    </w:p>
    <w:p w:rsidR="006121E5" w:rsidRDefault="006121E5" w:rsidP="006121E5">
      <w:pPr>
        <w:jc w:val="center"/>
        <w:rPr>
          <w:rFonts w:ascii="Times New Roman" w:hAnsi="Times New Roman" w:cs="Times New Roman"/>
          <w:sz w:val="28"/>
          <w:szCs w:val="28"/>
        </w:rPr>
      </w:pPr>
    </w:p>
    <w:p w:rsidR="00724951" w:rsidRDefault="00724951" w:rsidP="00724951">
      <w:pPr>
        <w:autoSpaceDE w:val="0"/>
        <w:autoSpaceDN w:val="0"/>
        <w:adjustRightInd w:val="0"/>
        <w:jc w:val="center"/>
        <w:rPr>
          <w:rFonts w:ascii="Times New Roman" w:hAnsi="Times New Roman" w:cs="Times New Roman"/>
          <w:b/>
          <w:bCs/>
          <w:sz w:val="28"/>
          <w:szCs w:val="28"/>
        </w:rPr>
      </w:pPr>
      <w:r w:rsidRPr="00724951">
        <w:rPr>
          <w:rFonts w:ascii="Times New Roman" w:hAnsi="Times New Roman" w:cs="Times New Roman"/>
          <w:b/>
          <w:bCs/>
          <w:sz w:val="28"/>
          <w:szCs w:val="28"/>
        </w:rPr>
        <w:t xml:space="preserve">О Порядке осуществления контроля за деятельностью </w:t>
      </w:r>
      <w:proofErr w:type="gramStart"/>
      <w:r w:rsidRPr="00724951">
        <w:rPr>
          <w:rFonts w:ascii="Times New Roman" w:hAnsi="Times New Roman" w:cs="Times New Roman"/>
          <w:b/>
          <w:bCs/>
          <w:sz w:val="28"/>
          <w:szCs w:val="28"/>
        </w:rPr>
        <w:t>бюджетных</w:t>
      </w:r>
      <w:proofErr w:type="gramEnd"/>
      <w:r w:rsidRPr="00724951">
        <w:rPr>
          <w:rFonts w:ascii="Times New Roman" w:hAnsi="Times New Roman" w:cs="Times New Roman"/>
          <w:b/>
          <w:bCs/>
          <w:sz w:val="28"/>
          <w:szCs w:val="28"/>
        </w:rPr>
        <w:t xml:space="preserve"> </w:t>
      </w:r>
    </w:p>
    <w:p w:rsidR="00724951" w:rsidRPr="00724951" w:rsidRDefault="00724951" w:rsidP="00724951">
      <w:pPr>
        <w:autoSpaceDE w:val="0"/>
        <w:autoSpaceDN w:val="0"/>
        <w:adjustRightInd w:val="0"/>
        <w:jc w:val="center"/>
        <w:rPr>
          <w:rFonts w:ascii="Times New Roman" w:hAnsi="Times New Roman" w:cs="Times New Roman"/>
          <w:b/>
          <w:bCs/>
          <w:sz w:val="28"/>
          <w:szCs w:val="28"/>
        </w:rPr>
      </w:pPr>
      <w:r w:rsidRPr="00724951">
        <w:rPr>
          <w:rFonts w:ascii="Times New Roman" w:hAnsi="Times New Roman" w:cs="Times New Roman"/>
          <w:b/>
          <w:bCs/>
          <w:sz w:val="28"/>
          <w:szCs w:val="28"/>
        </w:rPr>
        <w:t xml:space="preserve">и казенных учреждений Череповецкого </w:t>
      </w:r>
      <w:proofErr w:type="gramStart"/>
      <w:r w:rsidRPr="00724951">
        <w:rPr>
          <w:rFonts w:ascii="Times New Roman" w:hAnsi="Times New Roman" w:cs="Times New Roman"/>
          <w:b/>
          <w:bCs/>
          <w:sz w:val="28"/>
          <w:szCs w:val="28"/>
        </w:rPr>
        <w:t>муниципального</w:t>
      </w:r>
      <w:proofErr w:type="gramEnd"/>
      <w:r w:rsidRPr="00724951">
        <w:rPr>
          <w:rFonts w:ascii="Times New Roman" w:hAnsi="Times New Roman" w:cs="Times New Roman"/>
          <w:b/>
          <w:bCs/>
          <w:sz w:val="28"/>
          <w:szCs w:val="28"/>
        </w:rPr>
        <w:t xml:space="preserve"> района</w:t>
      </w:r>
    </w:p>
    <w:p w:rsidR="00724951" w:rsidRPr="00724951" w:rsidRDefault="00724951" w:rsidP="00724951">
      <w:pPr>
        <w:autoSpaceDE w:val="0"/>
        <w:autoSpaceDN w:val="0"/>
        <w:adjustRightInd w:val="0"/>
        <w:jc w:val="center"/>
        <w:rPr>
          <w:rFonts w:ascii="Times New Roman" w:hAnsi="Times New Roman" w:cs="Times New Roman"/>
          <w:sz w:val="28"/>
          <w:szCs w:val="28"/>
        </w:rPr>
      </w:pPr>
    </w:p>
    <w:p w:rsidR="00724951" w:rsidRPr="00724951" w:rsidRDefault="00724951" w:rsidP="00724951">
      <w:pPr>
        <w:autoSpaceDE w:val="0"/>
        <w:autoSpaceDN w:val="0"/>
        <w:adjustRightInd w:val="0"/>
        <w:jc w:val="center"/>
        <w:rPr>
          <w:rFonts w:ascii="Times New Roman" w:hAnsi="Times New Roman" w:cs="Times New Roman"/>
          <w:sz w:val="28"/>
          <w:szCs w:val="28"/>
        </w:rPr>
      </w:pPr>
    </w:p>
    <w:p w:rsidR="00724951" w:rsidRDefault="00724951" w:rsidP="00724951">
      <w:pPr>
        <w:autoSpaceDE w:val="0"/>
        <w:autoSpaceDN w:val="0"/>
        <w:adjustRightInd w:val="0"/>
        <w:ind w:firstLine="709"/>
        <w:jc w:val="both"/>
        <w:rPr>
          <w:rFonts w:ascii="Times New Roman" w:hAnsi="Times New Roman" w:cs="Times New Roman"/>
          <w:sz w:val="28"/>
          <w:szCs w:val="28"/>
        </w:rPr>
      </w:pPr>
      <w:r w:rsidRPr="00724951">
        <w:rPr>
          <w:rFonts w:ascii="Times New Roman" w:hAnsi="Times New Roman" w:cs="Times New Roman"/>
          <w:sz w:val="28"/>
          <w:szCs w:val="28"/>
        </w:rPr>
        <w:t xml:space="preserve">В соответствии с </w:t>
      </w:r>
      <w:hyperlink r:id="rId9" w:history="1">
        <w:r w:rsidRPr="00724951">
          <w:rPr>
            <w:rFonts w:ascii="Times New Roman" w:hAnsi="Times New Roman" w:cs="Times New Roman"/>
            <w:sz w:val="28"/>
            <w:szCs w:val="28"/>
          </w:rPr>
          <w:t>пунктом 5.1 статьи 32</w:t>
        </w:r>
      </w:hyperlink>
      <w:r w:rsidRPr="00724951">
        <w:rPr>
          <w:rFonts w:ascii="Times New Roman" w:hAnsi="Times New Roman" w:cs="Times New Roman"/>
          <w:sz w:val="28"/>
          <w:szCs w:val="28"/>
        </w:rPr>
        <w:t xml:space="preserve"> Федерального закона</w:t>
      </w:r>
      <w:r w:rsidR="00E73FC5">
        <w:rPr>
          <w:rFonts w:ascii="Times New Roman" w:hAnsi="Times New Roman" w:cs="Times New Roman"/>
          <w:sz w:val="28"/>
          <w:szCs w:val="28"/>
        </w:rPr>
        <w:t xml:space="preserve">                        </w:t>
      </w:r>
      <w:r w:rsidRPr="00724951">
        <w:rPr>
          <w:rFonts w:ascii="Times New Roman" w:hAnsi="Times New Roman" w:cs="Times New Roman"/>
          <w:sz w:val="28"/>
          <w:szCs w:val="28"/>
        </w:rPr>
        <w:t xml:space="preserve"> от 12 января 1996 года № 7-ФЗ </w:t>
      </w:r>
      <w:r>
        <w:rPr>
          <w:rFonts w:ascii="Times New Roman" w:hAnsi="Times New Roman" w:cs="Times New Roman"/>
          <w:sz w:val="28"/>
          <w:szCs w:val="28"/>
        </w:rPr>
        <w:t>«</w:t>
      </w:r>
      <w:r w:rsidRPr="00724951">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p>
    <w:p w:rsidR="00724951" w:rsidRDefault="00724951" w:rsidP="00724951">
      <w:pPr>
        <w:autoSpaceDE w:val="0"/>
        <w:autoSpaceDN w:val="0"/>
        <w:adjustRightInd w:val="0"/>
        <w:ind w:firstLine="709"/>
        <w:jc w:val="both"/>
        <w:rPr>
          <w:rFonts w:ascii="Times New Roman" w:hAnsi="Times New Roman" w:cs="Times New Roman"/>
          <w:sz w:val="28"/>
          <w:szCs w:val="28"/>
        </w:rPr>
      </w:pPr>
    </w:p>
    <w:p w:rsidR="00724951" w:rsidRPr="00724951" w:rsidRDefault="00724951" w:rsidP="0072495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ПОСТАНОВЛЯЮ</w:t>
      </w:r>
      <w:r w:rsidRPr="00724951">
        <w:rPr>
          <w:rFonts w:ascii="Times New Roman" w:hAnsi="Times New Roman" w:cs="Times New Roman"/>
          <w:sz w:val="28"/>
          <w:szCs w:val="28"/>
        </w:rPr>
        <w:t>:</w:t>
      </w:r>
    </w:p>
    <w:p w:rsidR="00724951" w:rsidRPr="00724951" w:rsidRDefault="00724951" w:rsidP="00724951">
      <w:pPr>
        <w:autoSpaceDE w:val="0"/>
        <w:autoSpaceDN w:val="0"/>
        <w:adjustRightInd w:val="0"/>
        <w:ind w:firstLine="709"/>
        <w:jc w:val="both"/>
        <w:rPr>
          <w:rFonts w:ascii="Times New Roman" w:hAnsi="Times New Roman" w:cs="Times New Roman"/>
          <w:sz w:val="28"/>
          <w:szCs w:val="28"/>
        </w:rPr>
      </w:pPr>
      <w:r w:rsidRPr="00724951">
        <w:rPr>
          <w:rFonts w:ascii="Times New Roman" w:hAnsi="Times New Roman" w:cs="Times New Roman"/>
          <w:sz w:val="28"/>
          <w:szCs w:val="28"/>
        </w:rPr>
        <w:t xml:space="preserve">1. Утвердить прилагаемый </w:t>
      </w:r>
      <w:hyperlink w:anchor="Par27" w:history="1">
        <w:r w:rsidRPr="00724951">
          <w:rPr>
            <w:rFonts w:ascii="Times New Roman" w:hAnsi="Times New Roman" w:cs="Times New Roman"/>
            <w:sz w:val="28"/>
            <w:szCs w:val="28"/>
          </w:rPr>
          <w:t>Порядок</w:t>
        </w:r>
      </w:hyperlink>
      <w:r w:rsidRPr="00724951">
        <w:rPr>
          <w:rFonts w:ascii="Times New Roman" w:hAnsi="Times New Roman" w:cs="Times New Roman"/>
          <w:sz w:val="28"/>
          <w:szCs w:val="28"/>
        </w:rPr>
        <w:t xml:space="preserve"> осуществления </w:t>
      </w:r>
      <w:proofErr w:type="gramStart"/>
      <w:r w:rsidRPr="00724951">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Pr="00724951">
        <w:rPr>
          <w:rFonts w:ascii="Times New Roman" w:hAnsi="Times New Roman" w:cs="Times New Roman"/>
          <w:sz w:val="28"/>
          <w:szCs w:val="28"/>
        </w:rPr>
        <w:t>за</w:t>
      </w:r>
      <w:proofErr w:type="gramEnd"/>
      <w:r w:rsidRPr="00724951">
        <w:rPr>
          <w:rFonts w:ascii="Times New Roman" w:hAnsi="Times New Roman" w:cs="Times New Roman"/>
          <w:sz w:val="28"/>
          <w:szCs w:val="28"/>
        </w:rPr>
        <w:t xml:space="preserve"> деятельностью бюджетных и казенных учреждений Череповецкого муниципального района.</w:t>
      </w:r>
    </w:p>
    <w:p w:rsidR="00724951" w:rsidRPr="00724951" w:rsidRDefault="00724951" w:rsidP="00724951">
      <w:pPr>
        <w:autoSpaceDE w:val="0"/>
        <w:autoSpaceDN w:val="0"/>
        <w:adjustRightInd w:val="0"/>
        <w:ind w:firstLine="709"/>
        <w:jc w:val="both"/>
        <w:rPr>
          <w:rFonts w:ascii="Times New Roman" w:hAnsi="Times New Roman" w:cs="Times New Roman"/>
          <w:b/>
          <w:bCs/>
          <w:sz w:val="28"/>
          <w:szCs w:val="28"/>
        </w:rPr>
      </w:pPr>
      <w:r w:rsidRPr="00724951">
        <w:rPr>
          <w:rFonts w:ascii="Times New Roman" w:hAnsi="Times New Roman" w:cs="Times New Roman"/>
          <w:sz w:val="28"/>
          <w:szCs w:val="28"/>
        </w:rPr>
        <w:t>2. Признать утратившим силу постановление администрации района</w:t>
      </w:r>
      <w:r w:rsidR="00E73FC5">
        <w:rPr>
          <w:rFonts w:ascii="Times New Roman" w:hAnsi="Times New Roman" w:cs="Times New Roman"/>
          <w:sz w:val="28"/>
          <w:szCs w:val="28"/>
        </w:rPr>
        <w:t xml:space="preserve">                </w:t>
      </w:r>
      <w:r w:rsidRPr="00724951">
        <w:rPr>
          <w:rFonts w:ascii="Times New Roman" w:hAnsi="Times New Roman" w:cs="Times New Roman"/>
          <w:sz w:val="28"/>
          <w:szCs w:val="28"/>
        </w:rPr>
        <w:t xml:space="preserve"> от 01.11.2010 №</w:t>
      </w:r>
      <w:r>
        <w:rPr>
          <w:rFonts w:ascii="Times New Roman" w:hAnsi="Times New Roman" w:cs="Times New Roman"/>
          <w:sz w:val="28"/>
          <w:szCs w:val="28"/>
        </w:rPr>
        <w:t xml:space="preserve"> </w:t>
      </w:r>
      <w:r w:rsidRPr="00724951">
        <w:rPr>
          <w:rFonts w:ascii="Times New Roman" w:hAnsi="Times New Roman" w:cs="Times New Roman"/>
          <w:sz w:val="28"/>
          <w:szCs w:val="28"/>
        </w:rPr>
        <w:t>1340 «</w:t>
      </w:r>
      <w:r w:rsidRPr="00724951">
        <w:rPr>
          <w:rFonts w:ascii="Times New Roman" w:hAnsi="Times New Roman" w:cs="Times New Roman"/>
          <w:bCs/>
          <w:sz w:val="28"/>
          <w:szCs w:val="28"/>
        </w:rPr>
        <w:t xml:space="preserve">О порядке осуществления </w:t>
      </w:r>
      <w:proofErr w:type="gramStart"/>
      <w:r w:rsidRPr="00724951">
        <w:rPr>
          <w:rFonts w:ascii="Times New Roman" w:hAnsi="Times New Roman" w:cs="Times New Roman"/>
          <w:bCs/>
          <w:sz w:val="28"/>
          <w:szCs w:val="28"/>
        </w:rPr>
        <w:t>контроля за</w:t>
      </w:r>
      <w:proofErr w:type="gramEnd"/>
      <w:r w:rsidRPr="00724951">
        <w:rPr>
          <w:rFonts w:ascii="Times New Roman" w:hAnsi="Times New Roman" w:cs="Times New Roman"/>
          <w:bCs/>
          <w:sz w:val="28"/>
          <w:szCs w:val="28"/>
        </w:rPr>
        <w:t xml:space="preserve"> деятельностью бюджетных и казенных учреждений Череповецкого муниципального района».</w:t>
      </w:r>
    </w:p>
    <w:p w:rsidR="00D813BE" w:rsidRPr="00724951" w:rsidRDefault="00724951" w:rsidP="00724951">
      <w:pPr>
        <w:autoSpaceDE w:val="0"/>
        <w:autoSpaceDN w:val="0"/>
        <w:adjustRightInd w:val="0"/>
        <w:ind w:firstLine="709"/>
        <w:jc w:val="both"/>
        <w:rPr>
          <w:rFonts w:ascii="Times New Roman" w:hAnsi="Times New Roman" w:cs="Times New Roman"/>
          <w:b/>
          <w:bCs/>
          <w:sz w:val="28"/>
          <w:szCs w:val="28"/>
        </w:rPr>
      </w:pPr>
      <w:r w:rsidRPr="00724951">
        <w:rPr>
          <w:rFonts w:ascii="Times New Roman" w:hAnsi="Times New Roman" w:cs="Times New Roman"/>
          <w:sz w:val="28"/>
          <w:szCs w:val="28"/>
        </w:rPr>
        <w:t xml:space="preserve">3.Постановление разместить на официальном </w:t>
      </w:r>
      <w:hyperlink r:id="rId10" w:history="1">
        <w:r w:rsidRPr="00724951">
          <w:rPr>
            <w:rFonts w:ascii="Times New Roman" w:hAnsi="Times New Roman" w:cs="Times New Roman"/>
            <w:sz w:val="28"/>
            <w:szCs w:val="28"/>
          </w:rPr>
          <w:t>сайте</w:t>
        </w:r>
      </w:hyperlink>
      <w:r w:rsidRPr="00724951">
        <w:rPr>
          <w:rFonts w:ascii="Times New Roman" w:hAnsi="Times New Roman" w:cs="Times New Roman"/>
          <w:sz w:val="28"/>
          <w:szCs w:val="28"/>
        </w:rPr>
        <w:t xml:space="preserve"> Череповецкого </w:t>
      </w:r>
      <w:proofErr w:type="gramStart"/>
      <w:r w:rsidRPr="00724951">
        <w:rPr>
          <w:rFonts w:ascii="Times New Roman" w:hAnsi="Times New Roman" w:cs="Times New Roman"/>
          <w:sz w:val="28"/>
          <w:szCs w:val="28"/>
        </w:rPr>
        <w:t>муниципального</w:t>
      </w:r>
      <w:proofErr w:type="gramEnd"/>
      <w:r w:rsidRPr="00724951">
        <w:rPr>
          <w:rFonts w:ascii="Times New Roman" w:hAnsi="Times New Roman" w:cs="Times New Roman"/>
          <w:sz w:val="28"/>
          <w:szCs w:val="28"/>
        </w:rPr>
        <w:t xml:space="preserve"> района в </w:t>
      </w:r>
      <w:r>
        <w:rPr>
          <w:rFonts w:ascii="Times New Roman" w:hAnsi="Times New Roman" w:cs="Times New Roman"/>
          <w:sz w:val="28"/>
          <w:szCs w:val="28"/>
        </w:rPr>
        <w:t xml:space="preserve">информационно-телекоммуникационной </w:t>
      </w:r>
      <w:r w:rsidRPr="00724951">
        <w:rPr>
          <w:rFonts w:ascii="Times New Roman" w:hAnsi="Times New Roman" w:cs="Times New Roman"/>
          <w:sz w:val="28"/>
          <w:szCs w:val="28"/>
        </w:rPr>
        <w:t>сети Интернет.</w:t>
      </w:r>
    </w:p>
    <w:p w:rsidR="00CB0E5E" w:rsidRDefault="00CB0E5E" w:rsidP="00982FB1">
      <w:pPr>
        <w:jc w:val="both"/>
        <w:rPr>
          <w:rStyle w:val="aff1"/>
          <w:rFonts w:ascii="Times New Roman" w:hAnsi="Times New Roman" w:cs="Times New Roman"/>
          <w:i w:val="0"/>
          <w:sz w:val="28"/>
          <w:szCs w:val="28"/>
          <w:lang w:eastAsia="ru-RU"/>
        </w:rPr>
      </w:pPr>
    </w:p>
    <w:p w:rsidR="00C55C51" w:rsidRDefault="00C55C51" w:rsidP="00982FB1">
      <w:pPr>
        <w:jc w:val="both"/>
        <w:rPr>
          <w:rStyle w:val="aff1"/>
          <w:rFonts w:ascii="Times New Roman" w:hAnsi="Times New Roman" w:cs="Times New Roman"/>
          <w:i w:val="0"/>
          <w:sz w:val="28"/>
          <w:szCs w:val="28"/>
          <w:lang w:eastAsia="ru-RU"/>
        </w:rPr>
      </w:pPr>
    </w:p>
    <w:p w:rsidR="006759C7" w:rsidRDefault="006759C7" w:rsidP="00982FB1">
      <w:pPr>
        <w:jc w:val="both"/>
        <w:rPr>
          <w:rStyle w:val="aff1"/>
          <w:rFonts w:ascii="Times New Roman" w:hAnsi="Times New Roman" w:cs="Times New Roman"/>
          <w:i w:val="0"/>
          <w:sz w:val="28"/>
          <w:szCs w:val="28"/>
          <w:lang w:eastAsia="ru-RU"/>
        </w:rPr>
      </w:pPr>
    </w:p>
    <w:p w:rsidR="006759C7" w:rsidRDefault="006759C7" w:rsidP="00982FB1">
      <w:pPr>
        <w:jc w:val="both"/>
        <w:rPr>
          <w:rStyle w:val="aff1"/>
          <w:rFonts w:ascii="Times New Roman" w:hAnsi="Times New Roman" w:cs="Times New Roman"/>
          <w:i w:val="0"/>
          <w:sz w:val="28"/>
          <w:szCs w:val="28"/>
          <w:lang w:eastAsia="ru-RU"/>
        </w:rPr>
      </w:pPr>
    </w:p>
    <w:p w:rsidR="00C55C51" w:rsidRDefault="00C55C51" w:rsidP="00982FB1">
      <w:pPr>
        <w:jc w:val="both"/>
        <w:rPr>
          <w:rStyle w:val="aff1"/>
          <w:rFonts w:ascii="Times New Roman" w:hAnsi="Times New Roman" w:cs="Times New Roman"/>
          <w:i w:val="0"/>
          <w:sz w:val="28"/>
          <w:szCs w:val="28"/>
          <w:lang w:eastAsia="ru-RU"/>
        </w:rPr>
      </w:pPr>
    </w:p>
    <w:p w:rsidR="00753E98" w:rsidRPr="005C7944" w:rsidRDefault="00753E98" w:rsidP="00982FB1">
      <w:pPr>
        <w:jc w:val="both"/>
        <w:rPr>
          <w:rStyle w:val="aff1"/>
          <w:rFonts w:ascii="Times New Roman" w:hAnsi="Times New Roman" w:cs="Times New Roman"/>
          <w:i w:val="0"/>
          <w:sz w:val="28"/>
          <w:szCs w:val="28"/>
          <w:lang w:eastAsia="ru-RU"/>
        </w:rPr>
      </w:pPr>
    </w:p>
    <w:p w:rsidR="00CB0E5E" w:rsidRDefault="00D10FB3" w:rsidP="00583055">
      <w:pPr>
        <w:jc w:val="both"/>
        <w:rPr>
          <w:rFonts w:ascii="Times New Roman" w:hAnsi="Times New Roman" w:cs="Times New Roman"/>
          <w:color w:val="000000" w:themeColor="text1"/>
          <w:sz w:val="28"/>
          <w:szCs w:val="28"/>
        </w:rPr>
      </w:pPr>
      <w:r w:rsidRPr="004828C9">
        <w:rPr>
          <w:rFonts w:ascii="Times New Roman" w:hAnsi="Times New Roman" w:cs="Times New Roman"/>
          <w:color w:val="000000" w:themeColor="text1"/>
          <w:sz w:val="28"/>
          <w:szCs w:val="28"/>
        </w:rPr>
        <w:t xml:space="preserve">Глава района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Н.В. Виноградов</w:t>
      </w: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Default="00BD3CBA" w:rsidP="00583055">
      <w:pPr>
        <w:jc w:val="both"/>
        <w:rPr>
          <w:rFonts w:ascii="Times New Roman" w:hAnsi="Times New Roman" w:cs="Times New Roman"/>
          <w:color w:val="000000" w:themeColor="text1"/>
          <w:sz w:val="28"/>
          <w:szCs w:val="28"/>
        </w:rPr>
      </w:pPr>
    </w:p>
    <w:p w:rsidR="00BD3CBA" w:rsidRPr="00BD3CBA" w:rsidRDefault="00BD3CBA" w:rsidP="00BD3CBA">
      <w:pPr>
        <w:autoSpaceDE w:val="0"/>
        <w:autoSpaceDN w:val="0"/>
        <w:adjustRightInd w:val="0"/>
        <w:ind w:left="6237"/>
        <w:outlineLvl w:val="0"/>
        <w:rPr>
          <w:rFonts w:ascii="Times New Roman" w:hAnsi="Times New Roman" w:cs="Times New Roman"/>
          <w:sz w:val="28"/>
          <w:szCs w:val="28"/>
        </w:rPr>
      </w:pPr>
      <w:r w:rsidRPr="00BD3CBA">
        <w:rPr>
          <w:rFonts w:ascii="Times New Roman" w:hAnsi="Times New Roman" w:cs="Times New Roman"/>
          <w:sz w:val="28"/>
          <w:szCs w:val="28"/>
        </w:rPr>
        <w:lastRenderedPageBreak/>
        <w:t>УТВЕРЖДЕН</w:t>
      </w:r>
    </w:p>
    <w:p w:rsidR="00BD3CBA" w:rsidRPr="00BD3CBA" w:rsidRDefault="00BD3CBA" w:rsidP="00BD3CBA">
      <w:pPr>
        <w:autoSpaceDE w:val="0"/>
        <w:autoSpaceDN w:val="0"/>
        <w:adjustRightInd w:val="0"/>
        <w:ind w:left="6237"/>
        <w:rPr>
          <w:rFonts w:ascii="Times New Roman" w:hAnsi="Times New Roman" w:cs="Times New Roman"/>
          <w:sz w:val="28"/>
          <w:szCs w:val="28"/>
        </w:rPr>
      </w:pPr>
      <w:r w:rsidRPr="00BD3CBA">
        <w:rPr>
          <w:rFonts w:ascii="Times New Roman" w:hAnsi="Times New Roman" w:cs="Times New Roman"/>
          <w:sz w:val="28"/>
          <w:szCs w:val="28"/>
        </w:rPr>
        <w:t>постановлением</w:t>
      </w:r>
    </w:p>
    <w:p w:rsidR="00BD3CBA" w:rsidRPr="00BD3CBA" w:rsidRDefault="00BD3CBA" w:rsidP="00BD3CBA">
      <w:pPr>
        <w:autoSpaceDE w:val="0"/>
        <w:autoSpaceDN w:val="0"/>
        <w:adjustRightInd w:val="0"/>
        <w:ind w:left="6237"/>
        <w:rPr>
          <w:rFonts w:ascii="Times New Roman" w:hAnsi="Times New Roman" w:cs="Times New Roman"/>
          <w:sz w:val="28"/>
          <w:szCs w:val="28"/>
        </w:rPr>
      </w:pPr>
      <w:r w:rsidRPr="00BD3CBA">
        <w:rPr>
          <w:rFonts w:ascii="Times New Roman" w:hAnsi="Times New Roman" w:cs="Times New Roman"/>
          <w:sz w:val="28"/>
          <w:szCs w:val="28"/>
        </w:rPr>
        <w:t>администрации района</w:t>
      </w:r>
    </w:p>
    <w:p w:rsidR="00BD3CBA" w:rsidRPr="00BD3CBA" w:rsidRDefault="00BD3CBA" w:rsidP="00BD3CBA">
      <w:pPr>
        <w:autoSpaceDE w:val="0"/>
        <w:autoSpaceDN w:val="0"/>
        <w:adjustRightInd w:val="0"/>
        <w:ind w:left="6237"/>
        <w:rPr>
          <w:rFonts w:ascii="Times New Roman" w:hAnsi="Times New Roman" w:cs="Times New Roman"/>
          <w:sz w:val="28"/>
          <w:szCs w:val="28"/>
        </w:rPr>
      </w:pPr>
      <w:r w:rsidRPr="00BD3CBA">
        <w:rPr>
          <w:rFonts w:ascii="Times New Roman" w:hAnsi="Times New Roman" w:cs="Times New Roman"/>
          <w:sz w:val="28"/>
          <w:szCs w:val="28"/>
        </w:rPr>
        <w:t>от 09.11.2017 № 2933</w:t>
      </w:r>
    </w:p>
    <w:p w:rsidR="00BD3CBA" w:rsidRDefault="00BD3CBA" w:rsidP="00BD3CBA">
      <w:pPr>
        <w:autoSpaceDE w:val="0"/>
        <w:autoSpaceDN w:val="0"/>
        <w:adjustRightInd w:val="0"/>
        <w:ind w:firstLine="540"/>
        <w:jc w:val="both"/>
        <w:rPr>
          <w:rFonts w:ascii="Times New Roman" w:hAnsi="Times New Roman" w:cs="Times New Roman"/>
          <w:sz w:val="26"/>
          <w:szCs w:val="26"/>
        </w:rPr>
      </w:pPr>
    </w:p>
    <w:p w:rsidR="00BD3CBA" w:rsidRPr="00BD3CBA" w:rsidRDefault="00BD3CBA" w:rsidP="00BD3CBA">
      <w:pPr>
        <w:autoSpaceDE w:val="0"/>
        <w:autoSpaceDN w:val="0"/>
        <w:adjustRightInd w:val="0"/>
        <w:jc w:val="center"/>
        <w:rPr>
          <w:rFonts w:ascii="Times New Roman" w:hAnsi="Times New Roman" w:cs="Times New Roman"/>
          <w:b/>
          <w:bCs/>
          <w:sz w:val="28"/>
          <w:szCs w:val="28"/>
        </w:rPr>
      </w:pPr>
      <w:bookmarkStart w:id="0" w:name="Par27"/>
      <w:bookmarkEnd w:id="0"/>
      <w:r w:rsidRPr="00BD3CBA">
        <w:rPr>
          <w:rFonts w:ascii="Times New Roman" w:hAnsi="Times New Roman" w:cs="Times New Roman"/>
          <w:b/>
          <w:bCs/>
          <w:sz w:val="28"/>
          <w:szCs w:val="28"/>
        </w:rPr>
        <w:t>ПОРЯДОК</w:t>
      </w:r>
    </w:p>
    <w:p w:rsidR="00BD3CBA" w:rsidRDefault="00BD3CBA" w:rsidP="00BD3CBA">
      <w:pPr>
        <w:autoSpaceDE w:val="0"/>
        <w:autoSpaceDN w:val="0"/>
        <w:adjustRightInd w:val="0"/>
        <w:jc w:val="center"/>
        <w:rPr>
          <w:rFonts w:ascii="Times New Roman" w:hAnsi="Times New Roman" w:cs="Times New Roman"/>
          <w:b/>
          <w:bCs/>
          <w:sz w:val="28"/>
          <w:szCs w:val="28"/>
        </w:rPr>
      </w:pPr>
      <w:r w:rsidRPr="00BD3CBA">
        <w:rPr>
          <w:rFonts w:ascii="Times New Roman" w:hAnsi="Times New Roman" w:cs="Times New Roman"/>
          <w:b/>
          <w:bCs/>
          <w:sz w:val="28"/>
          <w:szCs w:val="28"/>
        </w:rPr>
        <w:t xml:space="preserve">ОСУЩЕСТВЛЕНИЯ </w:t>
      </w:r>
      <w:proofErr w:type="gramStart"/>
      <w:r w:rsidRPr="00BD3CBA">
        <w:rPr>
          <w:rFonts w:ascii="Times New Roman" w:hAnsi="Times New Roman" w:cs="Times New Roman"/>
          <w:b/>
          <w:bCs/>
          <w:sz w:val="28"/>
          <w:szCs w:val="28"/>
        </w:rPr>
        <w:t>КОНТРОЛЯ ЗА</w:t>
      </w:r>
      <w:proofErr w:type="gramEnd"/>
      <w:r w:rsidRPr="00BD3CBA">
        <w:rPr>
          <w:rFonts w:ascii="Times New Roman" w:hAnsi="Times New Roman" w:cs="Times New Roman"/>
          <w:b/>
          <w:bCs/>
          <w:sz w:val="28"/>
          <w:szCs w:val="28"/>
        </w:rPr>
        <w:t xml:space="preserve"> ДЕЯТЕЛЬНОСТЬЮ БЮДЖЕТНЫХ</w:t>
      </w:r>
      <w:r>
        <w:rPr>
          <w:rFonts w:ascii="Times New Roman" w:hAnsi="Times New Roman" w:cs="Times New Roman"/>
          <w:b/>
          <w:bCs/>
          <w:sz w:val="28"/>
          <w:szCs w:val="28"/>
        </w:rPr>
        <w:t xml:space="preserve"> </w:t>
      </w:r>
      <w:r w:rsidRPr="00BD3CBA">
        <w:rPr>
          <w:rFonts w:ascii="Times New Roman" w:hAnsi="Times New Roman" w:cs="Times New Roman"/>
          <w:b/>
          <w:bCs/>
          <w:sz w:val="28"/>
          <w:szCs w:val="28"/>
        </w:rPr>
        <w:t xml:space="preserve">И КАЗЕННЫХ УЧРЕЖДЕНИЙ </w:t>
      </w:r>
    </w:p>
    <w:p w:rsidR="00BD3CBA" w:rsidRPr="00BD3CBA" w:rsidRDefault="00BD3CBA" w:rsidP="00BD3CBA">
      <w:pPr>
        <w:autoSpaceDE w:val="0"/>
        <w:autoSpaceDN w:val="0"/>
        <w:adjustRightInd w:val="0"/>
        <w:jc w:val="center"/>
        <w:rPr>
          <w:rFonts w:ascii="Times New Roman" w:hAnsi="Times New Roman" w:cs="Times New Roman"/>
          <w:b/>
          <w:bCs/>
          <w:sz w:val="28"/>
          <w:szCs w:val="28"/>
        </w:rPr>
      </w:pPr>
      <w:r w:rsidRPr="00BD3CBA">
        <w:rPr>
          <w:rFonts w:ascii="Times New Roman" w:hAnsi="Times New Roman" w:cs="Times New Roman"/>
          <w:b/>
          <w:bCs/>
          <w:sz w:val="28"/>
          <w:szCs w:val="28"/>
        </w:rPr>
        <w:t>ЧЕРЕПОВЕЦКОГО МУНИЦИПАЛЬНОГО РАЙОНА</w:t>
      </w:r>
    </w:p>
    <w:p w:rsidR="00BD3CBA" w:rsidRPr="00BD3CBA" w:rsidRDefault="00BD3CBA" w:rsidP="00BD3CBA">
      <w:pPr>
        <w:autoSpaceDE w:val="0"/>
        <w:autoSpaceDN w:val="0"/>
        <w:adjustRightInd w:val="0"/>
        <w:jc w:val="center"/>
        <w:rPr>
          <w:rFonts w:ascii="Times New Roman" w:hAnsi="Times New Roman" w:cs="Times New Roman"/>
          <w:b/>
          <w:bCs/>
          <w:sz w:val="28"/>
          <w:szCs w:val="28"/>
        </w:rPr>
      </w:pPr>
      <w:r w:rsidRPr="00BD3CBA">
        <w:rPr>
          <w:rFonts w:ascii="Times New Roman" w:hAnsi="Times New Roman" w:cs="Times New Roman"/>
          <w:b/>
          <w:bCs/>
          <w:sz w:val="28"/>
          <w:szCs w:val="28"/>
        </w:rPr>
        <w:t>(ДАЛЕЕ - ПОРЯДОК)</w:t>
      </w:r>
    </w:p>
    <w:p w:rsidR="00BD3CBA" w:rsidRPr="00BD3CBA" w:rsidRDefault="00BD3CBA" w:rsidP="00BD3CBA">
      <w:pPr>
        <w:autoSpaceDE w:val="0"/>
        <w:autoSpaceDN w:val="0"/>
        <w:adjustRightInd w:val="0"/>
        <w:ind w:firstLine="540"/>
        <w:jc w:val="both"/>
        <w:rPr>
          <w:rFonts w:ascii="Times New Roman" w:hAnsi="Times New Roman" w:cs="Times New Roman"/>
          <w:sz w:val="28"/>
          <w:szCs w:val="28"/>
        </w:rPr>
      </w:pPr>
    </w:p>
    <w:p w:rsidR="00BD3CBA" w:rsidRPr="00BD3CBA" w:rsidRDefault="00BD3CBA" w:rsidP="00BD3CBA">
      <w:pPr>
        <w:autoSpaceDE w:val="0"/>
        <w:autoSpaceDN w:val="0"/>
        <w:adjustRightInd w:val="0"/>
        <w:jc w:val="center"/>
        <w:outlineLvl w:val="1"/>
        <w:rPr>
          <w:rFonts w:ascii="Times New Roman" w:hAnsi="Times New Roman" w:cs="Times New Roman"/>
          <w:sz w:val="28"/>
          <w:szCs w:val="28"/>
        </w:rPr>
      </w:pPr>
      <w:r w:rsidRPr="00BD3CBA">
        <w:rPr>
          <w:rFonts w:ascii="Times New Roman" w:hAnsi="Times New Roman" w:cs="Times New Roman"/>
          <w:sz w:val="28"/>
          <w:szCs w:val="28"/>
        </w:rPr>
        <w:t>1. Общие положения</w:t>
      </w:r>
    </w:p>
    <w:p w:rsidR="00BD3CBA" w:rsidRPr="00BD3CBA" w:rsidRDefault="00BD3CBA" w:rsidP="00BD3CBA">
      <w:pPr>
        <w:autoSpaceDE w:val="0"/>
        <w:autoSpaceDN w:val="0"/>
        <w:adjustRightInd w:val="0"/>
        <w:ind w:firstLine="540"/>
        <w:jc w:val="both"/>
        <w:rPr>
          <w:rFonts w:ascii="Times New Roman" w:hAnsi="Times New Roman" w:cs="Times New Roman"/>
          <w:sz w:val="28"/>
          <w:szCs w:val="28"/>
        </w:rPr>
      </w:pPr>
    </w:p>
    <w:p w:rsidR="00BD3CBA" w:rsidRPr="00BD3CBA" w:rsidRDefault="00BD3CBA" w:rsidP="00BD3CBA">
      <w:pPr>
        <w:autoSpaceDE w:val="0"/>
        <w:autoSpaceDN w:val="0"/>
        <w:adjustRightInd w:val="0"/>
        <w:ind w:firstLine="709"/>
        <w:jc w:val="both"/>
        <w:rPr>
          <w:rFonts w:ascii="Times New Roman" w:hAnsi="Times New Roman" w:cs="Times New Roman"/>
          <w:sz w:val="28"/>
          <w:szCs w:val="28"/>
        </w:rPr>
      </w:pPr>
      <w:r w:rsidRPr="00BD3CBA">
        <w:rPr>
          <w:rFonts w:ascii="Times New Roman" w:hAnsi="Times New Roman" w:cs="Times New Roman"/>
          <w:sz w:val="28"/>
          <w:szCs w:val="28"/>
        </w:rPr>
        <w:t xml:space="preserve">1.1. Настоящий Порядок определяет порядок осуществления </w:t>
      </w:r>
      <w:proofErr w:type="gramStart"/>
      <w:r w:rsidRPr="00BD3CBA">
        <w:rPr>
          <w:rFonts w:ascii="Times New Roman" w:hAnsi="Times New Roman" w:cs="Times New Roman"/>
          <w:sz w:val="28"/>
          <w:szCs w:val="28"/>
        </w:rPr>
        <w:t>контроля за</w:t>
      </w:r>
      <w:proofErr w:type="gramEnd"/>
      <w:r w:rsidRPr="00BD3CBA">
        <w:rPr>
          <w:rFonts w:ascii="Times New Roman" w:hAnsi="Times New Roman" w:cs="Times New Roman"/>
          <w:sz w:val="28"/>
          <w:szCs w:val="28"/>
        </w:rPr>
        <w:t xml:space="preserve"> деятельностью бюджетных и казенных учреждений Череповецкого муниципального района (далее также - учреждения района).</w:t>
      </w:r>
    </w:p>
    <w:p w:rsidR="00BD3CBA" w:rsidRPr="00BD3CBA" w:rsidRDefault="00BD3CBA" w:rsidP="00BD3CBA">
      <w:pPr>
        <w:autoSpaceDE w:val="0"/>
        <w:autoSpaceDN w:val="0"/>
        <w:adjustRightInd w:val="0"/>
        <w:ind w:firstLine="709"/>
        <w:jc w:val="both"/>
        <w:rPr>
          <w:rFonts w:ascii="Times New Roman" w:hAnsi="Times New Roman" w:cs="Times New Roman"/>
          <w:sz w:val="28"/>
          <w:szCs w:val="28"/>
        </w:rPr>
      </w:pPr>
      <w:r w:rsidRPr="00BD3CBA">
        <w:rPr>
          <w:rFonts w:ascii="Times New Roman" w:hAnsi="Times New Roman" w:cs="Times New Roman"/>
          <w:sz w:val="28"/>
          <w:szCs w:val="28"/>
        </w:rPr>
        <w:t xml:space="preserve">1.2. </w:t>
      </w:r>
      <w:proofErr w:type="gramStart"/>
      <w:r w:rsidRPr="00BD3CBA">
        <w:rPr>
          <w:rFonts w:ascii="Times New Roman" w:hAnsi="Times New Roman" w:cs="Times New Roman"/>
          <w:sz w:val="28"/>
          <w:szCs w:val="28"/>
        </w:rPr>
        <w:t>Контроль за</w:t>
      </w:r>
      <w:proofErr w:type="gramEnd"/>
      <w:r w:rsidRPr="00BD3CBA">
        <w:rPr>
          <w:rFonts w:ascii="Times New Roman" w:hAnsi="Times New Roman" w:cs="Times New Roman"/>
          <w:sz w:val="28"/>
          <w:szCs w:val="28"/>
        </w:rPr>
        <w:t xml:space="preserve"> деятельностью учреждений района, за исключением указанного в </w:t>
      </w:r>
      <w:hyperlink w:anchor="Par36" w:history="1">
        <w:r w:rsidRPr="00BD3CBA">
          <w:rPr>
            <w:rFonts w:ascii="Times New Roman" w:hAnsi="Times New Roman" w:cs="Times New Roman"/>
            <w:sz w:val="28"/>
            <w:szCs w:val="28"/>
          </w:rPr>
          <w:t>абзаце втором</w:t>
        </w:r>
      </w:hyperlink>
      <w:r w:rsidRPr="00BD3CBA">
        <w:rPr>
          <w:rFonts w:ascii="Times New Roman" w:hAnsi="Times New Roman" w:cs="Times New Roman"/>
          <w:sz w:val="28"/>
          <w:szCs w:val="28"/>
        </w:rPr>
        <w:t xml:space="preserve"> настоящего пункта, проводится органами и структурными подразделениями администрации района, указанными в Приложении  </w:t>
      </w:r>
      <w:r>
        <w:rPr>
          <w:rFonts w:ascii="Times New Roman" w:hAnsi="Times New Roman" w:cs="Times New Roman"/>
          <w:sz w:val="28"/>
          <w:szCs w:val="28"/>
        </w:rPr>
        <w:t>к настоящему Порядку</w:t>
      </w:r>
      <w:r w:rsidRPr="00BD3CBA">
        <w:rPr>
          <w:rFonts w:ascii="Times New Roman" w:hAnsi="Times New Roman" w:cs="Times New Roman"/>
          <w:sz w:val="28"/>
          <w:szCs w:val="28"/>
        </w:rPr>
        <w:t xml:space="preserve"> (далее также - учредители).</w:t>
      </w:r>
    </w:p>
    <w:p w:rsidR="00BD3CBA" w:rsidRPr="002F7DCF" w:rsidRDefault="00BD3CBA" w:rsidP="00BD3CBA">
      <w:pPr>
        <w:autoSpaceDE w:val="0"/>
        <w:autoSpaceDN w:val="0"/>
        <w:adjustRightInd w:val="0"/>
        <w:ind w:firstLine="709"/>
        <w:jc w:val="both"/>
        <w:rPr>
          <w:rFonts w:ascii="Times New Roman" w:hAnsi="Times New Roman" w:cs="Times New Roman"/>
          <w:sz w:val="28"/>
          <w:szCs w:val="28"/>
        </w:rPr>
      </w:pPr>
      <w:bookmarkStart w:id="1" w:name="Par36"/>
      <w:bookmarkEnd w:id="1"/>
      <w:r w:rsidRPr="00BD3CBA">
        <w:rPr>
          <w:rFonts w:ascii="Times New Roman" w:hAnsi="Times New Roman" w:cs="Times New Roman"/>
          <w:sz w:val="28"/>
          <w:szCs w:val="28"/>
        </w:rPr>
        <w:t xml:space="preserve">Контроль за деятельностью учреждений района, связанной с использованием и </w:t>
      </w:r>
      <w:proofErr w:type="gramStart"/>
      <w:r w:rsidRPr="00BD3CBA">
        <w:rPr>
          <w:rFonts w:ascii="Times New Roman" w:hAnsi="Times New Roman" w:cs="Times New Roman"/>
          <w:sz w:val="28"/>
          <w:szCs w:val="28"/>
        </w:rPr>
        <w:t>распоряжением</w:t>
      </w:r>
      <w:proofErr w:type="gramEnd"/>
      <w:r w:rsidRPr="00BD3CBA">
        <w:rPr>
          <w:rFonts w:ascii="Times New Roman" w:hAnsi="Times New Roman" w:cs="Times New Roman"/>
          <w:sz w:val="28"/>
          <w:szCs w:val="28"/>
        </w:rPr>
        <w:t xml:space="preserve"> </w:t>
      </w:r>
      <w:r w:rsidRPr="002F7DCF">
        <w:rPr>
          <w:rFonts w:ascii="Times New Roman" w:hAnsi="Times New Roman" w:cs="Times New Roman"/>
          <w:sz w:val="28"/>
          <w:szCs w:val="28"/>
        </w:rPr>
        <w:t xml:space="preserve">находящимся у учреждения района на праве оперативного управления имуществом района, а также обеспечением его сохранности, проводится </w:t>
      </w:r>
      <w:r w:rsidR="00E73FC5" w:rsidRPr="002F7DCF">
        <w:rPr>
          <w:rFonts w:ascii="Times New Roman" w:hAnsi="Times New Roman" w:cs="Times New Roman"/>
          <w:sz w:val="28"/>
          <w:szCs w:val="28"/>
        </w:rPr>
        <w:t>К</w:t>
      </w:r>
      <w:r w:rsidRPr="002F7DCF">
        <w:rPr>
          <w:rFonts w:ascii="Times New Roman" w:hAnsi="Times New Roman" w:cs="Times New Roman"/>
          <w:sz w:val="28"/>
          <w:szCs w:val="28"/>
        </w:rPr>
        <w:t xml:space="preserve">омитетом имущественных отношений администрации района в соответствии с Порядком </w:t>
      </w:r>
      <w:r w:rsidR="002F7DCF" w:rsidRPr="002F7DCF">
        <w:rPr>
          <w:rFonts w:ascii="Times New Roman" w:hAnsi="Times New Roman" w:cs="Times New Roman"/>
          <w:sz w:val="28"/>
          <w:szCs w:val="28"/>
        </w:rPr>
        <w:t>осуществления документарных и (или) выездных проверок, в отношении муниципального имущества, закрепленного на праве оперативного управления.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2F7DCF">
        <w:rPr>
          <w:rFonts w:ascii="Times New Roman" w:hAnsi="Times New Roman" w:cs="Times New Roman"/>
          <w:sz w:val="28"/>
          <w:szCs w:val="28"/>
        </w:rPr>
        <w:t>1.3. Положения настоящего Порядка не применяются</w:t>
      </w:r>
      <w:r w:rsidRPr="00E73FC5">
        <w:rPr>
          <w:rFonts w:ascii="Times New Roman" w:hAnsi="Times New Roman" w:cs="Times New Roman"/>
          <w:sz w:val="28"/>
          <w:szCs w:val="28"/>
        </w:rPr>
        <w:t xml:space="preserve"> при осуществлении: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учредителями полномочий по контролю в соответствии с Федеральным </w:t>
      </w:r>
      <w:hyperlink r:id="rId11" w:history="1">
        <w:r w:rsidRPr="00E73FC5">
          <w:rPr>
            <w:rFonts w:ascii="Times New Roman" w:hAnsi="Times New Roman" w:cs="Times New Roman"/>
            <w:sz w:val="28"/>
            <w:szCs w:val="28"/>
          </w:rPr>
          <w:t>законом</w:t>
        </w:r>
      </w:hyperlink>
      <w:r w:rsidRPr="00E73FC5">
        <w:rPr>
          <w:rFonts w:ascii="Times New Roman" w:hAnsi="Times New Roman" w:cs="Times New Roman"/>
          <w:sz w:val="28"/>
          <w:szCs w:val="28"/>
        </w:rPr>
        <w:t xml:space="preserve"> от 26 декабря 2008 года </w:t>
      </w:r>
      <w:r w:rsidR="00E73FC5" w:rsidRPr="00E73FC5">
        <w:rPr>
          <w:rFonts w:ascii="Times New Roman" w:hAnsi="Times New Roman" w:cs="Times New Roman"/>
          <w:sz w:val="28"/>
          <w:szCs w:val="28"/>
        </w:rPr>
        <w:t>№</w:t>
      </w:r>
      <w:r w:rsidRPr="00E73FC5">
        <w:rPr>
          <w:rFonts w:ascii="Times New Roman" w:hAnsi="Times New Roman" w:cs="Times New Roman"/>
          <w:sz w:val="28"/>
          <w:szCs w:val="28"/>
        </w:rPr>
        <w:t xml:space="preserve"> 294-ФЗ </w:t>
      </w:r>
      <w:r w:rsidR="00E73FC5" w:rsidRPr="00E73FC5">
        <w:rPr>
          <w:rFonts w:ascii="Times New Roman" w:hAnsi="Times New Roman" w:cs="Times New Roman"/>
          <w:sz w:val="28"/>
          <w:szCs w:val="28"/>
        </w:rPr>
        <w:t>«</w:t>
      </w:r>
      <w:r w:rsidRPr="00E73FC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73FC5">
        <w:rPr>
          <w:rFonts w:ascii="Times New Roman" w:hAnsi="Times New Roman" w:cs="Times New Roman"/>
          <w:sz w:val="28"/>
          <w:szCs w:val="28"/>
        </w:rPr>
        <w:t>»</w:t>
      </w:r>
      <w:r w:rsidRPr="00E73FC5">
        <w:rPr>
          <w:rFonts w:ascii="Times New Roman" w:hAnsi="Times New Roman" w:cs="Times New Roman"/>
          <w:sz w:val="28"/>
          <w:szCs w:val="28"/>
        </w:rPr>
        <w:t>;</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учредителями внутриведомственного </w:t>
      </w:r>
      <w:proofErr w:type="gramStart"/>
      <w:r w:rsidRPr="00E73FC5">
        <w:rPr>
          <w:rFonts w:ascii="Times New Roman" w:hAnsi="Times New Roman" w:cs="Times New Roman"/>
          <w:sz w:val="28"/>
          <w:szCs w:val="28"/>
        </w:rPr>
        <w:t>контроля за</w:t>
      </w:r>
      <w:proofErr w:type="gramEnd"/>
      <w:r w:rsidRPr="00E73FC5">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подведомственных учреждениях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proofErr w:type="gramStart"/>
      <w:r w:rsidRPr="00E73FC5">
        <w:rPr>
          <w:rFonts w:ascii="Times New Roman" w:hAnsi="Times New Roman" w:cs="Times New Roman"/>
          <w:sz w:val="28"/>
          <w:szCs w:val="28"/>
        </w:rPr>
        <w:t>контроля за</w:t>
      </w:r>
      <w:proofErr w:type="gramEnd"/>
      <w:r w:rsidRPr="00E73FC5">
        <w:rPr>
          <w:rFonts w:ascii="Times New Roman" w:hAnsi="Times New Roman" w:cs="Times New Roman"/>
          <w:sz w:val="28"/>
          <w:szCs w:val="28"/>
        </w:rPr>
        <w:t xml:space="preserve"> деятельностью органов местного самоуправления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финансового контроля, проводимого в порядке, предусмотренном бюджетным законодательством;</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при осуществлении отделом документирования и взаимодействия</w:t>
      </w:r>
      <w:r w:rsidR="00E73FC5">
        <w:rPr>
          <w:rFonts w:ascii="Times New Roman" w:hAnsi="Times New Roman" w:cs="Times New Roman"/>
          <w:sz w:val="28"/>
          <w:szCs w:val="28"/>
        </w:rPr>
        <w:t xml:space="preserve">                     </w:t>
      </w:r>
      <w:r w:rsidRPr="00E73FC5">
        <w:rPr>
          <w:rFonts w:ascii="Times New Roman" w:hAnsi="Times New Roman" w:cs="Times New Roman"/>
          <w:sz w:val="28"/>
          <w:szCs w:val="28"/>
        </w:rPr>
        <w:t xml:space="preserve"> с муниципальными образованиями администрации района контроля исполнения правовых актов Российской Федерации, Вологодской области, Череповецкого муниципального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lastRenderedPageBreak/>
        <w:t>1.4. Предметом контроля, осуществляемого в соответствии</w:t>
      </w:r>
      <w:r w:rsidR="00E73FC5">
        <w:rPr>
          <w:rFonts w:ascii="Times New Roman" w:hAnsi="Times New Roman" w:cs="Times New Roman"/>
          <w:sz w:val="28"/>
          <w:szCs w:val="28"/>
        </w:rPr>
        <w:t xml:space="preserve">                              </w:t>
      </w:r>
      <w:r w:rsidRPr="00E73FC5">
        <w:rPr>
          <w:rFonts w:ascii="Times New Roman" w:hAnsi="Times New Roman" w:cs="Times New Roman"/>
          <w:sz w:val="28"/>
          <w:szCs w:val="28"/>
        </w:rPr>
        <w:t xml:space="preserve"> с настоящим Порядком, являются: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осуществление бюджетными учреждениями района предусмотренных уставами учреждений основных видов деятельности, в том числе выполнение муниципального задания на оказание муниципальных услуг (выполнение работ);</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выполнение бюджетными учреждениями района плана финансово-хозяйственной деятельности;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осуществление казенными учреждениями района предусмотренных уставами учреждений видов деятельности, в том числе оказание платных услуг (выполнение работ), а также выполнение этими учреждениями муниципального задания в случае его утверждения;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исполнение казенными учреждениями района бюджетной сметы;</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качество предоставления учреждениями района муниципальных услуг (выполнения работ).</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1.5. Основными целями осуществления контроля являются: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оценка результатов деятельности учреждений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выявление отклонений в деятельности учреждений района (соотношение плановых и фактических значений результатов, осуществление дополнительных видов деятельности при невыполнении (некачественном выполнении) основных видов деятельности, оказание казенными учреждениями района платных услуг (выполнение работ), не предусмотренных уставами) и выработка рекомендаций по их устранению;</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определение эффективности использования бюджетных сре</w:t>
      </w:r>
      <w:proofErr w:type="gramStart"/>
      <w:r w:rsidRPr="00E73FC5">
        <w:rPr>
          <w:rFonts w:ascii="Times New Roman" w:hAnsi="Times New Roman" w:cs="Times New Roman"/>
          <w:sz w:val="28"/>
          <w:szCs w:val="28"/>
        </w:rPr>
        <w:t>дств пр</w:t>
      </w:r>
      <w:proofErr w:type="gramEnd"/>
      <w:r w:rsidRPr="00E73FC5">
        <w:rPr>
          <w:rFonts w:ascii="Times New Roman" w:hAnsi="Times New Roman" w:cs="Times New Roman"/>
          <w:sz w:val="28"/>
          <w:szCs w:val="28"/>
        </w:rPr>
        <w:t>и осуществлении деятельности учреждениями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подтверждение соответствия качества предоставляемых муниципальных услуг (выполняемых работ);</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формирование информационной базы об объеме и качестве предоставляемых муниципальных услуг (выполняемых работ) в целях оптимизации расходов бюджета района.</w:t>
      </w:r>
    </w:p>
    <w:p w:rsidR="00BD3CBA" w:rsidRPr="00E73FC5" w:rsidRDefault="00BD3CBA" w:rsidP="00E73FC5">
      <w:pPr>
        <w:autoSpaceDE w:val="0"/>
        <w:autoSpaceDN w:val="0"/>
        <w:adjustRightInd w:val="0"/>
        <w:jc w:val="center"/>
        <w:rPr>
          <w:rFonts w:ascii="Times New Roman" w:hAnsi="Times New Roman" w:cs="Times New Roman"/>
          <w:sz w:val="28"/>
          <w:szCs w:val="28"/>
        </w:rPr>
      </w:pPr>
    </w:p>
    <w:p w:rsidR="00BD3CBA" w:rsidRPr="00E73FC5" w:rsidRDefault="00BD3CBA" w:rsidP="00E73FC5">
      <w:pPr>
        <w:autoSpaceDE w:val="0"/>
        <w:autoSpaceDN w:val="0"/>
        <w:adjustRightInd w:val="0"/>
        <w:jc w:val="center"/>
        <w:outlineLvl w:val="1"/>
        <w:rPr>
          <w:rFonts w:ascii="Times New Roman" w:hAnsi="Times New Roman" w:cs="Times New Roman"/>
          <w:sz w:val="28"/>
          <w:szCs w:val="28"/>
        </w:rPr>
      </w:pPr>
      <w:r w:rsidRPr="00E73FC5">
        <w:rPr>
          <w:rFonts w:ascii="Times New Roman" w:hAnsi="Times New Roman" w:cs="Times New Roman"/>
          <w:sz w:val="28"/>
          <w:szCs w:val="28"/>
        </w:rPr>
        <w:t>2. Мероприятия по контролю и формы осуществления</w:t>
      </w:r>
    </w:p>
    <w:p w:rsidR="00BD3CBA" w:rsidRPr="00E73FC5" w:rsidRDefault="00BD3CBA" w:rsidP="00BD3CBA">
      <w:pPr>
        <w:autoSpaceDE w:val="0"/>
        <w:autoSpaceDN w:val="0"/>
        <w:adjustRightInd w:val="0"/>
        <w:ind w:firstLine="540"/>
        <w:jc w:val="both"/>
        <w:rPr>
          <w:rFonts w:ascii="Times New Roman" w:hAnsi="Times New Roman" w:cs="Times New Roman"/>
          <w:sz w:val="28"/>
          <w:szCs w:val="28"/>
        </w:rPr>
      </w:pP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2.1. К мероприятиям по контролю относится проведение уполномоченными должностными лицами учредителя проверок деятельности в учреждениях района, в том числе опросы потребителей муниципальных услуг (работ), предоставляемых (выполняемых) учреждениями района, при осуществлении контроля качества таких услуг (работ).</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2.2. Проверки деятельности учреждений района осуществляются в формах документарной проверки отчетности учреждений района или фактической (выездной) проверки учреждений района.</w:t>
      </w:r>
    </w:p>
    <w:p w:rsidR="00BD3CBA" w:rsidRDefault="00BD3CBA" w:rsidP="00E73FC5">
      <w:pPr>
        <w:autoSpaceDE w:val="0"/>
        <w:autoSpaceDN w:val="0"/>
        <w:adjustRightInd w:val="0"/>
        <w:ind w:firstLine="540"/>
        <w:jc w:val="both"/>
        <w:rPr>
          <w:rFonts w:ascii="Times New Roman" w:hAnsi="Times New Roman" w:cs="Times New Roman"/>
          <w:sz w:val="28"/>
          <w:szCs w:val="28"/>
        </w:rPr>
      </w:pPr>
    </w:p>
    <w:p w:rsidR="002F7DCF" w:rsidRDefault="002F7DCF" w:rsidP="00E73FC5">
      <w:pPr>
        <w:autoSpaceDE w:val="0"/>
        <w:autoSpaceDN w:val="0"/>
        <w:adjustRightInd w:val="0"/>
        <w:ind w:firstLine="540"/>
        <w:jc w:val="both"/>
        <w:rPr>
          <w:rFonts w:ascii="Times New Roman" w:hAnsi="Times New Roman" w:cs="Times New Roman"/>
          <w:sz w:val="28"/>
          <w:szCs w:val="28"/>
        </w:rPr>
      </w:pPr>
    </w:p>
    <w:p w:rsidR="002F7DCF" w:rsidRPr="00E73FC5" w:rsidRDefault="002F7DCF" w:rsidP="00E73FC5">
      <w:pPr>
        <w:autoSpaceDE w:val="0"/>
        <w:autoSpaceDN w:val="0"/>
        <w:adjustRightInd w:val="0"/>
        <w:ind w:firstLine="540"/>
        <w:jc w:val="both"/>
        <w:rPr>
          <w:rFonts w:ascii="Times New Roman" w:hAnsi="Times New Roman" w:cs="Times New Roman"/>
          <w:sz w:val="28"/>
          <w:szCs w:val="28"/>
        </w:rPr>
      </w:pPr>
    </w:p>
    <w:p w:rsidR="00BD3CBA" w:rsidRPr="00E73FC5" w:rsidRDefault="00BD3CBA" w:rsidP="00BD3CBA">
      <w:pPr>
        <w:autoSpaceDE w:val="0"/>
        <w:autoSpaceDN w:val="0"/>
        <w:adjustRightInd w:val="0"/>
        <w:jc w:val="center"/>
        <w:outlineLvl w:val="1"/>
        <w:rPr>
          <w:rFonts w:ascii="Times New Roman" w:hAnsi="Times New Roman" w:cs="Times New Roman"/>
          <w:sz w:val="28"/>
          <w:szCs w:val="28"/>
        </w:rPr>
      </w:pPr>
      <w:r w:rsidRPr="00E73FC5">
        <w:rPr>
          <w:rFonts w:ascii="Times New Roman" w:hAnsi="Times New Roman" w:cs="Times New Roman"/>
          <w:sz w:val="28"/>
          <w:szCs w:val="28"/>
        </w:rPr>
        <w:lastRenderedPageBreak/>
        <w:t xml:space="preserve">3. Осуществление </w:t>
      </w:r>
      <w:proofErr w:type="gramStart"/>
      <w:r w:rsidRPr="00E73FC5">
        <w:rPr>
          <w:rFonts w:ascii="Times New Roman" w:hAnsi="Times New Roman" w:cs="Times New Roman"/>
          <w:sz w:val="28"/>
          <w:szCs w:val="28"/>
        </w:rPr>
        <w:t>документарных</w:t>
      </w:r>
      <w:proofErr w:type="gramEnd"/>
    </w:p>
    <w:p w:rsidR="00BD3CBA" w:rsidRPr="00E73FC5" w:rsidRDefault="00BD3CBA" w:rsidP="00BD3CBA">
      <w:pPr>
        <w:autoSpaceDE w:val="0"/>
        <w:autoSpaceDN w:val="0"/>
        <w:adjustRightInd w:val="0"/>
        <w:jc w:val="center"/>
        <w:rPr>
          <w:rFonts w:ascii="Times New Roman" w:hAnsi="Times New Roman" w:cs="Times New Roman"/>
          <w:sz w:val="28"/>
          <w:szCs w:val="28"/>
        </w:rPr>
      </w:pPr>
      <w:r w:rsidRPr="00E73FC5">
        <w:rPr>
          <w:rFonts w:ascii="Times New Roman" w:hAnsi="Times New Roman" w:cs="Times New Roman"/>
          <w:sz w:val="28"/>
          <w:szCs w:val="28"/>
        </w:rPr>
        <w:t>и фактических (выездных) проверок</w:t>
      </w:r>
    </w:p>
    <w:p w:rsidR="00BD3CBA" w:rsidRDefault="00BD3CBA" w:rsidP="00BD3CBA">
      <w:pPr>
        <w:autoSpaceDE w:val="0"/>
        <w:autoSpaceDN w:val="0"/>
        <w:adjustRightInd w:val="0"/>
        <w:ind w:firstLine="540"/>
        <w:jc w:val="both"/>
        <w:rPr>
          <w:rFonts w:ascii="Times New Roman" w:hAnsi="Times New Roman" w:cs="Times New Roman"/>
          <w:sz w:val="26"/>
          <w:szCs w:val="26"/>
        </w:rPr>
      </w:pP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3.1. Осуществление документарной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bookmarkStart w:id="2" w:name="Par67"/>
      <w:bookmarkEnd w:id="2"/>
      <w:r w:rsidRPr="00E73FC5">
        <w:rPr>
          <w:rFonts w:ascii="Times New Roman" w:hAnsi="Times New Roman" w:cs="Times New Roman"/>
          <w:sz w:val="28"/>
          <w:szCs w:val="28"/>
        </w:rPr>
        <w:t xml:space="preserve">3.1.1. Предметом документарной проверки являются сведения, содержащиеся </w:t>
      </w:r>
      <w:proofErr w:type="gramStart"/>
      <w:r w:rsidRPr="00E73FC5">
        <w:rPr>
          <w:rFonts w:ascii="Times New Roman" w:hAnsi="Times New Roman" w:cs="Times New Roman"/>
          <w:sz w:val="28"/>
          <w:szCs w:val="28"/>
        </w:rPr>
        <w:t>в</w:t>
      </w:r>
      <w:proofErr w:type="gramEnd"/>
      <w:r w:rsidRPr="00E73FC5">
        <w:rPr>
          <w:rFonts w:ascii="Times New Roman" w:hAnsi="Times New Roman" w:cs="Times New Roman"/>
          <w:sz w:val="28"/>
          <w:szCs w:val="28"/>
        </w:rPr>
        <w:t>:</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представляемых бюджетными учреждениями района учредителю </w:t>
      </w:r>
      <w:proofErr w:type="gramStart"/>
      <w:r w:rsidRPr="00E73FC5">
        <w:rPr>
          <w:rFonts w:ascii="Times New Roman" w:hAnsi="Times New Roman" w:cs="Times New Roman"/>
          <w:sz w:val="28"/>
          <w:szCs w:val="28"/>
        </w:rPr>
        <w:t>отчете</w:t>
      </w:r>
      <w:proofErr w:type="gramEnd"/>
      <w:r w:rsidRPr="00E73FC5">
        <w:rPr>
          <w:rFonts w:ascii="Times New Roman" w:hAnsi="Times New Roman" w:cs="Times New Roman"/>
          <w:sz w:val="28"/>
          <w:szCs w:val="28"/>
        </w:rPr>
        <w:t xml:space="preserve"> о результатах деятельности учреждения, отчете о выполнении плана финансово-хозяйственной деятельности;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представляемых казенными учреждениями района учредителю </w:t>
      </w:r>
      <w:proofErr w:type="gramStart"/>
      <w:r w:rsidRPr="00E73FC5">
        <w:rPr>
          <w:rFonts w:ascii="Times New Roman" w:hAnsi="Times New Roman" w:cs="Times New Roman"/>
          <w:sz w:val="28"/>
          <w:szCs w:val="28"/>
        </w:rPr>
        <w:t>отчете</w:t>
      </w:r>
      <w:proofErr w:type="gramEnd"/>
      <w:r w:rsidRPr="00E73FC5">
        <w:rPr>
          <w:rFonts w:ascii="Times New Roman" w:hAnsi="Times New Roman" w:cs="Times New Roman"/>
          <w:sz w:val="28"/>
          <w:szCs w:val="28"/>
        </w:rPr>
        <w:t xml:space="preserve"> о результатах деятельности учреждения, отчете об исполнении бюджетной сметы.</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3.1.2. Документарная проверка проводится по месту нахождения учредителя.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3.1.3. Документы, указанные в </w:t>
      </w:r>
      <w:hyperlink w:anchor="Par67" w:history="1">
        <w:r w:rsidRPr="00E73FC5">
          <w:rPr>
            <w:rFonts w:ascii="Times New Roman" w:hAnsi="Times New Roman" w:cs="Times New Roman"/>
            <w:sz w:val="28"/>
            <w:szCs w:val="28"/>
          </w:rPr>
          <w:t>пункте 3.1.1</w:t>
        </w:r>
      </w:hyperlink>
      <w:r w:rsidRPr="00E73FC5">
        <w:rPr>
          <w:rFonts w:ascii="Times New Roman" w:hAnsi="Times New Roman" w:cs="Times New Roman"/>
          <w:sz w:val="28"/>
          <w:szCs w:val="28"/>
        </w:rPr>
        <w:t xml:space="preserve"> настоящего Порядка, представляются учреждениями района в форме, утверждаемой учредителем.</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3.1.4. Учреждения района представляют документы, указанные в </w:t>
      </w:r>
      <w:hyperlink w:anchor="Par67" w:history="1">
        <w:r w:rsidRPr="00E73FC5">
          <w:rPr>
            <w:rFonts w:ascii="Times New Roman" w:hAnsi="Times New Roman" w:cs="Times New Roman"/>
            <w:sz w:val="28"/>
            <w:szCs w:val="28"/>
          </w:rPr>
          <w:t>пункте 3.1.1</w:t>
        </w:r>
      </w:hyperlink>
      <w:r w:rsidRPr="00E73FC5">
        <w:rPr>
          <w:rFonts w:ascii="Times New Roman" w:hAnsi="Times New Roman" w:cs="Times New Roman"/>
          <w:sz w:val="28"/>
          <w:szCs w:val="28"/>
        </w:rPr>
        <w:t xml:space="preserve"> настоящего Порядка в сроки, определенные в правовых актах о порядке составления и утверждения отчетности, указанной в </w:t>
      </w:r>
      <w:hyperlink w:anchor="Par67" w:history="1">
        <w:r w:rsidRPr="00E73FC5">
          <w:rPr>
            <w:rFonts w:ascii="Times New Roman" w:hAnsi="Times New Roman" w:cs="Times New Roman"/>
            <w:sz w:val="28"/>
            <w:szCs w:val="28"/>
          </w:rPr>
          <w:t>пункте 3.1.1</w:t>
        </w:r>
      </w:hyperlink>
      <w:r w:rsidRPr="00E73FC5">
        <w:rPr>
          <w:rFonts w:ascii="Times New Roman" w:hAnsi="Times New Roman" w:cs="Times New Roman"/>
          <w:sz w:val="28"/>
          <w:szCs w:val="28"/>
        </w:rPr>
        <w:t xml:space="preserve"> настоящего Порядка.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3.1.5. </w:t>
      </w:r>
      <w:proofErr w:type="gramStart"/>
      <w:r w:rsidRPr="00E73FC5">
        <w:rPr>
          <w:rFonts w:ascii="Times New Roman" w:hAnsi="Times New Roman" w:cs="Times New Roman"/>
          <w:sz w:val="28"/>
          <w:szCs w:val="28"/>
        </w:rPr>
        <w:t xml:space="preserve">В случае если при проведении документарной проверки учредителем выявлены отклонения, связанные с предметом проверки, осуществляемой </w:t>
      </w:r>
      <w:r w:rsidR="00E73FC5">
        <w:rPr>
          <w:rFonts w:ascii="Times New Roman" w:hAnsi="Times New Roman" w:cs="Times New Roman"/>
          <w:sz w:val="28"/>
          <w:szCs w:val="28"/>
        </w:rPr>
        <w:t>К</w:t>
      </w:r>
      <w:r w:rsidRPr="00E73FC5">
        <w:rPr>
          <w:rFonts w:ascii="Times New Roman" w:hAnsi="Times New Roman" w:cs="Times New Roman"/>
          <w:sz w:val="28"/>
          <w:szCs w:val="28"/>
        </w:rPr>
        <w:t xml:space="preserve">омитетом имущественных отношений администрации района, а </w:t>
      </w:r>
      <w:r w:rsidR="00E73FC5">
        <w:rPr>
          <w:rFonts w:ascii="Times New Roman" w:hAnsi="Times New Roman" w:cs="Times New Roman"/>
          <w:sz w:val="28"/>
          <w:szCs w:val="28"/>
        </w:rPr>
        <w:t>К</w:t>
      </w:r>
      <w:r w:rsidRPr="00E73FC5">
        <w:rPr>
          <w:rFonts w:ascii="Times New Roman" w:hAnsi="Times New Roman" w:cs="Times New Roman"/>
          <w:sz w:val="28"/>
          <w:szCs w:val="28"/>
        </w:rPr>
        <w:t xml:space="preserve">омитетом имущественных отношений администрации района выявлены отклонения, связанные с предметом проверки, осуществляемой учредителем, ими направляются соответственно </w:t>
      </w:r>
      <w:r w:rsidR="00E73FC5">
        <w:rPr>
          <w:rFonts w:ascii="Times New Roman" w:hAnsi="Times New Roman" w:cs="Times New Roman"/>
          <w:sz w:val="28"/>
          <w:szCs w:val="28"/>
        </w:rPr>
        <w:t>К</w:t>
      </w:r>
      <w:r w:rsidRPr="00E73FC5">
        <w:rPr>
          <w:rFonts w:ascii="Times New Roman" w:hAnsi="Times New Roman" w:cs="Times New Roman"/>
          <w:sz w:val="28"/>
          <w:szCs w:val="28"/>
        </w:rPr>
        <w:t>омитету имущественных отношений администрации района или учредителю документы для анализа в ходе осуществления документарной проверки.</w:t>
      </w:r>
      <w:proofErr w:type="gramEnd"/>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3.1.6. Указанные в настоящем разделе документарные проверки проводятся в процессе текущей деятельности по мере поступления соответствующих документов учредителю и не требуют издания отдельного решения о проведении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Должностные лица учредителя, уполномоченные осуществлять документарные проверки учреждений района, определяются должностными инструкциями указанных должностных лиц.</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 Осуществление фактической (выездной)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3.2.1. Предметом фактической (выездной) проверки являются: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рассматриваемые учредителем содержащиеся в документах учреждений района сведения о деятельности учреждения (далее также - субъект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наблюдение учредителя за процессом оказания субъектом проверки услуг (выполнения работ);</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получение учредителем объяснений должностных лиц субъекта проверки по предмету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lastRenderedPageBreak/>
        <w:t>3.2.2. Фактическая (выездная) проверка проводится по месту нахождения проверяемого учреждения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3.2.3. </w:t>
      </w:r>
      <w:proofErr w:type="gramStart"/>
      <w:r w:rsidRPr="00E73FC5">
        <w:rPr>
          <w:rFonts w:ascii="Times New Roman" w:hAnsi="Times New Roman" w:cs="Times New Roman"/>
          <w:sz w:val="28"/>
          <w:szCs w:val="28"/>
        </w:rPr>
        <w:t xml:space="preserve">Проведение фактических (выездных) проверок осуществляется в форме плановых проверок в соответствии с ежегодно утверждаемыми учредителем и </w:t>
      </w:r>
      <w:r w:rsidR="00E73FC5">
        <w:rPr>
          <w:rFonts w:ascii="Times New Roman" w:hAnsi="Times New Roman" w:cs="Times New Roman"/>
          <w:sz w:val="28"/>
          <w:szCs w:val="28"/>
        </w:rPr>
        <w:t>К</w:t>
      </w:r>
      <w:r w:rsidRPr="00E73FC5">
        <w:rPr>
          <w:rFonts w:ascii="Times New Roman" w:hAnsi="Times New Roman" w:cs="Times New Roman"/>
          <w:sz w:val="28"/>
          <w:szCs w:val="28"/>
        </w:rPr>
        <w:t>омитетом имущественных отношений администрации района планами, а также внеплановых проверок с соблюдением прав и законных интересов юридических лиц.</w:t>
      </w:r>
      <w:proofErr w:type="gramEnd"/>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3.2.4. Планы фактических (выездных) проверок утверждаются решениями учредителя до 1 декабря года, предшествующего году, в котором планируется проведение фактических (документарных) проверок.</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Проекты планов фактических (выездных) проверок согласовываются между учредителем субъекта проверки и </w:t>
      </w:r>
      <w:r w:rsidR="00E73FC5">
        <w:rPr>
          <w:rFonts w:ascii="Times New Roman" w:hAnsi="Times New Roman" w:cs="Times New Roman"/>
          <w:sz w:val="28"/>
          <w:szCs w:val="28"/>
        </w:rPr>
        <w:t>К</w:t>
      </w:r>
      <w:r w:rsidRPr="00E73FC5">
        <w:rPr>
          <w:rFonts w:ascii="Times New Roman" w:hAnsi="Times New Roman" w:cs="Times New Roman"/>
          <w:sz w:val="28"/>
          <w:szCs w:val="28"/>
        </w:rPr>
        <w:t xml:space="preserve">омитетом имущественных отношений администрации района в срок до 15 ноября года, предшествующего году, в котором планируется проведение фактических (документарных) проверок, с целью </w:t>
      </w:r>
      <w:proofErr w:type="gramStart"/>
      <w:r w:rsidRPr="00E73FC5">
        <w:rPr>
          <w:rFonts w:ascii="Times New Roman" w:hAnsi="Times New Roman" w:cs="Times New Roman"/>
          <w:sz w:val="28"/>
          <w:szCs w:val="28"/>
        </w:rPr>
        <w:t>определения единой даты проведения проверок соответствующих субъектов проверки</w:t>
      </w:r>
      <w:proofErr w:type="gramEnd"/>
      <w:r w:rsidRPr="00E73FC5">
        <w:rPr>
          <w:rFonts w:ascii="Times New Roman" w:hAnsi="Times New Roman" w:cs="Times New Roman"/>
          <w:sz w:val="28"/>
          <w:szCs w:val="28"/>
        </w:rPr>
        <w:t>.</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3.2.5. Ежегодные планы фактических (выездных) проверок размещаются на официальном </w:t>
      </w:r>
      <w:hyperlink r:id="rId12" w:history="1">
        <w:r w:rsidRPr="00E73FC5">
          <w:rPr>
            <w:rFonts w:ascii="Times New Roman" w:hAnsi="Times New Roman" w:cs="Times New Roman"/>
            <w:sz w:val="28"/>
            <w:szCs w:val="28"/>
          </w:rPr>
          <w:t>сайте</w:t>
        </w:r>
      </w:hyperlink>
      <w:r w:rsidRPr="00E73FC5">
        <w:rPr>
          <w:rFonts w:ascii="Times New Roman" w:hAnsi="Times New Roman" w:cs="Times New Roman"/>
          <w:sz w:val="28"/>
          <w:szCs w:val="28"/>
        </w:rPr>
        <w:t xml:space="preserve"> Череповецкого муниципального района в срок не позднее 3 рабочих дней со дня утверждения.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3.2.6. Плановые проверки в отношении конкретного субъекта проверки проводятся не чаще чем один раз в три года.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3.2.7. Основанием для включения плановой проверки в план фактических (выездных) проверок является истечение трех лет со дня </w:t>
      </w:r>
      <w:proofErr w:type="gramStart"/>
      <w:r w:rsidRPr="00E73FC5">
        <w:rPr>
          <w:rFonts w:ascii="Times New Roman" w:hAnsi="Times New Roman" w:cs="Times New Roman"/>
          <w:sz w:val="28"/>
          <w:szCs w:val="28"/>
        </w:rPr>
        <w:t>окончания проведения последней плановой проверки субъекта проверки</w:t>
      </w:r>
      <w:proofErr w:type="gramEnd"/>
      <w:r w:rsidRPr="00E73FC5">
        <w:rPr>
          <w:rFonts w:ascii="Times New Roman" w:hAnsi="Times New Roman" w:cs="Times New Roman"/>
          <w:sz w:val="28"/>
          <w:szCs w:val="28"/>
        </w:rPr>
        <w:t>.</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bookmarkStart w:id="3" w:name="Par92"/>
      <w:bookmarkEnd w:id="3"/>
      <w:r w:rsidRPr="00E73FC5">
        <w:rPr>
          <w:rFonts w:ascii="Times New Roman" w:hAnsi="Times New Roman" w:cs="Times New Roman"/>
          <w:sz w:val="28"/>
          <w:szCs w:val="28"/>
        </w:rPr>
        <w:t>3.2.8. Фактическая (выездная) проверка проводится на основании решений учредителя, в которых в обязательном порядке указываются: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наименование органа, принявшего решение о проведении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наименование учреждения района, проверка которого проводится;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цели, предмет проверки и срок ее проведения;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основания проведения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сроки проведения и перечень мероприятий по контролю, необходимых для достижения целей проведения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3.2.9. Руководитель субъекта проверки уведомляется о предстоящей плановой фактической (выездной) проверке не </w:t>
      </w:r>
      <w:proofErr w:type="gramStart"/>
      <w:r w:rsidRPr="00E73FC5">
        <w:rPr>
          <w:rFonts w:ascii="Times New Roman" w:hAnsi="Times New Roman" w:cs="Times New Roman"/>
          <w:sz w:val="28"/>
          <w:szCs w:val="28"/>
        </w:rPr>
        <w:t>позднее</w:t>
      </w:r>
      <w:proofErr w:type="gramEnd"/>
      <w:r w:rsidRPr="00E73FC5">
        <w:rPr>
          <w:rFonts w:ascii="Times New Roman" w:hAnsi="Times New Roman" w:cs="Times New Roman"/>
          <w:sz w:val="28"/>
          <w:szCs w:val="28"/>
        </w:rPr>
        <w:t xml:space="preserve"> чем за 3 рабочих дня до ее начала посредством направления копии решения учредителя, передачи телефонограммы или иным доступным способом.</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3.2.10. Основаниями для проведения внеплановой фактической (выездной) проверки являются: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получение от органов государственной власти, органов местного самоуправления, прокуратуры Российской Федерации и правоохранительных органов информации о предполагаемых или выявленных нарушениях законодательства Российской Федерации и Вологодской области, нормативных правовых актов Череповецкого муниципального района, </w:t>
      </w:r>
      <w:r w:rsidRPr="00E73FC5">
        <w:rPr>
          <w:rFonts w:ascii="Times New Roman" w:hAnsi="Times New Roman" w:cs="Times New Roman"/>
          <w:sz w:val="28"/>
          <w:szCs w:val="28"/>
        </w:rPr>
        <w:lastRenderedPageBreak/>
        <w:t>содержащих нормы, регулирующие соответствующую сферу деятельности учреждения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обращения граждан и юридических лиц с жалобой на нарушения законодательства, в том числе на качество предоставления муниципальных услуг (выполнения работ), а также сведения из средств массовой информации.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3.2.11. О проведении внеплановой фактической (выездной) проверки издаются решения учредителя, содержащие в обязательном порядке сведения, указанные в </w:t>
      </w:r>
      <w:hyperlink w:anchor="Par92" w:history="1">
        <w:r w:rsidRPr="00E73FC5">
          <w:rPr>
            <w:rFonts w:ascii="Times New Roman" w:hAnsi="Times New Roman" w:cs="Times New Roman"/>
            <w:sz w:val="28"/>
            <w:szCs w:val="28"/>
          </w:rPr>
          <w:t>пункте 3.2.8</w:t>
        </w:r>
      </w:hyperlink>
      <w:r w:rsidRPr="00E73FC5">
        <w:rPr>
          <w:rFonts w:ascii="Times New Roman" w:hAnsi="Times New Roman" w:cs="Times New Roman"/>
          <w:sz w:val="28"/>
          <w:szCs w:val="28"/>
        </w:rPr>
        <w:t xml:space="preserve"> настоящего Порядка.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3.2.12. Срок проведения фактических (выездных) проверок не может превышать 20 рабочих дней.</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фактическую (выездную) проверку, срок проведения проверки может быть продлен руководителем учредителя, но не более чем на двадцать рабочих дней.</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3.2.13. При проведении фактической (выездной) проверки должностные лица, проводящие проверку, вправе:</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истребовать у субъекта проверки документы, относящиеся к предмету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посещать территорию и помещения субъекта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получать объяснения должностных лиц субъекта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проводить опросы потребителей предоставляемых муниципальных услуг (выполняемых работ) в случаях их включения в перечень мероприятий по контролю, необходимых для достижения целей проведения проверки, определенных в решении о проведении фактической (выездной)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3.2.14. При проведении фактической (выездной) проверки должностные лица, проводящие проверку, не вправе:</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превышать установленные сроки проведения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3.2.15. При проведении фактической (выездной) проверки должностные лица, проводящие проверку, обязаны:</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соблюдать законодательство Российской Федерации, права и законные интересы субъекта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проводить проверку на основании решения учредителя и комитета имущественных отношений администрации района о ее проведении в соответствии с ее назначением;</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lastRenderedPageBreak/>
        <w:t>проводить проверку только во время исполнения служебных обязанностей при предъявлении служебных удостоверений, копии решения учредителя;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 относящимся к предмету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предоставлять руководителю или иному уполномоченному должностному лицу субъекта проверки, присутствующим при проведении проверки, информацию и документы, относящиеся к предмету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знакомить руководителя или иное уполномоченное должностное лицо субъекта проверки с результатами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соблюдать сроки проведения проверки.</w:t>
      </w:r>
    </w:p>
    <w:p w:rsidR="00BD3CBA" w:rsidRDefault="00BD3CBA" w:rsidP="00E73FC5">
      <w:pPr>
        <w:autoSpaceDE w:val="0"/>
        <w:autoSpaceDN w:val="0"/>
        <w:adjustRightInd w:val="0"/>
        <w:ind w:firstLine="540"/>
        <w:jc w:val="both"/>
        <w:rPr>
          <w:rFonts w:ascii="Times New Roman" w:hAnsi="Times New Roman" w:cs="Times New Roman"/>
          <w:sz w:val="26"/>
          <w:szCs w:val="26"/>
        </w:rPr>
      </w:pPr>
    </w:p>
    <w:p w:rsidR="00BD3CBA" w:rsidRPr="00E73FC5" w:rsidRDefault="00BD3CBA" w:rsidP="00E73FC5">
      <w:pPr>
        <w:autoSpaceDE w:val="0"/>
        <w:autoSpaceDN w:val="0"/>
        <w:adjustRightInd w:val="0"/>
        <w:jc w:val="center"/>
        <w:outlineLvl w:val="1"/>
        <w:rPr>
          <w:rFonts w:ascii="Times New Roman" w:hAnsi="Times New Roman" w:cs="Times New Roman"/>
          <w:sz w:val="28"/>
          <w:szCs w:val="28"/>
        </w:rPr>
      </w:pPr>
      <w:r w:rsidRPr="00E73FC5">
        <w:rPr>
          <w:rFonts w:ascii="Times New Roman" w:hAnsi="Times New Roman" w:cs="Times New Roman"/>
          <w:sz w:val="28"/>
          <w:szCs w:val="28"/>
        </w:rPr>
        <w:t>4. Оформление результатов документарных</w:t>
      </w:r>
    </w:p>
    <w:p w:rsidR="00BD3CBA" w:rsidRPr="00E73FC5" w:rsidRDefault="00BD3CBA" w:rsidP="00E73FC5">
      <w:pPr>
        <w:autoSpaceDE w:val="0"/>
        <w:autoSpaceDN w:val="0"/>
        <w:adjustRightInd w:val="0"/>
        <w:jc w:val="center"/>
        <w:rPr>
          <w:rFonts w:ascii="Times New Roman" w:hAnsi="Times New Roman" w:cs="Times New Roman"/>
          <w:sz w:val="28"/>
          <w:szCs w:val="28"/>
        </w:rPr>
      </w:pPr>
      <w:r w:rsidRPr="00E73FC5">
        <w:rPr>
          <w:rFonts w:ascii="Times New Roman" w:hAnsi="Times New Roman" w:cs="Times New Roman"/>
          <w:sz w:val="28"/>
          <w:szCs w:val="28"/>
        </w:rPr>
        <w:t>и фактических (выездных) проверок</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4.1. Оформление результатов документарной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4.1.1. По результатам документарной проверки, осуществляемой в процессе текущей деятельности по мере поступления соответствующих документов учредителю, акт проверки не составляется.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4.1.2. В случае если в представленных субъектом проверки документах отсутствуют сведения, необходимые для проведения документарной проверки, или эти сведения противоречивы, учредитель извещает об этом субъекта проверки, который обязан в течение месяца представить дополнительные сведения.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4.1.3. По итогам анализа представленных субъектом проверки документов должностное лицо учредителя, уполномоченное на проведение документарной проверки, составляет справку, которую приобщает к документам учреждения района для рассмотрения при утверждении отчетности в порядке, установленном учредителем.</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Должностным лицом учредителя, уполномоченным на проведение проверки, в справке отражаются: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характеристика фактических и запланированных на соответствующий период времени результатов деятельности учреждения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характеристика факторов, повлиявших на отклонение фактических результатов деятельности учреждения района от запланированных;</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оценка соответствия качества фактически предоставляемых муниципальных услуг требованиям к качеству.</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4.2. Оформление результатов фактической (выездной)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4.2.1. По результатам фактической (выездной) проверки должностными лицами учредителя, проводившими проверку, составляется и подписывается акт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4.2.2. Срок составления акта проверки не должен превышать 7 рабочих дней со дня ее проведения.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lastRenderedPageBreak/>
        <w:t>4.2.3. Форма акта проверки определяется учредителем.</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4.2.4. В акте в обязательном порядке должны указываться: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proofErr w:type="gramStart"/>
      <w:r w:rsidRPr="00E73FC5">
        <w:rPr>
          <w:rFonts w:ascii="Times New Roman" w:hAnsi="Times New Roman" w:cs="Times New Roman"/>
          <w:sz w:val="28"/>
          <w:szCs w:val="28"/>
        </w:rPr>
        <w:t>дата и место составления акта;</w:t>
      </w:r>
      <w:proofErr w:type="gramEnd"/>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proofErr w:type="gramStart"/>
      <w:r w:rsidRPr="00E73FC5">
        <w:rPr>
          <w:rFonts w:ascii="Times New Roman" w:hAnsi="Times New Roman" w:cs="Times New Roman"/>
          <w:sz w:val="28"/>
          <w:szCs w:val="28"/>
        </w:rPr>
        <w:t>фамилия, имя, отчество и должность лица (лиц), проводившего (проводивших) проверку;</w:t>
      </w:r>
      <w:proofErr w:type="gramEnd"/>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наименование учреждения района - субъекта проверки, должность представителя субъекта проверки, присутствовавшего при ее проведении;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сведения о результатах проверки, о выявленных нарушениях требований нормативных правовых актов Российской Федерации и Вологодской области, Череповецкого муниципального района при осуществлении деятельности субъекта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4.2.5. Акт фактической (выездной) проверки вручается уполномоченному должностному лицу субъекта проверки под расписку об ознакомлении или об отказе в ознакомлении с актом. В случае отказа уполномоченного должностного лица субъекта проверки дать указанную расписку акт проверки направляется субъекту проверки посредством почтовой связи с уведомлением о вручении, которое приобщается к экземпляру акта учредителя.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4.2.6. Бюджетное и казенное учреждения района, проверка которых производилась, в случае несогласия с фактами и выводами, изложенными в акте проверки, в течение пятнадцати дней </w:t>
      </w:r>
      <w:proofErr w:type="gramStart"/>
      <w:r w:rsidRPr="00E73FC5">
        <w:rPr>
          <w:rFonts w:ascii="Times New Roman" w:hAnsi="Times New Roman" w:cs="Times New Roman"/>
          <w:sz w:val="28"/>
          <w:szCs w:val="28"/>
        </w:rPr>
        <w:t>с даты получения</w:t>
      </w:r>
      <w:proofErr w:type="gramEnd"/>
      <w:r w:rsidRPr="00E73FC5">
        <w:rPr>
          <w:rFonts w:ascii="Times New Roman" w:hAnsi="Times New Roman" w:cs="Times New Roman"/>
          <w:sz w:val="28"/>
          <w:szCs w:val="28"/>
        </w:rPr>
        <w:t xml:space="preserve"> акта проверки вправе представить учредителю в письменной форме возражения в отношении акта проверки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учредителю и </w:t>
      </w:r>
      <w:r w:rsidR="00E73FC5">
        <w:rPr>
          <w:rFonts w:ascii="Times New Roman" w:hAnsi="Times New Roman" w:cs="Times New Roman"/>
          <w:sz w:val="28"/>
          <w:szCs w:val="28"/>
        </w:rPr>
        <w:t>К</w:t>
      </w:r>
      <w:r w:rsidRPr="00E73FC5">
        <w:rPr>
          <w:rFonts w:ascii="Times New Roman" w:hAnsi="Times New Roman" w:cs="Times New Roman"/>
          <w:sz w:val="28"/>
          <w:szCs w:val="28"/>
        </w:rPr>
        <w:t>омитету имущественных отношений администрации района.</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4.2.7. По истечении пятнадцати дней </w:t>
      </w:r>
      <w:proofErr w:type="gramStart"/>
      <w:r w:rsidRPr="00E73FC5">
        <w:rPr>
          <w:rFonts w:ascii="Times New Roman" w:hAnsi="Times New Roman" w:cs="Times New Roman"/>
          <w:sz w:val="28"/>
          <w:szCs w:val="28"/>
        </w:rPr>
        <w:t>с даты получения</w:t>
      </w:r>
      <w:proofErr w:type="gramEnd"/>
      <w:r w:rsidRPr="00E73FC5">
        <w:rPr>
          <w:rFonts w:ascii="Times New Roman" w:hAnsi="Times New Roman" w:cs="Times New Roman"/>
          <w:sz w:val="28"/>
          <w:szCs w:val="28"/>
        </w:rPr>
        <w:t xml:space="preserve"> акта проверки субъектом проверки руководителем учредителя рассматриваются акт проверки и возражения на акт проверки (в случае их поступления).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В случае представления письменных возражений материалы проверки рассматриваются в присутствии уполномоченного должностного лица субъекта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 времени и месте рассмотрения материалов проверки субъект проверки извещается заблаговременно. Если уполномоченное должностное лицо субъекта проверки не явилось, то материалы проверки рассматриваются в его отсутствие.</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4.2.8. По итогам рассмотрения материалов проверки руководителем учредителя утверждается акт фактической (выездной) проверки.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bookmarkStart w:id="4" w:name="Par152"/>
      <w:bookmarkEnd w:id="4"/>
      <w:r w:rsidRPr="00E73FC5">
        <w:rPr>
          <w:rFonts w:ascii="Times New Roman" w:hAnsi="Times New Roman" w:cs="Times New Roman"/>
          <w:sz w:val="28"/>
          <w:szCs w:val="28"/>
        </w:rPr>
        <w:t>4.2.9.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(предписания) об устранении выявленных нарушений с указанием сроков их исполнения.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По результатам проверки руководителем учредителя может быть также принято решение о направлении материалов проверки в суд, органы </w:t>
      </w:r>
      <w:r w:rsidRPr="00E73FC5">
        <w:rPr>
          <w:rFonts w:ascii="Times New Roman" w:hAnsi="Times New Roman" w:cs="Times New Roman"/>
          <w:sz w:val="28"/>
          <w:szCs w:val="28"/>
        </w:rPr>
        <w:lastRenderedPageBreak/>
        <w:t>прокуратуры или иные правоохранительные органы по принадлежности, если в результате проверки получена информация о нарушении законодательства Российской Федерации, содержащем признаки противоправного деяния.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bookmarkStart w:id="5" w:name="Par154"/>
      <w:bookmarkEnd w:id="5"/>
      <w:r w:rsidRPr="00E73FC5">
        <w:rPr>
          <w:rFonts w:ascii="Times New Roman" w:hAnsi="Times New Roman" w:cs="Times New Roman"/>
          <w:sz w:val="28"/>
          <w:szCs w:val="28"/>
        </w:rPr>
        <w:t>4.2.10. Субъект проверки, которому было направлено предложение (предписание), должен исполнить его в установленный срок и представить учредителю отчет об исполнении предложения (предписания) с приложением подтверждающих исполнение документов.</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В случае если отчет об исполнении предложения (предписания) подтверждает факт его исполнения, учредитель направляют в субъект проверки письмо о принятии отчета об исполнении предложения (предписания).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В случае если субъект проверки не исполнил предложение (предписание) в установленный срок или отчет об исполнении предложения (предписания) не подтверждает факт исполнения предложения (предписания), учредителем рассматривается вопрос о привлечении должностных лиц субъекта проверки, ответственных за выполнение предложения (предписания), к ответственности в порядке, установленном законодательством Российской Федерации и области.</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4.2.11. В случае если указанные в </w:t>
      </w:r>
      <w:hyperlink w:anchor="Par152" w:history="1">
        <w:r w:rsidRPr="00E73FC5">
          <w:rPr>
            <w:rFonts w:ascii="Times New Roman" w:hAnsi="Times New Roman" w:cs="Times New Roman"/>
            <w:sz w:val="28"/>
            <w:szCs w:val="28"/>
          </w:rPr>
          <w:t>пункте 4.2.9</w:t>
        </w:r>
      </w:hyperlink>
      <w:r w:rsidRPr="00E73FC5">
        <w:rPr>
          <w:rFonts w:ascii="Times New Roman" w:hAnsi="Times New Roman" w:cs="Times New Roman"/>
          <w:sz w:val="28"/>
          <w:szCs w:val="28"/>
        </w:rPr>
        <w:t xml:space="preserve"> нарушения, выявленные учредителем при проведении им проверки без участия </w:t>
      </w:r>
      <w:r w:rsidR="00E73FC5">
        <w:rPr>
          <w:rFonts w:ascii="Times New Roman" w:hAnsi="Times New Roman" w:cs="Times New Roman"/>
          <w:sz w:val="28"/>
          <w:szCs w:val="28"/>
        </w:rPr>
        <w:t>К</w:t>
      </w:r>
      <w:r w:rsidRPr="00E73FC5">
        <w:rPr>
          <w:rFonts w:ascii="Times New Roman" w:hAnsi="Times New Roman" w:cs="Times New Roman"/>
          <w:sz w:val="28"/>
          <w:szCs w:val="28"/>
        </w:rPr>
        <w:t xml:space="preserve">омитета имущественных отношений администрации района, связаны с порядком использования, распоряжения и сохранности муниципального имущества субъектом проверки, действия учредителя, предусмотренные </w:t>
      </w:r>
      <w:hyperlink w:anchor="Par152" w:history="1">
        <w:r w:rsidRPr="00E73FC5">
          <w:rPr>
            <w:rFonts w:ascii="Times New Roman" w:hAnsi="Times New Roman" w:cs="Times New Roman"/>
            <w:sz w:val="28"/>
            <w:szCs w:val="28"/>
          </w:rPr>
          <w:t>пунктами 4.2.9</w:t>
        </w:r>
      </w:hyperlink>
      <w:r w:rsidRPr="00E73FC5">
        <w:rPr>
          <w:rFonts w:ascii="Times New Roman" w:hAnsi="Times New Roman" w:cs="Times New Roman"/>
          <w:sz w:val="28"/>
          <w:szCs w:val="28"/>
        </w:rPr>
        <w:t xml:space="preserve">, </w:t>
      </w:r>
      <w:hyperlink w:anchor="Par154" w:history="1">
        <w:r w:rsidRPr="00E73FC5">
          <w:rPr>
            <w:rFonts w:ascii="Times New Roman" w:hAnsi="Times New Roman" w:cs="Times New Roman"/>
            <w:sz w:val="28"/>
            <w:szCs w:val="28"/>
          </w:rPr>
          <w:t>4.2.10</w:t>
        </w:r>
      </w:hyperlink>
      <w:r w:rsidRPr="00E73FC5">
        <w:rPr>
          <w:rFonts w:ascii="Times New Roman" w:hAnsi="Times New Roman" w:cs="Times New Roman"/>
          <w:sz w:val="28"/>
          <w:szCs w:val="28"/>
        </w:rPr>
        <w:t xml:space="preserve">, осуществляются во взаимодействии с </w:t>
      </w:r>
      <w:r w:rsidR="00E73FC5">
        <w:rPr>
          <w:rFonts w:ascii="Times New Roman" w:hAnsi="Times New Roman" w:cs="Times New Roman"/>
          <w:sz w:val="28"/>
          <w:szCs w:val="28"/>
        </w:rPr>
        <w:t>К</w:t>
      </w:r>
      <w:r w:rsidRPr="00E73FC5">
        <w:rPr>
          <w:rFonts w:ascii="Times New Roman" w:hAnsi="Times New Roman" w:cs="Times New Roman"/>
          <w:sz w:val="28"/>
          <w:szCs w:val="28"/>
        </w:rPr>
        <w:t>омитетом имущественных отношений администрации района.</w:t>
      </w:r>
    </w:p>
    <w:p w:rsidR="00BD3CBA" w:rsidRDefault="00BD3CBA" w:rsidP="00E73FC5">
      <w:pPr>
        <w:autoSpaceDE w:val="0"/>
        <w:autoSpaceDN w:val="0"/>
        <w:adjustRightInd w:val="0"/>
        <w:ind w:firstLine="540"/>
        <w:jc w:val="both"/>
        <w:rPr>
          <w:rFonts w:ascii="Times New Roman" w:hAnsi="Times New Roman" w:cs="Times New Roman"/>
          <w:sz w:val="26"/>
          <w:szCs w:val="26"/>
        </w:rPr>
      </w:pPr>
    </w:p>
    <w:p w:rsidR="00BD3CBA" w:rsidRPr="00E73FC5" w:rsidRDefault="00BD3CBA" w:rsidP="00E73FC5">
      <w:pPr>
        <w:autoSpaceDE w:val="0"/>
        <w:autoSpaceDN w:val="0"/>
        <w:adjustRightInd w:val="0"/>
        <w:jc w:val="center"/>
        <w:outlineLvl w:val="1"/>
        <w:rPr>
          <w:rFonts w:ascii="Times New Roman" w:hAnsi="Times New Roman" w:cs="Times New Roman"/>
          <w:sz w:val="28"/>
          <w:szCs w:val="28"/>
        </w:rPr>
      </w:pPr>
      <w:r w:rsidRPr="00E73FC5">
        <w:rPr>
          <w:rFonts w:ascii="Times New Roman" w:hAnsi="Times New Roman" w:cs="Times New Roman"/>
          <w:sz w:val="28"/>
          <w:szCs w:val="28"/>
        </w:rPr>
        <w:t xml:space="preserve">5. Итоги </w:t>
      </w:r>
      <w:proofErr w:type="gramStart"/>
      <w:r w:rsidRPr="00E73FC5">
        <w:rPr>
          <w:rFonts w:ascii="Times New Roman" w:hAnsi="Times New Roman" w:cs="Times New Roman"/>
          <w:sz w:val="28"/>
          <w:szCs w:val="28"/>
        </w:rPr>
        <w:t>контроля за</w:t>
      </w:r>
      <w:proofErr w:type="gramEnd"/>
      <w:r w:rsidRPr="00E73FC5">
        <w:rPr>
          <w:rFonts w:ascii="Times New Roman" w:hAnsi="Times New Roman" w:cs="Times New Roman"/>
          <w:sz w:val="28"/>
          <w:szCs w:val="28"/>
        </w:rPr>
        <w:t xml:space="preserve"> деятельностью учреждений района</w:t>
      </w:r>
    </w:p>
    <w:p w:rsidR="00BD3CBA" w:rsidRPr="00E73FC5" w:rsidRDefault="00BD3CBA" w:rsidP="00E73FC5">
      <w:pPr>
        <w:autoSpaceDE w:val="0"/>
        <w:autoSpaceDN w:val="0"/>
        <w:adjustRightInd w:val="0"/>
        <w:jc w:val="center"/>
        <w:rPr>
          <w:rFonts w:ascii="Times New Roman" w:hAnsi="Times New Roman" w:cs="Times New Roman"/>
          <w:sz w:val="28"/>
          <w:szCs w:val="28"/>
        </w:rPr>
      </w:pP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Результаты контрольных мероприятий учитываются учредителем при решении вопросов:</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 соответствии результатов деятельности учреждения района установленным учредителем показателям деятельности и отсутствии выявленных в ходе контрольных мероприятий нарушений;</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 несоответствии результатов деятельности учреждения района установленным учредителем показателям деятельности и выявленных в ходе контрольных мероприятий нарушениях,</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а также определении вопросов дальнейшей деятельности учреждения района с учетом </w:t>
      </w:r>
      <w:proofErr w:type="gramStart"/>
      <w:r w:rsidRPr="00E73FC5">
        <w:rPr>
          <w:rFonts w:ascii="Times New Roman" w:hAnsi="Times New Roman" w:cs="Times New Roman"/>
          <w:sz w:val="28"/>
          <w:szCs w:val="28"/>
        </w:rPr>
        <w:t>оценки степени выполнения установленных показателей деятельности</w:t>
      </w:r>
      <w:proofErr w:type="gramEnd"/>
      <w:r w:rsidRPr="00E73FC5">
        <w:rPr>
          <w:rFonts w:ascii="Times New Roman" w:hAnsi="Times New Roman" w:cs="Times New Roman"/>
          <w:sz w:val="28"/>
          <w:szCs w:val="28"/>
        </w:rPr>
        <w:t>:</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 сохранении (увеличении, уменьшении) показателей муниципального задания и объемов бюджетных ассигнований;</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 перепрофилировании деятельности учреждения;</w:t>
      </w:r>
    </w:p>
    <w:p w:rsidR="00BD3CBA" w:rsidRPr="00E73FC5" w:rsidRDefault="00BD3CBA" w:rsidP="00E73FC5">
      <w:pPr>
        <w:autoSpaceDE w:val="0"/>
        <w:autoSpaceDN w:val="0"/>
        <w:adjustRightInd w:val="0"/>
        <w:ind w:firstLine="709"/>
        <w:jc w:val="both"/>
        <w:rPr>
          <w:rFonts w:ascii="Times New Roman" w:hAnsi="Times New Roman" w:cs="Times New Roman"/>
          <w:sz w:val="28"/>
          <w:szCs w:val="28"/>
        </w:rPr>
      </w:pPr>
      <w:r w:rsidRPr="00E73FC5">
        <w:rPr>
          <w:rFonts w:ascii="Times New Roman" w:hAnsi="Times New Roman" w:cs="Times New Roman"/>
          <w:sz w:val="28"/>
          <w:szCs w:val="28"/>
        </w:rPr>
        <w:t>о реорганизации учреждения, изменении типа учреждения или его ликвидации.</w:t>
      </w:r>
    </w:p>
    <w:p w:rsidR="00BD3CBA" w:rsidRPr="00E73FC5" w:rsidRDefault="00BD3CBA" w:rsidP="00E73FC5">
      <w:pPr>
        <w:ind w:left="6237"/>
        <w:rPr>
          <w:rFonts w:ascii="Times New Roman" w:hAnsi="Times New Roman" w:cs="Times New Roman"/>
          <w:sz w:val="28"/>
          <w:szCs w:val="28"/>
        </w:rPr>
      </w:pPr>
      <w:r w:rsidRPr="00E73FC5">
        <w:rPr>
          <w:rFonts w:ascii="Times New Roman" w:hAnsi="Times New Roman" w:cs="Times New Roman"/>
          <w:sz w:val="28"/>
          <w:szCs w:val="28"/>
        </w:rPr>
        <w:lastRenderedPageBreak/>
        <w:t xml:space="preserve">Приложение </w:t>
      </w:r>
    </w:p>
    <w:p w:rsidR="00BD3CBA" w:rsidRPr="00E73FC5" w:rsidRDefault="00BD3CBA" w:rsidP="00E73FC5">
      <w:pPr>
        <w:ind w:left="6237"/>
        <w:rPr>
          <w:rFonts w:ascii="Times New Roman" w:hAnsi="Times New Roman" w:cs="Times New Roman"/>
          <w:sz w:val="28"/>
          <w:szCs w:val="28"/>
        </w:rPr>
      </w:pPr>
      <w:r w:rsidRPr="00E73FC5">
        <w:rPr>
          <w:rFonts w:ascii="Times New Roman" w:hAnsi="Times New Roman" w:cs="Times New Roman"/>
          <w:sz w:val="28"/>
          <w:szCs w:val="28"/>
        </w:rPr>
        <w:t xml:space="preserve">к </w:t>
      </w:r>
      <w:r w:rsidR="00E73FC5" w:rsidRPr="00E73FC5">
        <w:rPr>
          <w:rFonts w:ascii="Times New Roman" w:hAnsi="Times New Roman" w:cs="Times New Roman"/>
          <w:sz w:val="28"/>
          <w:szCs w:val="28"/>
        </w:rPr>
        <w:t>Порядку</w:t>
      </w:r>
    </w:p>
    <w:p w:rsidR="00BD3CBA" w:rsidRDefault="00BD3CBA" w:rsidP="00BD3CBA">
      <w:pPr>
        <w:rPr>
          <w:rFonts w:ascii="Times New Roman" w:hAnsi="Times New Roman" w:cs="Times New Roman"/>
          <w:sz w:val="26"/>
          <w:szCs w:val="26"/>
        </w:rPr>
      </w:pPr>
    </w:p>
    <w:p w:rsidR="00BD3CBA" w:rsidRPr="00E73FC5" w:rsidRDefault="00BD3CBA" w:rsidP="00BD3CBA">
      <w:pPr>
        <w:jc w:val="center"/>
        <w:rPr>
          <w:rFonts w:ascii="Times New Roman" w:hAnsi="Times New Roman" w:cs="Times New Roman"/>
          <w:sz w:val="28"/>
          <w:szCs w:val="28"/>
        </w:rPr>
      </w:pPr>
      <w:r w:rsidRPr="00E73FC5">
        <w:rPr>
          <w:rFonts w:ascii="Times New Roman" w:hAnsi="Times New Roman" w:cs="Times New Roman"/>
          <w:sz w:val="28"/>
          <w:szCs w:val="28"/>
        </w:rPr>
        <w:t>Перечень органов и структурных подразделений</w:t>
      </w:r>
    </w:p>
    <w:p w:rsidR="00E73FC5" w:rsidRDefault="00BD3CBA" w:rsidP="00BD3CBA">
      <w:pPr>
        <w:jc w:val="center"/>
        <w:rPr>
          <w:rFonts w:ascii="Times New Roman" w:hAnsi="Times New Roman" w:cs="Times New Roman"/>
          <w:sz w:val="28"/>
          <w:szCs w:val="28"/>
        </w:rPr>
      </w:pPr>
      <w:r w:rsidRPr="00E73FC5">
        <w:rPr>
          <w:rFonts w:ascii="Times New Roman" w:hAnsi="Times New Roman" w:cs="Times New Roman"/>
          <w:sz w:val="28"/>
          <w:szCs w:val="28"/>
        </w:rPr>
        <w:t xml:space="preserve">администрации района, </w:t>
      </w:r>
      <w:proofErr w:type="gramStart"/>
      <w:r w:rsidRPr="00E73FC5">
        <w:rPr>
          <w:rFonts w:ascii="Times New Roman" w:hAnsi="Times New Roman" w:cs="Times New Roman"/>
          <w:sz w:val="28"/>
          <w:szCs w:val="28"/>
        </w:rPr>
        <w:t>осуществляющих</w:t>
      </w:r>
      <w:proofErr w:type="gramEnd"/>
      <w:r w:rsidRPr="00E73FC5">
        <w:rPr>
          <w:rFonts w:ascii="Times New Roman" w:hAnsi="Times New Roman" w:cs="Times New Roman"/>
          <w:sz w:val="28"/>
          <w:szCs w:val="28"/>
        </w:rPr>
        <w:t xml:space="preserve"> контроль </w:t>
      </w:r>
    </w:p>
    <w:p w:rsidR="00BD3CBA" w:rsidRDefault="00BD3CBA" w:rsidP="00BD3CBA">
      <w:pPr>
        <w:jc w:val="center"/>
        <w:rPr>
          <w:rFonts w:ascii="Times New Roman" w:hAnsi="Times New Roman" w:cs="Times New Roman"/>
          <w:sz w:val="28"/>
          <w:szCs w:val="28"/>
        </w:rPr>
      </w:pPr>
      <w:r w:rsidRPr="00E73FC5">
        <w:rPr>
          <w:rFonts w:ascii="Times New Roman" w:hAnsi="Times New Roman" w:cs="Times New Roman"/>
          <w:sz w:val="28"/>
          <w:szCs w:val="28"/>
        </w:rPr>
        <w:t>за деятельностью учреждений района</w:t>
      </w:r>
    </w:p>
    <w:p w:rsidR="00E73FC5" w:rsidRPr="00E73FC5" w:rsidRDefault="00E73FC5" w:rsidP="00E73FC5">
      <w:pPr>
        <w:ind w:firstLine="709"/>
        <w:jc w:val="both"/>
        <w:rPr>
          <w:rFonts w:ascii="Times New Roman" w:hAnsi="Times New Roman" w:cs="Times New Roman"/>
          <w:sz w:val="28"/>
          <w:szCs w:val="28"/>
        </w:rPr>
      </w:pPr>
    </w:p>
    <w:p w:rsidR="00BD3CBA" w:rsidRPr="00E73FC5" w:rsidRDefault="00BD3CBA" w:rsidP="00E73FC5">
      <w:pPr>
        <w:ind w:firstLine="709"/>
        <w:jc w:val="both"/>
        <w:rPr>
          <w:rFonts w:ascii="Times New Roman" w:hAnsi="Times New Roman" w:cs="Times New Roman"/>
          <w:sz w:val="28"/>
          <w:szCs w:val="28"/>
        </w:rPr>
      </w:pPr>
      <w:r w:rsidRPr="00E73FC5">
        <w:rPr>
          <w:rFonts w:ascii="Times New Roman" w:hAnsi="Times New Roman" w:cs="Times New Roman"/>
          <w:sz w:val="28"/>
          <w:szCs w:val="28"/>
        </w:rPr>
        <w:t>1. Управление образования администрации района, в отношении образовательных организаций района;</w:t>
      </w:r>
    </w:p>
    <w:p w:rsidR="00BD3CBA" w:rsidRPr="00E73FC5" w:rsidRDefault="00BD3CBA" w:rsidP="00E73FC5">
      <w:pPr>
        <w:ind w:firstLine="709"/>
        <w:jc w:val="both"/>
        <w:rPr>
          <w:rFonts w:ascii="Times New Roman" w:hAnsi="Times New Roman" w:cs="Times New Roman"/>
          <w:sz w:val="28"/>
          <w:szCs w:val="28"/>
        </w:rPr>
      </w:pPr>
      <w:r w:rsidRPr="00E73FC5">
        <w:rPr>
          <w:rFonts w:ascii="Times New Roman" w:hAnsi="Times New Roman" w:cs="Times New Roman"/>
          <w:sz w:val="28"/>
          <w:szCs w:val="28"/>
        </w:rPr>
        <w:t xml:space="preserve">2. Экспертно-правовое управление администрации района, </w:t>
      </w:r>
      <w:r w:rsidR="00E73FC5">
        <w:rPr>
          <w:rFonts w:ascii="Times New Roman" w:hAnsi="Times New Roman" w:cs="Times New Roman"/>
          <w:sz w:val="28"/>
          <w:szCs w:val="28"/>
        </w:rPr>
        <w:t xml:space="preserve">                             </w:t>
      </w:r>
      <w:r w:rsidRPr="00E73FC5">
        <w:rPr>
          <w:rFonts w:ascii="Times New Roman" w:hAnsi="Times New Roman" w:cs="Times New Roman"/>
          <w:sz w:val="28"/>
          <w:szCs w:val="28"/>
        </w:rPr>
        <w:t>в отношении иных учреждений района</w:t>
      </w:r>
      <w:r w:rsidR="00E73FC5">
        <w:rPr>
          <w:rFonts w:ascii="Times New Roman" w:hAnsi="Times New Roman" w:cs="Times New Roman"/>
          <w:sz w:val="28"/>
          <w:szCs w:val="28"/>
        </w:rPr>
        <w:t>.</w:t>
      </w:r>
    </w:p>
    <w:sectPr w:rsidR="00BD3CBA" w:rsidRPr="00E73FC5" w:rsidSect="000071D4">
      <w:pgSz w:w="11906" w:h="16838" w:code="9"/>
      <w:pgMar w:top="1134" w:right="850"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C86" w:rsidRDefault="00FD1C86" w:rsidP="00056F8A">
      <w:r>
        <w:separator/>
      </w:r>
    </w:p>
  </w:endnote>
  <w:endnote w:type="continuationSeparator" w:id="0">
    <w:p w:rsidR="00FD1C86" w:rsidRDefault="00FD1C86"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C86" w:rsidRDefault="00FD1C86" w:rsidP="00056F8A">
      <w:r>
        <w:separator/>
      </w:r>
    </w:p>
  </w:footnote>
  <w:footnote w:type="continuationSeparator" w:id="0">
    <w:p w:rsidR="00FD1C86" w:rsidRDefault="00FD1C86"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01F"/>
    <w:rsid w:val="00056F8A"/>
    <w:rsid w:val="00057854"/>
    <w:rsid w:val="000603C5"/>
    <w:rsid w:val="0006099B"/>
    <w:rsid w:val="000612C6"/>
    <w:rsid w:val="000618A2"/>
    <w:rsid w:val="00061923"/>
    <w:rsid w:val="00061E2A"/>
    <w:rsid w:val="0006206E"/>
    <w:rsid w:val="00063B4F"/>
    <w:rsid w:val="00063B84"/>
    <w:rsid w:val="00063D0A"/>
    <w:rsid w:val="00064DC9"/>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1E6"/>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228"/>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996"/>
    <w:rsid w:val="001008F9"/>
    <w:rsid w:val="00100F2C"/>
    <w:rsid w:val="0010183E"/>
    <w:rsid w:val="00102B6A"/>
    <w:rsid w:val="0010305C"/>
    <w:rsid w:val="00103C20"/>
    <w:rsid w:val="00103E98"/>
    <w:rsid w:val="00103F9D"/>
    <w:rsid w:val="0010566D"/>
    <w:rsid w:val="001058E0"/>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374"/>
    <w:rsid w:val="0014757E"/>
    <w:rsid w:val="00147993"/>
    <w:rsid w:val="00147D39"/>
    <w:rsid w:val="00150529"/>
    <w:rsid w:val="00150B36"/>
    <w:rsid w:val="001516DE"/>
    <w:rsid w:val="0015192B"/>
    <w:rsid w:val="00151B6C"/>
    <w:rsid w:val="00152464"/>
    <w:rsid w:val="001525E3"/>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605"/>
    <w:rsid w:val="00196842"/>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418B"/>
    <w:rsid w:val="001C68E7"/>
    <w:rsid w:val="001C6A1D"/>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197B"/>
    <w:rsid w:val="00211A5A"/>
    <w:rsid w:val="00211E9A"/>
    <w:rsid w:val="00212697"/>
    <w:rsid w:val="00213046"/>
    <w:rsid w:val="002134B2"/>
    <w:rsid w:val="002136BC"/>
    <w:rsid w:val="00213A0E"/>
    <w:rsid w:val="00214248"/>
    <w:rsid w:val="0021456B"/>
    <w:rsid w:val="00214AA7"/>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08C"/>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29D"/>
    <w:rsid w:val="00377372"/>
    <w:rsid w:val="00380403"/>
    <w:rsid w:val="00380CE2"/>
    <w:rsid w:val="00380E25"/>
    <w:rsid w:val="00383371"/>
    <w:rsid w:val="0038340E"/>
    <w:rsid w:val="00383A72"/>
    <w:rsid w:val="00383DC3"/>
    <w:rsid w:val="00383DE8"/>
    <w:rsid w:val="00384EF5"/>
    <w:rsid w:val="00385436"/>
    <w:rsid w:val="00385466"/>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1BC"/>
    <w:rsid w:val="003B472C"/>
    <w:rsid w:val="003B4BCC"/>
    <w:rsid w:val="003B5112"/>
    <w:rsid w:val="003B583D"/>
    <w:rsid w:val="003B5A35"/>
    <w:rsid w:val="003B5F18"/>
    <w:rsid w:val="003B60C8"/>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808"/>
    <w:rsid w:val="003F5C2F"/>
    <w:rsid w:val="003F5E01"/>
    <w:rsid w:val="003F6337"/>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3103"/>
    <w:rsid w:val="00413239"/>
    <w:rsid w:val="0041370B"/>
    <w:rsid w:val="00413CB7"/>
    <w:rsid w:val="00413DA3"/>
    <w:rsid w:val="00414569"/>
    <w:rsid w:val="00414A00"/>
    <w:rsid w:val="00414C99"/>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4D82"/>
    <w:rsid w:val="004652BA"/>
    <w:rsid w:val="004652D3"/>
    <w:rsid w:val="00465469"/>
    <w:rsid w:val="00465B9A"/>
    <w:rsid w:val="00465C3C"/>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68F"/>
    <w:rsid w:val="00476DE0"/>
    <w:rsid w:val="00477890"/>
    <w:rsid w:val="004814FE"/>
    <w:rsid w:val="00481583"/>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C3"/>
    <w:rsid w:val="00553FDC"/>
    <w:rsid w:val="00554166"/>
    <w:rsid w:val="0055436E"/>
    <w:rsid w:val="0055704C"/>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C0"/>
    <w:rsid w:val="00572FB9"/>
    <w:rsid w:val="0057359E"/>
    <w:rsid w:val="005738A6"/>
    <w:rsid w:val="005748BE"/>
    <w:rsid w:val="00574DBD"/>
    <w:rsid w:val="005750AC"/>
    <w:rsid w:val="00575463"/>
    <w:rsid w:val="00575821"/>
    <w:rsid w:val="005759EC"/>
    <w:rsid w:val="00575B13"/>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CA0"/>
    <w:rsid w:val="00596CF1"/>
    <w:rsid w:val="00596CF4"/>
    <w:rsid w:val="00597054"/>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400B"/>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9C7"/>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2C0"/>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7A4"/>
    <w:rsid w:val="006A485E"/>
    <w:rsid w:val="006A4DC7"/>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3EDC"/>
    <w:rsid w:val="006B4387"/>
    <w:rsid w:val="006B4857"/>
    <w:rsid w:val="006B5545"/>
    <w:rsid w:val="006B671C"/>
    <w:rsid w:val="006B6BBE"/>
    <w:rsid w:val="006B7D8B"/>
    <w:rsid w:val="006C004C"/>
    <w:rsid w:val="006C0857"/>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2F58"/>
    <w:rsid w:val="00703370"/>
    <w:rsid w:val="007033E9"/>
    <w:rsid w:val="00703F2F"/>
    <w:rsid w:val="0070449D"/>
    <w:rsid w:val="00704B2B"/>
    <w:rsid w:val="00704DA1"/>
    <w:rsid w:val="007052DD"/>
    <w:rsid w:val="007055BE"/>
    <w:rsid w:val="00705672"/>
    <w:rsid w:val="007061EA"/>
    <w:rsid w:val="0070645C"/>
    <w:rsid w:val="007067EF"/>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4CA8"/>
    <w:rsid w:val="00745DC4"/>
    <w:rsid w:val="007460E2"/>
    <w:rsid w:val="007466E2"/>
    <w:rsid w:val="00746956"/>
    <w:rsid w:val="00750BE1"/>
    <w:rsid w:val="007527C5"/>
    <w:rsid w:val="00753638"/>
    <w:rsid w:val="00753D2A"/>
    <w:rsid w:val="00753E98"/>
    <w:rsid w:val="0075422D"/>
    <w:rsid w:val="00754B03"/>
    <w:rsid w:val="0075548F"/>
    <w:rsid w:val="007554A4"/>
    <w:rsid w:val="00755C89"/>
    <w:rsid w:val="007564D7"/>
    <w:rsid w:val="00756984"/>
    <w:rsid w:val="00757048"/>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3A17"/>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08D3"/>
    <w:rsid w:val="00841354"/>
    <w:rsid w:val="008416D9"/>
    <w:rsid w:val="00841987"/>
    <w:rsid w:val="00841B27"/>
    <w:rsid w:val="00842087"/>
    <w:rsid w:val="00843021"/>
    <w:rsid w:val="00843127"/>
    <w:rsid w:val="00843801"/>
    <w:rsid w:val="008438C7"/>
    <w:rsid w:val="0084393A"/>
    <w:rsid w:val="00843A09"/>
    <w:rsid w:val="00844339"/>
    <w:rsid w:val="00844F04"/>
    <w:rsid w:val="00845B32"/>
    <w:rsid w:val="00846C79"/>
    <w:rsid w:val="00846EC6"/>
    <w:rsid w:val="00846F68"/>
    <w:rsid w:val="00846F6A"/>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378D"/>
    <w:rsid w:val="009046E9"/>
    <w:rsid w:val="00905607"/>
    <w:rsid w:val="00905C27"/>
    <w:rsid w:val="00906347"/>
    <w:rsid w:val="0090690A"/>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42A4"/>
    <w:rsid w:val="009265BB"/>
    <w:rsid w:val="00927201"/>
    <w:rsid w:val="00927352"/>
    <w:rsid w:val="009274D3"/>
    <w:rsid w:val="00927785"/>
    <w:rsid w:val="00930387"/>
    <w:rsid w:val="009304E3"/>
    <w:rsid w:val="00931371"/>
    <w:rsid w:val="00931636"/>
    <w:rsid w:val="009318FE"/>
    <w:rsid w:val="0093232C"/>
    <w:rsid w:val="00932501"/>
    <w:rsid w:val="009334A8"/>
    <w:rsid w:val="0093368D"/>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B14"/>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DFA"/>
    <w:rsid w:val="009B2337"/>
    <w:rsid w:val="009B361D"/>
    <w:rsid w:val="009B38D6"/>
    <w:rsid w:val="009B3CE1"/>
    <w:rsid w:val="009B3D81"/>
    <w:rsid w:val="009B44C9"/>
    <w:rsid w:val="009B519E"/>
    <w:rsid w:val="009B54A1"/>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74"/>
    <w:rsid w:val="00A77FBA"/>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7184"/>
    <w:rsid w:val="00B071CC"/>
    <w:rsid w:val="00B07763"/>
    <w:rsid w:val="00B07BC5"/>
    <w:rsid w:val="00B1045B"/>
    <w:rsid w:val="00B11231"/>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B17"/>
    <w:rsid w:val="00B42126"/>
    <w:rsid w:val="00B421CA"/>
    <w:rsid w:val="00B42B64"/>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A82"/>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4EC8"/>
    <w:rsid w:val="00B8542B"/>
    <w:rsid w:val="00B86181"/>
    <w:rsid w:val="00B870D3"/>
    <w:rsid w:val="00B8726E"/>
    <w:rsid w:val="00B87667"/>
    <w:rsid w:val="00B87B40"/>
    <w:rsid w:val="00B87DA1"/>
    <w:rsid w:val="00B87E82"/>
    <w:rsid w:val="00B901E9"/>
    <w:rsid w:val="00B9097D"/>
    <w:rsid w:val="00B90B06"/>
    <w:rsid w:val="00B9145C"/>
    <w:rsid w:val="00B91FC0"/>
    <w:rsid w:val="00B92450"/>
    <w:rsid w:val="00B92F18"/>
    <w:rsid w:val="00B934EA"/>
    <w:rsid w:val="00B9358A"/>
    <w:rsid w:val="00B94214"/>
    <w:rsid w:val="00B955D5"/>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3E48"/>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3CBA"/>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C00262"/>
    <w:rsid w:val="00C002A3"/>
    <w:rsid w:val="00C00532"/>
    <w:rsid w:val="00C007A6"/>
    <w:rsid w:val="00C0092E"/>
    <w:rsid w:val="00C00965"/>
    <w:rsid w:val="00C0183A"/>
    <w:rsid w:val="00C029A3"/>
    <w:rsid w:val="00C0307B"/>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703D"/>
    <w:rsid w:val="00C67360"/>
    <w:rsid w:val="00C675C9"/>
    <w:rsid w:val="00C7165B"/>
    <w:rsid w:val="00C71D13"/>
    <w:rsid w:val="00C71E1C"/>
    <w:rsid w:val="00C71E66"/>
    <w:rsid w:val="00C72529"/>
    <w:rsid w:val="00C72738"/>
    <w:rsid w:val="00C72846"/>
    <w:rsid w:val="00C72DC6"/>
    <w:rsid w:val="00C72E48"/>
    <w:rsid w:val="00C732B9"/>
    <w:rsid w:val="00C7345C"/>
    <w:rsid w:val="00C7374B"/>
    <w:rsid w:val="00C73A16"/>
    <w:rsid w:val="00C73D5F"/>
    <w:rsid w:val="00C745C1"/>
    <w:rsid w:val="00C7485D"/>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A0F"/>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B3"/>
    <w:rsid w:val="00D04794"/>
    <w:rsid w:val="00D0497D"/>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297"/>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EE7"/>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3FC5"/>
    <w:rsid w:val="00E74044"/>
    <w:rsid w:val="00E747AD"/>
    <w:rsid w:val="00E74D54"/>
    <w:rsid w:val="00E751DC"/>
    <w:rsid w:val="00E76EB6"/>
    <w:rsid w:val="00E7701A"/>
    <w:rsid w:val="00E77368"/>
    <w:rsid w:val="00E77E15"/>
    <w:rsid w:val="00E81550"/>
    <w:rsid w:val="00E82749"/>
    <w:rsid w:val="00E82F08"/>
    <w:rsid w:val="00E83AC1"/>
    <w:rsid w:val="00E83F7B"/>
    <w:rsid w:val="00E84219"/>
    <w:rsid w:val="00E84278"/>
    <w:rsid w:val="00E847C5"/>
    <w:rsid w:val="00E84A3B"/>
    <w:rsid w:val="00E84E9E"/>
    <w:rsid w:val="00E851D6"/>
    <w:rsid w:val="00E852C3"/>
    <w:rsid w:val="00E8663A"/>
    <w:rsid w:val="00E8705E"/>
    <w:rsid w:val="00E876D7"/>
    <w:rsid w:val="00E901EC"/>
    <w:rsid w:val="00E90C38"/>
    <w:rsid w:val="00E91073"/>
    <w:rsid w:val="00E9120F"/>
    <w:rsid w:val="00E91B5F"/>
    <w:rsid w:val="00E91CCD"/>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BE5"/>
    <w:rsid w:val="00F13CFD"/>
    <w:rsid w:val="00F14F72"/>
    <w:rsid w:val="00F1502B"/>
    <w:rsid w:val="00F15353"/>
    <w:rsid w:val="00F156CE"/>
    <w:rsid w:val="00F15ACA"/>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58"/>
    <w:rsid w:val="00F36081"/>
    <w:rsid w:val="00F4042F"/>
    <w:rsid w:val="00F40D1C"/>
    <w:rsid w:val="00F4164E"/>
    <w:rsid w:val="00F41C55"/>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A39"/>
    <w:rsid w:val="00F73DE8"/>
    <w:rsid w:val="00F73F95"/>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0B3"/>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415"/>
    <w:rsid w:val="00F92A39"/>
    <w:rsid w:val="00F92E32"/>
    <w:rsid w:val="00F92E93"/>
    <w:rsid w:val="00F936E5"/>
    <w:rsid w:val="00F9371D"/>
    <w:rsid w:val="00F93A10"/>
    <w:rsid w:val="00F93B99"/>
    <w:rsid w:val="00F93E3F"/>
    <w:rsid w:val="00F948CE"/>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1AA"/>
    <w:rsid w:val="00FE6ACF"/>
    <w:rsid w:val="00FE72AA"/>
    <w:rsid w:val="00FE7A4C"/>
    <w:rsid w:val="00FF022E"/>
    <w:rsid w:val="00FF0D6C"/>
    <w:rsid w:val="00FF15EE"/>
    <w:rsid w:val="00FF16D2"/>
    <w:rsid w:val="00FF1DBF"/>
    <w:rsid w:val="00FF33C5"/>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D0793400B402A89EA374C35A1B1BC76B29A2F0F1FDA91209585E103256814153EFC3E561676C180F851CI1K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D0793400B402A89EA36ACE4C7745C36C23FCFBFFFBA1445207054D65I5KFJ" TargetMode="External"/><Relationship Id="rId5" Type="http://schemas.openxmlformats.org/officeDocument/2006/relationships/webSettings" Target="webSettings.xml"/><Relationship Id="rId10" Type="http://schemas.openxmlformats.org/officeDocument/2006/relationships/hyperlink" Target="consultantplus://offline/ref=AAD0793400B402A89EA374C35A1B1BC76B29A2F0F1FDA91209585E103256814153EFC3E561676C180F851CI1KEJ" TargetMode="External"/><Relationship Id="rId4" Type="http://schemas.openxmlformats.org/officeDocument/2006/relationships/settings" Target="settings.xml"/><Relationship Id="rId9" Type="http://schemas.openxmlformats.org/officeDocument/2006/relationships/hyperlink" Target="consultantplus://offline/ref=AAD0793400B402A89EA36ACE4C7745C36C23FDFDF0F3A1445207054D655F8B1614A09AA524I6K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586C7-D16A-4DA8-B261-BF7D950E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ufk</cp:lastModifiedBy>
  <cp:revision>4</cp:revision>
  <cp:lastPrinted>2017-11-09T05:54:00Z</cp:lastPrinted>
  <dcterms:created xsi:type="dcterms:W3CDTF">2017-11-09T06:11:00Z</dcterms:created>
  <dcterms:modified xsi:type="dcterms:W3CDTF">2017-11-09T07:55:00Z</dcterms:modified>
</cp:coreProperties>
</file>