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99C" w:rsidRDefault="0005499C" w:rsidP="0005499C">
      <w:pPr>
        <w:jc w:val="right"/>
        <w:rPr>
          <w:szCs w:val="28"/>
        </w:rPr>
      </w:pPr>
      <w:r>
        <w:rPr>
          <w:i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2532904</wp:posOffset>
            </wp:positionH>
            <wp:positionV relativeFrom="paragraph">
              <wp:posOffset>-394086</wp:posOffset>
            </wp:positionV>
            <wp:extent cx="784032" cy="930303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2" cy="93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 </w:t>
      </w:r>
    </w:p>
    <w:p w:rsidR="0005499C" w:rsidRPr="00CC673B" w:rsidRDefault="0005499C" w:rsidP="0005499C">
      <w:pPr>
        <w:jc w:val="center"/>
      </w:pPr>
    </w:p>
    <w:p w:rsidR="0005499C" w:rsidRPr="0005499C" w:rsidRDefault="0005499C" w:rsidP="0005499C">
      <w:pPr>
        <w:spacing w:line="240" w:lineRule="auto"/>
        <w:contextualSpacing/>
        <w:jc w:val="center"/>
        <w:rPr>
          <w:szCs w:val="28"/>
        </w:rPr>
      </w:pPr>
      <w:r w:rsidRPr="0005499C">
        <w:rPr>
          <w:i/>
        </w:rPr>
        <w:t xml:space="preserve">  </w:t>
      </w:r>
      <w:r w:rsidRPr="0005499C">
        <w:t xml:space="preserve">        </w:t>
      </w:r>
    </w:p>
    <w:p w:rsidR="0005499C" w:rsidRPr="0005499C" w:rsidRDefault="0005499C" w:rsidP="0005499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5499C">
        <w:rPr>
          <w:rFonts w:ascii="Times New Roman" w:hAnsi="Times New Roman" w:cs="Times New Roman"/>
          <w:sz w:val="28"/>
          <w:szCs w:val="28"/>
        </w:rPr>
        <w:t>АДМИНИСТРАЦИЯ ЧЕРЕПОВЕЦКОГО МУНИЦИПАЛЬНОГО ОКРУГА ВОЛОГОДСКОЙ ОБЛАСТИ</w:t>
      </w:r>
    </w:p>
    <w:p w:rsidR="0005499C" w:rsidRPr="00882935" w:rsidRDefault="0005499C" w:rsidP="0005499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8"/>
        </w:rPr>
      </w:pPr>
    </w:p>
    <w:p w:rsidR="0005499C" w:rsidRPr="0005499C" w:rsidRDefault="0005499C" w:rsidP="0005499C">
      <w:pPr>
        <w:pStyle w:val="3"/>
        <w:spacing w:before="0" w:after="0" w:line="240" w:lineRule="auto"/>
        <w:contextualSpacing/>
        <w:jc w:val="center"/>
        <w:rPr>
          <w:rFonts w:ascii="Times New Roman" w:hAnsi="Times New Roman"/>
          <w:b/>
          <w:color w:val="auto"/>
          <w:sz w:val="36"/>
          <w:szCs w:val="36"/>
        </w:rPr>
      </w:pPr>
      <w:proofErr w:type="gramStart"/>
      <w:r w:rsidRPr="0005499C">
        <w:rPr>
          <w:rFonts w:ascii="Times New Roman" w:hAnsi="Times New Roman"/>
          <w:b/>
          <w:color w:val="auto"/>
          <w:sz w:val="36"/>
          <w:szCs w:val="36"/>
        </w:rPr>
        <w:t>П</w:t>
      </w:r>
      <w:proofErr w:type="gramEnd"/>
      <w:r w:rsidRPr="0005499C">
        <w:rPr>
          <w:rFonts w:ascii="Times New Roman" w:hAnsi="Times New Roman"/>
          <w:b/>
          <w:color w:val="auto"/>
          <w:sz w:val="36"/>
          <w:szCs w:val="36"/>
        </w:rPr>
        <w:t xml:space="preserve"> О С Т А Н О В Л Е Н И Е</w:t>
      </w:r>
    </w:p>
    <w:p w:rsidR="0005499C" w:rsidRPr="0005499C" w:rsidRDefault="0005499C" w:rsidP="0005499C">
      <w:pPr>
        <w:spacing w:line="240" w:lineRule="auto"/>
      </w:pPr>
    </w:p>
    <w:p w:rsidR="0005499C" w:rsidRPr="0005499C" w:rsidRDefault="0005499C" w:rsidP="0005499C">
      <w:pPr>
        <w:tabs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99C">
        <w:rPr>
          <w:rFonts w:ascii="Times New Roman" w:hAnsi="Times New Roman" w:cs="Times New Roman"/>
          <w:sz w:val="28"/>
          <w:szCs w:val="28"/>
        </w:rPr>
        <w:t xml:space="preserve">от </w:t>
      </w:r>
      <w:r w:rsidR="000A1608">
        <w:rPr>
          <w:rFonts w:ascii="Times New Roman" w:hAnsi="Times New Roman" w:cs="Times New Roman"/>
          <w:sz w:val="28"/>
          <w:szCs w:val="28"/>
        </w:rPr>
        <w:t>0</w:t>
      </w:r>
      <w:r w:rsidR="00882935">
        <w:rPr>
          <w:rFonts w:ascii="Times New Roman" w:hAnsi="Times New Roman" w:cs="Times New Roman"/>
          <w:sz w:val="28"/>
          <w:szCs w:val="28"/>
        </w:rPr>
        <w:t>8</w:t>
      </w:r>
      <w:r w:rsidRPr="0005499C">
        <w:rPr>
          <w:rFonts w:ascii="Times New Roman" w:hAnsi="Times New Roman" w:cs="Times New Roman"/>
          <w:sz w:val="28"/>
          <w:szCs w:val="28"/>
        </w:rPr>
        <w:t>.</w:t>
      </w:r>
      <w:r w:rsidR="00E63D0E">
        <w:rPr>
          <w:rFonts w:ascii="Times New Roman" w:hAnsi="Times New Roman" w:cs="Times New Roman"/>
          <w:sz w:val="28"/>
          <w:szCs w:val="28"/>
        </w:rPr>
        <w:t>06</w:t>
      </w:r>
      <w:r w:rsidRPr="0005499C">
        <w:rPr>
          <w:rFonts w:ascii="Times New Roman" w:hAnsi="Times New Roman" w:cs="Times New Roman"/>
          <w:sz w:val="28"/>
          <w:szCs w:val="28"/>
        </w:rPr>
        <w:t xml:space="preserve">.2026   </w:t>
      </w:r>
      <w:r w:rsidRPr="0005499C">
        <w:rPr>
          <w:rFonts w:ascii="Times New Roman" w:hAnsi="Times New Roman" w:cs="Times New Roman"/>
          <w:sz w:val="28"/>
          <w:szCs w:val="28"/>
        </w:rPr>
        <w:tab/>
      </w:r>
      <w:r w:rsidRPr="0005499C">
        <w:rPr>
          <w:rFonts w:ascii="Times New Roman" w:hAnsi="Times New Roman" w:cs="Times New Roman"/>
          <w:sz w:val="28"/>
          <w:szCs w:val="28"/>
        </w:rPr>
        <w:tab/>
      </w:r>
      <w:r w:rsidRPr="0005499C">
        <w:rPr>
          <w:rFonts w:ascii="Times New Roman" w:hAnsi="Times New Roman" w:cs="Times New Roman"/>
          <w:sz w:val="28"/>
          <w:szCs w:val="28"/>
        </w:rPr>
        <w:tab/>
      </w:r>
      <w:r w:rsidRPr="0005499C">
        <w:rPr>
          <w:rFonts w:ascii="Times New Roman" w:hAnsi="Times New Roman" w:cs="Times New Roman"/>
          <w:sz w:val="28"/>
          <w:szCs w:val="28"/>
        </w:rPr>
        <w:tab/>
      </w:r>
      <w:r w:rsidRPr="0005499C">
        <w:rPr>
          <w:rFonts w:ascii="Times New Roman" w:hAnsi="Times New Roman" w:cs="Times New Roman"/>
          <w:sz w:val="28"/>
          <w:szCs w:val="28"/>
        </w:rPr>
        <w:tab/>
      </w:r>
      <w:r w:rsidRPr="0005499C">
        <w:rPr>
          <w:rFonts w:ascii="Times New Roman" w:hAnsi="Times New Roman" w:cs="Times New Roman"/>
          <w:sz w:val="28"/>
          <w:szCs w:val="28"/>
        </w:rPr>
        <w:tab/>
      </w:r>
      <w:r w:rsidRPr="0005499C">
        <w:rPr>
          <w:rFonts w:ascii="Times New Roman" w:hAnsi="Times New Roman" w:cs="Times New Roman"/>
          <w:sz w:val="28"/>
          <w:szCs w:val="28"/>
        </w:rPr>
        <w:tab/>
        <w:t xml:space="preserve">                              № </w:t>
      </w:r>
      <w:r w:rsidR="000A1608">
        <w:rPr>
          <w:rFonts w:ascii="Times New Roman" w:hAnsi="Times New Roman" w:cs="Times New Roman"/>
          <w:sz w:val="28"/>
          <w:szCs w:val="28"/>
        </w:rPr>
        <w:t>29</w:t>
      </w:r>
      <w:r w:rsidR="00882935">
        <w:rPr>
          <w:rFonts w:ascii="Times New Roman" w:hAnsi="Times New Roman" w:cs="Times New Roman"/>
          <w:sz w:val="28"/>
          <w:szCs w:val="28"/>
        </w:rPr>
        <w:t>4</w:t>
      </w:r>
    </w:p>
    <w:p w:rsidR="0005499C" w:rsidRPr="0005499C" w:rsidRDefault="0005499C" w:rsidP="0005499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5499C">
        <w:rPr>
          <w:rFonts w:ascii="Times New Roman" w:hAnsi="Times New Roman" w:cs="Times New Roman"/>
          <w:sz w:val="24"/>
          <w:szCs w:val="24"/>
        </w:rPr>
        <w:t>г. Череповец</w:t>
      </w:r>
    </w:p>
    <w:p w:rsidR="0005499C" w:rsidRPr="0005499C" w:rsidRDefault="0005499C" w:rsidP="00E63D0E">
      <w:pPr>
        <w:spacing w:line="240" w:lineRule="auto"/>
        <w:rPr>
          <w:lang w:eastAsia="ar-SA"/>
        </w:rPr>
      </w:pPr>
    </w:p>
    <w:p w:rsidR="00882935" w:rsidRDefault="00882935" w:rsidP="0088293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935">
        <w:rPr>
          <w:rFonts w:ascii="Times New Roman" w:hAnsi="Times New Roman" w:cs="Times New Roman"/>
          <w:b/>
          <w:sz w:val="28"/>
          <w:szCs w:val="28"/>
        </w:rPr>
        <w:t xml:space="preserve">Об утверждении схемы теплоснабжения </w:t>
      </w:r>
    </w:p>
    <w:p w:rsidR="00882935" w:rsidRPr="00882935" w:rsidRDefault="00882935" w:rsidP="0088293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935">
        <w:rPr>
          <w:rFonts w:ascii="Times New Roman" w:hAnsi="Times New Roman" w:cs="Times New Roman"/>
          <w:b/>
          <w:sz w:val="28"/>
          <w:szCs w:val="28"/>
        </w:rPr>
        <w:t>Череповецкого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2935"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</w:p>
    <w:p w:rsidR="00E63D0E" w:rsidRPr="00882935" w:rsidRDefault="00E63D0E" w:rsidP="00E63D0E">
      <w:pPr>
        <w:pStyle w:val="10"/>
        <w:spacing w:line="240" w:lineRule="auto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0A1608" w:rsidRPr="007677B1" w:rsidRDefault="00882935" w:rsidP="00882935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2935">
        <w:rPr>
          <w:rFonts w:ascii="Times New Roman" w:hAnsi="Times New Roman"/>
          <w:sz w:val="28"/>
          <w:szCs w:val="28"/>
        </w:rPr>
        <w:t xml:space="preserve">В целях реализации Федерального закона от 06.10.2003 № 131-ФЗ </w:t>
      </w:r>
      <w:r w:rsidRPr="00882935">
        <w:rPr>
          <w:rFonts w:ascii="Times New Roman" w:hAnsi="Times New Roman"/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Федерального закона от 20.03.2025 № 33-ФЗ «Об общих принципах организации местного самоуправления в единой системе публичной власти», в соответствии с Федеральным законом от 27.07.2010 </w:t>
      </w:r>
      <w:r>
        <w:rPr>
          <w:rFonts w:ascii="Times New Roman" w:hAnsi="Times New Roman"/>
          <w:sz w:val="28"/>
          <w:szCs w:val="28"/>
        </w:rPr>
        <w:br/>
      </w:r>
      <w:r w:rsidRPr="00882935">
        <w:rPr>
          <w:rFonts w:ascii="Times New Roman" w:hAnsi="Times New Roman"/>
          <w:sz w:val="28"/>
          <w:szCs w:val="28"/>
        </w:rPr>
        <w:t>№ 190-ФЗ «О теплоснабжении», постановлением Правительства Российской Федерации от 22.02.2012 № 154 «О требованиях к схемам теплоснабжения, порядку их разработки и утверждения»</w:t>
      </w:r>
      <w:r w:rsidR="000A1608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8E47C3" w:rsidRPr="008E47C3" w:rsidRDefault="008E47C3" w:rsidP="000A1608">
      <w:pPr>
        <w:pStyle w:val="1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6186" w:rsidRDefault="008E47C3" w:rsidP="000A1608">
      <w:pPr>
        <w:pStyle w:val="1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7C3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882935" w:rsidRPr="00882935" w:rsidRDefault="00882935" w:rsidP="00882935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2935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2935">
        <w:rPr>
          <w:rFonts w:ascii="Times New Roman" w:hAnsi="Times New Roman"/>
          <w:sz w:val="28"/>
          <w:szCs w:val="28"/>
        </w:rPr>
        <w:t>Утвердить актуализированную схему теплоснабжения Череповецкого муниципального округа согласно приложению к настоящему постановлению.</w:t>
      </w:r>
    </w:p>
    <w:p w:rsidR="00882935" w:rsidRPr="00882935" w:rsidRDefault="00882935" w:rsidP="00882935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2935">
        <w:rPr>
          <w:rFonts w:ascii="Times New Roman" w:hAnsi="Times New Roman"/>
          <w:sz w:val="28"/>
          <w:szCs w:val="28"/>
        </w:rPr>
        <w:t xml:space="preserve">2. Признать утратившим силу постановление администрации Череповецкого муниципального округа от 03.04.2026 № 176 </w:t>
      </w:r>
      <w:r>
        <w:rPr>
          <w:rFonts w:ascii="Times New Roman" w:hAnsi="Times New Roman"/>
          <w:sz w:val="28"/>
          <w:szCs w:val="28"/>
        </w:rPr>
        <w:br/>
      </w:r>
      <w:r w:rsidRPr="00882935">
        <w:rPr>
          <w:rFonts w:ascii="Times New Roman" w:hAnsi="Times New Roman"/>
          <w:sz w:val="28"/>
          <w:szCs w:val="28"/>
        </w:rPr>
        <w:t>«Об утверждении актуализированных схем теплоснабжения Череповецкого муниципального округа».</w:t>
      </w:r>
    </w:p>
    <w:p w:rsidR="00882935" w:rsidRPr="00882935" w:rsidRDefault="00882935" w:rsidP="00882935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2935">
        <w:rPr>
          <w:rFonts w:ascii="Times New Roman" w:hAnsi="Times New Roman"/>
          <w:sz w:val="28"/>
          <w:szCs w:val="28"/>
        </w:rPr>
        <w:t>3. Разместить на официальном сайте Череповецкого муниципального округа в информационно-телекоммуникационной сети «Интернет» актуализированную схему теплоснабжения Череповецкого муниципального округа в новой редакции в течение 15 календарных дней со дня утверждения, за исключением сведений, составляющих государственную тайну.</w:t>
      </w:r>
    </w:p>
    <w:p w:rsidR="00882935" w:rsidRPr="00882935" w:rsidRDefault="00882935" w:rsidP="00882935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2935">
        <w:rPr>
          <w:rFonts w:ascii="Times New Roman" w:hAnsi="Times New Roman"/>
          <w:sz w:val="28"/>
          <w:szCs w:val="28"/>
        </w:rPr>
        <w:t>4. Настоящее постановление подлежит опубликованию в газете «Сельская новь» и размещению на официальном сайте Череповецкого муниципального округа в информационно-телекоммуникационной сети «Интернет».</w:t>
      </w:r>
    </w:p>
    <w:p w:rsidR="00882935" w:rsidRPr="00882935" w:rsidRDefault="00882935" w:rsidP="00882935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2935">
        <w:rPr>
          <w:rFonts w:ascii="Times New Roman" w:hAnsi="Times New Roman"/>
          <w:sz w:val="28"/>
          <w:szCs w:val="28"/>
        </w:rPr>
        <w:t xml:space="preserve">5. </w:t>
      </w:r>
      <w:proofErr w:type="gramStart"/>
      <w:r w:rsidRPr="0088293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882935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заместителя главы округа Н.И. Лактионову.</w:t>
      </w:r>
    </w:p>
    <w:p w:rsidR="000E35AD" w:rsidRDefault="000E35AD" w:rsidP="00882935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2935" w:rsidRPr="00882935" w:rsidRDefault="00882935" w:rsidP="00882935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499C" w:rsidRDefault="0005499C" w:rsidP="000A16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Временно и</w:t>
      </w:r>
      <w:r w:rsidRPr="00B723C8">
        <w:rPr>
          <w:rFonts w:ascii="Times New Roman" w:hAnsi="Times New Roman"/>
          <w:sz w:val="28"/>
          <w:szCs w:val="28"/>
        </w:rPr>
        <w:t xml:space="preserve">сполняющий </w:t>
      </w:r>
    </w:p>
    <w:p w:rsidR="0005499C" w:rsidRPr="00B723C8" w:rsidRDefault="0005499C" w:rsidP="000A16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723C8">
        <w:rPr>
          <w:rFonts w:ascii="Times New Roman" w:hAnsi="Times New Roman"/>
          <w:sz w:val="28"/>
          <w:szCs w:val="28"/>
        </w:rPr>
        <w:t xml:space="preserve">полномочия </w:t>
      </w:r>
      <w:r>
        <w:rPr>
          <w:rFonts w:ascii="Times New Roman" w:hAnsi="Times New Roman"/>
          <w:sz w:val="28"/>
          <w:szCs w:val="28"/>
        </w:rPr>
        <w:t xml:space="preserve">главы округа                               </w:t>
      </w:r>
      <w:r w:rsidRPr="00B723C8">
        <w:rPr>
          <w:rFonts w:ascii="Times New Roman" w:hAnsi="Times New Roman"/>
          <w:sz w:val="28"/>
          <w:szCs w:val="28"/>
        </w:rPr>
        <w:tab/>
      </w:r>
      <w:r w:rsidRPr="00B723C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Н.В. Сальников</w:t>
      </w:r>
    </w:p>
    <w:sectPr w:rsidR="0005499C" w:rsidRPr="00B723C8" w:rsidSect="000E35AD">
      <w:headerReference w:type="default" r:id="rId8"/>
      <w:pgSz w:w="11909" w:h="16834"/>
      <w:pgMar w:top="1134" w:right="851" w:bottom="1134" w:left="1701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2A1F" w:rsidRDefault="00392A1F" w:rsidP="000A1608">
      <w:pPr>
        <w:spacing w:line="240" w:lineRule="auto"/>
      </w:pPr>
      <w:r>
        <w:separator/>
      </w:r>
    </w:p>
  </w:endnote>
  <w:endnote w:type="continuationSeparator" w:id="0">
    <w:p w:rsidR="00392A1F" w:rsidRDefault="00392A1F" w:rsidP="000A160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2A1F" w:rsidRDefault="00392A1F" w:rsidP="000A1608">
      <w:pPr>
        <w:spacing w:line="240" w:lineRule="auto"/>
      </w:pPr>
      <w:r>
        <w:separator/>
      </w:r>
    </w:p>
  </w:footnote>
  <w:footnote w:type="continuationSeparator" w:id="0">
    <w:p w:rsidR="00392A1F" w:rsidRDefault="00392A1F" w:rsidP="000A160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64270"/>
      <w:docPartObj>
        <w:docPartGallery w:val="Page Numbers (Top of Page)"/>
        <w:docPartUnique/>
      </w:docPartObj>
    </w:sdtPr>
    <w:sdtContent>
      <w:p w:rsidR="000A1608" w:rsidRDefault="003320C2">
        <w:pPr>
          <w:pStyle w:val="ab"/>
          <w:jc w:val="center"/>
        </w:pPr>
        <w:fldSimple w:instr=" PAGE   \* MERGEFORMAT ">
          <w:r w:rsidR="00882935">
            <w:rPr>
              <w:noProof/>
            </w:rPr>
            <w:t>1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37182"/>
    <w:multiLevelType w:val="multilevel"/>
    <w:tmpl w:val="2BE3718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6186"/>
    <w:rsid w:val="00051A0B"/>
    <w:rsid w:val="0005499C"/>
    <w:rsid w:val="000A1608"/>
    <w:rsid w:val="000D6186"/>
    <w:rsid w:val="000E35AD"/>
    <w:rsid w:val="000F692B"/>
    <w:rsid w:val="00157F05"/>
    <w:rsid w:val="0026530A"/>
    <w:rsid w:val="002921CA"/>
    <w:rsid w:val="002B4395"/>
    <w:rsid w:val="003320C2"/>
    <w:rsid w:val="00392A1F"/>
    <w:rsid w:val="003C20F3"/>
    <w:rsid w:val="00486A89"/>
    <w:rsid w:val="004A14DF"/>
    <w:rsid w:val="00503A30"/>
    <w:rsid w:val="00537EAD"/>
    <w:rsid w:val="005A2B6E"/>
    <w:rsid w:val="0060006A"/>
    <w:rsid w:val="0069207E"/>
    <w:rsid w:val="006A1A76"/>
    <w:rsid w:val="007006AD"/>
    <w:rsid w:val="00721773"/>
    <w:rsid w:val="00794799"/>
    <w:rsid w:val="00796031"/>
    <w:rsid w:val="00810B7E"/>
    <w:rsid w:val="00882935"/>
    <w:rsid w:val="00891531"/>
    <w:rsid w:val="008B2352"/>
    <w:rsid w:val="008C02D6"/>
    <w:rsid w:val="008E47C3"/>
    <w:rsid w:val="00997CAC"/>
    <w:rsid w:val="00B113A7"/>
    <w:rsid w:val="00B84EF1"/>
    <w:rsid w:val="00C1294C"/>
    <w:rsid w:val="00C91B53"/>
    <w:rsid w:val="00E02F99"/>
    <w:rsid w:val="00E035AD"/>
    <w:rsid w:val="00E05D2E"/>
    <w:rsid w:val="00E63D0E"/>
    <w:rsid w:val="00ED3466"/>
    <w:rsid w:val="00F50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799"/>
  </w:style>
  <w:style w:type="paragraph" w:styleId="1">
    <w:name w:val="heading 1"/>
    <w:basedOn w:val="10"/>
    <w:next w:val="10"/>
    <w:rsid w:val="000D6186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0D6186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0D618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0D6186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0D6186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0D6186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0D6186"/>
  </w:style>
  <w:style w:type="table" w:customStyle="1" w:styleId="TableNormal">
    <w:name w:val="Table Normal"/>
    <w:rsid w:val="000D618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link w:val="a4"/>
    <w:qFormat/>
    <w:rsid w:val="000D6186"/>
    <w:pPr>
      <w:keepNext/>
      <w:keepLines/>
      <w:spacing w:after="60"/>
    </w:pPr>
    <w:rPr>
      <w:sz w:val="52"/>
      <w:szCs w:val="52"/>
    </w:rPr>
  </w:style>
  <w:style w:type="paragraph" w:styleId="a5">
    <w:name w:val="Subtitle"/>
    <w:basedOn w:val="10"/>
    <w:next w:val="10"/>
    <w:rsid w:val="000D6186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ConsPlusTitle12">
    <w:name w:val="Стиль ConsPlusTitle + 12 пт"/>
    <w:next w:val="a"/>
    <w:qFormat/>
    <w:rsid w:val="000E35AD"/>
    <w:pPr>
      <w:spacing w:line="240" w:lineRule="auto"/>
    </w:pPr>
    <w:rPr>
      <w:rFonts w:eastAsia="Times New Roman"/>
      <w:b/>
      <w:bCs/>
      <w:sz w:val="24"/>
      <w:szCs w:val="24"/>
      <w:lang w:eastAsia="ar-SA"/>
    </w:rPr>
  </w:style>
  <w:style w:type="character" w:styleId="a6">
    <w:name w:val="Emphasis"/>
    <w:basedOn w:val="a0"/>
    <w:qFormat/>
    <w:rsid w:val="000E35A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0E35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35A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63D0E"/>
    <w:pPr>
      <w:ind w:left="720"/>
      <w:contextualSpacing/>
    </w:pPr>
  </w:style>
  <w:style w:type="paragraph" w:customStyle="1" w:styleId="ConsPlusNormal">
    <w:name w:val="ConsPlusNormal"/>
    <w:link w:val="ConsPlusNormal0"/>
    <w:rsid w:val="000A1608"/>
    <w:pPr>
      <w:autoSpaceDE w:val="0"/>
      <w:autoSpaceDN w:val="0"/>
      <w:adjustRightInd w:val="0"/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ConsPlusNormal0">
    <w:name w:val="ConsPlusNormal Знак"/>
    <w:link w:val="ConsPlusNormal"/>
    <w:locked/>
    <w:rsid w:val="000A1608"/>
    <w:rPr>
      <w:rFonts w:eastAsiaTheme="minorHAnsi"/>
      <w:sz w:val="20"/>
      <w:szCs w:val="20"/>
      <w:lang w:eastAsia="en-US"/>
    </w:rPr>
  </w:style>
  <w:style w:type="paragraph" w:customStyle="1" w:styleId="ConsPlusTitle">
    <w:name w:val="ConsPlusTitle"/>
    <w:link w:val="ConsPlusTitle0"/>
    <w:rsid w:val="000A1608"/>
    <w:pPr>
      <w:suppressAutoHyphens/>
      <w:autoSpaceDE w:val="0"/>
      <w:spacing w:line="240" w:lineRule="auto"/>
    </w:pPr>
    <w:rPr>
      <w:rFonts w:eastAsia="Calibri"/>
      <w:b/>
      <w:bCs/>
      <w:sz w:val="20"/>
      <w:szCs w:val="20"/>
      <w:lang w:eastAsia="ar-SA"/>
    </w:rPr>
  </w:style>
  <w:style w:type="character" w:styleId="aa">
    <w:name w:val="Hyperlink"/>
    <w:basedOn w:val="a0"/>
    <w:unhideWhenUsed/>
    <w:rsid w:val="000A160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0A1608"/>
    <w:pPr>
      <w:tabs>
        <w:tab w:val="center" w:pos="4677"/>
        <w:tab w:val="right" w:pos="9355"/>
      </w:tabs>
      <w:spacing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0A1608"/>
    <w:rPr>
      <w:rFonts w:asciiTheme="minorHAnsi" w:eastAsiaTheme="minorHAnsi" w:hAnsiTheme="minorHAnsi" w:cstheme="minorBidi"/>
      <w:lang w:eastAsia="en-US"/>
    </w:rPr>
  </w:style>
  <w:style w:type="character" w:customStyle="1" w:styleId="ConsPlusTitle0">
    <w:name w:val="ConsPlusTitle Знак"/>
    <w:basedOn w:val="a0"/>
    <w:link w:val="ConsPlusTitle"/>
    <w:rsid w:val="000A1608"/>
    <w:rPr>
      <w:rFonts w:eastAsia="Calibri"/>
      <w:b/>
      <w:bCs/>
      <w:sz w:val="20"/>
      <w:szCs w:val="20"/>
      <w:lang w:eastAsia="ar-SA"/>
    </w:rPr>
  </w:style>
  <w:style w:type="paragraph" w:styleId="ad">
    <w:name w:val="footer"/>
    <w:basedOn w:val="a"/>
    <w:link w:val="ae"/>
    <w:uiPriority w:val="99"/>
    <w:semiHidden/>
    <w:unhideWhenUsed/>
    <w:rsid w:val="000A1608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A1608"/>
  </w:style>
  <w:style w:type="character" w:customStyle="1" w:styleId="a4">
    <w:name w:val="Название Знак"/>
    <w:link w:val="a3"/>
    <w:rsid w:val="00882935"/>
    <w:rPr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Костенкова</dc:creator>
  <cp:lastModifiedBy>Делопроизводитель</cp:lastModifiedBy>
  <cp:revision>2</cp:revision>
  <cp:lastPrinted>2026-06-08T08:15:00Z</cp:lastPrinted>
  <dcterms:created xsi:type="dcterms:W3CDTF">2026-06-08T08:16:00Z</dcterms:created>
  <dcterms:modified xsi:type="dcterms:W3CDTF">2026-06-08T08:16:00Z</dcterms:modified>
</cp:coreProperties>
</file>