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71B8" w:rsidRDefault="000B71B8" w:rsidP="000B0AA2">
      <w:pPr>
        <w:tabs>
          <w:tab w:val="left" w:pos="7905"/>
        </w:tabs>
        <w:spacing w:after="0" w:line="240" w:lineRule="auto"/>
        <w:ind w:left="5529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УТВЕРЖДЕНЫ</w:t>
      </w:r>
    </w:p>
    <w:p w:rsidR="00CD7955" w:rsidRPr="00CD7955" w:rsidRDefault="000B71B8" w:rsidP="000B0AA2">
      <w:pPr>
        <w:tabs>
          <w:tab w:val="left" w:pos="7905"/>
        </w:tabs>
        <w:spacing w:after="0" w:line="240" w:lineRule="auto"/>
        <w:ind w:left="5529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постановлением</w:t>
      </w:r>
      <w:r w:rsidR="00CD7955" w:rsidRPr="00CD795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CD7955" w:rsidRPr="00CD7955">
        <w:rPr>
          <w:rFonts w:ascii="Times New Roman" w:hAnsi="Times New Roman" w:cs="Times New Roman"/>
          <w:bCs/>
          <w:sz w:val="28"/>
          <w:szCs w:val="28"/>
        </w:rPr>
        <w:br/>
        <w:t>администрации района</w:t>
      </w:r>
    </w:p>
    <w:p w:rsidR="00CD7955" w:rsidRPr="00CD7955" w:rsidRDefault="00CD7955" w:rsidP="000B0AA2">
      <w:pPr>
        <w:tabs>
          <w:tab w:val="left" w:pos="7905"/>
        </w:tabs>
        <w:spacing w:after="0" w:line="240" w:lineRule="auto"/>
        <w:ind w:left="5529"/>
        <w:rPr>
          <w:rFonts w:ascii="Times New Roman" w:hAnsi="Times New Roman" w:cs="Times New Roman"/>
          <w:bCs/>
          <w:sz w:val="28"/>
          <w:szCs w:val="28"/>
        </w:rPr>
      </w:pPr>
      <w:r w:rsidRPr="00CD7955">
        <w:rPr>
          <w:rFonts w:ascii="Times New Roman" w:hAnsi="Times New Roman" w:cs="Times New Roman"/>
          <w:bCs/>
          <w:sz w:val="28"/>
          <w:szCs w:val="28"/>
        </w:rPr>
        <w:t xml:space="preserve">от </w:t>
      </w:r>
      <w:r w:rsidR="000B0AA2">
        <w:rPr>
          <w:rFonts w:ascii="Times New Roman" w:hAnsi="Times New Roman" w:cs="Times New Roman"/>
          <w:bCs/>
          <w:sz w:val="28"/>
          <w:szCs w:val="28"/>
        </w:rPr>
        <w:t xml:space="preserve">18.07.2023 </w:t>
      </w:r>
      <w:r w:rsidRPr="00CD7955">
        <w:rPr>
          <w:rFonts w:ascii="Times New Roman" w:hAnsi="Times New Roman" w:cs="Times New Roman"/>
          <w:bCs/>
          <w:sz w:val="28"/>
          <w:szCs w:val="28"/>
        </w:rPr>
        <w:t xml:space="preserve">№ </w:t>
      </w:r>
      <w:r w:rsidR="000B0AA2">
        <w:rPr>
          <w:rFonts w:ascii="Times New Roman" w:hAnsi="Times New Roman" w:cs="Times New Roman"/>
          <w:bCs/>
          <w:sz w:val="28"/>
          <w:szCs w:val="28"/>
        </w:rPr>
        <w:t>315</w:t>
      </w:r>
    </w:p>
    <w:p w:rsidR="000B71B8" w:rsidRDefault="000B0AA2" w:rsidP="000B0AA2">
      <w:pPr>
        <w:tabs>
          <w:tab w:val="left" w:pos="7905"/>
        </w:tabs>
        <w:spacing w:after="0" w:line="240" w:lineRule="auto"/>
        <w:ind w:left="5529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(</w:t>
      </w:r>
      <w:r w:rsidR="000B71B8" w:rsidRPr="00CD7955">
        <w:rPr>
          <w:rFonts w:ascii="Times New Roman" w:hAnsi="Times New Roman" w:cs="Times New Roman"/>
          <w:bCs/>
          <w:sz w:val="28"/>
          <w:szCs w:val="28"/>
        </w:rPr>
        <w:t>Приложение</w:t>
      </w:r>
      <w:r w:rsidR="000B71B8">
        <w:rPr>
          <w:rFonts w:ascii="Times New Roman" w:hAnsi="Times New Roman" w:cs="Times New Roman"/>
          <w:bCs/>
          <w:sz w:val="28"/>
          <w:szCs w:val="28"/>
        </w:rPr>
        <w:t xml:space="preserve"> 1</w:t>
      </w:r>
      <w:r>
        <w:rPr>
          <w:rFonts w:ascii="Times New Roman" w:hAnsi="Times New Roman" w:cs="Times New Roman"/>
          <w:bCs/>
          <w:sz w:val="28"/>
          <w:szCs w:val="28"/>
        </w:rPr>
        <w:t>)</w:t>
      </w:r>
      <w:r w:rsidR="000B71B8" w:rsidRPr="00CD7955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0B71B8" w:rsidRPr="00CD7955" w:rsidRDefault="000B71B8" w:rsidP="000B71B8">
      <w:pPr>
        <w:tabs>
          <w:tab w:val="left" w:pos="7905"/>
        </w:tabs>
        <w:spacing w:after="0" w:line="240" w:lineRule="auto"/>
        <w:ind w:left="1134"/>
        <w:jc w:val="right"/>
        <w:rPr>
          <w:rFonts w:ascii="Times New Roman" w:hAnsi="Times New Roman" w:cs="Times New Roman"/>
          <w:bCs/>
          <w:sz w:val="28"/>
          <w:szCs w:val="28"/>
        </w:rPr>
      </w:pPr>
    </w:p>
    <w:p w:rsidR="00901CD9" w:rsidRPr="00926F59" w:rsidRDefault="00901CD9" w:rsidP="00033798">
      <w:pPr>
        <w:jc w:val="center"/>
        <w:rPr>
          <w:rFonts w:ascii="Times New Roman" w:hAnsi="Times New Roman" w:cs="Times New Roman"/>
          <w:sz w:val="28"/>
          <w:szCs w:val="28"/>
        </w:rPr>
      </w:pPr>
      <w:r w:rsidRPr="00926F59">
        <w:rPr>
          <w:rFonts w:ascii="Times New Roman" w:hAnsi="Times New Roman" w:cs="Times New Roman"/>
          <w:sz w:val="28"/>
          <w:szCs w:val="28"/>
        </w:rPr>
        <w:t>Сведения о местоположении, площади и границах территории, подлежащей комплексному развитию</w:t>
      </w:r>
      <w:r w:rsidR="006F43E7">
        <w:rPr>
          <w:rFonts w:ascii="Times New Roman" w:hAnsi="Times New Roman" w:cs="Times New Roman"/>
          <w:sz w:val="28"/>
          <w:szCs w:val="28"/>
        </w:rPr>
        <w:t xml:space="preserve"> незастроенной территории</w:t>
      </w:r>
    </w:p>
    <w:p w:rsidR="00901CD9" w:rsidRPr="00926F59" w:rsidRDefault="008B3AF8" w:rsidP="00926F59">
      <w:pPr>
        <w:pStyle w:val="a5"/>
        <w:numPr>
          <w:ilvl w:val="0"/>
          <w:numId w:val="1"/>
        </w:numPr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926F59">
        <w:rPr>
          <w:rFonts w:ascii="Times New Roman" w:hAnsi="Times New Roman" w:cs="Times New Roman"/>
          <w:sz w:val="28"/>
          <w:szCs w:val="28"/>
        </w:rPr>
        <w:t xml:space="preserve">Территория северной части населенного пункта д. Климовское Климовского сельского поселения Череповецкого муниципального района Вологодской области, </w:t>
      </w:r>
      <w:r w:rsidR="00033798" w:rsidRPr="00926F59">
        <w:rPr>
          <w:rFonts w:ascii="Times New Roman" w:hAnsi="Times New Roman" w:cs="Times New Roman"/>
          <w:sz w:val="28"/>
          <w:szCs w:val="28"/>
        </w:rPr>
        <w:t>ориентировочной</w:t>
      </w:r>
      <w:r w:rsidRPr="00926F59">
        <w:rPr>
          <w:rFonts w:ascii="Times New Roman" w:hAnsi="Times New Roman" w:cs="Times New Roman"/>
          <w:sz w:val="28"/>
          <w:szCs w:val="28"/>
        </w:rPr>
        <w:t xml:space="preserve"> площадью 47,8 га:</w:t>
      </w:r>
    </w:p>
    <w:p w:rsidR="008B3AF8" w:rsidRDefault="00033798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879475</wp:posOffset>
            </wp:positionH>
            <wp:positionV relativeFrom="paragraph">
              <wp:posOffset>205105</wp:posOffset>
            </wp:positionV>
            <wp:extent cx="2982595" cy="4379595"/>
            <wp:effectExtent l="19050" t="0" r="8255" b="0"/>
            <wp:wrapThrough wrapText="bothSides">
              <wp:wrapPolygon edited="0">
                <wp:start x="-138" y="0"/>
                <wp:lineTo x="-138" y="21515"/>
                <wp:lineTo x="21660" y="21515"/>
                <wp:lineTo x="21660" y="0"/>
                <wp:lineTo x="-138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2595" cy="4379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3AF8" w:rsidRDefault="008B3AF8"/>
    <w:p w:rsidR="008B3AF8" w:rsidRDefault="008B3AF8"/>
    <w:p w:rsidR="008B3AF8" w:rsidRDefault="008B3AF8"/>
    <w:p w:rsidR="008B3AF8" w:rsidRDefault="008B3AF8"/>
    <w:p w:rsidR="008B3AF8" w:rsidRDefault="008B3AF8"/>
    <w:p w:rsidR="008B3AF8" w:rsidRDefault="008B3AF8"/>
    <w:p w:rsidR="008B3AF8" w:rsidRDefault="008B3AF8"/>
    <w:p w:rsidR="008B3AF8" w:rsidRDefault="008B3AF8"/>
    <w:p w:rsidR="008B3AF8" w:rsidRDefault="008B3AF8"/>
    <w:p w:rsidR="008B3AF8" w:rsidRDefault="008B3AF8"/>
    <w:p w:rsidR="008B3AF8" w:rsidRDefault="008B3AF8"/>
    <w:p w:rsidR="008B3AF8" w:rsidRDefault="008B3AF8"/>
    <w:p w:rsidR="008B3AF8" w:rsidRDefault="008B3AF8"/>
    <w:p w:rsidR="008B3AF8" w:rsidRDefault="008B3AF8"/>
    <w:p w:rsidR="008B3AF8" w:rsidRPr="00926F59" w:rsidRDefault="00D5689F" w:rsidP="000B0AA2">
      <w:pPr>
        <w:jc w:val="center"/>
        <w:rPr>
          <w:rFonts w:ascii="Times New Roman" w:hAnsi="Times New Roman" w:cs="Times New Roman"/>
          <w:sz w:val="28"/>
          <w:szCs w:val="28"/>
        </w:rPr>
      </w:pPr>
      <w:r w:rsidRPr="00926F59">
        <w:rPr>
          <w:rFonts w:ascii="Times New Roman" w:hAnsi="Times New Roman" w:cs="Times New Roman"/>
          <w:sz w:val="28"/>
          <w:szCs w:val="28"/>
        </w:rPr>
        <w:t xml:space="preserve">Перечень характерных точек границ территории, подлежащей </w:t>
      </w:r>
      <w:r w:rsidR="000B0AA2">
        <w:rPr>
          <w:rFonts w:ascii="Times New Roman" w:hAnsi="Times New Roman" w:cs="Times New Roman"/>
          <w:sz w:val="28"/>
          <w:szCs w:val="28"/>
        </w:rPr>
        <w:br/>
      </w:r>
      <w:r w:rsidRPr="00926F59">
        <w:rPr>
          <w:rFonts w:ascii="Times New Roman" w:hAnsi="Times New Roman" w:cs="Times New Roman"/>
          <w:sz w:val="28"/>
          <w:szCs w:val="28"/>
        </w:rPr>
        <w:t>комплексному развитию:</w:t>
      </w:r>
    </w:p>
    <w:tbl>
      <w:tblPr>
        <w:tblStyle w:val="a6"/>
        <w:tblW w:w="0" w:type="auto"/>
        <w:tblLook w:val="04A0"/>
      </w:tblPr>
      <w:tblGrid>
        <w:gridCol w:w="3190"/>
        <w:gridCol w:w="3190"/>
        <w:gridCol w:w="3191"/>
      </w:tblGrid>
      <w:tr w:rsidR="00D5689F" w:rsidRPr="00926F59" w:rsidTr="00033798">
        <w:tc>
          <w:tcPr>
            <w:tcW w:w="3190" w:type="dxa"/>
          </w:tcPr>
          <w:p w:rsidR="00D5689F" w:rsidRPr="00926F59" w:rsidRDefault="00D5689F" w:rsidP="0003379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Обозначение точек границ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Х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Y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367825,32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2219353,54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367844,06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2219365,28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367806,90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2219389,05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367810,63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2219394,89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367818,26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2219405,24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367826,35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2219413,73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367835,42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2219421,21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367844,02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2219426,79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368071,12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2219557,64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368080,01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2219542,22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368090,71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2219548,42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368141,92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2219572,22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368262.09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2220158.18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368275.55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2220160.43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368271.96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2220159.82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368209,69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2219600,83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368237,11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2219615,35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368264,15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2219630,53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368290,56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2219646,82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368317,68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2219663,89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368345,58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2219681,49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368377,95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2219702,38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368399,34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2219717,63</w:t>
            </w:r>
          </w:p>
        </w:tc>
      </w:tr>
      <w:tr w:rsidR="00D5689F" w:rsidRPr="00926F59" w:rsidTr="00033798">
        <w:trPr>
          <w:trHeight w:val="162"/>
        </w:trPr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368482,94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2219779,04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368509,70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2219801,58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368581,29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2219868,78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368600,68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2219886,98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368628,11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2219912,72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368660,09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2219940,40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368662,79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2219942,91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31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368672,48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2219951,92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368690,60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2219965,03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368664,16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2219998,06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368660,09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2220003,14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368634,67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2220034,89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368624,02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2220048,20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37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368588,48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2220092,59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368581,58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2220091,35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39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368559,93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2220087,43</w:t>
            </w:r>
          </w:p>
        </w:tc>
      </w:tr>
      <w:tr w:rsidR="00D5689F" w:rsidRPr="00926F59" w:rsidTr="00033798">
        <w:trPr>
          <w:trHeight w:val="203"/>
        </w:trPr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368536,32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2220083,16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41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368527,96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2220081,65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42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368502,30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2220107,49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368489,49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2220120,43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44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368473,13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2220136,93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368460,80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2220137,35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46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368446,20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2220150,05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47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368444,43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2220150,12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368418,35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2220151,06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368415,39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2220151,17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368409,88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2220155,06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51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368395,75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2220155,02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52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368371,92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2220154,94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53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368351,61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2220154,8</w:t>
            </w:r>
            <w:r w:rsidRPr="00926F5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8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368317,71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2220154,78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55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368279,52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2220154,66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368275,55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2220160,43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57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368271,96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2220159,83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58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368262,12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2220158,18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59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368240,37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2220154,54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368228,94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2220159,28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61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368220,61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2220162,73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62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368209,69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2220167,25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63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368188,66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2220175,96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64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368171,42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2220153,54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368166,33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2220146,93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66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368139,13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2220111,55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67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368129,18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2220098,61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68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368124,32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2220106,97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69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368105,51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2220139,33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368095,13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2220157,19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71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368066,84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2220205,86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72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368059,67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2220207,88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73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368040,38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2220213,31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74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368012,68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2220221,11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75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368008,77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2220222,21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76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367999,53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2220235,93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77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367987,92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2220224,72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78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367984,78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2220221,69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79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367974,26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2220214,08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367951,16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2220215,91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81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367945,72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2220204,21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82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367929,23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2220195,22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83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367908,55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2220183,94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367896,70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2220177,48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85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367893,24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2220159,54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86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367888,43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2220134,68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87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367883,63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2220109,84</w:t>
            </w:r>
          </w:p>
        </w:tc>
      </w:tr>
      <w:tr w:rsidR="00D5689F" w:rsidRPr="00926F59" w:rsidTr="00033798">
        <w:trPr>
          <w:trHeight w:val="159"/>
        </w:trPr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88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367878,83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2220084,99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89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367874,02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2220060,13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90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367870,02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2220035,13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91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367870,22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2220040,47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92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367869,09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2220010,65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93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367868,45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2219993,74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94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367865,97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2219984,95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95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367859,02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2219960,29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96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367851,63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2219934,06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97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367844,53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2219908,87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367838,90 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2219888,91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99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367833,50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2219869,73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367826,60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2219835,54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101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367842,70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2219835,20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102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367842,62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2219830,80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103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367841,89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2219791,85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104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367827,70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2219791,94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105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367825,34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2219776,95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106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367853,07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2219776,78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107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367842,54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2219714,21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108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367862,29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2219679,71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109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367679,47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2219574,35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110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367663,80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2219565,32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111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367645,62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2219553,60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112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367635,11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2219545,57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113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367625,90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2219537,63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114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367619,08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2219531,14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115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367591,04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2219556,01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116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367587,05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2219551,73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117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367585,04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2219531,22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118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367596,77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2219506,97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119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367599,55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2219501,21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120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367604,09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2219495,07</w:t>
            </w:r>
          </w:p>
        </w:tc>
      </w:tr>
      <w:tr w:rsidR="00D5689F" w:rsidRPr="00926F59" w:rsidTr="00033798">
        <w:tc>
          <w:tcPr>
            <w:tcW w:w="3190" w:type="dxa"/>
          </w:tcPr>
          <w:p w:rsidR="00D5689F" w:rsidRPr="00926F59" w:rsidRDefault="00926F59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121</w:t>
            </w:r>
          </w:p>
        </w:tc>
        <w:tc>
          <w:tcPr>
            <w:tcW w:w="3190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367825,32</w:t>
            </w:r>
          </w:p>
        </w:tc>
        <w:tc>
          <w:tcPr>
            <w:tcW w:w="3191" w:type="dxa"/>
          </w:tcPr>
          <w:p w:rsidR="00D5689F" w:rsidRPr="00926F59" w:rsidRDefault="00D5689F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2219353,54</w:t>
            </w:r>
          </w:p>
        </w:tc>
      </w:tr>
    </w:tbl>
    <w:p w:rsidR="00D5689F" w:rsidRPr="00926F59" w:rsidRDefault="00D5689F">
      <w:pPr>
        <w:rPr>
          <w:rFonts w:ascii="Times New Roman" w:hAnsi="Times New Roman" w:cs="Times New Roman"/>
          <w:sz w:val="28"/>
          <w:szCs w:val="28"/>
        </w:rPr>
      </w:pPr>
    </w:p>
    <w:p w:rsidR="008B3AF8" w:rsidRDefault="008B3AF8"/>
    <w:p w:rsidR="00901CD9" w:rsidRDefault="00901CD9"/>
    <w:p w:rsidR="00D5689F" w:rsidRDefault="00D5689F"/>
    <w:p w:rsidR="00D5689F" w:rsidRDefault="00D5689F"/>
    <w:p w:rsidR="00D5689F" w:rsidRDefault="00D5689F"/>
    <w:p w:rsidR="00D5689F" w:rsidRDefault="00D5689F"/>
    <w:p w:rsidR="00033798" w:rsidRPr="00926F59" w:rsidRDefault="00033798" w:rsidP="000B0AA2">
      <w:pPr>
        <w:pStyle w:val="a5"/>
        <w:numPr>
          <w:ilvl w:val="0"/>
          <w:numId w:val="1"/>
        </w:numPr>
        <w:ind w:left="0" w:firstLine="360"/>
        <w:jc w:val="center"/>
        <w:rPr>
          <w:rFonts w:ascii="Times New Roman" w:hAnsi="Times New Roman" w:cs="Times New Roman"/>
          <w:sz w:val="28"/>
          <w:szCs w:val="28"/>
        </w:rPr>
      </w:pPr>
      <w:r w:rsidRPr="00926F59"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примыкающая с  северной части населенного пункта </w:t>
      </w:r>
      <w:r w:rsidR="000B0AA2">
        <w:rPr>
          <w:rFonts w:ascii="Times New Roman" w:hAnsi="Times New Roman" w:cs="Times New Roman"/>
          <w:sz w:val="28"/>
          <w:szCs w:val="28"/>
        </w:rPr>
        <w:br/>
      </w:r>
      <w:r w:rsidRPr="00926F59">
        <w:rPr>
          <w:rFonts w:ascii="Times New Roman" w:hAnsi="Times New Roman" w:cs="Times New Roman"/>
          <w:sz w:val="28"/>
          <w:szCs w:val="28"/>
        </w:rPr>
        <w:t xml:space="preserve">с. Мякса сельского поселения </w:t>
      </w:r>
      <w:r w:rsidR="006F43E7" w:rsidRPr="00926F59">
        <w:rPr>
          <w:rFonts w:ascii="Times New Roman" w:hAnsi="Times New Roman" w:cs="Times New Roman"/>
          <w:sz w:val="28"/>
          <w:szCs w:val="28"/>
        </w:rPr>
        <w:t xml:space="preserve">Мяксинское </w:t>
      </w:r>
      <w:r w:rsidRPr="00926F59">
        <w:rPr>
          <w:rFonts w:ascii="Times New Roman" w:hAnsi="Times New Roman" w:cs="Times New Roman"/>
          <w:sz w:val="28"/>
          <w:szCs w:val="28"/>
        </w:rPr>
        <w:t>Череповецкого муниципального района Вологодской области, ориентировочной площадью 13,9 га:</w:t>
      </w:r>
    </w:p>
    <w:p w:rsidR="00D5689F" w:rsidRDefault="00033798">
      <w:r>
        <w:rPr>
          <w:noProof/>
        </w:rPr>
        <w:drawing>
          <wp:inline distT="0" distB="0" distL="0" distR="0">
            <wp:extent cx="5940425" cy="3376028"/>
            <wp:effectExtent l="1905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76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689F" w:rsidRPr="00926F59" w:rsidRDefault="00D5689F" w:rsidP="000B0AA2">
      <w:pPr>
        <w:jc w:val="center"/>
        <w:rPr>
          <w:rFonts w:ascii="Times New Roman" w:hAnsi="Times New Roman" w:cs="Times New Roman"/>
          <w:sz w:val="28"/>
          <w:szCs w:val="28"/>
        </w:rPr>
      </w:pPr>
      <w:r w:rsidRPr="00926F59">
        <w:rPr>
          <w:rFonts w:ascii="Times New Roman" w:hAnsi="Times New Roman" w:cs="Times New Roman"/>
          <w:sz w:val="28"/>
          <w:szCs w:val="28"/>
        </w:rPr>
        <w:t xml:space="preserve">Перечень характерных точек границ территории, подлежащей </w:t>
      </w:r>
      <w:r w:rsidR="000B0AA2">
        <w:rPr>
          <w:rFonts w:ascii="Times New Roman" w:hAnsi="Times New Roman" w:cs="Times New Roman"/>
          <w:sz w:val="28"/>
          <w:szCs w:val="28"/>
        </w:rPr>
        <w:br/>
      </w:r>
      <w:r w:rsidRPr="00926F59">
        <w:rPr>
          <w:rFonts w:ascii="Times New Roman" w:hAnsi="Times New Roman" w:cs="Times New Roman"/>
          <w:sz w:val="28"/>
          <w:szCs w:val="28"/>
        </w:rPr>
        <w:t>комплексному развитию:</w:t>
      </w:r>
    </w:p>
    <w:tbl>
      <w:tblPr>
        <w:tblStyle w:val="a6"/>
        <w:tblW w:w="0" w:type="auto"/>
        <w:tblLook w:val="04A0"/>
      </w:tblPr>
      <w:tblGrid>
        <w:gridCol w:w="3190"/>
        <w:gridCol w:w="3190"/>
        <w:gridCol w:w="3190"/>
      </w:tblGrid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Обозначение точек границ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X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Y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317264.35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2228871.54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317331.20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2228937.26 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317301.12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2228971.01 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317296.70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2228987.79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317290.37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2229007.19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317258.05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2228983.92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317247.39 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2228981.58 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317237.31 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2228984.39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317127.06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2229049.85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317097.97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2229037.15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317077.97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2229011.20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317066.07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2229008.89 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317043.37 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2228977.81 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317031.31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2228971.36 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317000.40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2228997.81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317018.58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2229025.14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316907.97 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2229068.93 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316833.13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2229091.37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19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316772.04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2229101.26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316622.97 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2228910.15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316585.46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2228881.44 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316664.85 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2228858.88 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316687.46 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2228881.30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316722.13 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2228897.18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316760.22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2228898.93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316796.20 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2228886.29 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316968.80 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2228785.25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317000.73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2228755.53 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317015.77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2228721.20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317017.11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2228683.75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31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317004.58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2228648.43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317019.70 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2228650.50 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317030.59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2228661.47 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317072.58 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2228716.09 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317085.69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2228737.60 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36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317107.31 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2228806.73 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37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317134.78 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2228798.99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317168.09 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2228849.42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39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317198.31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2228820.47 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317235.22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2228851.40 </w:t>
            </w:r>
          </w:p>
        </w:tc>
      </w:tr>
      <w:tr w:rsidR="00033798" w:rsidRPr="00926F59" w:rsidTr="00033798"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41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317264.35 </w:t>
            </w:r>
          </w:p>
        </w:tc>
        <w:tc>
          <w:tcPr>
            <w:tcW w:w="3190" w:type="dxa"/>
          </w:tcPr>
          <w:p w:rsidR="00033798" w:rsidRPr="00926F59" w:rsidRDefault="00033798" w:rsidP="000337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2228871.54 </w:t>
            </w:r>
          </w:p>
        </w:tc>
      </w:tr>
    </w:tbl>
    <w:p w:rsidR="00D5689F" w:rsidRDefault="00D5689F">
      <w:pPr>
        <w:rPr>
          <w:rFonts w:ascii="Times New Roman" w:hAnsi="Times New Roman" w:cs="Times New Roman"/>
          <w:sz w:val="28"/>
          <w:szCs w:val="28"/>
        </w:rPr>
      </w:pPr>
    </w:p>
    <w:p w:rsidR="0043206E" w:rsidRDefault="0043206E">
      <w:pPr>
        <w:rPr>
          <w:rFonts w:ascii="Times New Roman" w:hAnsi="Times New Roman" w:cs="Times New Roman"/>
          <w:sz w:val="28"/>
          <w:szCs w:val="28"/>
        </w:rPr>
      </w:pPr>
    </w:p>
    <w:p w:rsidR="0043206E" w:rsidRDefault="0043206E">
      <w:pPr>
        <w:rPr>
          <w:rFonts w:ascii="Times New Roman" w:hAnsi="Times New Roman" w:cs="Times New Roman"/>
          <w:sz w:val="28"/>
          <w:szCs w:val="28"/>
        </w:rPr>
      </w:pPr>
    </w:p>
    <w:p w:rsidR="0043206E" w:rsidRDefault="0043206E">
      <w:pPr>
        <w:rPr>
          <w:rFonts w:ascii="Times New Roman" w:hAnsi="Times New Roman" w:cs="Times New Roman"/>
          <w:sz w:val="28"/>
          <w:szCs w:val="28"/>
        </w:rPr>
      </w:pPr>
    </w:p>
    <w:p w:rsidR="0043206E" w:rsidRDefault="0043206E">
      <w:pPr>
        <w:rPr>
          <w:rFonts w:ascii="Times New Roman" w:hAnsi="Times New Roman" w:cs="Times New Roman"/>
          <w:sz w:val="28"/>
          <w:szCs w:val="28"/>
        </w:rPr>
      </w:pPr>
    </w:p>
    <w:p w:rsidR="0043206E" w:rsidRDefault="0043206E">
      <w:pPr>
        <w:rPr>
          <w:rFonts w:ascii="Times New Roman" w:hAnsi="Times New Roman" w:cs="Times New Roman"/>
          <w:sz w:val="28"/>
          <w:szCs w:val="28"/>
        </w:rPr>
      </w:pPr>
    </w:p>
    <w:p w:rsidR="0043206E" w:rsidRDefault="0043206E">
      <w:pPr>
        <w:rPr>
          <w:rFonts w:ascii="Times New Roman" w:hAnsi="Times New Roman" w:cs="Times New Roman"/>
          <w:sz w:val="28"/>
          <w:szCs w:val="28"/>
        </w:rPr>
      </w:pPr>
    </w:p>
    <w:p w:rsidR="0043206E" w:rsidRDefault="0043206E">
      <w:pPr>
        <w:rPr>
          <w:rFonts w:ascii="Times New Roman" w:hAnsi="Times New Roman" w:cs="Times New Roman"/>
          <w:sz w:val="28"/>
          <w:szCs w:val="28"/>
        </w:rPr>
      </w:pPr>
    </w:p>
    <w:p w:rsidR="0043206E" w:rsidRDefault="0043206E">
      <w:pPr>
        <w:rPr>
          <w:rFonts w:ascii="Times New Roman" w:hAnsi="Times New Roman" w:cs="Times New Roman"/>
          <w:sz w:val="28"/>
          <w:szCs w:val="28"/>
        </w:rPr>
      </w:pPr>
    </w:p>
    <w:p w:rsidR="0043206E" w:rsidRDefault="0043206E">
      <w:pPr>
        <w:rPr>
          <w:rFonts w:ascii="Times New Roman" w:hAnsi="Times New Roman" w:cs="Times New Roman"/>
          <w:sz w:val="28"/>
          <w:szCs w:val="28"/>
        </w:rPr>
      </w:pPr>
    </w:p>
    <w:p w:rsidR="0043206E" w:rsidRDefault="0043206E">
      <w:pPr>
        <w:rPr>
          <w:rFonts w:ascii="Times New Roman" w:hAnsi="Times New Roman" w:cs="Times New Roman"/>
          <w:sz w:val="28"/>
          <w:szCs w:val="28"/>
        </w:rPr>
      </w:pPr>
    </w:p>
    <w:p w:rsidR="0043206E" w:rsidRPr="0043206E" w:rsidRDefault="0043206E" w:rsidP="000B0AA2">
      <w:pPr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3)</w:t>
      </w:r>
      <w:r w:rsidRPr="0043206E">
        <w:rPr>
          <w:rFonts w:ascii="Times New Roman" w:hAnsi="Times New Roman" w:cs="Times New Roman"/>
          <w:sz w:val="28"/>
          <w:szCs w:val="28"/>
        </w:rPr>
        <w:t>Территория в южной части населенного пункта д.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3206E">
        <w:rPr>
          <w:rFonts w:ascii="Times New Roman" w:hAnsi="Times New Roman" w:cs="Times New Roman"/>
          <w:sz w:val="28"/>
          <w:szCs w:val="28"/>
        </w:rPr>
        <w:t>Юрьевец сельского поселения Югское Череповецкого муниципального района Вологодской области, ориентировочной площадью 25 га:</w:t>
      </w:r>
    </w:p>
    <w:p w:rsidR="0043206E" w:rsidRDefault="0043206E">
      <w:pPr>
        <w:rPr>
          <w:rFonts w:ascii="Times New Roman" w:hAnsi="Times New Roman" w:cs="Times New Roman"/>
          <w:sz w:val="28"/>
          <w:szCs w:val="28"/>
        </w:rPr>
      </w:pPr>
    </w:p>
    <w:p w:rsidR="0043206E" w:rsidRDefault="0043206E">
      <w:pPr>
        <w:rPr>
          <w:rFonts w:ascii="Times New Roman" w:hAnsi="Times New Roman" w:cs="Times New Roman"/>
          <w:sz w:val="28"/>
          <w:szCs w:val="28"/>
        </w:rPr>
      </w:pPr>
    </w:p>
    <w:p w:rsidR="0043206E" w:rsidRDefault="004320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735830" cy="4502785"/>
            <wp:effectExtent l="19050" t="0" r="762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5830" cy="4502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206E" w:rsidRDefault="0043206E">
      <w:pPr>
        <w:rPr>
          <w:rFonts w:ascii="Times New Roman" w:hAnsi="Times New Roman" w:cs="Times New Roman"/>
          <w:sz w:val="28"/>
          <w:szCs w:val="28"/>
        </w:rPr>
      </w:pPr>
    </w:p>
    <w:p w:rsidR="0043206E" w:rsidRPr="00926F59" w:rsidRDefault="0043206E" w:rsidP="000B0AA2">
      <w:pPr>
        <w:jc w:val="center"/>
        <w:rPr>
          <w:rFonts w:ascii="Times New Roman" w:hAnsi="Times New Roman" w:cs="Times New Roman"/>
          <w:sz w:val="28"/>
          <w:szCs w:val="28"/>
        </w:rPr>
      </w:pPr>
      <w:r w:rsidRPr="00926F59">
        <w:rPr>
          <w:rFonts w:ascii="Times New Roman" w:hAnsi="Times New Roman" w:cs="Times New Roman"/>
          <w:sz w:val="28"/>
          <w:szCs w:val="28"/>
        </w:rPr>
        <w:t xml:space="preserve">Перечень характерных точек границ территории, подлежащей </w:t>
      </w:r>
      <w:r w:rsidR="000B0AA2">
        <w:rPr>
          <w:rFonts w:ascii="Times New Roman" w:hAnsi="Times New Roman" w:cs="Times New Roman"/>
          <w:sz w:val="28"/>
          <w:szCs w:val="28"/>
        </w:rPr>
        <w:br/>
      </w:r>
      <w:r w:rsidRPr="00926F59">
        <w:rPr>
          <w:rFonts w:ascii="Times New Roman" w:hAnsi="Times New Roman" w:cs="Times New Roman"/>
          <w:sz w:val="28"/>
          <w:szCs w:val="28"/>
        </w:rPr>
        <w:t>комплексному развитию:</w:t>
      </w:r>
    </w:p>
    <w:tbl>
      <w:tblPr>
        <w:tblStyle w:val="a6"/>
        <w:tblW w:w="0" w:type="auto"/>
        <w:tblLook w:val="04A0"/>
      </w:tblPr>
      <w:tblGrid>
        <w:gridCol w:w="3190"/>
        <w:gridCol w:w="3190"/>
        <w:gridCol w:w="3190"/>
      </w:tblGrid>
      <w:tr w:rsidR="0043206E" w:rsidRPr="00926F59" w:rsidTr="00A46257">
        <w:tc>
          <w:tcPr>
            <w:tcW w:w="3190" w:type="dxa"/>
          </w:tcPr>
          <w:p w:rsidR="0043206E" w:rsidRPr="00926F59" w:rsidRDefault="0043206E" w:rsidP="00A4625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Обозначение точек границ</w:t>
            </w:r>
          </w:p>
        </w:tc>
        <w:tc>
          <w:tcPr>
            <w:tcW w:w="3190" w:type="dxa"/>
          </w:tcPr>
          <w:p w:rsidR="0043206E" w:rsidRPr="00926F59" w:rsidRDefault="0043206E" w:rsidP="00A4625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X</w:t>
            </w:r>
          </w:p>
        </w:tc>
        <w:tc>
          <w:tcPr>
            <w:tcW w:w="3190" w:type="dxa"/>
          </w:tcPr>
          <w:p w:rsidR="0043206E" w:rsidRPr="00926F59" w:rsidRDefault="0043206E" w:rsidP="00A4625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Y</w:t>
            </w:r>
          </w:p>
        </w:tc>
      </w:tr>
      <w:tr w:rsidR="0043206E" w:rsidRPr="00926F59" w:rsidTr="00A46257">
        <w:tc>
          <w:tcPr>
            <w:tcW w:w="3190" w:type="dxa"/>
          </w:tcPr>
          <w:p w:rsidR="0043206E" w:rsidRPr="00926F59" w:rsidRDefault="0043206E" w:rsidP="00A4625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190" w:type="dxa"/>
          </w:tcPr>
          <w:p w:rsidR="0043206E" w:rsidRPr="00926F59" w:rsidRDefault="0043206E" w:rsidP="00A4625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337557,41</w:t>
            </w: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3190" w:type="dxa"/>
          </w:tcPr>
          <w:p w:rsidR="0043206E" w:rsidRPr="00926F59" w:rsidRDefault="0043206E" w:rsidP="00A4625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2218901,03</w:t>
            </w:r>
          </w:p>
        </w:tc>
      </w:tr>
      <w:tr w:rsidR="0043206E" w:rsidRPr="00926F59" w:rsidTr="00A46257">
        <w:tc>
          <w:tcPr>
            <w:tcW w:w="3190" w:type="dxa"/>
          </w:tcPr>
          <w:p w:rsidR="0043206E" w:rsidRPr="00926F59" w:rsidRDefault="0043206E" w:rsidP="00A4625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190" w:type="dxa"/>
          </w:tcPr>
          <w:p w:rsidR="0043206E" w:rsidRPr="00926F59" w:rsidRDefault="0043206E" w:rsidP="00A4625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337486,13</w:t>
            </w:r>
          </w:p>
        </w:tc>
        <w:tc>
          <w:tcPr>
            <w:tcW w:w="3190" w:type="dxa"/>
          </w:tcPr>
          <w:p w:rsidR="0043206E" w:rsidRPr="00926F59" w:rsidRDefault="0043206E" w:rsidP="00A4625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2219179,41</w:t>
            </w:r>
          </w:p>
        </w:tc>
      </w:tr>
      <w:tr w:rsidR="0043206E" w:rsidRPr="00926F59" w:rsidTr="00A46257">
        <w:tc>
          <w:tcPr>
            <w:tcW w:w="3190" w:type="dxa"/>
          </w:tcPr>
          <w:p w:rsidR="0043206E" w:rsidRPr="00926F59" w:rsidRDefault="0043206E" w:rsidP="00A4625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190" w:type="dxa"/>
          </w:tcPr>
          <w:p w:rsidR="0043206E" w:rsidRPr="00926F59" w:rsidRDefault="0043206E" w:rsidP="00A4625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336663,77</w:t>
            </w:r>
          </w:p>
        </w:tc>
        <w:tc>
          <w:tcPr>
            <w:tcW w:w="3190" w:type="dxa"/>
          </w:tcPr>
          <w:p w:rsidR="0043206E" w:rsidRPr="00926F59" w:rsidRDefault="0043206E" w:rsidP="00A4625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2218883,92</w:t>
            </w:r>
          </w:p>
        </w:tc>
      </w:tr>
      <w:tr w:rsidR="0043206E" w:rsidRPr="00926F59" w:rsidTr="00A46257">
        <w:tc>
          <w:tcPr>
            <w:tcW w:w="3190" w:type="dxa"/>
          </w:tcPr>
          <w:p w:rsidR="0043206E" w:rsidRPr="00926F59" w:rsidRDefault="0043206E" w:rsidP="00A4625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26F59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190" w:type="dxa"/>
          </w:tcPr>
          <w:p w:rsidR="0043206E" w:rsidRPr="00926F59" w:rsidRDefault="0043206E" w:rsidP="00A4625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336735,03</w:t>
            </w:r>
          </w:p>
        </w:tc>
        <w:tc>
          <w:tcPr>
            <w:tcW w:w="3190" w:type="dxa"/>
          </w:tcPr>
          <w:p w:rsidR="0043206E" w:rsidRPr="00926F59" w:rsidRDefault="0043206E" w:rsidP="00A4625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2218605,52</w:t>
            </w:r>
          </w:p>
        </w:tc>
      </w:tr>
      <w:tr w:rsidR="0043206E" w:rsidRPr="00926F59" w:rsidTr="00A46257">
        <w:tc>
          <w:tcPr>
            <w:tcW w:w="3190" w:type="dxa"/>
          </w:tcPr>
          <w:p w:rsidR="0043206E" w:rsidRPr="00926F59" w:rsidRDefault="0043206E" w:rsidP="00A4625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190" w:type="dxa"/>
          </w:tcPr>
          <w:p w:rsidR="0043206E" w:rsidRPr="00926F59" w:rsidRDefault="0043206E" w:rsidP="00A4625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337557,41</w:t>
            </w:r>
          </w:p>
        </w:tc>
        <w:tc>
          <w:tcPr>
            <w:tcW w:w="3190" w:type="dxa"/>
          </w:tcPr>
          <w:p w:rsidR="0043206E" w:rsidRPr="00926F59" w:rsidRDefault="0043206E" w:rsidP="00A4625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2218901,03</w:t>
            </w:r>
          </w:p>
        </w:tc>
      </w:tr>
    </w:tbl>
    <w:p w:rsidR="0043206E" w:rsidRDefault="0043206E">
      <w:pPr>
        <w:rPr>
          <w:rFonts w:ascii="Times New Roman" w:hAnsi="Times New Roman" w:cs="Times New Roman"/>
          <w:sz w:val="28"/>
          <w:szCs w:val="28"/>
        </w:rPr>
      </w:pPr>
    </w:p>
    <w:p w:rsidR="00A46257" w:rsidRDefault="00A46257">
      <w:pPr>
        <w:rPr>
          <w:rFonts w:ascii="Times New Roman" w:hAnsi="Times New Roman" w:cs="Times New Roman"/>
          <w:sz w:val="28"/>
          <w:szCs w:val="28"/>
        </w:rPr>
      </w:pPr>
    </w:p>
    <w:p w:rsidR="00A46257" w:rsidRPr="0043206E" w:rsidRDefault="00A46257" w:rsidP="000B0AA2">
      <w:pPr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</w:t>
      </w:r>
      <w:r w:rsidRPr="0043206E">
        <w:rPr>
          <w:rFonts w:ascii="Times New Roman" w:hAnsi="Times New Roman" w:cs="Times New Roman"/>
          <w:sz w:val="28"/>
          <w:szCs w:val="28"/>
        </w:rPr>
        <w:t xml:space="preserve">Территория в </w:t>
      </w:r>
      <w:r>
        <w:rPr>
          <w:rFonts w:ascii="Times New Roman" w:hAnsi="Times New Roman" w:cs="Times New Roman"/>
          <w:sz w:val="28"/>
          <w:szCs w:val="28"/>
        </w:rPr>
        <w:t>северной</w:t>
      </w:r>
      <w:r w:rsidRPr="0043206E">
        <w:rPr>
          <w:rFonts w:ascii="Times New Roman" w:hAnsi="Times New Roman" w:cs="Times New Roman"/>
          <w:sz w:val="28"/>
          <w:szCs w:val="28"/>
        </w:rPr>
        <w:t xml:space="preserve"> части населенного пункта </w:t>
      </w:r>
      <w:r>
        <w:rPr>
          <w:rFonts w:ascii="Times New Roman" w:hAnsi="Times New Roman" w:cs="Times New Roman"/>
          <w:sz w:val="28"/>
          <w:szCs w:val="28"/>
        </w:rPr>
        <w:t>с.Ильинское</w:t>
      </w:r>
      <w:r w:rsidRPr="0043206E">
        <w:rPr>
          <w:rFonts w:ascii="Times New Roman" w:hAnsi="Times New Roman" w:cs="Times New Roman"/>
          <w:sz w:val="28"/>
          <w:szCs w:val="28"/>
        </w:rPr>
        <w:t xml:space="preserve"> сельского поселения Югское Череповецкого муниципального района Вологодской области, ориентировочной площадью </w:t>
      </w:r>
      <w:r w:rsidR="00C90306">
        <w:rPr>
          <w:rFonts w:ascii="Times New Roman" w:hAnsi="Times New Roman" w:cs="Times New Roman"/>
          <w:sz w:val="28"/>
          <w:szCs w:val="28"/>
        </w:rPr>
        <w:t>64,46</w:t>
      </w:r>
      <w:r w:rsidRPr="0043206E">
        <w:rPr>
          <w:rFonts w:ascii="Times New Roman" w:hAnsi="Times New Roman" w:cs="Times New Roman"/>
          <w:sz w:val="28"/>
          <w:szCs w:val="28"/>
        </w:rPr>
        <w:t xml:space="preserve"> га:</w:t>
      </w:r>
    </w:p>
    <w:p w:rsidR="00A46257" w:rsidRDefault="004F4B3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4532246"/>
            <wp:effectExtent l="19050" t="0" r="3175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32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4573" w:rsidRPr="00926F59" w:rsidRDefault="00C34573" w:rsidP="000B0AA2">
      <w:pPr>
        <w:jc w:val="center"/>
        <w:rPr>
          <w:rFonts w:ascii="Times New Roman" w:hAnsi="Times New Roman" w:cs="Times New Roman"/>
          <w:sz w:val="28"/>
          <w:szCs w:val="28"/>
        </w:rPr>
      </w:pPr>
      <w:r w:rsidRPr="00926F59">
        <w:rPr>
          <w:rFonts w:ascii="Times New Roman" w:hAnsi="Times New Roman" w:cs="Times New Roman"/>
          <w:sz w:val="28"/>
          <w:szCs w:val="28"/>
        </w:rPr>
        <w:t xml:space="preserve">Перечень характерных точек границ территории, подлежащей </w:t>
      </w:r>
      <w:r w:rsidR="000B0AA2">
        <w:rPr>
          <w:rFonts w:ascii="Times New Roman" w:hAnsi="Times New Roman" w:cs="Times New Roman"/>
          <w:sz w:val="28"/>
          <w:szCs w:val="28"/>
        </w:rPr>
        <w:br/>
      </w:r>
      <w:r w:rsidRPr="00926F59">
        <w:rPr>
          <w:rFonts w:ascii="Times New Roman" w:hAnsi="Times New Roman" w:cs="Times New Roman"/>
          <w:sz w:val="28"/>
          <w:szCs w:val="28"/>
        </w:rPr>
        <w:t>комплексному развитию:</w:t>
      </w:r>
    </w:p>
    <w:tbl>
      <w:tblPr>
        <w:tblStyle w:val="a6"/>
        <w:tblW w:w="0" w:type="auto"/>
        <w:tblLook w:val="04A0"/>
      </w:tblPr>
      <w:tblGrid>
        <w:gridCol w:w="3085"/>
        <w:gridCol w:w="3402"/>
        <w:gridCol w:w="2693"/>
      </w:tblGrid>
      <w:tr w:rsidR="004F4B3C" w:rsidRPr="004F4B3C" w:rsidTr="004F4B3C">
        <w:tc>
          <w:tcPr>
            <w:tcW w:w="3085" w:type="dxa"/>
          </w:tcPr>
          <w:p w:rsidR="004F4B3C" w:rsidRPr="004F4B3C" w:rsidRDefault="00C90306" w:rsidP="004F2BA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ab/>
            </w:r>
            <w:r w:rsidR="004F4B3C" w:rsidRPr="004F4B3C">
              <w:rPr>
                <w:rFonts w:ascii="Times New Roman" w:hAnsi="Times New Roman" w:cs="Times New Roman"/>
                <w:sz w:val="28"/>
                <w:szCs w:val="28"/>
              </w:rPr>
              <w:t>Обозначение точек границ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Х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Y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336047.99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2217032.76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336439.66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2217881.05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336426.09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2217878.83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336422.67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2217899.41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336429.07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2217913.02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336447.81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2217905.78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336443.39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2217896.51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336444.31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2217891.15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336454.68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2217913.82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336438.84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2217920.43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336215.20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2218013.40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336052.50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2218080.71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335984.64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2218108.84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335922.86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2218135.82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335889.07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2218151.64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335863.46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2218165.39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335860.46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2218161.39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335849.15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2218169.65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335853.33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2218175.22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335851.41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2218176.78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335849.96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2218176.88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335849.22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2218176.83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335845.32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2218176.07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335844.04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2218175.75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335842.88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2218175.31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335841.15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2218174.28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335839.63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2218173.11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335838.63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2218172.10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335837.75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2218170.99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335836.91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2218169.79 </w:t>
            </w:r>
          </w:p>
        </w:tc>
      </w:tr>
      <w:tr w:rsidR="004F4B3C" w:rsidRPr="004F4B3C" w:rsidTr="004F4B3C">
        <w:trPr>
          <w:trHeight w:val="197"/>
        </w:trPr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335835.53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2218167.58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335835.08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2218166.70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335829.62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2218153.42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335829.37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2218152.95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335828.17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2218150.80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36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335826.95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2218148.66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37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335823.59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2218143.07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335822.27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2218140.48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39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335818.21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2218132.12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335814.17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2218123.74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335804.88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2218104.15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335801.19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2218096.52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335794.06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2218082.54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335785.94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2218067.03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335771.64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2218039.83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46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335761.96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2218022.22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335740.53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2217984.81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335739.20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2217982.66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335724.93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2217960.70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335707.75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2217937.04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51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335701.15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2217928.64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52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335692.10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2217917.12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53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335669.19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2217888.24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335660.67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2217877.44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55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335651.03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2217864.58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335642.82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2217853.18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57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335640.67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2217849.79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58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335636.55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2217842.08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59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335633.08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2217833.08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335628.89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2217817.84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61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335626.18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2217804.01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62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335624.57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2217790.87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63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335623.48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2217778.99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64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335622.35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2217763.01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335621.47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2217746.89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66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335619.91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2217721.89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67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335618.82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2217703.67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68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335617.35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2217676.62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69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335616.62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2217664.57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335614.65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2217633.63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71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335613.24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2217612.82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72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335612.60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2217603.49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73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335610.57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2217568.87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74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335610.37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2217565.70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75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335608.03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2217532.96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76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335607.32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2217521.98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77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335607.10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2217518.78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78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335606.60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2217511.51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79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335606.32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2217505.61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335606.91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2217498.70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81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335606.42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2217492.67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82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335605.83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2217487.63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83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335605.50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2217485.76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335604.81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2217483.22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85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335603.62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2217468.82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86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335601.83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2217443.56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87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335600.36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2217424.19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88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335598.67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2217403.24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89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335597.75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2217392.30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335596.55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2217380.82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91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335596.20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2217378.33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92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335593.98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2217366.44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93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335593.51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2217364.85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94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335592.57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2217362.29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95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335591.07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2217359.13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96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335590.17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2217357.66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97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335589.86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2217356.08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335589.78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2217353.69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99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335589.99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2217352.57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335590.49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2217350.23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101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335587.06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2217347.94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102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335586.77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2217348.34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103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335586.15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2217348.85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104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335584.90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2217349.50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105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335583.49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2217349.56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106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335582.73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2217349.43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107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335582.37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2217349.25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108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335580.83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2217347.73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109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335577.68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2217345.00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110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335563.84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2217332.06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111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335548.05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2217317.72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112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335537.20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2217307.60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113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335523.18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2217294.61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114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335513.79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2217286.04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115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335502.46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2217275.81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116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335638.95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2217215.00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117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335657.07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2217212.68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118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335656.23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2217207.30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119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335800.06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2217143.22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120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335819.92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2217134.37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121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336047.99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2217032.76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335664.72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2217385.33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335667.28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2217425.25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335669.85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2217465.16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335619.95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2217468.37 </w:t>
            </w:r>
          </w:p>
        </w:tc>
      </w:tr>
      <w:tr w:rsidR="004F4B3C" w:rsidRPr="004F4B3C" w:rsidTr="004F4B3C">
        <w:trPr>
          <w:trHeight w:val="145"/>
        </w:trPr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335617.39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2217428.45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335614.82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2217388.53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335695.00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2217476.00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335696.00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2217516.00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335646.58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2217518.08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335644.58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2217478.08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335680.07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2217716.24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335680.06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2217672.41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335680.04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2217631.90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335676.75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2217631.90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335675.97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2217588.78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6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335675.95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2217548.76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335625.37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2217548.76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335626.19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2217579.10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335626.78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2217588.78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335629.36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2217632.60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335631.23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2217664.64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335632.07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2217672.86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335636.49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2217716.37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335719.91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2217747.98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335768.12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2217734.66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335774.55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2217757.95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335781.21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2217782.05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335688.89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2217807.78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335681.94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2217783.72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335697.44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2217779.25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335693.04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2217763.35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335721.96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2217755.36 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335760.58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2217802.04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335762.98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2217818.68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335770.58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2217846.42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335669.67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2217860.79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335661.23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2217849.09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335657.16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2217834.15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335654.54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2217823.23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335836.54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2217956.61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335829.03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2218034.39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335797.12 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2218032.10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335800.17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2218000.38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335765.92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2218007.65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335753.31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2217986.15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335802.53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2217976.04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335804.62 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 xml:space="preserve">2217954.31 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335788.99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2217896.97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335791.91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2217918.73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335723.11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2217928.36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335708.41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2217908.36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335769.85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2217899.60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335791.91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2217918.73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335795.60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2217945.06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335780.13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2217961.26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335757.51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2217923.44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335757.51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2217923.44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335780.13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2217961.26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335750.08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2217965.33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335723.11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2217928.36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335766.74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2217877.74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335769.85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2217899.61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335708.41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2217908.36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335706.63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2217905.91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335693.71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2217888.14</w:t>
            </w:r>
          </w:p>
        </w:tc>
      </w:tr>
      <w:tr w:rsidR="004F4B3C" w:rsidRPr="004F4B3C" w:rsidTr="004F4B3C">
        <w:tc>
          <w:tcPr>
            <w:tcW w:w="3085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402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335766.74</w:t>
            </w:r>
          </w:p>
        </w:tc>
        <w:tc>
          <w:tcPr>
            <w:tcW w:w="2693" w:type="dxa"/>
          </w:tcPr>
          <w:p w:rsidR="004F4B3C" w:rsidRPr="004F4B3C" w:rsidRDefault="004F4B3C" w:rsidP="004F2BA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F4B3C">
              <w:rPr>
                <w:rFonts w:ascii="Times New Roman" w:hAnsi="Times New Roman" w:cs="Times New Roman"/>
                <w:sz w:val="28"/>
                <w:szCs w:val="28"/>
              </w:rPr>
              <w:t>2217877.74</w:t>
            </w:r>
          </w:p>
        </w:tc>
      </w:tr>
    </w:tbl>
    <w:p w:rsidR="00C90306" w:rsidRDefault="00C90306">
      <w:pPr>
        <w:rPr>
          <w:rFonts w:ascii="Times New Roman" w:hAnsi="Times New Roman" w:cs="Times New Roman"/>
          <w:sz w:val="28"/>
          <w:szCs w:val="28"/>
        </w:rPr>
      </w:pPr>
    </w:p>
    <w:p w:rsidR="00D80CC2" w:rsidRDefault="00D80CC2" w:rsidP="00C90306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D80CC2" w:rsidRDefault="00D80CC2" w:rsidP="00C90306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D80CC2" w:rsidRDefault="00D80CC2" w:rsidP="00C90306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D80CC2" w:rsidRDefault="00D80CC2" w:rsidP="00C90306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D80CC2" w:rsidRDefault="00D80CC2" w:rsidP="00C90306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D80CC2" w:rsidRDefault="00D80CC2" w:rsidP="00C90306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D80CC2" w:rsidRDefault="00D80CC2" w:rsidP="00C90306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D80CC2" w:rsidRDefault="00D80CC2" w:rsidP="00C90306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D80CC2" w:rsidRDefault="00D80CC2" w:rsidP="00C90306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D80CC2" w:rsidRDefault="00D80CC2" w:rsidP="00C90306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D80CC2" w:rsidRDefault="00D80CC2" w:rsidP="00C90306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D80CC2" w:rsidRDefault="00D80CC2" w:rsidP="00C90306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D80CC2" w:rsidRDefault="00D80CC2" w:rsidP="00C90306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D80CC2" w:rsidRDefault="00D80CC2" w:rsidP="00C90306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D80CC2" w:rsidRDefault="00D80CC2" w:rsidP="00C90306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D80CC2" w:rsidRDefault="00D80CC2" w:rsidP="00C90306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D80CC2" w:rsidRDefault="00D80CC2" w:rsidP="00C90306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C90306" w:rsidRPr="0043206E" w:rsidRDefault="00C90306" w:rsidP="000B0AA2">
      <w:pPr>
        <w:ind w:firstLine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5)</w:t>
      </w:r>
      <w:r w:rsidRPr="0043206E">
        <w:rPr>
          <w:rFonts w:ascii="Times New Roman" w:hAnsi="Times New Roman" w:cs="Times New Roman"/>
          <w:sz w:val="28"/>
          <w:szCs w:val="28"/>
        </w:rPr>
        <w:t xml:space="preserve">Территория в </w:t>
      </w:r>
      <w:r>
        <w:rPr>
          <w:rFonts w:ascii="Times New Roman" w:hAnsi="Times New Roman" w:cs="Times New Roman"/>
          <w:sz w:val="28"/>
          <w:szCs w:val="28"/>
        </w:rPr>
        <w:t>центральной</w:t>
      </w:r>
      <w:r w:rsidRPr="0043206E">
        <w:rPr>
          <w:rFonts w:ascii="Times New Roman" w:hAnsi="Times New Roman" w:cs="Times New Roman"/>
          <w:sz w:val="28"/>
          <w:szCs w:val="28"/>
        </w:rPr>
        <w:t xml:space="preserve"> части населенного пункта </w:t>
      </w:r>
      <w:r>
        <w:rPr>
          <w:rFonts w:ascii="Times New Roman" w:hAnsi="Times New Roman" w:cs="Times New Roman"/>
          <w:sz w:val="28"/>
          <w:szCs w:val="28"/>
        </w:rPr>
        <w:t>д.Ирдоматка</w:t>
      </w:r>
      <w:r w:rsidRPr="0043206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Ирдоматского </w:t>
      </w:r>
      <w:r w:rsidRPr="0043206E">
        <w:rPr>
          <w:rFonts w:ascii="Times New Roman" w:hAnsi="Times New Roman" w:cs="Times New Roman"/>
          <w:sz w:val="28"/>
          <w:szCs w:val="28"/>
        </w:rPr>
        <w:t>сельского поселения Череповецкого муниципального района Вологодской области</w:t>
      </w:r>
      <w:r w:rsidR="00F66F87">
        <w:rPr>
          <w:rFonts w:ascii="Times New Roman" w:hAnsi="Times New Roman" w:cs="Times New Roman"/>
          <w:sz w:val="28"/>
          <w:szCs w:val="28"/>
        </w:rPr>
        <w:t xml:space="preserve"> с южной стороны примыкающ</w:t>
      </w:r>
      <w:r w:rsidR="00D80CC2">
        <w:rPr>
          <w:rFonts w:ascii="Times New Roman" w:hAnsi="Times New Roman" w:cs="Times New Roman"/>
          <w:sz w:val="28"/>
          <w:szCs w:val="28"/>
        </w:rPr>
        <w:t>ей</w:t>
      </w:r>
      <w:r w:rsidR="00F66F87">
        <w:rPr>
          <w:rFonts w:ascii="Times New Roman" w:hAnsi="Times New Roman" w:cs="Times New Roman"/>
          <w:sz w:val="28"/>
          <w:szCs w:val="28"/>
        </w:rPr>
        <w:t xml:space="preserve"> к земельным участкам с кадастровыми номерами 35:22:0302028:4809, 35:22:0302028:4802 и 35:22:0302028:4803</w:t>
      </w:r>
      <w:r w:rsidRPr="0043206E">
        <w:rPr>
          <w:rFonts w:ascii="Times New Roman" w:hAnsi="Times New Roman" w:cs="Times New Roman"/>
          <w:sz w:val="28"/>
          <w:szCs w:val="28"/>
        </w:rPr>
        <w:t xml:space="preserve">, ориентировочной площадью </w:t>
      </w:r>
      <w:r w:rsidR="00F66F87">
        <w:rPr>
          <w:rFonts w:ascii="Times New Roman" w:hAnsi="Times New Roman" w:cs="Times New Roman"/>
          <w:sz w:val="28"/>
          <w:szCs w:val="28"/>
        </w:rPr>
        <w:t>35,14</w:t>
      </w:r>
      <w:r w:rsidRPr="0043206E">
        <w:rPr>
          <w:rFonts w:ascii="Times New Roman" w:hAnsi="Times New Roman" w:cs="Times New Roman"/>
          <w:sz w:val="28"/>
          <w:szCs w:val="28"/>
        </w:rPr>
        <w:t xml:space="preserve"> га:</w:t>
      </w:r>
    </w:p>
    <w:p w:rsidR="00C90306" w:rsidRDefault="00C9030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3517747"/>
            <wp:effectExtent l="19050" t="0" r="3175" b="0"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177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F87" w:rsidRDefault="00F66F87">
      <w:pPr>
        <w:rPr>
          <w:rFonts w:ascii="Times New Roman" w:hAnsi="Times New Roman" w:cs="Times New Roman"/>
          <w:sz w:val="28"/>
          <w:szCs w:val="28"/>
        </w:rPr>
      </w:pPr>
    </w:p>
    <w:p w:rsidR="00F66F87" w:rsidRDefault="00F66F87" w:rsidP="000B0AA2">
      <w:pPr>
        <w:jc w:val="center"/>
        <w:rPr>
          <w:rFonts w:ascii="Times New Roman" w:hAnsi="Times New Roman" w:cs="Times New Roman"/>
          <w:sz w:val="28"/>
          <w:szCs w:val="28"/>
        </w:rPr>
      </w:pPr>
      <w:r w:rsidRPr="00926F59">
        <w:rPr>
          <w:rFonts w:ascii="Times New Roman" w:hAnsi="Times New Roman" w:cs="Times New Roman"/>
          <w:sz w:val="28"/>
          <w:szCs w:val="28"/>
        </w:rPr>
        <w:t xml:space="preserve">Перечень характерных точек границ территории, подлежащей </w:t>
      </w:r>
      <w:r w:rsidR="000B0AA2">
        <w:rPr>
          <w:rFonts w:ascii="Times New Roman" w:hAnsi="Times New Roman" w:cs="Times New Roman"/>
          <w:sz w:val="28"/>
          <w:szCs w:val="28"/>
        </w:rPr>
        <w:br/>
      </w:r>
      <w:r w:rsidRPr="00926F59">
        <w:rPr>
          <w:rFonts w:ascii="Times New Roman" w:hAnsi="Times New Roman" w:cs="Times New Roman"/>
          <w:sz w:val="28"/>
          <w:szCs w:val="28"/>
        </w:rPr>
        <w:t>комплексному развитию:</w:t>
      </w:r>
    </w:p>
    <w:tbl>
      <w:tblPr>
        <w:tblStyle w:val="a6"/>
        <w:tblW w:w="0" w:type="auto"/>
        <w:tblLook w:val="04A0"/>
      </w:tblPr>
      <w:tblGrid>
        <w:gridCol w:w="3190"/>
        <w:gridCol w:w="3190"/>
        <w:gridCol w:w="3191"/>
      </w:tblGrid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Обозначение точек границ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Х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Y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340424.63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2224432.59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340520.37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2224458.44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340511.87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2224481.25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340578.08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2224499.68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340538.62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2224697.15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340448.08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2224687.83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340446.94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2224711.31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340415.51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2224710.85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340415.19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2224767.44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340426.28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2224765.15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340426.21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2224773.44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12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340399.17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2225008.26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340443.23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2225011.37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340492.37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2225002.20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340515.46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2225054.64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340538.02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2225076.19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340586.71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2225104.88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340544.67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2225120.24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340447.45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2225130.33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340416.80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2225133.51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340396.89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2225142.57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340380.17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2225171.29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340363.77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2225241.95</w:t>
            </w:r>
          </w:p>
        </w:tc>
      </w:tr>
      <w:tr w:rsidR="00340982" w:rsidRPr="00340982" w:rsidTr="00340982">
        <w:trPr>
          <w:trHeight w:val="162"/>
        </w:trPr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340361.79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2225277.77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340371.56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2225302.91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340396.14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2225377.68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340402.12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2225411.96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340419.52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2225461.88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340449.98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2225563.19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340470.60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2225570.24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31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340486.32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2225572.07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340537.10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2225566.92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340559.19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2225548.45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340571.96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2225546.42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340577.29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2225563.54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36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340578.49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2225567.89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37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340532.56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2225600.47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340437.26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2225688.15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39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340391.85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2225717.71</w:t>
            </w:r>
          </w:p>
        </w:tc>
      </w:tr>
      <w:tr w:rsidR="00340982" w:rsidRPr="00340982" w:rsidTr="00340982">
        <w:trPr>
          <w:trHeight w:val="203"/>
        </w:trPr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340373.10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2225684.15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41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340375.20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2225683.03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42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340375.27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2225683.16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340378.18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2225681.51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44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340378.10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2225681.31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340378.76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2225680.91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46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340377.27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2225678.33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340376.52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2225678.73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340376.44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2225678.60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340373.55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2225680.24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340373.63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2225680.37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51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340372.06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2225681.30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52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340371.56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2225681.53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53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340311.62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2225575.35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340243.18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2225505.56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55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340285.91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2225441.43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340235.63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2225349.94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57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340087.21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2225321.97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58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340047.56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2225329.37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59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340042.68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2225303.64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339974.27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2225314.70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61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339897.12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2225080.45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62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340083.56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2224895.66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63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340083.56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2224889.66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64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340139.83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2224645.93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340385.56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2224684.80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66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340424.63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2224432.59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340424.63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2224432.59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67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340285.21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2225514.45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68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340283.63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2225515.24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69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340283.73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2225515.41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340282.66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2225516.03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71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340280.78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2225526.19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72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340277.72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2225525.60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73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340278.87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2225517.71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74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340277.46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2225515.01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75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340278.75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2225514.28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76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340269.36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2225504.17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77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340271.72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2225502.02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78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340281.46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2225512.54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79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340282.07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2225512.20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340282.23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2225512.46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81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340283.80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2225511.62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67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340285.21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2225514.45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340477.84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2224457.32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340467.50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2224521.39</w:t>
            </w:r>
          </w:p>
        </w:tc>
      </w:tr>
      <w:tr w:rsidR="00340982" w:rsidRPr="00340982" w:rsidTr="00340982">
        <w:trPr>
          <w:trHeight w:val="159"/>
        </w:trPr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340422.85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2224509.43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340432.80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2224445.15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340516.64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2224495.03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340502.69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2224584.28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340470.31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2224579.02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340485.27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2224486.34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340502.69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2224584.28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340488.36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2224674.34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340455.77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2224668.94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340470.31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2224579.02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340559.64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2224506.73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340546.05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2224596.15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340513.65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2224591.04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340528.28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2224498.27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340546.05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2224596.15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340532.08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2224686.29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340499.47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2224680.95</w:t>
            </w:r>
          </w:p>
        </w:tc>
      </w:tr>
      <w:tr w:rsidR="00340982" w:rsidRPr="00340982" w:rsidTr="00340982"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190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340513.65</w:t>
            </w:r>
          </w:p>
        </w:tc>
        <w:tc>
          <w:tcPr>
            <w:tcW w:w="3191" w:type="dxa"/>
          </w:tcPr>
          <w:p w:rsidR="00340982" w:rsidRPr="00340982" w:rsidRDefault="00340982" w:rsidP="003409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0982">
              <w:rPr>
                <w:rFonts w:ascii="Times New Roman" w:hAnsi="Times New Roman" w:cs="Times New Roman"/>
                <w:sz w:val="28"/>
                <w:szCs w:val="28"/>
              </w:rPr>
              <w:t>2224591.04</w:t>
            </w:r>
          </w:p>
        </w:tc>
      </w:tr>
    </w:tbl>
    <w:p w:rsidR="00340982" w:rsidRPr="00926F59" w:rsidRDefault="00340982" w:rsidP="00F66F87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340982" w:rsidRPr="00926F59" w:rsidSect="000B0AA2">
      <w:headerReference w:type="default" r:id="rId12"/>
      <w:pgSz w:w="11906" w:h="16838"/>
      <w:pgMar w:top="1134" w:right="850" w:bottom="1134" w:left="1701" w:header="708" w:footer="708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24CF8" w:rsidRDefault="00D24CF8" w:rsidP="000B0AA2">
      <w:pPr>
        <w:spacing w:after="0" w:line="240" w:lineRule="auto"/>
      </w:pPr>
      <w:r>
        <w:separator/>
      </w:r>
    </w:p>
  </w:endnote>
  <w:endnote w:type="continuationSeparator" w:id="0">
    <w:p w:rsidR="00D24CF8" w:rsidRDefault="00D24CF8" w:rsidP="000B0A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24CF8" w:rsidRDefault="00D24CF8" w:rsidP="000B0AA2">
      <w:pPr>
        <w:spacing w:after="0" w:line="240" w:lineRule="auto"/>
      </w:pPr>
      <w:r>
        <w:separator/>
      </w:r>
    </w:p>
  </w:footnote>
  <w:footnote w:type="continuationSeparator" w:id="0">
    <w:p w:rsidR="00D24CF8" w:rsidRDefault="00D24CF8" w:rsidP="000B0A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375112"/>
      <w:docPartObj>
        <w:docPartGallery w:val="Page Numbers (Top of Page)"/>
        <w:docPartUnique/>
      </w:docPartObj>
    </w:sdtPr>
    <w:sdtContent>
      <w:p w:rsidR="000B0AA2" w:rsidRDefault="000B0AA2">
        <w:pPr>
          <w:pStyle w:val="a7"/>
          <w:jc w:val="center"/>
        </w:pPr>
        <w:fldSimple w:instr=" PAGE   \* MERGEFORMAT ">
          <w:r>
            <w:rPr>
              <w:noProof/>
            </w:rPr>
            <w:t>19</w:t>
          </w:r>
        </w:fldSimple>
      </w:p>
    </w:sdtContent>
  </w:sdt>
  <w:p w:rsidR="000B0AA2" w:rsidRDefault="000B0AA2">
    <w:pPr>
      <w:pStyle w:val="a7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0813BD"/>
    <w:multiLevelType w:val="hybridMultilevel"/>
    <w:tmpl w:val="CC160FE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F6A76D2"/>
    <w:multiLevelType w:val="hybridMultilevel"/>
    <w:tmpl w:val="CC160FE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41D58A3"/>
    <w:multiLevelType w:val="hybridMultilevel"/>
    <w:tmpl w:val="CC160FE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901CD9"/>
    <w:rsid w:val="000048BB"/>
    <w:rsid w:val="00033798"/>
    <w:rsid w:val="000B0AA2"/>
    <w:rsid w:val="000B71B8"/>
    <w:rsid w:val="000C35D5"/>
    <w:rsid w:val="002F283D"/>
    <w:rsid w:val="00340982"/>
    <w:rsid w:val="0043206E"/>
    <w:rsid w:val="00482DEF"/>
    <w:rsid w:val="004F4B3C"/>
    <w:rsid w:val="006F43E7"/>
    <w:rsid w:val="0074261F"/>
    <w:rsid w:val="00826131"/>
    <w:rsid w:val="008B3AF8"/>
    <w:rsid w:val="00901CD9"/>
    <w:rsid w:val="00926F59"/>
    <w:rsid w:val="00A46257"/>
    <w:rsid w:val="00BA101F"/>
    <w:rsid w:val="00BF6873"/>
    <w:rsid w:val="00C34573"/>
    <w:rsid w:val="00C90306"/>
    <w:rsid w:val="00C92CF0"/>
    <w:rsid w:val="00CD7955"/>
    <w:rsid w:val="00D24CF8"/>
    <w:rsid w:val="00D35EBB"/>
    <w:rsid w:val="00D5689F"/>
    <w:rsid w:val="00D80CC2"/>
    <w:rsid w:val="00DD181C"/>
    <w:rsid w:val="00F66F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2CF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1C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1CD9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901CD9"/>
    <w:pPr>
      <w:ind w:left="720"/>
      <w:contextualSpacing/>
    </w:pPr>
  </w:style>
  <w:style w:type="table" w:styleId="a6">
    <w:name w:val="Table Grid"/>
    <w:basedOn w:val="a1"/>
    <w:uiPriority w:val="59"/>
    <w:rsid w:val="00D5689F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0B0A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0B0AA2"/>
  </w:style>
  <w:style w:type="paragraph" w:styleId="a9">
    <w:name w:val="footer"/>
    <w:basedOn w:val="a"/>
    <w:link w:val="aa"/>
    <w:uiPriority w:val="99"/>
    <w:semiHidden/>
    <w:unhideWhenUsed/>
    <w:rsid w:val="000B0A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0B0AA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081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33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26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75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23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51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17</Pages>
  <Words>2060</Words>
  <Characters>11743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Коровяковская</dc:creator>
  <cp:lastModifiedBy>Делопроизводитель</cp:lastModifiedBy>
  <cp:revision>11</cp:revision>
  <cp:lastPrinted>2023-07-19T05:59:00Z</cp:lastPrinted>
  <dcterms:created xsi:type="dcterms:W3CDTF">2023-06-16T12:14:00Z</dcterms:created>
  <dcterms:modified xsi:type="dcterms:W3CDTF">2023-07-19T05:59:00Z</dcterms:modified>
</cp:coreProperties>
</file>