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2E" w:rsidRPr="008C58CD" w:rsidRDefault="00A95F2E" w:rsidP="00A95F2E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-386715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2E" w:rsidRPr="00B86C1F" w:rsidRDefault="00A95F2E" w:rsidP="00A95F2E">
      <w:pPr>
        <w:snapToGrid w:val="0"/>
        <w:rPr>
          <w:szCs w:val="28"/>
        </w:rPr>
      </w:pPr>
    </w:p>
    <w:p w:rsidR="00A95F2E" w:rsidRPr="00B86C1F" w:rsidRDefault="00A95F2E" w:rsidP="00A95F2E">
      <w:pPr>
        <w:jc w:val="center"/>
        <w:rPr>
          <w:szCs w:val="28"/>
        </w:rPr>
      </w:pPr>
    </w:p>
    <w:p w:rsidR="00A95F2E" w:rsidRDefault="00A95F2E" w:rsidP="00A95F2E">
      <w:pPr>
        <w:jc w:val="center"/>
        <w:rPr>
          <w:sz w:val="28"/>
          <w:szCs w:val="28"/>
        </w:rPr>
      </w:pPr>
    </w:p>
    <w:p w:rsidR="00A95F2E" w:rsidRPr="00B86C1F" w:rsidRDefault="00A95F2E" w:rsidP="00A95F2E">
      <w:pPr>
        <w:jc w:val="center"/>
        <w:rPr>
          <w:sz w:val="28"/>
          <w:szCs w:val="28"/>
        </w:rPr>
      </w:pPr>
      <w:r w:rsidRPr="00B86C1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95F2E" w:rsidRPr="00B86C1F" w:rsidRDefault="00A95F2E" w:rsidP="00A95F2E">
      <w:pPr>
        <w:jc w:val="center"/>
        <w:rPr>
          <w:szCs w:val="28"/>
        </w:rPr>
      </w:pPr>
    </w:p>
    <w:p w:rsidR="00A95F2E" w:rsidRPr="00B86C1F" w:rsidRDefault="00A95F2E" w:rsidP="00A95F2E">
      <w:pPr>
        <w:pStyle w:val="3"/>
        <w:suppressAutoHyphens/>
        <w:spacing w:before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B86C1F">
        <w:rPr>
          <w:rFonts w:ascii="Times New Roman" w:hAnsi="Times New Roman"/>
          <w:sz w:val="36"/>
          <w:szCs w:val="36"/>
        </w:rPr>
        <w:t>П</w:t>
      </w:r>
      <w:proofErr w:type="gramEnd"/>
      <w:r w:rsidRPr="00B86C1F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A95F2E" w:rsidRPr="00B86C1F" w:rsidRDefault="00A95F2E" w:rsidP="00A95F2E">
      <w:pPr>
        <w:jc w:val="center"/>
      </w:pPr>
    </w:p>
    <w:p w:rsidR="00A95F2E" w:rsidRPr="00B86C1F" w:rsidRDefault="00A95F2E" w:rsidP="00A95F2E">
      <w:pPr>
        <w:contextualSpacing/>
        <w:rPr>
          <w:sz w:val="28"/>
          <w:szCs w:val="28"/>
        </w:rPr>
      </w:pPr>
      <w:r w:rsidRPr="00B86C1F">
        <w:rPr>
          <w:sz w:val="28"/>
          <w:szCs w:val="28"/>
        </w:rPr>
        <w:t xml:space="preserve">от 22.01.2025     </w:t>
      </w:r>
      <w:r w:rsidRPr="00B86C1F">
        <w:rPr>
          <w:sz w:val="28"/>
          <w:szCs w:val="28"/>
        </w:rPr>
        <w:tab/>
      </w:r>
      <w:r w:rsidRPr="00B86C1F">
        <w:rPr>
          <w:sz w:val="28"/>
          <w:szCs w:val="28"/>
        </w:rPr>
        <w:tab/>
      </w:r>
      <w:r w:rsidRPr="00B86C1F">
        <w:rPr>
          <w:sz w:val="28"/>
          <w:szCs w:val="28"/>
        </w:rPr>
        <w:tab/>
      </w:r>
      <w:r w:rsidRPr="00B86C1F">
        <w:rPr>
          <w:sz w:val="28"/>
          <w:szCs w:val="28"/>
        </w:rPr>
        <w:tab/>
      </w:r>
      <w:r w:rsidRPr="00B86C1F">
        <w:rPr>
          <w:sz w:val="28"/>
          <w:szCs w:val="28"/>
        </w:rPr>
        <w:tab/>
      </w:r>
      <w:r w:rsidRPr="00B86C1F">
        <w:rPr>
          <w:sz w:val="28"/>
          <w:szCs w:val="28"/>
        </w:rPr>
        <w:tab/>
      </w:r>
      <w:r w:rsidRPr="00B86C1F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31</w:t>
      </w:r>
    </w:p>
    <w:p w:rsidR="00A95F2E" w:rsidRDefault="00A95F2E" w:rsidP="00A95F2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6C1F">
        <w:rPr>
          <w:rFonts w:ascii="Times New Roman" w:hAnsi="Times New Roman" w:cs="Times New Roman"/>
          <w:b w:val="0"/>
        </w:rPr>
        <w:t>г. Череповец</w:t>
      </w:r>
    </w:p>
    <w:p w:rsidR="00A95F2E" w:rsidRDefault="00A95F2E" w:rsidP="00A95F2E">
      <w:pPr>
        <w:rPr>
          <w:lang w:eastAsia="ar-SA"/>
        </w:rPr>
      </w:pPr>
    </w:p>
    <w:p w:rsidR="00A95F2E" w:rsidRPr="00A95F2E" w:rsidRDefault="00A95F2E" w:rsidP="00A95F2E">
      <w:pPr>
        <w:rPr>
          <w:lang w:eastAsia="ar-SA"/>
        </w:rPr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A95F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753C">
        <w:rPr>
          <w:rFonts w:ascii="Times New Roman" w:hAnsi="Times New Roman" w:cs="Times New Roman"/>
          <w:sz w:val="28"/>
          <w:szCs w:val="28"/>
        </w:rPr>
        <w:t>11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6E753C">
        <w:rPr>
          <w:rFonts w:ascii="Times New Roman" w:hAnsi="Times New Roman" w:cs="Times New Roman"/>
          <w:sz w:val="28"/>
          <w:szCs w:val="28"/>
        </w:rPr>
        <w:t>4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E753C">
        <w:rPr>
          <w:rFonts w:ascii="Times New Roman" w:hAnsi="Times New Roman" w:cs="Times New Roman"/>
          <w:sz w:val="28"/>
          <w:szCs w:val="28"/>
        </w:rPr>
        <w:t>545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5F2E" w:rsidRDefault="00A95F2E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7F35F7" w:rsidRPr="00A95F2E" w:rsidRDefault="00A95F2E" w:rsidP="00A95F2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95F2E">
        <w:rPr>
          <w:sz w:val="28"/>
          <w:szCs w:val="28"/>
        </w:rPr>
        <w:t>Внести</w:t>
      </w:r>
      <w:r w:rsidR="005E58F3" w:rsidRPr="00A95F2E">
        <w:rPr>
          <w:sz w:val="28"/>
          <w:szCs w:val="28"/>
        </w:rPr>
        <w:t xml:space="preserve"> в </w:t>
      </w:r>
      <w:r w:rsidR="00044ED8" w:rsidRPr="00A95F2E">
        <w:rPr>
          <w:sz w:val="28"/>
          <w:szCs w:val="28"/>
        </w:rPr>
        <w:t>Порядок применения бюджетной классификации Российской</w:t>
      </w:r>
      <w:r>
        <w:rPr>
          <w:sz w:val="28"/>
          <w:szCs w:val="28"/>
        </w:rPr>
        <w:t xml:space="preserve"> </w:t>
      </w:r>
      <w:r w:rsidR="00044ED8" w:rsidRPr="00A95F2E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A95F2E">
        <w:rPr>
          <w:sz w:val="28"/>
          <w:szCs w:val="28"/>
        </w:rPr>
        <w:t>, утвержденны</w:t>
      </w:r>
      <w:r w:rsidR="00044ED8" w:rsidRPr="00A95F2E">
        <w:rPr>
          <w:sz w:val="28"/>
          <w:szCs w:val="28"/>
        </w:rPr>
        <w:t>й</w:t>
      </w:r>
      <w:r w:rsidR="0018022F" w:rsidRPr="00A95F2E">
        <w:rPr>
          <w:sz w:val="28"/>
          <w:szCs w:val="28"/>
        </w:rPr>
        <w:t xml:space="preserve"> постановление</w:t>
      </w:r>
      <w:r w:rsidR="005E58F3" w:rsidRPr="00A95F2E">
        <w:rPr>
          <w:sz w:val="28"/>
          <w:szCs w:val="28"/>
        </w:rPr>
        <w:t>м</w:t>
      </w:r>
      <w:r w:rsidR="0018022F" w:rsidRPr="00A95F2E">
        <w:rPr>
          <w:sz w:val="28"/>
          <w:szCs w:val="28"/>
        </w:rPr>
        <w:t xml:space="preserve"> админ</w:t>
      </w:r>
      <w:r w:rsidR="00341160" w:rsidRPr="00A95F2E">
        <w:rPr>
          <w:sz w:val="28"/>
          <w:szCs w:val="28"/>
        </w:rPr>
        <w:t xml:space="preserve">истрации района от </w:t>
      </w:r>
      <w:r w:rsidR="006E753C" w:rsidRPr="00A95F2E">
        <w:rPr>
          <w:sz w:val="28"/>
          <w:szCs w:val="28"/>
        </w:rPr>
        <w:t>11.11.2024</w:t>
      </w:r>
      <w:r w:rsidR="00AF5A31" w:rsidRPr="00A95F2E">
        <w:rPr>
          <w:sz w:val="28"/>
          <w:szCs w:val="28"/>
        </w:rPr>
        <w:t xml:space="preserve"> № </w:t>
      </w:r>
      <w:r w:rsidR="006E753C" w:rsidRPr="00A95F2E">
        <w:rPr>
          <w:sz w:val="28"/>
          <w:szCs w:val="28"/>
        </w:rPr>
        <w:t>545</w:t>
      </w:r>
      <w:r w:rsidR="003B459D" w:rsidRPr="00A95F2E">
        <w:rPr>
          <w:sz w:val="28"/>
          <w:szCs w:val="28"/>
        </w:rPr>
        <w:t>,</w:t>
      </w:r>
      <w:r w:rsidR="0018022F" w:rsidRPr="00A95F2E">
        <w:rPr>
          <w:sz w:val="28"/>
          <w:szCs w:val="28"/>
        </w:rPr>
        <w:t xml:space="preserve"> </w:t>
      </w:r>
      <w:r w:rsidR="007D59E3" w:rsidRPr="00A95F2E">
        <w:rPr>
          <w:sz w:val="28"/>
          <w:szCs w:val="28"/>
        </w:rPr>
        <w:t>следующ</w:t>
      </w:r>
      <w:r w:rsidR="002939B1" w:rsidRPr="00A95F2E">
        <w:rPr>
          <w:sz w:val="28"/>
          <w:szCs w:val="28"/>
        </w:rPr>
        <w:t>и</w:t>
      </w:r>
      <w:r w:rsidR="00B562F5" w:rsidRPr="00A95F2E">
        <w:rPr>
          <w:sz w:val="28"/>
          <w:szCs w:val="28"/>
        </w:rPr>
        <w:t xml:space="preserve">е </w:t>
      </w:r>
      <w:r w:rsidR="0018022F" w:rsidRPr="00A95F2E">
        <w:rPr>
          <w:sz w:val="28"/>
          <w:szCs w:val="28"/>
        </w:rPr>
        <w:t>изменени</w:t>
      </w:r>
      <w:r w:rsidR="002939B1" w:rsidRPr="00A95F2E">
        <w:rPr>
          <w:sz w:val="28"/>
          <w:szCs w:val="28"/>
        </w:rPr>
        <w:t>я</w:t>
      </w:r>
      <w:r w:rsidR="00CE6A0B" w:rsidRPr="00A95F2E">
        <w:rPr>
          <w:sz w:val="28"/>
          <w:szCs w:val="28"/>
        </w:rPr>
        <w:t>:</w:t>
      </w:r>
    </w:p>
    <w:p w:rsidR="006E753C" w:rsidRDefault="008C4B13" w:rsidP="00A95F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6E753C">
        <w:rPr>
          <w:sz w:val="28"/>
          <w:szCs w:val="28"/>
        </w:rPr>
        <w:t>Раздел</w:t>
      </w:r>
      <w:r w:rsidRPr="008C4B13">
        <w:rPr>
          <w:sz w:val="28"/>
          <w:szCs w:val="28"/>
        </w:rPr>
        <w:t xml:space="preserve"> 2 «Перечень и правила отнесения расходов бюджета Череповецкого муниципального района на соответств</w:t>
      </w:r>
      <w:r w:rsidR="002F3D74">
        <w:rPr>
          <w:sz w:val="28"/>
          <w:szCs w:val="28"/>
        </w:rPr>
        <w:t>ующие целевые статьи»</w:t>
      </w:r>
      <w:r w:rsidR="006E753C">
        <w:rPr>
          <w:sz w:val="28"/>
          <w:szCs w:val="28"/>
        </w:rPr>
        <w:t xml:space="preserve"> </w:t>
      </w:r>
      <w:r w:rsidR="00CB2072">
        <w:rPr>
          <w:sz w:val="28"/>
          <w:szCs w:val="28"/>
        </w:rPr>
        <w:t xml:space="preserve">      а) </w:t>
      </w:r>
      <w:r w:rsidR="006E753C">
        <w:rPr>
          <w:sz w:val="28"/>
          <w:szCs w:val="28"/>
        </w:rPr>
        <w:t xml:space="preserve">дополнить сроками </w:t>
      </w:r>
      <w:r>
        <w:rPr>
          <w:sz w:val="28"/>
          <w:szCs w:val="28"/>
        </w:rPr>
        <w:t xml:space="preserve">следующего содержания: </w:t>
      </w:r>
      <w:proofErr w:type="gramEnd"/>
    </w:p>
    <w:p w:rsidR="006E753C" w:rsidRDefault="00F90856" w:rsidP="00A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753C" w:rsidRPr="006E753C">
        <w:rPr>
          <w:sz w:val="28"/>
          <w:szCs w:val="28"/>
        </w:rPr>
        <w:t>02 1 Я5 00000 Муниципальный проект «Семейные ценности и инфраструктура культуры»;</w:t>
      </w:r>
    </w:p>
    <w:p w:rsidR="006E753C" w:rsidRDefault="006E753C" w:rsidP="00A95F2E">
      <w:pPr>
        <w:ind w:firstLine="709"/>
        <w:jc w:val="both"/>
        <w:rPr>
          <w:sz w:val="28"/>
          <w:szCs w:val="28"/>
        </w:rPr>
      </w:pPr>
      <w:r w:rsidRPr="006E753C">
        <w:rPr>
          <w:sz w:val="28"/>
          <w:szCs w:val="28"/>
        </w:rPr>
        <w:t>03 1 01 00000 Муниципальный проект «Россия – страна возможностей»;</w:t>
      </w:r>
    </w:p>
    <w:p w:rsidR="006E753C" w:rsidRPr="006E753C" w:rsidRDefault="006E753C" w:rsidP="00A95F2E">
      <w:pPr>
        <w:ind w:firstLine="709"/>
        <w:jc w:val="both"/>
        <w:rPr>
          <w:sz w:val="28"/>
          <w:szCs w:val="28"/>
        </w:rPr>
      </w:pPr>
      <w:r w:rsidRPr="006E753C">
        <w:rPr>
          <w:sz w:val="28"/>
          <w:szCs w:val="28"/>
        </w:rPr>
        <w:t>04 1 Ю</w:t>
      </w:r>
      <w:proofErr w:type="gramStart"/>
      <w:r w:rsidRPr="006E753C">
        <w:rPr>
          <w:sz w:val="28"/>
          <w:szCs w:val="28"/>
        </w:rPr>
        <w:t>4</w:t>
      </w:r>
      <w:proofErr w:type="gramEnd"/>
      <w:r w:rsidRPr="006E753C">
        <w:rPr>
          <w:sz w:val="28"/>
          <w:szCs w:val="28"/>
        </w:rPr>
        <w:t xml:space="preserve"> 00000 Муниципальный проект «Все лучшее детям»;</w:t>
      </w:r>
    </w:p>
    <w:p w:rsidR="006E753C" w:rsidRPr="006E753C" w:rsidRDefault="006E753C" w:rsidP="00A95F2E">
      <w:pPr>
        <w:ind w:firstLine="709"/>
        <w:jc w:val="both"/>
        <w:rPr>
          <w:sz w:val="28"/>
          <w:szCs w:val="28"/>
        </w:rPr>
      </w:pPr>
      <w:r w:rsidRPr="006E753C">
        <w:rPr>
          <w:sz w:val="28"/>
          <w:szCs w:val="28"/>
        </w:rPr>
        <w:t>04 1 Ю</w:t>
      </w:r>
      <w:proofErr w:type="gramStart"/>
      <w:r w:rsidRPr="006E753C">
        <w:rPr>
          <w:sz w:val="28"/>
          <w:szCs w:val="28"/>
        </w:rPr>
        <w:t>6</w:t>
      </w:r>
      <w:proofErr w:type="gramEnd"/>
      <w:r w:rsidRPr="006E753C">
        <w:rPr>
          <w:sz w:val="28"/>
          <w:szCs w:val="28"/>
        </w:rPr>
        <w:t xml:space="preserve"> </w:t>
      </w:r>
      <w:r w:rsidR="00EB6471">
        <w:rPr>
          <w:sz w:val="28"/>
          <w:szCs w:val="28"/>
        </w:rPr>
        <w:t xml:space="preserve">00000 </w:t>
      </w:r>
      <w:r w:rsidRPr="006E753C">
        <w:rPr>
          <w:sz w:val="28"/>
          <w:szCs w:val="28"/>
        </w:rPr>
        <w:t>Муниципальный проект «Педагоги и наставники»;</w:t>
      </w:r>
    </w:p>
    <w:p w:rsidR="006E753C" w:rsidRDefault="006E753C" w:rsidP="00A95F2E">
      <w:pPr>
        <w:ind w:firstLine="709"/>
        <w:jc w:val="both"/>
        <w:rPr>
          <w:sz w:val="28"/>
          <w:szCs w:val="28"/>
        </w:rPr>
      </w:pPr>
      <w:r w:rsidRPr="006E753C">
        <w:rPr>
          <w:sz w:val="28"/>
          <w:szCs w:val="28"/>
        </w:rPr>
        <w:t>04 1 Я</w:t>
      </w:r>
      <w:proofErr w:type="gramStart"/>
      <w:r w:rsidRPr="006E753C">
        <w:rPr>
          <w:sz w:val="28"/>
          <w:szCs w:val="28"/>
        </w:rPr>
        <w:t>1</w:t>
      </w:r>
      <w:proofErr w:type="gramEnd"/>
      <w:r w:rsidRPr="006E753C">
        <w:rPr>
          <w:sz w:val="28"/>
          <w:szCs w:val="28"/>
        </w:rPr>
        <w:t xml:space="preserve"> </w:t>
      </w:r>
      <w:r w:rsidR="00EB6471">
        <w:rPr>
          <w:sz w:val="28"/>
          <w:szCs w:val="28"/>
        </w:rPr>
        <w:t xml:space="preserve">000000 </w:t>
      </w:r>
      <w:r w:rsidRPr="006E753C">
        <w:rPr>
          <w:sz w:val="28"/>
          <w:szCs w:val="28"/>
        </w:rPr>
        <w:t>Муниципальный проект «Поддержка семьи»;</w:t>
      </w:r>
    </w:p>
    <w:p w:rsidR="006E753C" w:rsidRDefault="006E753C" w:rsidP="00A95F2E">
      <w:pPr>
        <w:ind w:firstLine="709"/>
        <w:jc w:val="both"/>
        <w:rPr>
          <w:sz w:val="28"/>
          <w:szCs w:val="28"/>
        </w:rPr>
      </w:pPr>
      <w:r w:rsidRPr="006E753C">
        <w:rPr>
          <w:sz w:val="28"/>
          <w:szCs w:val="28"/>
        </w:rPr>
        <w:t>05 1 И3 00000 Муниципальный проект «Модернизация коммунальной инфраструктуры»;</w:t>
      </w:r>
    </w:p>
    <w:p w:rsidR="006E753C" w:rsidRDefault="006E753C" w:rsidP="00A95F2E">
      <w:pPr>
        <w:ind w:firstLine="709"/>
        <w:jc w:val="both"/>
        <w:rPr>
          <w:sz w:val="28"/>
          <w:szCs w:val="28"/>
        </w:rPr>
      </w:pPr>
      <w:r w:rsidRPr="006E753C">
        <w:rPr>
          <w:sz w:val="28"/>
          <w:szCs w:val="28"/>
        </w:rPr>
        <w:t>06 1 И8 00000 Муниципальный проект «Региональная и местная дорожная сеть»;</w:t>
      </w:r>
    </w:p>
    <w:p w:rsidR="006E753C" w:rsidRDefault="006E753C" w:rsidP="00A95F2E">
      <w:pPr>
        <w:ind w:firstLine="709"/>
        <w:jc w:val="both"/>
        <w:rPr>
          <w:sz w:val="28"/>
          <w:szCs w:val="28"/>
        </w:rPr>
      </w:pPr>
      <w:r w:rsidRPr="006E753C">
        <w:rPr>
          <w:sz w:val="28"/>
          <w:szCs w:val="28"/>
        </w:rPr>
        <w:t>13 1 И</w:t>
      </w:r>
      <w:proofErr w:type="gramStart"/>
      <w:r w:rsidRPr="006E753C">
        <w:rPr>
          <w:sz w:val="28"/>
          <w:szCs w:val="28"/>
        </w:rPr>
        <w:t>4</w:t>
      </w:r>
      <w:proofErr w:type="gramEnd"/>
      <w:r w:rsidRPr="006E753C">
        <w:rPr>
          <w:sz w:val="28"/>
          <w:szCs w:val="28"/>
        </w:rPr>
        <w:t xml:space="preserve"> </w:t>
      </w:r>
      <w:r w:rsidR="00EB6471">
        <w:rPr>
          <w:sz w:val="28"/>
          <w:szCs w:val="28"/>
        </w:rPr>
        <w:t xml:space="preserve">000000 </w:t>
      </w:r>
      <w:r w:rsidRPr="006E753C">
        <w:rPr>
          <w:sz w:val="28"/>
          <w:szCs w:val="28"/>
        </w:rPr>
        <w:t>Муниципальный проект «Формирование комфортной городской среды»;</w:t>
      </w:r>
    </w:p>
    <w:p w:rsidR="006E753C" w:rsidRDefault="006E753C" w:rsidP="00A95F2E">
      <w:pPr>
        <w:ind w:firstLine="709"/>
        <w:jc w:val="both"/>
        <w:rPr>
          <w:sz w:val="28"/>
          <w:szCs w:val="28"/>
        </w:rPr>
      </w:pPr>
      <w:r w:rsidRPr="006E753C">
        <w:rPr>
          <w:sz w:val="28"/>
          <w:szCs w:val="28"/>
        </w:rPr>
        <w:t>14 1 И</w:t>
      </w:r>
      <w:proofErr w:type="gramStart"/>
      <w:r w:rsidRPr="006E753C">
        <w:rPr>
          <w:sz w:val="28"/>
          <w:szCs w:val="28"/>
        </w:rPr>
        <w:t>2</w:t>
      </w:r>
      <w:proofErr w:type="gramEnd"/>
      <w:r w:rsidRPr="006E753C">
        <w:rPr>
          <w:sz w:val="28"/>
          <w:szCs w:val="28"/>
        </w:rPr>
        <w:t xml:space="preserve"> 00000 Муниципальный проект «Жилье»;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6E753C" w:rsidRDefault="00CB2072" w:rsidP="00A95F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с</w:t>
      </w:r>
      <w:r w:rsidR="006E753C">
        <w:rPr>
          <w:sz w:val="28"/>
          <w:szCs w:val="28"/>
        </w:rPr>
        <w:t>троку «</w:t>
      </w:r>
      <w:r w:rsidR="006E753C" w:rsidRPr="006E753C">
        <w:rPr>
          <w:sz w:val="28"/>
          <w:szCs w:val="28"/>
        </w:rPr>
        <w:t xml:space="preserve">02 3 04 00000 Комплекс процессных мероприятий 4 «Организация и проведение мероприятий районного формата, </w:t>
      </w:r>
      <w:r w:rsidR="006E753C" w:rsidRPr="006E753C">
        <w:rPr>
          <w:sz w:val="28"/>
          <w:szCs w:val="28"/>
        </w:rPr>
        <w:lastRenderedPageBreak/>
        <w:t>государственная поддержка и поощрение учреждений культуры и лучших</w:t>
      </w:r>
      <w:r w:rsidR="006E753C">
        <w:rPr>
          <w:sz w:val="28"/>
          <w:szCs w:val="28"/>
        </w:rPr>
        <w:t xml:space="preserve"> работников учреждений культуры» заменить строкой следующего содержания: «</w:t>
      </w:r>
      <w:r w:rsidR="006E753C" w:rsidRPr="006E753C">
        <w:rPr>
          <w:sz w:val="28"/>
          <w:szCs w:val="28"/>
        </w:rPr>
        <w:t>02 3 04 00000 Комплекс процессных мероприятий 4 «Организация и проведение мероприятий районного формата, государственная поддержка и поощрение учреждений культуры и лучших работников учреждений культуры, соз</w:t>
      </w:r>
      <w:r w:rsidR="006E753C">
        <w:rPr>
          <w:sz w:val="28"/>
          <w:szCs w:val="28"/>
        </w:rPr>
        <w:t>дание модульных домов культуры»</w:t>
      </w:r>
      <w:r w:rsidR="006E753C" w:rsidRPr="006E753C">
        <w:rPr>
          <w:sz w:val="28"/>
          <w:szCs w:val="28"/>
        </w:rPr>
        <w:t>;</w:t>
      </w:r>
      <w:proofErr w:type="gramEnd"/>
    </w:p>
    <w:p w:rsidR="004C7DB9" w:rsidRDefault="006E753C" w:rsidP="00A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90856">
        <w:rPr>
          <w:sz w:val="28"/>
          <w:szCs w:val="28"/>
        </w:rPr>
        <w:t xml:space="preserve">В </w:t>
      </w:r>
      <w:proofErr w:type="gramStart"/>
      <w:r w:rsidR="00F90856">
        <w:rPr>
          <w:sz w:val="28"/>
          <w:szCs w:val="28"/>
        </w:rPr>
        <w:t>р</w:t>
      </w:r>
      <w:r w:rsidR="004C7DB9">
        <w:rPr>
          <w:sz w:val="28"/>
          <w:szCs w:val="28"/>
        </w:rPr>
        <w:t>аздел</w:t>
      </w:r>
      <w:r w:rsidR="00F90856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4 «</w:t>
      </w:r>
      <w:r w:rsidRPr="006E753C">
        <w:rPr>
          <w:sz w:val="28"/>
          <w:szCs w:val="28"/>
        </w:rPr>
        <w:t>Перечень направлений расходов, увязываемых с целевыми статьями в рамках муниципальных программ Череповецкого муниципального района, непрограммными направлениями деятельности</w:t>
      </w:r>
      <w:r>
        <w:rPr>
          <w:sz w:val="28"/>
          <w:szCs w:val="28"/>
        </w:rPr>
        <w:t>»</w:t>
      </w:r>
      <w:r w:rsidR="00CB2072">
        <w:rPr>
          <w:sz w:val="28"/>
          <w:szCs w:val="28"/>
        </w:rPr>
        <w:t xml:space="preserve"> </w:t>
      </w:r>
    </w:p>
    <w:p w:rsidR="006E753C" w:rsidRDefault="004C7DB9" w:rsidP="00A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B2072">
        <w:rPr>
          <w:sz w:val="28"/>
          <w:szCs w:val="28"/>
        </w:rPr>
        <w:t>дополнить строками следующего содержания:</w:t>
      </w:r>
    </w:p>
    <w:p w:rsidR="00CB2072" w:rsidRDefault="00F90856" w:rsidP="00A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2072" w:rsidRPr="00CB2072">
        <w:rPr>
          <w:sz w:val="28"/>
          <w:szCs w:val="28"/>
        </w:rPr>
        <w:t>S1140 Антитеррористическая защищенность образовательных организаций;</w:t>
      </w:r>
    </w:p>
    <w:p w:rsidR="00CB2072" w:rsidRDefault="00CB2072" w:rsidP="00A95F2E">
      <w:pPr>
        <w:ind w:firstLine="709"/>
        <w:jc w:val="both"/>
        <w:rPr>
          <w:sz w:val="28"/>
          <w:szCs w:val="28"/>
        </w:rPr>
      </w:pPr>
      <w:r w:rsidRPr="00CB2072">
        <w:rPr>
          <w:sz w:val="28"/>
          <w:szCs w:val="28"/>
        </w:rPr>
        <w:t xml:space="preserve">S1940 </w:t>
      </w:r>
      <w:r w:rsidR="004C7DB9" w:rsidRPr="00CB2072">
        <w:rPr>
          <w:sz w:val="28"/>
          <w:szCs w:val="28"/>
        </w:rPr>
        <w:t>С</w:t>
      </w:r>
      <w:r w:rsidR="004C7DB9">
        <w:rPr>
          <w:sz w:val="28"/>
          <w:szCs w:val="28"/>
        </w:rPr>
        <w:t>троительство</w:t>
      </w:r>
      <w:r w:rsidRPr="00CB2072">
        <w:rPr>
          <w:sz w:val="28"/>
          <w:szCs w:val="28"/>
        </w:rPr>
        <w:t>, реконструкция, капитальный ремонт, ремонт и благоустройство территорий образовательных организаций муниципальной собственности;</w:t>
      </w:r>
    </w:p>
    <w:p w:rsidR="00CB2072" w:rsidRDefault="00CB2072" w:rsidP="00A95F2E">
      <w:pPr>
        <w:ind w:firstLine="709"/>
        <w:jc w:val="both"/>
        <w:rPr>
          <w:sz w:val="28"/>
          <w:szCs w:val="28"/>
        </w:rPr>
      </w:pPr>
      <w:r w:rsidRPr="00CB2072">
        <w:rPr>
          <w:sz w:val="28"/>
          <w:szCs w:val="28"/>
        </w:rPr>
        <w:t xml:space="preserve">S5110 Проведение комплексных кадастровых работ, за исключением расходов, предусмотренных на </w:t>
      </w:r>
      <w:proofErr w:type="spellStart"/>
      <w:r w:rsidRPr="00CB2072">
        <w:rPr>
          <w:sz w:val="28"/>
          <w:szCs w:val="28"/>
        </w:rPr>
        <w:t>софинансирование</w:t>
      </w:r>
      <w:proofErr w:type="spellEnd"/>
      <w:r w:rsidRPr="00CB2072">
        <w:rPr>
          <w:sz w:val="28"/>
          <w:szCs w:val="28"/>
        </w:rPr>
        <w:t xml:space="preserve"> субсидий из федерального бюджета;</w:t>
      </w:r>
    </w:p>
    <w:p w:rsidR="00CB2072" w:rsidRDefault="00CB2072" w:rsidP="00A95F2E">
      <w:pPr>
        <w:ind w:firstLine="709"/>
        <w:jc w:val="both"/>
        <w:rPr>
          <w:sz w:val="28"/>
          <w:szCs w:val="28"/>
        </w:rPr>
      </w:pPr>
      <w:r w:rsidRPr="00CB2072">
        <w:rPr>
          <w:sz w:val="28"/>
          <w:szCs w:val="28"/>
        </w:rPr>
        <w:t>L7530 Закупка и монтаж оборудования для создания "умных" с</w:t>
      </w:r>
      <w:r>
        <w:rPr>
          <w:sz w:val="28"/>
          <w:szCs w:val="28"/>
        </w:rPr>
        <w:t>портивных площадок</w:t>
      </w:r>
      <w:proofErr w:type="gramStart"/>
      <w:r w:rsidR="00F90856">
        <w:rPr>
          <w:sz w:val="28"/>
          <w:szCs w:val="28"/>
        </w:rPr>
        <w:t>.»;</w:t>
      </w:r>
      <w:proofErr w:type="gramEnd"/>
    </w:p>
    <w:p w:rsidR="00F90856" w:rsidRDefault="004C7DB9" w:rsidP="00A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="00CB2072">
        <w:rPr>
          <w:sz w:val="28"/>
          <w:szCs w:val="28"/>
        </w:rPr>
        <w:t>троку «</w:t>
      </w:r>
      <w:r w:rsidR="00CB2072" w:rsidRPr="00CB2072">
        <w:rPr>
          <w:sz w:val="28"/>
          <w:szCs w:val="28"/>
        </w:rPr>
        <w:t xml:space="preserve">S1251 </w:t>
      </w:r>
      <w:r w:rsidR="00CB2072">
        <w:rPr>
          <w:sz w:val="28"/>
          <w:szCs w:val="28"/>
        </w:rPr>
        <w:t>Доставка</w:t>
      </w:r>
      <w:r w:rsidR="00CB2072" w:rsidRPr="00CB2072">
        <w:rPr>
          <w:sz w:val="28"/>
          <w:szCs w:val="28"/>
        </w:rPr>
        <w:t xml:space="preserve"> товаров в социально значимые магазины в малонаселенных и (или) тру</w:t>
      </w:r>
      <w:r w:rsidR="00CB2072">
        <w:rPr>
          <w:sz w:val="28"/>
          <w:szCs w:val="28"/>
        </w:rPr>
        <w:t xml:space="preserve">днодоступных населенных пунктах» заменить строкой следующего содержания: </w:t>
      </w:r>
    </w:p>
    <w:p w:rsidR="00CB2072" w:rsidRDefault="00CB2072" w:rsidP="00A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2072">
        <w:rPr>
          <w:sz w:val="28"/>
          <w:szCs w:val="28"/>
        </w:rPr>
        <w:t>S1251 Возмещение части затрат на доставку товаров в социально значимые магазины в малонаселенных и (или) труднодоступных населенных пунктах</w:t>
      </w:r>
      <w:r>
        <w:rPr>
          <w:sz w:val="28"/>
          <w:szCs w:val="28"/>
        </w:rPr>
        <w:t>»</w:t>
      </w:r>
      <w:r w:rsidR="00F90856">
        <w:rPr>
          <w:sz w:val="28"/>
          <w:szCs w:val="28"/>
        </w:rPr>
        <w:t>;</w:t>
      </w:r>
    </w:p>
    <w:p w:rsidR="00CB2072" w:rsidRDefault="004C7DB9" w:rsidP="00A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="00CB2072">
        <w:rPr>
          <w:sz w:val="28"/>
          <w:szCs w:val="28"/>
        </w:rPr>
        <w:t>сключить строки:</w:t>
      </w:r>
    </w:p>
    <w:p w:rsidR="00CB2072" w:rsidRDefault="00CB2072" w:rsidP="00A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5F2E">
        <w:rPr>
          <w:sz w:val="28"/>
          <w:szCs w:val="28"/>
        </w:rPr>
        <w:t>23490</w:t>
      </w:r>
      <w:r>
        <w:rPr>
          <w:sz w:val="28"/>
          <w:szCs w:val="28"/>
        </w:rPr>
        <w:t xml:space="preserve"> </w:t>
      </w:r>
      <w:r w:rsidRPr="00CB2072">
        <w:rPr>
          <w:sz w:val="28"/>
          <w:szCs w:val="28"/>
        </w:rPr>
        <w:t>Содержание муниципального бюджетного учреждения «Череповецкий межрайонный молодежный учебный центр»;</w:t>
      </w:r>
    </w:p>
    <w:p w:rsidR="00CB2072" w:rsidRDefault="00CB2072" w:rsidP="00A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2072">
        <w:rPr>
          <w:sz w:val="28"/>
          <w:szCs w:val="28"/>
        </w:rPr>
        <w:t>L5110 Проведение комплексных кадастровых работ</w:t>
      </w:r>
      <w:r>
        <w:rPr>
          <w:sz w:val="28"/>
          <w:szCs w:val="28"/>
        </w:rPr>
        <w:t>»</w:t>
      </w:r>
      <w:r w:rsidR="004C7DB9">
        <w:rPr>
          <w:sz w:val="28"/>
          <w:szCs w:val="28"/>
        </w:rPr>
        <w:t>.</w:t>
      </w:r>
    </w:p>
    <w:p w:rsidR="00C246F1" w:rsidRPr="00525AB1" w:rsidRDefault="00D208A6" w:rsidP="00A95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F1" w:rsidRPr="00525A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D208A6" w:rsidP="00A95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 w:rsidR="00774A79"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 w:rsidR="00774A79"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527F8C" w:rsidRDefault="00527F8C" w:rsidP="00A95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7F8C">
        <w:rPr>
          <w:sz w:val="28"/>
          <w:szCs w:val="28"/>
        </w:rPr>
        <w:t>Настоящее постановление вступает в силу со дня его подписания и распространяется н</w:t>
      </w:r>
      <w:r w:rsidR="00743961">
        <w:rPr>
          <w:sz w:val="28"/>
          <w:szCs w:val="28"/>
        </w:rPr>
        <w:t>а правоотношения, возникшие с 01.01.2025</w:t>
      </w:r>
      <w:r w:rsidRPr="00527F8C">
        <w:rPr>
          <w:sz w:val="28"/>
          <w:szCs w:val="28"/>
        </w:rPr>
        <w:t>.</w:t>
      </w:r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247E" w:rsidRDefault="001D247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F2E" w:rsidRDefault="00A95F2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D1" w:rsidRDefault="00793AD1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A95F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A1D" w:rsidRDefault="004B0A1D" w:rsidP="00A95F2E">
      <w:r>
        <w:separator/>
      </w:r>
    </w:p>
  </w:endnote>
  <w:endnote w:type="continuationSeparator" w:id="0">
    <w:p w:rsidR="004B0A1D" w:rsidRDefault="004B0A1D" w:rsidP="00A9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A1D" w:rsidRDefault="004B0A1D" w:rsidP="00A95F2E">
      <w:r>
        <w:separator/>
      </w:r>
    </w:p>
  </w:footnote>
  <w:footnote w:type="continuationSeparator" w:id="0">
    <w:p w:rsidR="004B0A1D" w:rsidRDefault="004B0A1D" w:rsidP="00A95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5531"/>
      <w:docPartObj>
        <w:docPartGallery w:val="Page Numbers (Top of Page)"/>
        <w:docPartUnique/>
      </w:docPartObj>
    </w:sdtPr>
    <w:sdtContent>
      <w:p w:rsidR="00A95F2E" w:rsidRDefault="00A95F2E">
        <w:pPr>
          <w:pStyle w:val="ac"/>
          <w:jc w:val="center"/>
        </w:pPr>
        <w:fldSimple w:instr=" PAGE   \* MERGEFORMAT ">
          <w:r w:rsidR="00902E10">
            <w:rPr>
              <w:noProof/>
            </w:rPr>
            <w:t>2</w:t>
          </w:r>
        </w:fldSimple>
      </w:p>
    </w:sdtContent>
  </w:sdt>
  <w:p w:rsidR="00A95F2E" w:rsidRDefault="00A95F2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63699"/>
    <w:multiLevelType w:val="hybridMultilevel"/>
    <w:tmpl w:val="838C006C"/>
    <w:lvl w:ilvl="0" w:tplc="35349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1A0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1AE6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1F6302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3D74"/>
    <w:rsid w:val="002F5180"/>
    <w:rsid w:val="003149D6"/>
    <w:rsid w:val="00320A26"/>
    <w:rsid w:val="0032115F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0178"/>
    <w:rsid w:val="003F1950"/>
    <w:rsid w:val="003F5569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171A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0A1D"/>
    <w:rsid w:val="004B53D6"/>
    <w:rsid w:val="004B55AC"/>
    <w:rsid w:val="004B5666"/>
    <w:rsid w:val="004C41C9"/>
    <w:rsid w:val="004C70F4"/>
    <w:rsid w:val="004C7DB9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25AB1"/>
    <w:rsid w:val="00527F8C"/>
    <w:rsid w:val="00535254"/>
    <w:rsid w:val="0053763D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05D6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723D5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CA5"/>
    <w:rsid w:val="006E753C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307A"/>
    <w:rsid w:val="00735ACF"/>
    <w:rsid w:val="007424FA"/>
    <w:rsid w:val="00742CD9"/>
    <w:rsid w:val="00743961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35F7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C4B13"/>
    <w:rsid w:val="008D0B0C"/>
    <w:rsid w:val="008D0F50"/>
    <w:rsid w:val="008D6C20"/>
    <w:rsid w:val="008D6F67"/>
    <w:rsid w:val="008F5075"/>
    <w:rsid w:val="008F5491"/>
    <w:rsid w:val="00902E10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B79DD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18D3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2CD1"/>
    <w:rsid w:val="00A84956"/>
    <w:rsid w:val="00A85216"/>
    <w:rsid w:val="00A8693C"/>
    <w:rsid w:val="00A9070B"/>
    <w:rsid w:val="00A95F2E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20A00"/>
    <w:rsid w:val="00B35BB1"/>
    <w:rsid w:val="00B37B3B"/>
    <w:rsid w:val="00B40A58"/>
    <w:rsid w:val="00B438D7"/>
    <w:rsid w:val="00B44390"/>
    <w:rsid w:val="00B54C80"/>
    <w:rsid w:val="00B551EB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2072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208A6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5753E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471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69D3"/>
    <w:rsid w:val="00EE7EA3"/>
    <w:rsid w:val="00EF1DD4"/>
    <w:rsid w:val="00EF3FC6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0856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E8C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A95F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uiPriority w:val="99"/>
    <w:qFormat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95F2E"/>
    <w:rPr>
      <w:rFonts w:ascii="Cambria" w:hAnsi="Cambria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A95F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95F2E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A95F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A95F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C5AB-7345-4836-AF63-58B1CE76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28</cp:revision>
  <cp:lastPrinted>2025-01-23T10:53:00Z</cp:lastPrinted>
  <dcterms:created xsi:type="dcterms:W3CDTF">2023-08-30T12:16:00Z</dcterms:created>
  <dcterms:modified xsi:type="dcterms:W3CDTF">2025-01-23T10:59:00Z</dcterms:modified>
</cp:coreProperties>
</file>