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05" w:rsidRDefault="00F43405" w:rsidP="00F43405">
      <w:pPr>
        <w:rPr>
          <w:b/>
          <w:sz w:val="36"/>
          <w:szCs w:val="3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-409989</wp:posOffset>
            </wp:positionV>
            <wp:extent cx="774506" cy="946205"/>
            <wp:effectExtent l="19050" t="0" r="6544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06" cy="9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405" w:rsidRDefault="00F43405" w:rsidP="00F43405">
      <w:pPr>
        <w:tabs>
          <w:tab w:val="left" w:pos="4157"/>
        </w:tabs>
        <w:spacing w:after="0" w:line="240" w:lineRule="auto"/>
        <w:jc w:val="both"/>
        <w:rPr>
          <w:sz w:val="26"/>
          <w:szCs w:val="26"/>
        </w:rPr>
      </w:pPr>
    </w:p>
    <w:p w:rsidR="00F43405" w:rsidRDefault="00F43405" w:rsidP="00F43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405" w:rsidRPr="00C3632E" w:rsidRDefault="00F43405" w:rsidP="00F43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32E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F43405" w:rsidRPr="00C3632E" w:rsidRDefault="00F43405" w:rsidP="00F43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405" w:rsidRPr="00C3632E" w:rsidRDefault="00F43405" w:rsidP="00F43405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C3632E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C3632E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F43405" w:rsidRPr="00C3632E" w:rsidRDefault="00F43405" w:rsidP="00F4340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43405" w:rsidRPr="00C3632E" w:rsidRDefault="00F43405" w:rsidP="00F4340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E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632E">
        <w:rPr>
          <w:rFonts w:ascii="Times New Roman" w:hAnsi="Times New Roman" w:cs="Times New Roman"/>
          <w:sz w:val="28"/>
          <w:szCs w:val="28"/>
        </w:rPr>
        <w:t xml:space="preserve">.08.2023     </w:t>
      </w:r>
      <w:r w:rsidRPr="00C3632E">
        <w:rPr>
          <w:rFonts w:ascii="Times New Roman" w:hAnsi="Times New Roman" w:cs="Times New Roman"/>
          <w:sz w:val="28"/>
          <w:szCs w:val="28"/>
        </w:rPr>
        <w:tab/>
      </w:r>
      <w:r w:rsidRPr="00C3632E">
        <w:rPr>
          <w:rFonts w:ascii="Times New Roman" w:hAnsi="Times New Roman" w:cs="Times New Roman"/>
          <w:sz w:val="28"/>
          <w:szCs w:val="28"/>
        </w:rPr>
        <w:tab/>
      </w:r>
      <w:r w:rsidRPr="00C3632E">
        <w:rPr>
          <w:rFonts w:ascii="Times New Roman" w:hAnsi="Times New Roman" w:cs="Times New Roman"/>
          <w:sz w:val="28"/>
          <w:szCs w:val="28"/>
        </w:rPr>
        <w:tab/>
      </w:r>
      <w:r w:rsidRPr="00C3632E">
        <w:rPr>
          <w:rFonts w:ascii="Times New Roman" w:hAnsi="Times New Roman" w:cs="Times New Roman"/>
          <w:sz w:val="28"/>
          <w:szCs w:val="28"/>
        </w:rPr>
        <w:tab/>
      </w:r>
      <w:r w:rsidRPr="00C3632E">
        <w:rPr>
          <w:rFonts w:ascii="Times New Roman" w:hAnsi="Times New Roman" w:cs="Times New Roman"/>
          <w:sz w:val="28"/>
          <w:szCs w:val="28"/>
        </w:rPr>
        <w:tab/>
      </w:r>
      <w:r w:rsidRPr="00C3632E">
        <w:rPr>
          <w:rFonts w:ascii="Times New Roman" w:hAnsi="Times New Roman" w:cs="Times New Roman"/>
          <w:sz w:val="28"/>
          <w:szCs w:val="28"/>
        </w:rPr>
        <w:tab/>
      </w:r>
      <w:r w:rsidRPr="00C3632E">
        <w:rPr>
          <w:rFonts w:ascii="Times New Roman" w:hAnsi="Times New Roman" w:cs="Times New Roman"/>
          <w:sz w:val="28"/>
          <w:szCs w:val="28"/>
        </w:rPr>
        <w:tab/>
        <w:t xml:space="preserve">                             № 36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43405" w:rsidRDefault="00F43405" w:rsidP="00F43405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C3632E">
        <w:rPr>
          <w:rFonts w:ascii="Times New Roman" w:hAnsi="Times New Roman" w:cs="Times New Roman"/>
          <w:b w:val="0"/>
        </w:rPr>
        <w:t>г. Череповец</w:t>
      </w:r>
    </w:p>
    <w:p w:rsidR="00F43405" w:rsidRPr="000B7974" w:rsidRDefault="00F43405" w:rsidP="00F43405">
      <w:pPr>
        <w:spacing w:after="0" w:line="240" w:lineRule="auto"/>
        <w:rPr>
          <w:lang w:eastAsia="ar-SA"/>
        </w:rPr>
      </w:pPr>
    </w:p>
    <w:p w:rsidR="00293368" w:rsidRPr="00293368" w:rsidRDefault="003A709F" w:rsidP="0029336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>обрания района</w:t>
      </w:r>
    </w:p>
    <w:p w:rsidR="00293368" w:rsidRPr="00293368" w:rsidRDefault="003A709F" w:rsidP="0029336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02.08.2023 № 421 «О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предоставлении частичной компенсации</w:t>
      </w:r>
    </w:p>
    <w:p w:rsidR="00293368" w:rsidRPr="00293368" w:rsidRDefault="003A709F" w:rsidP="0029336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368">
        <w:rPr>
          <w:rFonts w:ascii="Times New Roman" w:hAnsi="Times New Roman" w:cs="Times New Roman"/>
          <w:b/>
          <w:bCs/>
          <w:sz w:val="28"/>
          <w:szCs w:val="28"/>
        </w:rPr>
        <w:t xml:space="preserve">платы за наем жилого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помещения»</w:t>
      </w:r>
    </w:p>
    <w:p w:rsidR="00293368" w:rsidRDefault="00293368" w:rsidP="002933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709F" w:rsidRPr="00293368" w:rsidRDefault="003A709F" w:rsidP="002933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709F" w:rsidRDefault="00293368" w:rsidP="003A70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На основании решения Муниципального Со</w:t>
      </w:r>
      <w:r>
        <w:rPr>
          <w:rFonts w:ascii="Times New Roman" w:hAnsi="Times New Roman" w:cs="Times New Roman"/>
          <w:sz w:val="28"/>
          <w:szCs w:val="28"/>
        </w:rPr>
        <w:t xml:space="preserve">брания района </w:t>
      </w:r>
      <w:r w:rsidR="00F434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02.08.2023 № </w:t>
      </w:r>
      <w:r w:rsidR="003A709F">
        <w:rPr>
          <w:rFonts w:ascii="Times New Roman" w:hAnsi="Times New Roman" w:cs="Times New Roman"/>
          <w:sz w:val="28"/>
          <w:szCs w:val="28"/>
        </w:rPr>
        <w:t>421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3368">
        <w:rPr>
          <w:rFonts w:ascii="Times New Roman" w:hAnsi="Times New Roman" w:cs="Times New Roman"/>
          <w:sz w:val="28"/>
          <w:szCs w:val="28"/>
        </w:rPr>
        <w:t>О предоставлении частичной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платы за наем жилого помещения»</w:t>
      </w: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3368" w:rsidRPr="00293368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3368" w:rsidRPr="00293368" w:rsidRDefault="00293368" w:rsidP="003A709F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8" w:history="1">
        <w:r w:rsidRPr="003A709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93368">
        <w:rPr>
          <w:rFonts w:ascii="Times New Roman" w:hAnsi="Times New Roman" w:cs="Times New Roman"/>
          <w:sz w:val="28"/>
          <w:szCs w:val="28"/>
        </w:rPr>
        <w:t xml:space="preserve"> предоставления частичной компенсации платы за наем жилого помещения муниципальным служащим органов местного самоуправления Череповецкого муниципального района, приглашенным из другой местности, не имеющими жилого помещения в городе Череповце (в собственности или занимаемого по договору социального найма, коммерческого найма, найма специализированного жилищного фонда, найма жилого помещения жилищного фонда социального использования), в том числе у супруг</w:t>
      </w:r>
      <w:proofErr w:type="gramStart"/>
      <w:r w:rsidRPr="0029336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93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3368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293368">
        <w:rPr>
          <w:rFonts w:ascii="Times New Roman" w:hAnsi="Times New Roman" w:cs="Times New Roman"/>
          <w:sz w:val="28"/>
          <w:szCs w:val="28"/>
        </w:rPr>
        <w:t>), несовершеннолетних детей муниципального служащего (приложение 1).</w:t>
      </w:r>
    </w:p>
    <w:p w:rsidR="00293368" w:rsidRPr="00293368" w:rsidRDefault="00293368" w:rsidP="003A709F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 xml:space="preserve">2. Создать комиссию по рассмотрению заявлений и документов и утвердить ее </w:t>
      </w:r>
      <w:hyperlink w:anchor="Par92" w:history="1">
        <w:r w:rsidRPr="003A709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93368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293368" w:rsidRPr="00293368" w:rsidRDefault="00293368" w:rsidP="003A709F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3. Финансирование расходов, связанных с реализацией настоящего постановления, осуществляется за счет бюджетных ассигнований, предусмотренных в бюджете района на содержание соответствующего органа местного самоуправления района.</w:t>
      </w:r>
    </w:p>
    <w:p w:rsidR="00293368" w:rsidRPr="00293368" w:rsidRDefault="00293368" w:rsidP="003A709F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3368">
        <w:rPr>
          <w:rFonts w:ascii="Times New Roman" w:hAnsi="Times New Roman" w:cs="Times New Roman"/>
          <w:sz w:val="28"/>
          <w:szCs w:val="28"/>
        </w:rPr>
        <w:t xml:space="preserve">. Постановление подлежит опубликованию в газете </w:t>
      </w:r>
      <w:r w:rsidR="003A709F">
        <w:rPr>
          <w:rFonts w:ascii="Times New Roman" w:hAnsi="Times New Roman" w:cs="Times New Roman"/>
          <w:sz w:val="28"/>
          <w:szCs w:val="28"/>
        </w:rPr>
        <w:t>«</w:t>
      </w:r>
      <w:r w:rsidRPr="00293368">
        <w:rPr>
          <w:rFonts w:ascii="Times New Roman" w:hAnsi="Times New Roman" w:cs="Times New Roman"/>
          <w:sz w:val="28"/>
          <w:szCs w:val="28"/>
        </w:rPr>
        <w:t>Сельская новь</w:t>
      </w:r>
      <w:r w:rsidR="003A709F">
        <w:rPr>
          <w:rFonts w:ascii="Times New Roman" w:hAnsi="Times New Roman" w:cs="Times New Roman"/>
          <w:sz w:val="28"/>
          <w:szCs w:val="28"/>
        </w:rPr>
        <w:t>»</w:t>
      </w:r>
      <w:r w:rsidRPr="0029336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Череповецкого муниципального района в информационно-телекоммуникационной сети </w:t>
      </w:r>
      <w:r w:rsidR="003A709F">
        <w:rPr>
          <w:rFonts w:ascii="Times New Roman" w:hAnsi="Times New Roman" w:cs="Times New Roman"/>
          <w:sz w:val="28"/>
          <w:szCs w:val="28"/>
        </w:rPr>
        <w:t>«</w:t>
      </w:r>
      <w:r w:rsidRPr="00293368">
        <w:rPr>
          <w:rFonts w:ascii="Times New Roman" w:hAnsi="Times New Roman" w:cs="Times New Roman"/>
          <w:sz w:val="28"/>
          <w:szCs w:val="28"/>
        </w:rPr>
        <w:t>Интернет</w:t>
      </w:r>
      <w:r w:rsidR="003A709F">
        <w:rPr>
          <w:rFonts w:ascii="Times New Roman" w:hAnsi="Times New Roman" w:cs="Times New Roman"/>
          <w:sz w:val="28"/>
          <w:szCs w:val="28"/>
        </w:rPr>
        <w:t>»</w:t>
      </w:r>
      <w:r w:rsidRPr="00293368">
        <w:rPr>
          <w:rFonts w:ascii="Times New Roman" w:hAnsi="Times New Roman" w:cs="Times New Roman"/>
          <w:sz w:val="28"/>
          <w:szCs w:val="28"/>
        </w:rPr>
        <w:t>.</w:t>
      </w:r>
    </w:p>
    <w:p w:rsidR="00293368" w:rsidRDefault="00293368" w:rsidP="003A709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A709F" w:rsidRPr="00293368" w:rsidRDefault="003A709F" w:rsidP="003A709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93368" w:rsidRDefault="00293368" w:rsidP="003A70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  Р.Э.</w:t>
      </w:r>
      <w:r w:rsidR="003A7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293368" w:rsidRDefault="00293368" w:rsidP="003A709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93368" w:rsidRPr="00293368" w:rsidRDefault="003A709F" w:rsidP="003A709F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93368" w:rsidRPr="00293368" w:rsidRDefault="003A709F" w:rsidP="003A709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3368" w:rsidRPr="0029336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93368" w:rsidRPr="00293368" w:rsidRDefault="003A709F" w:rsidP="003A709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93368" w:rsidRPr="00293368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293368" w:rsidRPr="00293368" w:rsidRDefault="00293368" w:rsidP="003A709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3405">
        <w:rPr>
          <w:rFonts w:ascii="Times New Roman" w:hAnsi="Times New Roman" w:cs="Times New Roman"/>
          <w:sz w:val="28"/>
          <w:szCs w:val="28"/>
        </w:rPr>
        <w:t xml:space="preserve">24.08.2023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3405">
        <w:rPr>
          <w:rFonts w:ascii="Times New Roman" w:hAnsi="Times New Roman" w:cs="Times New Roman"/>
          <w:sz w:val="28"/>
          <w:szCs w:val="28"/>
        </w:rPr>
        <w:t xml:space="preserve"> 367</w:t>
      </w:r>
    </w:p>
    <w:p w:rsidR="00293368" w:rsidRPr="00293368" w:rsidRDefault="00293368" w:rsidP="003A709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293368" w:rsidRPr="00293368" w:rsidRDefault="00293368" w:rsidP="0029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68" w:rsidRPr="00293368" w:rsidRDefault="003A709F" w:rsidP="0029336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293368" w:rsidRPr="00293368" w:rsidRDefault="003A709F" w:rsidP="0029336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93368">
        <w:rPr>
          <w:rFonts w:ascii="Times New Roman" w:hAnsi="Times New Roman" w:cs="Times New Roman"/>
          <w:b/>
          <w:bCs/>
          <w:sz w:val="28"/>
          <w:szCs w:val="28"/>
        </w:rPr>
        <w:t>предоставления частичной компенсации платы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>за наем жилого помещения муниципальным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>служащим органов местного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>ереповецкого муниципального района, приглашенным из другой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>местности, не имеющим жилого поме</w:t>
      </w:r>
      <w:r>
        <w:rPr>
          <w:rFonts w:ascii="Times New Roman" w:hAnsi="Times New Roman" w:cs="Times New Roman"/>
          <w:b/>
          <w:bCs/>
          <w:sz w:val="28"/>
          <w:szCs w:val="28"/>
        </w:rPr>
        <w:t>щения в городе Ч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>ереповце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>(в собственности или занимаемого по договору социального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>найма, коммерческого найма, найма специализированного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>жилищного фонда, найма жилого помещения жилищного фонда</w:t>
      </w:r>
      <w:proofErr w:type="gramEnd"/>
    </w:p>
    <w:p w:rsidR="00293368" w:rsidRPr="00293368" w:rsidRDefault="003A709F" w:rsidP="0029336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368">
        <w:rPr>
          <w:rFonts w:ascii="Times New Roman" w:hAnsi="Times New Roman" w:cs="Times New Roman"/>
          <w:b/>
          <w:bCs/>
          <w:sz w:val="28"/>
          <w:szCs w:val="28"/>
        </w:rPr>
        <w:t>социального использования), в том числе у супруг</w:t>
      </w:r>
      <w:proofErr w:type="gramStart"/>
      <w:r w:rsidRPr="00293368">
        <w:rPr>
          <w:rFonts w:ascii="Times New Roman" w:hAnsi="Times New Roman" w:cs="Times New Roman"/>
          <w:b/>
          <w:bCs/>
          <w:sz w:val="28"/>
          <w:szCs w:val="28"/>
        </w:rPr>
        <w:t>а(</w:t>
      </w:r>
      <w:proofErr w:type="gramEnd"/>
      <w:r w:rsidRPr="0029336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293368">
        <w:rPr>
          <w:rFonts w:ascii="Times New Roman" w:hAnsi="Times New Roman" w:cs="Times New Roman"/>
          <w:b/>
          <w:bCs/>
          <w:sz w:val="28"/>
          <w:szCs w:val="28"/>
        </w:rPr>
        <w:t>ги</w:t>
      </w:r>
      <w:proofErr w:type="spellEnd"/>
      <w:r w:rsidRPr="00293368">
        <w:rPr>
          <w:rFonts w:ascii="Times New Roman" w:hAnsi="Times New Roman" w:cs="Times New Roman"/>
          <w:b/>
          <w:bCs/>
          <w:sz w:val="28"/>
          <w:szCs w:val="28"/>
        </w:rPr>
        <w:t>),</w:t>
      </w:r>
    </w:p>
    <w:p w:rsidR="00293368" w:rsidRPr="00293368" w:rsidRDefault="003A709F" w:rsidP="0029336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368">
        <w:rPr>
          <w:rFonts w:ascii="Times New Roman" w:hAnsi="Times New Roman" w:cs="Times New Roman"/>
          <w:b/>
          <w:bCs/>
          <w:sz w:val="28"/>
          <w:szCs w:val="28"/>
        </w:rPr>
        <w:t>несовершеннолетних детей муниципального служащего</w:t>
      </w:r>
    </w:p>
    <w:p w:rsidR="00293368" w:rsidRPr="003A709F" w:rsidRDefault="003A709F" w:rsidP="0029336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709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A70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A709F">
        <w:rPr>
          <w:rFonts w:ascii="Times New Roman" w:hAnsi="Times New Roman" w:cs="Times New Roman"/>
          <w:bCs/>
          <w:sz w:val="28"/>
          <w:szCs w:val="28"/>
        </w:rPr>
        <w:t>орядок)</w:t>
      </w:r>
    </w:p>
    <w:p w:rsidR="00293368" w:rsidRPr="00293368" w:rsidRDefault="00293368" w:rsidP="002933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3368" w:rsidRPr="00293368" w:rsidRDefault="00293368" w:rsidP="003A70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2933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9336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выплаты ежемесячной частичной денежной компенсации за наем жилых помещений (далее - денежная компенсация) муниципальным служащим органов местного самоуправления Череповецкого муниципального района, приглашенным из другой местности, не имеющим жилого помещения в городе Череповце </w:t>
      </w:r>
      <w:r w:rsidR="00F43405">
        <w:rPr>
          <w:rFonts w:ascii="Times New Roman" w:hAnsi="Times New Roman" w:cs="Times New Roman"/>
          <w:sz w:val="28"/>
          <w:szCs w:val="28"/>
        </w:rPr>
        <w:br/>
      </w:r>
      <w:r w:rsidRPr="00293368">
        <w:rPr>
          <w:rFonts w:ascii="Times New Roman" w:hAnsi="Times New Roman" w:cs="Times New Roman"/>
          <w:sz w:val="28"/>
          <w:szCs w:val="28"/>
        </w:rPr>
        <w:t>(в собственности или занимаемого по договору социального найма, коммерческого найма, найма специализированного жилищного фонда, найма жилого помещения жилищного фонда социального использования), в том числе у</w:t>
      </w:r>
      <w:proofErr w:type="gramEnd"/>
      <w:r w:rsidRPr="00293368">
        <w:rPr>
          <w:rFonts w:ascii="Times New Roman" w:hAnsi="Times New Roman" w:cs="Times New Roman"/>
          <w:sz w:val="28"/>
          <w:szCs w:val="28"/>
        </w:rPr>
        <w:t xml:space="preserve"> супруг</w:t>
      </w:r>
      <w:proofErr w:type="gramStart"/>
      <w:r w:rsidRPr="0029336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93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3368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293368">
        <w:rPr>
          <w:rFonts w:ascii="Times New Roman" w:hAnsi="Times New Roman" w:cs="Times New Roman"/>
          <w:sz w:val="28"/>
          <w:szCs w:val="28"/>
        </w:rPr>
        <w:t>), несовершеннолетних детей муниципального служащего.</w:t>
      </w:r>
    </w:p>
    <w:p w:rsidR="003A709F" w:rsidRDefault="00293368" w:rsidP="003A709F">
      <w:pPr>
        <w:pStyle w:val="a3"/>
        <w:ind w:firstLine="709"/>
        <w:contextualSpacing/>
        <w:jc w:val="both"/>
      </w:pPr>
      <w:bookmarkStart w:id="2" w:name="Par52"/>
      <w:bookmarkEnd w:id="2"/>
      <w:r w:rsidRPr="00293368">
        <w:rPr>
          <w:rFonts w:ascii="Times New Roman" w:hAnsi="Times New Roman" w:cs="Times New Roman"/>
          <w:sz w:val="28"/>
          <w:szCs w:val="28"/>
        </w:rPr>
        <w:t>2. Для получения денежной компенсации муниципальный служащий подает заявление на имя руководителя администрации района с приложением следующих документов:</w:t>
      </w:r>
      <w:r w:rsidR="00064332" w:rsidRPr="00064332">
        <w:t xml:space="preserve"> </w:t>
      </w:r>
      <w:r w:rsidR="003A709F">
        <w:t xml:space="preserve"> </w:t>
      </w:r>
    </w:p>
    <w:p w:rsid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а) копии договора найма жилого помещения в частном жилищном фонде, заключенного в соответствии с законодательством Российской Федерации;</w:t>
      </w:r>
    </w:p>
    <w:p w:rsid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б) копий документов, удостоверяющих личность муниципального служащего, его супруг</w:t>
      </w:r>
      <w:proofErr w:type="gramStart"/>
      <w:r w:rsidRPr="0029336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93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3368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293368">
        <w:rPr>
          <w:rFonts w:ascii="Times New Roman" w:hAnsi="Times New Roman" w:cs="Times New Roman"/>
          <w:sz w:val="28"/>
          <w:szCs w:val="28"/>
        </w:rPr>
        <w:t>), несовершеннолетних детей;</w:t>
      </w:r>
    </w:p>
    <w:p w:rsidR="00293368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в) документов, подтверждающих наличие либо отсутствие у муниципального служащего, его супруг</w:t>
      </w:r>
      <w:proofErr w:type="gramStart"/>
      <w:r w:rsidRPr="0029336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933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3368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293368">
        <w:rPr>
          <w:rFonts w:ascii="Times New Roman" w:hAnsi="Times New Roman" w:cs="Times New Roman"/>
          <w:sz w:val="28"/>
          <w:szCs w:val="28"/>
        </w:rPr>
        <w:t xml:space="preserve">), несовершеннолетних детей жилых помещений в городе Череповце, находящихся в собственности или занимаемых по договору социального найма, коммерческого найма, найма специализированного жилищного фонда, найма жилого помещения жилищного </w:t>
      </w:r>
      <w:r w:rsidR="009A62C9">
        <w:rPr>
          <w:rFonts w:ascii="Times New Roman" w:hAnsi="Times New Roman" w:cs="Times New Roman"/>
          <w:sz w:val="28"/>
          <w:szCs w:val="28"/>
        </w:rPr>
        <w:t>фонда социального использования;</w:t>
      </w:r>
    </w:p>
    <w:p w:rsidR="009A62C9" w:rsidRPr="009A62C9" w:rsidRDefault="009A62C9" w:rsidP="003A709F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2C9">
        <w:rPr>
          <w:rFonts w:ascii="Times New Roman" w:hAnsi="Times New Roman" w:cs="Times New Roman"/>
          <w:sz w:val="28"/>
          <w:szCs w:val="28"/>
        </w:rPr>
        <w:t>г) сведения о реквизитах банковского счета, на который подлежат перечислению суммы денежной компенсации;</w:t>
      </w:r>
    </w:p>
    <w:p w:rsidR="003A709F" w:rsidRDefault="009A62C9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2C9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9A62C9">
        <w:rPr>
          <w:rFonts w:ascii="Times New Roman" w:hAnsi="Times New Roman" w:cs="Times New Roman"/>
          <w:sz w:val="28"/>
          <w:szCs w:val="28"/>
        </w:rPr>
        <w:t>) согласие заявителя и всех членов его семьи на обработку их персональных данных в соответствии с Федеральным законом от 27.07.2</w:t>
      </w:r>
      <w:r>
        <w:rPr>
          <w:rFonts w:ascii="Times New Roman" w:hAnsi="Times New Roman" w:cs="Times New Roman"/>
          <w:sz w:val="28"/>
          <w:szCs w:val="28"/>
        </w:rPr>
        <w:t>006 №</w:t>
      </w:r>
      <w:r w:rsidRPr="009A62C9">
        <w:rPr>
          <w:rFonts w:ascii="Times New Roman" w:hAnsi="Times New Roman" w:cs="Times New Roman"/>
          <w:sz w:val="28"/>
          <w:szCs w:val="28"/>
        </w:rPr>
        <w:t xml:space="preserve"> 152-ФЗ </w:t>
      </w:r>
      <w:r w:rsidR="003A709F">
        <w:rPr>
          <w:rFonts w:ascii="Times New Roman" w:hAnsi="Times New Roman" w:cs="Times New Roman"/>
          <w:sz w:val="28"/>
          <w:szCs w:val="28"/>
        </w:rPr>
        <w:t>«</w:t>
      </w:r>
      <w:r w:rsidRPr="009A62C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A709F">
        <w:rPr>
          <w:rFonts w:ascii="Times New Roman" w:hAnsi="Times New Roman" w:cs="Times New Roman"/>
          <w:sz w:val="28"/>
          <w:szCs w:val="28"/>
        </w:rPr>
        <w:t>»</w:t>
      </w:r>
      <w:r w:rsidRPr="009A62C9">
        <w:rPr>
          <w:rFonts w:ascii="Times New Roman" w:hAnsi="Times New Roman" w:cs="Times New Roman"/>
          <w:sz w:val="28"/>
          <w:szCs w:val="28"/>
        </w:rPr>
        <w:t>.</w:t>
      </w:r>
    </w:p>
    <w:p w:rsid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 xml:space="preserve">3. Копии документов, предусмотренных </w:t>
      </w:r>
      <w:hyperlink w:anchor="Par52" w:history="1">
        <w:r w:rsidRPr="003A709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293368">
        <w:rPr>
          <w:rFonts w:ascii="Times New Roman" w:hAnsi="Times New Roman" w:cs="Times New Roman"/>
          <w:sz w:val="28"/>
          <w:szCs w:val="28"/>
        </w:rPr>
        <w:t xml:space="preserve"> настоящего Порядка, заверяются в установленном порядке или представляются с предъявлением оригиналов.</w:t>
      </w:r>
      <w:bookmarkStart w:id="3" w:name="Par57"/>
      <w:bookmarkEnd w:id="3"/>
    </w:p>
    <w:p w:rsid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 xml:space="preserve">4. Заявление и документы, предусмотренные </w:t>
      </w:r>
      <w:hyperlink w:anchor="Par52" w:history="1">
        <w:r w:rsidRPr="003A709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293368">
        <w:rPr>
          <w:rFonts w:ascii="Times New Roman" w:hAnsi="Times New Roman" w:cs="Times New Roman"/>
          <w:sz w:val="28"/>
          <w:szCs w:val="28"/>
        </w:rPr>
        <w:t xml:space="preserve"> настоящего Порядка, в 30-дневный срок со дня их регистрации рассматриваются комиссией, созданной постановлением администрации района.</w:t>
      </w:r>
      <w:bookmarkStart w:id="4" w:name="Par58"/>
      <w:bookmarkEnd w:id="4"/>
    </w:p>
    <w:p w:rsid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5. Комиссия принимает одно из следующих решений, оформленное протоколом комиссии:</w:t>
      </w:r>
    </w:p>
    <w:p w:rsid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- о назначении денежной компенсации;</w:t>
      </w:r>
    </w:p>
    <w:p w:rsid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- об отказе в назначении денежной компенсации.</w:t>
      </w:r>
    </w:p>
    <w:p w:rsid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Основания для отказа в назначении денежной компенсации:</w:t>
      </w:r>
    </w:p>
    <w:p w:rsidR="003A709F" w:rsidRP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09F">
        <w:rPr>
          <w:rFonts w:ascii="Times New Roman" w:hAnsi="Times New Roman" w:cs="Times New Roman"/>
          <w:sz w:val="28"/>
          <w:szCs w:val="28"/>
        </w:rPr>
        <w:t xml:space="preserve">несоответствие муниципального служащего условиям, указанным в </w:t>
      </w:r>
      <w:hyperlink w:anchor="Par51" w:history="1">
        <w:r w:rsidRPr="003A709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A709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A709F" w:rsidRP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09F">
        <w:rPr>
          <w:rFonts w:ascii="Times New Roman" w:hAnsi="Times New Roman" w:cs="Times New Roman"/>
          <w:sz w:val="28"/>
          <w:szCs w:val="28"/>
        </w:rPr>
        <w:t>непредставлени</w:t>
      </w:r>
      <w:r w:rsidR="00BC3228">
        <w:rPr>
          <w:rFonts w:ascii="Times New Roman" w:hAnsi="Times New Roman" w:cs="Times New Roman"/>
          <w:sz w:val="28"/>
          <w:szCs w:val="28"/>
        </w:rPr>
        <w:t>е</w:t>
      </w:r>
      <w:r w:rsidRPr="003A709F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ar52" w:history="1">
        <w:r w:rsidRPr="003A709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A709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выявлени</w:t>
      </w:r>
      <w:r w:rsidR="00BC3228">
        <w:rPr>
          <w:rFonts w:ascii="Times New Roman" w:hAnsi="Times New Roman" w:cs="Times New Roman"/>
          <w:sz w:val="28"/>
          <w:szCs w:val="28"/>
        </w:rPr>
        <w:t>е</w:t>
      </w:r>
      <w:r w:rsidRPr="00293368">
        <w:rPr>
          <w:rFonts w:ascii="Times New Roman" w:hAnsi="Times New Roman" w:cs="Times New Roman"/>
          <w:sz w:val="28"/>
          <w:szCs w:val="28"/>
        </w:rPr>
        <w:t xml:space="preserve"> недостоверных сведений в документах, представленных для назначения денежной компенсации, либо представлени</w:t>
      </w:r>
      <w:r w:rsidR="00BC3228">
        <w:rPr>
          <w:rFonts w:ascii="Times New Roman" w:hAnsi="Times New Roman" w:cs="Times New Roman"/>
          <w:sz w:val="28"/>
          <w:szCs w:val="28"/>
        </w:rPr>
        <w:t>е</w:t>
      </w:r>
      <w:r w:rsidRPr="00293368">
        <w:rPr>
          <w:rFonts w:ascii="Times New Roman" w:hAnsi="Times New Roman" w:cs="Times New Roman"/>
          <w:sz w:val="28"/>
          <w:szCs w:val="28"/>
        </w:rPr>
        <w:t xml:space="preserve"> недействительных документов.</w:t>
      </w:r>
    </w:p>
    <w:p w:rsid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На основании решения комиссии об отказе в назначении денежной компенсации в течение 5 рабочих дней секретарем комиссии подготавливается Уведомление об отказе в назначении денежной компенсации, подписывается председателем комиссии и направляется по почте или вручаются муниципальному служащему.</w:t>
      </w:r>
    </w:p>
    <w:p w:rsidR="003A709F" w:rsidRDefault="00064332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332">
        <w:rPr>
          <w:rFonts w:ascii="Times New Roman" w:hAnsi="Times New Roman" w:cs="Times New Roman"/>
          <w:sz w:val="28"/>
          <w:szCs w:val="28"/>
        </w:rPr>
        <w:t>После устранения замечаний, послуживших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332">
        <w:rPr>
          <w:rFonts w:ascii="Times New Roman" w:hAnsi="Times New Roman" w:cs="Times New Roman"/>
          <w:sz w:val="28"/>
          <w:szCs w:val="28"/>
        </w:rPr>
        <w:t xml:space="preserve">отказа в назначении и выплате ежемесячной денежной компенсации, </w:t>
      </w:r>
      <w:r w:rsidR="00BC3228" w:rsidRPr="00293368">
        <w:rPr>
          <w:rFonts w:ascii="Times New Roman" w:hAnsi="Times New Roman" w:cs="Times New Roman"/>
          <w:sz w:val="28"/>
          <w:szCs w:val="28"/>
        </w:rPr>
        <w:t>муниципальн</w:t>
      </w:r>
      <w:r w:rsidR="00BC3228">
        <w:rPr>
          <w:rFonts w:ascii="Times New Roman" w:hAnsi="Times New Roman" w:cs="Times New Roman"/>
          <w:sz w:val="28"/>
          <w:szCs w:val="28"/>
        </w:rPr>
        <w:t>ый</w:t>
      </w:r>
      <w:r w:rsidR="00BC3228" w:rsidRPr="00293368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BC322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332">
        <w:rPr>
          <w:rFonts w:ascii="Times New Roman" w:hAnsi="Times New Roman" w:cs="Times New Roman"/>
          <w:sz w:val="28"/>
          <w:szCs w:val="28"/>
        </w:rPr>
        <w:t>вправе повторно обратиться за назначением и выплатой ежемесячной 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332">
        <w:rPr>
          <w:rFonts w:ascii="Times New Roman" w:hAnsi="Times New Roman" w:cs="Times New Roman"/>
          <w:sz w:val="28"/>
          <w:szCs w:val="28"/>
        </w:rPr>
        <w:t>компенсации.</w:t>
      </w:r>
    </w:p>
    <w:p w:rsid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На основании решения комиссии о назначении денежной компенсации в течение 5 рабочих дней издается распоряжение администрации района о выплате денежной компенсации, в котором указывается размер денежн</w:t>
      </w:r>
      <w:r>
        <w:rPr>
          <w:rFonts w:ascii="Times New Roman" w:hAnsi="Times New Roman" w:cs="Times New Roman"/>
          <w:sz w:val="28"/>
          <w:szCs w:val="28"/>
        </w:rPr>
        <w:t xml:space="preserve">ой компенсации, не превышающий 10 </w:t>
      </w:r>
      <w:r w:rsidR="00C63E83">
        <w:rPr>
          <w:rFonts w:ascii="Times New Roman" w:hAnsi="Times New Roman" w:cs="Times New Roman"/>
          <w:sz w:val="28"/>
          <w:szCs w:val="28"/>
        </w:rPr>
        <w:t>000 рублей, подготавливаемое отделом муниципальной службы и кадровой политики.</w:t>
      </w:r>
      <w:bookmarkStart w:id="5" w:name="_GoBack"/>
      <w:bookmarkEnd w:id="5"/>
    </w:p>
    <w:p w:rsid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 xml:space="preserve">Общий срок выполнения данных процедур не может превышать срок, указанный в </w:t>
      </w:r>
      <w:hyperlink w:anchor="Par57" w:history="1">
        <w:r w:rsidRPr="003A709F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3A709F">
        <w:rPr>
          <w:rFonts w:ascii="Times New Roman" w:hAnsi="Times New Roman" w:cs="Times New Roman"/>
          <w:sz w:val="28"/>
          <w:szCs w:val="28"/>
        </w:rPr>
        <w:t xml:space="preserve"> </w:t>
      </w:r>
      <w:r w:rsidRPr="00293368">
        <w:rPr>
          <w:rFonts w:ascii="Times New Roman" w:hAnsi="Times New Roman" w:cs="Times New Roman"/>
          <w:sz w:val="28"/>
          <w:szCs w:val="28"/>
        </w:rPr>
        <w:t>Порядка.</w:t>
      </w:r>
    </w:p>
    <w:p w:rsidR="003A709F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6. Денежная компенсация выплачивается муниципальному служащему за истекший месяц одновременно с выплатой денежного содержания за текущий месяц.</w:t>
      </w:r>
    </w:p>
    <w:p w:rsidR="00293368" w:rsidRPr="00293368" w:rsidRDefault="00293368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 xml:space="preserve">7. Выплата денежной компенсации производится со дня предоставления заявления и документов, указанных в </w:t>
      </w:r>
      <w:hyperlink w:anchor="Par52" w:history="1">
        <w:r w:rsidRPr="003A709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93368">
        <w:rPr>
          <w:rFonts w:ascii="Times New Roman" w:hAnsi="Times New Roman" w:cs="Times New Roman"/>
          <w:sz w:val="28"/>
          <w:szCs w:val="28"/>
        </w:rPr>
        <w:t xml:space="preserve"> настоящего Порядка, до дня утраты муниципальным служащим права на ее получение.</w:t>
      </w:r>
    </w:p>
    <w:p w:rsidR="00064332" w:rsidRDefault="00293368" w:rsidP="003A709F">
      <w:pPr>
        <w:pStyle w:val="a3"/>
        <w:ind w:firstLine="708"/>
        <w:contextualSpacing/>
        <w:jc w:val="both"/>
      </w:pPr>
      <w:bookmarkStart w:id="6" w:name="Par70"/>
      <w:bookmarkEnd w:id="6"/>
      <w:r w:rsidRPr="00293368">
        <w:rPr>
          <w:rFonts w:ascii="Times New Roman" w:hAnsi="Times New Roman" w:cs="Times New Roman"/>
          <w:sz w:val="28"/>
          <w:szCs w:val="28"/>
        </w:rPr>
        <w:t>8. Предоставление денежной компенсации прекращается в следующих случаях:</w:t>
      </w:r>
      <w:r w:rsidR="00064332" w:rsidRPr="00064332">
        <w:t xml:space="preserve"> </w:t>
      </w:r>
    </w:p>
    <w:p w:rsidR="00064332" w:rsidRPr="00293368" w:rsidRDefault="00064332" w:rsidP="003A709F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прекращение трудового договора</w:t>
      </w:r>
      <w:r w:rsidR="00BC3228">
        <w:rPr>
          <w:rFonts w:ascii="Times New Roman" w:hAnsi="Times New Roman" w:cs="Times New Roman"/>
          <w:sz w:val="28"/>
          <w:szCs w:val="28"/>
        </w:rPr>
        <w:t xml:space="preserve"> с муниципальным</w:t>
      </w:r>
      <w:r w:rsidR="009A62C9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4332" w:rsidRPr="00064332" w:rsidRDefault="009A62C9" w:rsidP="003A709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</w:t>
      </w:r>
      <w:r w:rsidR="00293368" w:rsidRPr="00293368">
        <w:rPr>
          <w:rFonts w:ascii="Times New Roman" w:hAnsi="Times New Roman" w:cs="Times New Roman"/>
          <w:sz w:val="28"/>
          <w:szCs w:val="28"/>
        </w:rPr>
        <w:t>жилищных условий</w:t>
      </w:r>
      <w:r w:rsidR="00064332">
        <w:rPr>
          <w:rFonts w:ascii="Times New Roman" w:hAnsi="Times New Roman" w:cs="Times New Roman"/>
          <w:sz w:val="28"/>
          <w:szCs w:val="28"/>
        </w:rPr>
        <w:t xml:space="preserve">, </w:t>
      </w:r>
      <w:r w:rsidR="00064332" w:rsidRPr="00064332">
        <w:rPr>
          <w:rFonts w:ascii="Times New Roman" w:hAnsi="Times New Roman" w:cs="Times New Roman"/>
          <w:sz w:val="28"/>
          <w:szCs w:val="28"/>
        </w:rPr>
        <w:t xml:space="preserve">в том числе приобретение </w:t>
      </w:r>
      <w:r w:rsidR="00BC3228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064332" w:rsidRPr="00064332">
        <w:rPr>
          <w:rFonts w:ascii="Times New Roman" w:hAnsi="Times New Roman" w:cs="Times New Roman"/>
          <w:sz w:val="28"/>
          <w:szCs w:val="28"/>
        </w:rPr>
        <w:t>, супругом (супругой) и (или) несовершеннолетними</w:t>
      </w:r>
      <w:r w:rsidR="00064332">
        <w:rPr>
          <w:rFonts w:ascii="Times New Roman" w:hAnsi="Times New Roman" w:cs="Times New Roman"/>
          <w:sz w:val="28"/>
          <w:szCs w:val="28"/>
        </w:rPr>
        <w:t xml:space="preserve"> </w:t>
      </w:r>
      <w:r w:rsidR="00064332" w:rsidRPr="00064332">
        <w:rPr>
          <w:rFonts w:ascii="Times New Roman" w:hAnsi="Times New Roman" w:cs="Times New Roman"/>
          <w:sz w:val="28"/>
          <w:szCs w:val="28"/>
        </w:rPr>
        <w:t>детьми жилого помещ</w:t>
      </w:r>
      <w:r>
        <w:rPr>
          <w:rFonts w:ascii="Times New Roman" w:hAnsi="Times New Roman" w:cs="Times New Roman"/>
          <w:sz w:val="28"/>
          <w:szCs w:val="28"/>
        </w:rPr>
        <w:t xml:space="preserve">ения в </w:t>
      </w:r>
      <w:r w:rsidR="0006433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76540">
        <w:rPr>
          <w:rFonts w:ascii="Times New Roman" w:hAnsi="Times New Roman" w:cs="Times New Roman"/>
          <w:sz w:val="28"/>
          <w:szCs w:val="28"/>
        </w:rPr>
        <w:t xml:space="preserve"> Череповце</w:t>
      </w:r>
      <w:r w:rsidR="00064332" w:rsidRPr="00064332">
        <w:rPr>
          <w:rFonts w:ascii="Times New Roman" w:hAnsi="Times New Roman" w:cs="Times New Roman"/>
          <w:sz w:val="28"/>
          <w:szCs w:val="28"/>
        </w:rPr>
        <w:t xml:space="preserve"> на праве</w:t>
      </w:r>
      <w:r w:rsidR="00064332">
        <w:rPr>
          <w:rFonts w:ascii="Times New Roman" w:hAnsi="Times New Roman" w:cs="Times New Roman"/>
          <w:sz w:val="28"/>
          <w:szCs w:val="28"/>
        </w:rPr>
        <w:t xml:space="preserve"> </w:t>
      </w:r>
      <w:r w:rsidR="00064332" w:rsidRPr="00064332">
        <w:rPr>
          <w:rFonts w:ascii="Times New Roman" w:hAnsi="Times New Roman" w:cs="Times New Roman"/>
          <w:sz w:val="28"/>
          <w:szCs w:val="28"/>
        </w:rPr>
        <w:t>собственности (в том числе долевой, совместной);</w:t>
      </w:r>
    </w:p>
    <w:p w:rsidR="00064332" w:rsidRPr="00064332" w:rsidRDefault="00064332" w:rsidP="003A709F">
      <w:pPr>
        <w:pStyle w:val="a3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332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BC3228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064332">
        <w:rPr>
          <w:rFonts w:ascii="Times New Roman" w:hAnsi="Times New Roman" w:cs="Times New Roman"/>
          <w:sz w:val="28"/>
          <w:szCs w:val="28"/>
        </w:rPr>
        <w:t>, его супруг</w:t>
      </w:r>
      <w:proofErr w:type="gramStart"/>
      <w:r w:rsidR="009A62C9">
        <w:rPr>
          <w:rFonts w:ascii="Times New Roman" w:hAnsi="Times New Roman" w:cs="Times New Roman"/>
          <w:sz w:val="28"/>
          <w:szCs w:val="28"/>
        </w:rPr>
        <w:t>у</w:t>
      </w:r>
      <w:r w:rsidR="00BC32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C3228">
        <w:rPr>
          <w:rFonts w:ascii="Times New Roman" w:hAnsi="Times New Roman" w:cs="Times New Roman"/>
          <w:sz w:val="28"/>
          <w:szCs w:val="28"/>
        </w:rPr>
        <w:t>-е)</w:t>
      </w:r>
      <w:r w:rsidR="009A62C9">
        <w:rPr>
          <w:rFonts w:ascii="Times New Roman" w:hAnsi="Times New Roman" w:cs="Times New Roman"/>
          <w:sz w:val="28"/>
          <w:szCs w:val="28"/>
        </w:rPr>
        <w:t xml:space="preserve"> жилого помещения в городе</w:t>
      </w:r>
      <w:r w:rsidR="00876540">
        <w:rPr>
          <w:rFonts w:ascii="Times New Roman" w:hAnsi="Times New Roman" w:cs="Times New Roman"/>
          <w:sz w:val="28"/>
          <w:szCs w:val="28"/>
        </w:rPr>
        <w:t xml:space="preserve"> Череповце</w:t>
      </w:r>
      <w:r w:rsidR="00BC3228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Pr="00064332">
        <w:rPr>
          <w:rFonts w:ascii="Times New Roman" w:hAnsi="Times New Roman" w:cs="Times New Roman"/>
          <w:sz w:val="28"/>
          <w:szCs w:val="28"/>
        </w:rPr>
        <w:t xml:space="preserve"> или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332">
        <w:rPr>
          <w:rFonts w:ascii="Times New Roman" w:hAnsi="Times New Roman" w:cs="Times New Roman"/>
          <w:sz w:val="28"/>
          <w:szCs w:val="28"/>
        </w:rPr>
        <w:t>муниципального жилищного фонда коммерческого использования по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332">
        <w:rPr>
          <w:rFonts w:ascii="Times New Roman" w:hAnsi="Times New Roman" w:cs="Times New Roman"/>
          <w:sz w:val="28"/>
          <w:szCs w:val="28"/>
        </w:rPr>
        <w:t>найма, или жилого помещения муниципального жилищного фонда по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332">
        <w:rPr>
          <w:rFonts w:ascii="Times New Roman" w:hAnsi="Times New Roman" w:cs="Times New Roman"/>
          <w:sz w:val="28"/>
          <w:szCs w:val="28"/>
        </w:rPr>
        <w:t xml:space="preserve">найма, специализированных жилых помещений; </w:t>
      </w:r>
    </w:p>
    <w:p w:rsidR="003A709F" w:rsidRDefault="00064332" w:rsidP="003A709F">
      <w:pPr>
        <w:pStyle w:val="a3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332">
        <w:rPr>
          <w:rFonts w:ascii="Times New Roman" w:hAnsi="Times New Roman" w:cs="Times New Roman"/>
          <w:sz w:val="28"/>
          <w:szCs w:val="28"/>
        </w:rPr>
        <w:t>- расто</w:t>
      </w:r>
      <w:r w:rsidR="009A62C9">
        <w:rPr>
          <w:rFonts w:ascii="Times New Roman" w:hAnsi="Times New Roman" w:cs="Times New Roman"/>
          <w:sz w:val="28"/>
          <w:szCs w:val="28"/>
        </w:rPr>
        <w:t>ржение договора найма</w:t>
      </w:r>
      <w:r w:rsidRPr="00064332">
        <w:rPr>
          <w:rFonts w:ascii="Times New Roman" w:hAnsi="Times New Roman" w:cs="Times New Roman"/>
          <w:sz w:val="28"/>
          <w:szCs w:val="28"/>
        </w:rPr>
        <w:t xml:space="preserve"> жилого помещения и отсутствие</w:t>
      </w:r>
      <w:r w:rsidR="00876540">
        <w:rPr>
          <w:rFonts w:ascii="Times New Roman" w:hAnsi="Times New Roman" w:cs="Times New Roman"/>
          <w:sz w:val="28"/>
          <w:szCs w:val="28"/>
        </w:rPr>
        <w:t xml:space="preserve"> </w:t>
      </w:r>
      <w:r w:rsidRPr="00064332">
        <w:rPr>
          <w:rFonts w:ascii="Times New Roman" w:hAnsi="Times New Roman" w:cs="Times New Roman"/>
          <w:sz w:val="28"/>
          <w:szCs w:val="28"/>
        </w:rPr>
        <w:t>другого заключенного договора на</w:t>
      </w:r>
      <w:r w:rsidR="009A62C9">
        <w:rPr>
          <w:rFonts w:ascii="Times New Roman" w:hAnsi="Times New Roman" w:cs="Times New Roman"/>
          <w:sz w:val="28"/>
          <w:szCs w:val="28"/>
        </w:rPr>
        <w:t xml:space="preserve">йма </w:t>
      </w:r>
      <w:r>
        <w:rPr>
          <w:rFonts w:ascii="Times New Roman" w:hAnsi="Times New Roman" w:cs="Times New Roman"/>
          <w:sz w:val="28"/>
          <w:szCs w:val="28"/>
        </w:rPr>
        <w:t>жилого помещения.</w:t>
      </w:r>
    </w:p>
    <w:p w:rsidR="003A709F" w:rsidRDefault="00064332" w:rsidP="003A709F">
      <w:pPr>
        <w:pStyle w:val="a3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3368" w:rsidRPr="00293368">
        <w:rPr>
          <w:rFonts w:ascii="Times New Roman" w:hAnsi="Times New Roman" w:cs="Times New Roman"/>
          <w:sz w:val="28"/>
          <w:szCs w:val="28"/>
        </w:rPr>
        <w:t xml:space="preserve">. Муниципальный служащий обязан в течение 3 дней со дня наступления обстоятельств, предусмотренных </w:t>
      </w:r>
      <w:hyperlink w:anchor="Par70" w:history="1">
        <w:r w:rsidR="00293368" w:rsidRPr="00BC322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293368" w:rsidRPr="00293368">
        <w:rPr>
          <w:rFonts w:ascii="Times New Roman" w:hAnsi="Times New Roman" w:cs="Times New Roman"/>
          <w:sz w:val="28"/>
          <w:szCs w:val="28"/>
        </w:rPr>
        <w:t xml:space="preserve"> настоящего Порядка, сообщить об этом руководителю администрации района в письменном виде.</w:t>
      </w:r>
      <w:bookmarkStart w:id="7" w:name="Par74"/>
      <w:bookmarkEnd w:id="7"/>
    </w:p>
    <w:p w:rsidR="003A709F" w:rsidRDefault="00293368" w:rsidP="003A709F">
      <w:pPr>
        <w:pStyle w:val="a3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10. Предоставление денежной компенсации прекращается также в случае смерти муниципального служащего либо вступления в законную силу решения суда об объявлении его умершим или признании его безвестно отсутствующим.</w:t>
      </w:r>
    </w:p>
    <w:p w:rsidR="003A709F" w:rsidRDefault="00293368" w:rsidP="003A709F">
      <w:pPr>
        <w:pStyle w:val="a3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 xml:space="preserve">11. В </w:t>
      </w:r>
      <w:proofErr w:type="gramStart"/>
      <w:r w:rsidRPr="0029336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93368">
        <w:rPr>
          <w:rFonts w:ascii="Times New Roman" w:hAnsi="Times New Roman" w:cs="Times New Roman"/>
          <w:sz w:val="28"/>
          <w:szCs w:val="28"/>
        </w:rPr>
        <w:t xml:space="preserve"> заключения муниципальным служащим нового договора найма жилого помещения в частном жилищном фонде копия договора найма предоставляется муниципальным служащим в течение 3 рабочих дней со дня его заключения руководителю администрации района.</w:t>
      </w:r>
    </w:p>
    <w:p w:rsidR="003A709F" w:rsidRDefault="00293368" w:rsidP="003A709F">
      <w:pPr>
        <w:pStyle w:val="a3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 xml:space="preserve">Решение о назначении денежной компенсации в связи с заключением нового договора найма жилого помещения принимается в порядке и сроки, </w:t>
      </w:r>
      <w:r w:rsidRPr="00BC3228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ar57" w:history="1">
        <w:r w:rsidRPr="00BC3228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BC322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8" w:history="1">
        <w:r w:rsidRPr="00BC322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C322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93368">
        <w:rPr>
          <w:rFonts w:ascii="Times New Roman" w:hAnsi="Times New Roman" w:cs="Times New Roman"/>
          <w:sz w:val="28"/>
          <w:szCs w:val="28"/>
        </w:rPr>
        <w:t xml:space="preserve"> Порядка. При этом размер компенсационной платы за наем жилого помещения может быть изменен в соответствии с договором найма жилого помещения</w:t>
      </w:r>
      <w:r w:rsidR="00BC3228">
        <w:rPr>
          <w:rFonts w:ascii="Times New Roman" w:hAnsi="Times New Roman" w:cs="Times New Roman"/>
          <w:sz w:val="28"/>
          <w:szCs w:val="28"/>
        </w:rPr>
        <w:t>,</w:t>
      </w:r>
      <w:r w:rsidRPr="00293368">
        <w:rPr>
          <w:rFonts w:ascii="Times New Roman" w:hAnsi="Times New Roman" w:cs="Times New Roman"/>
          <w:sz w:val="28"/>
          <w:szCs w:val="28"/>
        </w:rPr>
        <w:t xml:space="preserve"> как в сторону увеличения, так и уме</w:t>
      </w:r>
      <w:r w:rsidR="00064332">
        <w:rPr>
          <w:rFonts w:ascii="Times New Roman" w:hAnsi="Times New Roman" w:cs="Times New Roman"/>
          <w:sz w:val="28"/>
          <w:szCs w:val="28"/>
        </w:rPr>
        <w:t xml:space="preserve">ньшения, но не более 10 </w:t>
      </w:r>
      <w:r w:rsidRPr="00293368">
        <w:rPr>
          <w:rFonts w:ascii="Times New Roman" w:hAnsi="Times New Roman" w:cs="Times New Roman"/>
          <w:sz w:val="28"/>
          <w:szCs w:val="28"/>
        </w:rPr>
        <w:t>000 рублей.</w:t>
      </w:r>
    </w:p>
    <w:p w:rsidR="003A709F" w:rsidRDefault="00293368" w:rsidP="003A709F">
      <w:pPr>
        <w:pStyle w:val="a3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12. Финансирование расходов, связанных с предоставлением денежной компенсации, осуществляется за счет средств бюджета района в пределах средств, утвержденных решением Муниципального Собрания района о бюджете района на очередной финансовый год и плановый период.</w:t>
      </w:r>
    </w:p>
    <w:p w:rsidR="003A709F" w:rsidRDefault="00293368" w:rsidP="003A709F">
      <w:pPr>
        <w:pStyle w:val="a3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 xml:space="preserve">13. При выявлении факта предоставления недостоверных сведений, а также в случае невыполнения муниципальным служащим обязанности по уведомлению о наступлении случаев, влекущих прекращение предоставления денежной компенсации, предусмотренных </w:t>
      </w:r>
      <w:hyperlink w:anchor="Par70" w:history="1">
        <w:r w:rsidRPr="00BC322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BC3228">
        <w:rPr>
          <w:rFonts w:ascii="Times New Roman" w:hAnsi="Times New Roman" w:cs="Times New Roman"/>
          <w:sz w:val="28"/>
          <w:szCs w:val="28"/>
        </w:rPr>
        <w:t xml:space="preserve"> </w:t>
      </w:r>
      <w:r w:rsidRPr="00293368">
        <w:rPr>
          <w:rFonts w:ascii="Times New Roman" w:hAnsi="Times New Roman" w:cs="Times New Roman"/>
          <w:sz w:val="28"/>
          <w:szCs w:val="28"/>
        </w:rPr>
        <w:t>настоящего Порядка, муниципальный служащий обязан возвратить необоснованно полученную денежную компенсацию добровольно. При отказе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:rsidR="00293368" w:rsidRPr="00293368" w:rsidRDefault="00293368" w:rsidP="003A709F">
      <w:pPr>
        <w:pStyle w:val="a3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lastRenderedPageBreak/>
        <w:t xml:space="preserve">14. Прекращение предоставления денежной компенсации производится с первого числа месяца, следующего за месяцем наступления соответствующих обстоятельств, предусмотренных </w:t>
      </w:r>
      <w:hyperlink w:anchor="Par70" w:history="1">
        <w:r w:rsidRPr="003A709F">
          <w:rPr>
            <w:rFonts w:ascii="Times New Roman" w:hAnsi="Times New Roman" w:cs="Times New Roman"/>
            <w:sz w:val="28"/>
            <w:szCs w:val="28"/>
          </w:rPr>
          <w:t>пунктами 8</w:t>
        </w:r>
      </w:hyperlink>
      <w:r w:rsidRPr="003A70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4" w:history="1">
        <w:r w:rsidRPr="003A709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93368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распоряжения администрации района, которое готовит отдел муниципальной службы</w:t>
      </w:r>
      <w:r w:rsidR="003A709F">
        <w:rPr>
          <w:rFonts w:ascii="Times New Roman" w:hAnsi="Times New Roman" w:cs="Times New Roman"/>
          <w:sz w:val="28"/>
          <w:szCs w:val="28"/>
        </w:rPr>
        <w:t xml:space="preserve"> </w:t>
      </w:r>
      <w:r w:rsidRPr="00293368">
        <w:rPr>
          <w:rFonts w:ascii="Times New Roman" w:hAnsi="Times New Roman" w:cs="Times New Roman"/>
          <w:sz w:val="28"/>
          <w:szCs w:val="28"/>
        </w:rPr>
        <w:t>и защиты информации администрации района.</w:t>
      </w:r>
    </w:p>
    <w:p w:rsidR="00293368" w:rsidRPr="00293368" w:rsidRDefault="00293368" w:rsidP="003A70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3368" w:rsidRPr="00293368" w:rsidRDefault="00293368" w:rsidP="003A70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3368" w:rsidRPr="00293368" w:rsidRDefault="00293368" w:rsidP="003A70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3368" w:rsidRPr="00293368" w:rsidRDefault="00293368" w:rsidP="003A70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3368" w:rsidRPr="00293368" w:rsidRDefault="00293368" w:rsidP="003A70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709F" w:rsidRDefault="003A709F" w:rsidP="003A709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368" w:rsidRPr="00293368" w:rsidRDefault="003A709F" w:rsidP="003A709F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93368" w:rsidRPr="00293368" w:rsidRDefault="003A709F" w:rsidP="003A709F">
      <w:pPr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3368" w:rsidRPr="0029336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93368" w:rsidRPr="00293368" w:rsidRDefault="003A709F" w:rsidP="003A709F">
      <w:pPr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93368" w:rsidRPr="00293368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293368" w:rsidRPr="00293368" w:rsidRDefault="00293368" w:rsidP="003A709F">
      <w:pPr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3405">
        <w:rPr>
          <w:rFonts w:ascii="Times New Roman" w:hAnsi="Times New Roman" w:cs="Times New Roman"/>
          <w:sz w:val="28"/>
          <w:szCs w:val="28"/>
        </w:rPr>
        <w:t xml:space="preserve">24.08.2023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3405">
        <w:rPr>
          <w:rFonts w:ascii="Times New Roman" w:hAnsi="Times New Roman" w:cs="Times New Roman"/>
          <w:sz w:val="28"/>
          <w:szCs w:val="28"/>
        </w:rPr>
        <w:t xml:space="preserve"> 367</w:t>
      </w:r>
    </w:p>
    <w:p w:rsidR="00293368" w:rsidRPr="00293368" w:rsidRDefault="00293368" w:rsidP="003A709F">
      <w:pPr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293368" w:rsidRDefault="00293368" w:rsidP="003A70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3228" w:rsidRPr="00293368" w:rsidRDefault="00BC3228" w:rsidP="003A70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3368" w:rsidRPr="00293368" w:rsidRDefault="003A709F" w:rsidP="003A709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92"/>
      <w:bookmarkEnd w:id="8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93368">
        <w:rPr>
          <w:rFonts w:ascii="Times New Roman" w:hAnsi="Times New Roman" w:cs="Times New Roman"/>
          <w:b/>
          <w:bCs/>
          <w:sz w:val="28"/>
          <w:szCs w:val="28"/>
        </w:rPr>
        <w:t>остав</w:t>
      </w:r>
    </w:p>
    <w:p w:rsidR="00293368" w:rsidRPr="00293368" w:rsidRDefault="003A709F" w:rsidP="003A709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368">
        <w:rPr>
          <w:rFonts w:ascii="Times New Roman" w:hAnsi="Times New Roman" w:cs="Times New Roman"/>
          <w:b/>
          <w:bCs/>
          <w:sz w:val="28"/>
          <w:szCs w:val="28"/>
        </w:rPr>
        <w:t>комиссии по рассмотрению заявлений и документов</w:t>
      </w:r>
    </w:p>
    <w:p w:rsidR="00BC3228" w:rsidRDefault="00BC3228" w:rsidP="00BC32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228" w:rsidRDefault="00BC3228" w:rsidP="00BC32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3368" w:rsidRPr="00293368" w:rsidRDefault="00293368" w:rsidP="00BC32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>тель комиссии – Акулинин А.Н., первый заместитель руководителя администрации района</w:t>
      </w:r>
      <w:r w:rsidRPr="00293368">
        <w:rPr>
          <w:rFonts w:ascii="Times New Roman" w:hAnsi="Times New Roman" w:cs="Times New Roman"/>
          <w:sz w:val="28"/>
          <w:szCs w:val="28"/>
        </w:rPr>
        <w:t>;</w:t>
      </w:r>
    </w:p>
    <w:p w:rsidR="00293368" w:rsidRPr="00293368" w:rsidRDefault="00293368" w:rsidP="00BC3228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екретарь комиссии – Зяблова Е.С</w:t>
      </w:r>
      <w:r w:rsidRPr="00293368">
        <w:rPr>
          <w:rFonts w:ascii="Times New Roman" w:hAnsi="Times New Roman" w:cs="Times New Roman"/>
          <w:sz w:val="28"/>
          <w:szCs w:val="28"/>
        </w:rPr>
        <w:t>.,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муниципальной службы и кадровой</w:t>
      </w:r>
      <w:r w:rsidR="00BC3228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293368">
        <w:rPr>
          <w:rFonts w:ascii="Times New Roman" w:hAnsi="Times New Roman" w:cs="Times New Roman"/>
          <w:sz w:val="28"/>
          <w:szCs w:val="28"/>
        </w:rPr>
        <w:t>.</w:t>
      </w:r>
    </w:p>
    <w:p w:rsidR="00293368" w:rsidRPr="00293368" w:rsidRDefault="00293368" w:rsidP="00BC3228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36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93368" w:rsidRPr="00293368" w:rsidRDefault="00293368" w:rsidP="00BC3228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</w:t>
      </w:r>
      <w:r w:rsidRPr="00293368"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руководителя администрации района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293368">
        <w:rPr>
          <w:rFonts w:ascii="Times New Roman" w:hAnsi="Times New Roman" w:cs="Times New Roman"/>
          <w:sz w:val="28"/>
          <w:szCs w:val="28"/>
        </w:rPr>
        <w:t>;</w:t>
      </w:r>
    </w:p>
    <w:p w:rsidR="00293368" w:rsidRPr="00293368" w:rsidRDefault="00293368" w:rsidP="00BC3228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О.В. – управляющий делами администрации района.</w:t>
      </w:r>
    </w:p>
    <w:p w:rsidR="00293368" w:rsidRPr="00293368" w:rsidRDefault="00293368" w:rsidP="003A70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3368" w:rsidRPr="00293368" w:rsidRDefault="00293368" w:rsidP="003A70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7949" w:rsidRDefault="00EA7949" w:rsidP="003A709F">
      <w:pPr>
        <w:spacing w:line="240" w:lineRule="auto"/>
        <w:contextualSpacing/>
      </w:pPr>
    </w:p>
    <w:p w:rsidR="003A709F" w:rsidRDefault="003A709F">
      <w:pPr>
        <w:spacing w:line="240" w:lineRule="auto"/>
        <w:contextualSpacing/>
      </w:pPr>
    </w:p>
    <w:sectPr w:rsidR="003A709F" w:rsidSect="00F43405">
      <w:headerReference w:type="default" r:id="rId7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E1" w:rsidRDefault="007334E1" w:rsidP="00F43405">
      <w:pPr>
        <w:spacing w:after="0" w:line="240" w:lineRule="auto"/>
      </w:pPr>
      <w:r>
        <w:separator/>
      </w:r>
    </w:p>
  </w:endnote>
  <w:endnote w:type="continuationSeparator" w:id="0">
    <w:p w:rsidR="007334E1" w:rsidRDefault="007334E1" w:rsidP="00F4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E1" w:rsidRDefault="007334E1" w:rsidP="00F43405">
      <w:pPr>
        <w:spacing w:after="0" w:line="240" w:lineRule="auto"/>
      </w:pPr>
      <w:r>
        <w:separator/>
      </w:r>
    </w:p>
  </w:footnote>
  <w:footnote w:type="continuationSeparator" w:id="0">
    <w:p w:rsidR="007334E1" w:rsidRDefault="007334E1" w:rsidP="00F4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39632"/>
      <w:docPartObj>
        <w:docPartGallery w:val="Page Numbers (Top of Page)"/>
        <w:docPartUnique/>
      </w:docPartObj>
    </w:sdtPr>
    <w:sdtContent>
      <w:p w:rsidR="00F43405" w:rsidRDefault="00F43405">
        <w:pPr>
          <w:pStyle w:val="a7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F43405" w:rsidRDefault="00F4340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5C5"/>
    <w:rsid w:val="00064332"/>
    <w:rsid w:val="00293368"/>
    <w:rsid w:val="00306209"/>
    <w:rsid w:val="003A709F"/>
    <w:rsid w:val="005515C5"/>
    <w:rsid w:val="006B1CC6"/>
    <w:rsid w:val="007334E1"/>
    <w:rsid w:val="00874745"/>
    <w:rsid w:val="00876540"/>
    <w:rsid w:val="009A62C9"/>
    <w:rsid w:val="00BC3228"/>
    <w:rsid w:val="00C63E83"/>
    <w:rsid w:val="00DE5381"/>
    <w:rsid w:val="00EA7949"/>
    <w:rsid w:val="00F43405"/>
    <w:rsid w:val="00FC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81"/>
  </w:style>
  <w:style w:type="paragraph" w:styleId="3">
    <w:name w:val="heading 3"/>
    <w:basedOn w:val="a"/>
    <w:next w:val="a"/>
    <w:link w:val="30"/>
    <w:unhideWhenUsed/>
    <w:qFormat/>
    <w:rsid w:val="00F4340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64332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064332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5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F434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rsid w:val="00F43405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F4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405"/>
  </w:style>
  <w:style w:type="paragraph" w:styleId="a9">
    <w:name w:val="footer"/>
    <w:basedOn w:val="a"/>
    <w:link w:val="aa"/>
    <w:uiPriority w:val="99"/>
    <w:semiHidden/>
    <w:unhideWhenUsed/>
    <w:rsid w:val="00F4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3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УТВЕРЖДЕН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</vt:lpstr>
    </vt:vector>
  </TitlesOfParts>
  <Company>SPecialiST RePack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Делопроизводитель</cp:lastModifiedBy>
  <cp:revision>5</cp:revision>
  <cp:lastPrinted>2023-08-24T13:04:00Z</cp:lastPrinted>
  <dcterms:created xsi:type="dcterms:W3CDTF">2023-08-01T04:30:00Z</dcterms:created>
  <dcterms:modified xsi:type="dcterms:W3CDTF">2023-08-24T13:04:00Z</dcterms:modified>
</cp:coreProperties>
</file>