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8E1441" w:rsidRDefault="008E1441" w:rsidP="008E1441">
      <w:pPr>
        <w:jc w:val="center"/>
        <w:rPr>
          <w:szCs w:val="28"/>
        </w:rPr>
      </w:pPr>
      <w:r w:rsidRPr="005C5AED">
        <w:rPr>
          <w:noProof/>
          <w:szCs w:val="28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2596515</wp:posOffset>
            </wp:positionH>
            <wp:positionV relativeFrom="paragraph">
              <wp:posOffset>-394086</wp:posOffset>
            </wp:positionV>
            <wp:extent cx="784032" cy="930303"/>
            <wp:effectExtent l="19050" t="0" r="0" b="0"/>
            <wp:wrapNone/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032" cy="9303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E1441" w:rsidRPr="00C33583" w:rsidRDefault="008E1441" w:rsidP="008E1441">
      <w:pPr>
        <w:contextualSpacing/>
        <w:jc w:val="center"/>
        <w:rPr>
          <w:sz w:val="28"/>
          <w:szCs w:val="28"/>
        </w:rPr>
      </w:pPr>
    </w:p>
    <w:p w:rsidR="008E1441" w:rsidRPr="00CE353B" w:rsidRDefault="008E1441" w:rsidP="008E1441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8E1441" w:rsidRPr="00CE353B" w:rsidRDefault="008E1441" w:rsidP="008E1441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CE353B">
        <w:rPr>
          <w:rFonts w:ascii="Times New Roman" w:hAnsi="Times New Roman"/>
          <w:sz w:val="28"/>
          <w:szCs w:val="28"/>
        </w:rPr>
        <w:t>АДМИНИСТРАЦИЯ ЧЕРЕПОВЕЦКОГО МУНИЦИПАЛЬНОГО ОКРУГА ВОЛОГОДСКОЙ ОБЛАСТИ</w:t>
      </w:r>
    </w:p>
    <w:p w:rsidR="008E1441" w:rsidRPr="00CE353B" w:rsidRDefault="008E1441" w:rsidP="008E1441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8E1441" w:rsidRPr="00CE353B" w:rsidRDefault="008E1441" w:rsidP="008E1441">
      <w:pPr>
        <w:pStyle w:val="3"/>
        <w:spacing w:before="0" w:line="240" w:lineRule="auto"/>
        <w:contextualSpacing/>
        <w:jc w:val="center"/>
        <w:rPr>
          <w:rFonts w:ascii="Times New Roman" w:hAnsi="Times New Roman" w:cs="Times New Roman"/>
          <w:b w:val="0"/>
          <w:color w:val="auto"/>
          <w:sz w:val="36"/>
          <w:szCs w:val="36"/>
        </w:rPr>
      </w:pPr>
      <w:proofErr w:type="gramStart"/>
      <w:r w:rsidRPr="00CE353B">
        <w:rPr>
          <w:rFonts w:ascii="Times New Roman" w:hAnsi="Times New Roman" w:cs="Times New Roman"/>
          <w:color w:val="auto"/>
          <w:sz w:val="36"/>
          <w:szCs w:val="36"/>
        </w:rPr>
        <w:t>П</w:t>
      </w:r>
      <w:proofErr w:type="gramEnd"/>
      <w:r w:rsidRPr="00CE353B">
        <w:rPr>
          <w:rFonts w:ascii="Times New Roman" w:hAnsi="Times New Roman" w:cs="Times New Roman"/>
          <w:color w:val="auto"/>
          <w:sz w:val="36"/>
          <w:szCs w:val="36"/>
        </w:rPr>
        <w:t xml:space="preserve"> О С Т А Н О В Л Е Н И Е</w:t>
      </w:r>
    </w:p>
    <w:p w:rsidR="008E1441" w:rsidRPr="00CE353B" w:rsidRDefault="008E1441" w:rsidP="008E144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E1441" w:rsidRPr="00CE353B" w:rsidRDefault="008E1441" w:rsidP="008E1441">
      <w:pPr>
        <w:tabs>
          <w:tab w:val="left" w:pos="993"/>
        </w:tabs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CE353B">
        <w:rPr>
          <w:rFonts w:ascii="Times New Roman" w:hAnsi="Times New Roman"/>
          <w:sz w:val="28"/>
          <w:szCs w:val="28"/>
        </w:rPr>
        <w:t xml:space="preserve">от 08.07.2026   </w:t>
      </w:r>
      <w:r w:rsidRPr="00CE353B">
        <w:rPr>
          <w:rFonts w:ascii="Times New Roman" w:hAnsi="Times New Roman"/>
          <w:sz w:val="28"/>
          <w:szCs w:val="28"/>
        </w:rPr>
        <w:tab/>
      </w:r>
      <w:r w:rsidRPr="00CE353B">
        <w:rPr>
          <w:rFonts w:ascii="Times New Roman" w:hAnsi="Times New Roman"/>
          <w:sz w:val="28"/>
          <w:szCs w:val="28"/>
        </w:rPr>
        <w:tab/>
      </w:r>
      <w:r w:rsidRPr="00CE353B">
        <w:rPr>
          <w:rFonts w:ascii="Times New Roman" w:hAnsi="Times New Roman"/>
          <w:sz w:val="28"/>
          <w:szCs w:val="28"/>
        </w:rPr>
        <w:tab/>
      </w:r>
      <w:r w:rsidRPr="00CE353B">
        <w:rPr>
          <w:rFonts w:ascii="Times New Roman" w:hAnsi="Times New Roman"/>
          <w:sz w:val="28"/>
          <w:szCs w:val="28"/>
        </w:rPr>
        <w:tab/>
      </w:r>
      <w:r w:rsidRPr="00CE353B">
        <w:rPr>
          <w:rFonts w:ascii="Times New Roman" w:hAnsi="Times New Roman"/>
          <w:sz w:val="28"/>
          <w:szCs w:val="28"/>
        </w:rPr>
        <w:tab/>
      </w:r>
      <w:r w:rsidRPr="00CE353B">
        <w:rPr>
          <w:rFonts w:ascii="Times New Roman" w:hAnsi="Times New Roman"/>
          <w:sz w:val="28"/>
          <w:szCs w:val="28"/>
        </w:rPr>
        <w:tab/>
      </w:r>
      <w:r w:rsidRPr="00CE353B">
        <w:rPr>
          <w:rFonts w:ascii="Times New Roman" w:hAnsi="Times New Roman"/>
          <w:sz w:val="28"/>
          <w:szCs w:val="28"/>
        </w:rPr>
        <w:tab/>
        <w:t xml:space="preserve">                              № 38</w:t>
      </w:r>
      <w:r>
        <w:rPr>
          <w:rFonts w:ascii="Times New Roman" w:hAnsi="Times New Roman"/>
          <w:sz w:val="28"/>
          <w:szCs w:val="28"/>
        </w:rPr>
        <w:t>1</w:t>
      </w:r>
    </w:p>
    <w:p w:rsidR="008E1441" w:rsidRDefault="008E1441" w:rsidP="008E1441">
      <w:pPr>
        <w:spacing w:after="0" w:line="240" w:lineRule="auto"/>
        <w:contextualSpacing/>
        <w:jc w:val="center"/>
        <w:rPr>
          <w:rFonts w:ascii="Times New Roman" w:hAnsi="Times New Roman"/>
        </w:rPr>
      </w:pPr>
      <w:r w:rsidRPr="00CE353B">
        <w:rPr>
          <w:rFonts w:ascii="Times New Roman" w:hAnsi="Times New Roman"/>
        </w:rPr>
        <w:t>г. Череповец</w:t>
      </w:r>
    </w:p>
    <w:p w:rsidR="008E1441" w:rsidRDefault="008E1441" w:rsidP="008E1441">
      <w:pPr>
        <w:spacing w:after="0" w:line="240" w:lineRule="auto"/>
        <w:contextualSpacing/>
        <w:jc w:val="center"/>
        <w:rPr>
          <w:rFonts w:ascii="Times New Roman" w:hAnsi="Times New Roman"/>
        </w:rPr>
      </w:pPr>
    </w:p>
    <w:p w:rsidR="008E1441" w:rsidRPr="00CE353B" w:rsidRDefault="008E1441" w:rsidP="008E1441">
      <w:pPr>
        <w:spacing w:after="0" w:line="240" w:lineRule="auto"/>
        <w:contextualSpacing/>
        <w:jc w:val="center"/>
        <w:rPr>
          <w:rFonts w:ascii="Times New Roman" w:hAnsi="Times New Roman"/>
        </w:rPr>
      </w:pPr>
    </w:p>
    <w:p w:rsidR="005F5673" w:rsidRPr="000B57CF" w:rsidRDefault="005F5673" w:rsidP="000B57C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57CF">
        <w:rPr>
          <w:rFonts w:ascii="Times New Roman" w:hAnsi="Times New Roman"/>
          <w:b/>
          <w:sz w:val="28"/>
          <w:szCs w:val="28"/>
        </w:rPr>
        <w:t>Об утверждении Порядка и Методики</w:t>
      </w:r>
      <w:r w:rsidR="000B57CF" w:rsidRPr="000B57CF">
        <w:rPr>
          <w:rFonts w:ascii="Times New Roman" w:hAnsi="Times New Roman"/>
          <w:b/>
          <w:sz w:val="28"/>
          <w:szCs w:val="28"/>
        </w:rPr>
        <w:t xml:space="preserve"> </w:t>
      </w:r>
      <w:r w:rsidRPr="000B57CF">
        <w:rPr>
          <w:rFonts w:ascii="Times New Roman" w:hAnsi="Times New Roman" w:cs="Times New Roman"/>
          <w:b/>
          <w:sz w:val="28"/>
          <w:szCs w:val="28"/>
        </w:rPr>
        <w:t>планирования бюджетных ассигнований</w:t>
      </w:r>
      <w:r w:rsidR="000B57CF" w:rsidRPr="000B57C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B57CF">
        <w:rPr>
          <w:rFonts w:ascii="Times New Roman" w:hAnsi="Times New Roman" w:cs="Times New Roman"/>
          <w:b/>
          <w:sz w:val="28"/>
          <w:szCs w:val="28"/>
        </w:rPr>
        <w:t xml:space="preserve">бюджета </w:t>
      </w:r>
      <w:r w:rsidR="00C62A77" w:rsidRPr="000B57CF">
        <w:rPr>
          <w:rFonts w:ascii="Times New Roman" w:hAnsi="Times New Roman" w:cs="Times New Roman"/>
          <w:b/>
          <w:sz w:val="28"/>
          <w:szCs w:val="28"/>
        </w:rPr>
        <w:t>Череповецкого муниципального</w:t>
      </w:r>
      <w:r w:rsidR="000B57CF" w:rsidRPr="000B57C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43E10">
        <w:rPr>
          <w:rFonts w:ascii="Times New Roman" w:hAnsi="Times New Roman" w:cs="Times New Roman"/>
          <w:b/>
          <w:sz w:val="28"/>
          <w:szCs w:val="28"/>
        </w:rPr>
        <w:t>округа</w:t>
      </w:r>
      <w:r w:rsidR="00C62A77" w:rsidRPr="000B57C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E1441">
        <w:rPr>
          <w:rFonts w:ascii="Times New Roman" w:hAnsi="Times New Roman" w:cs="Times New Roman"/>
          <w:b/>
          <w:sz w:val="28"/>
          <w:szCs w:val="28"/>
        </w:rPr>
        <w:br/>
      </w:r>
      <w:r w:rsidRPr="000B57CF">
        <w:rPr>
          <w:rFonts w:ascii="Times New Roman" w:hAnsi="Times New Roman" w:cs="Times New Roman"/>
          <w:b/>
          <w:sz w:val="28"/>
          <w:szCs w:val="28"/>
        </w:rPr>
        <w:t xml:space="preserve">на </w:t>
      </w:r>
      <w:r w:rsidR="00055999">
        <w:rPr>
          <w:rFonts w:ascii="Times New Roman" w:hAnsi="Times New Roman" w:cs="Times New Roman"/>
          <w:b/>
          <w:sz w:val="28"/>
          <w:szCs w:val="28"/>
        </w:rPr>
        <w:t xml:space="preserve">очередной финансовый </w:t>
      </w:r>
      <w:r w:rsidRPr="000B57CF">
        <w:rPr>
          <w:rFonts w:ascii="Times New Roman" w:hAnsi="Times New Roman" w:cs="Times New Roman"/>
          <w:b/>
          <w:sz w:val="28"/>
          <w:szCs w:val="28"/>
        </w:rPr>
        <w:t xml:space="preserve">год и </w:t>
      </w:r>
      <w:r w:rsidR="00C62A77" w:rsidRPr="000B57CF">
        <w:rPr>
          <w:rFonts w:ascii="Times New Roman" w:hAnsi="Times New Roman" w:cs="Times New Roman"/>
          <w:b/>
          <w:sz w:val="28"/>
          <w:szCs w:val="28"/>
        </w:rPr>
        <w:t xml:space="preserve">плановый </w:t>
      </w:r>
      <w:r w:rsidRPr="000B57CF">
        <w:rPr>
          <w:rFonts w:ascii="Times New Roman" w:hAnsi="Times New Roman" w:cs="Times New Roman"/>
          <w:b/>
          <w:sz w:val="28"/>
          <w:szCs w:val="28"/>
        </w:rPr>
        <w:t>период</w:t>
      </w:r>
      <w:r w:rsidR="000B57CF" w:rsidRPr="000B57C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F5673" w:rsidRDefault="005F5673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</w:p>
    <w:p w:rsidR="008E1441" w:rsidRDefault="008E1441"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</w:p>
    <w:p w:rsidR="005F5673" w:rsidRDefault="005F5673" w:rsidP="00F475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соответствии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 статьей 174.2 Бюджетного кодекса</w:t>
      </w:r>
      <w:r w:rsidR="00343BA1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</w:p>
    <w:p w:rsidR="00055999" w:rsidRDefault="00055999" w:rsidP="00F475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43BA1" w:rsidRDefault="00343BA1" w:rsidP="00343BA1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ПОСТАНОВЛЯЮ:</w:t>
      </w:r>
    </w:p>
    <w:p w:rsidR="005F5673" w:rsidRDefault="005F5673" w:rsidP="008E144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Утвердить Порядок и Методику планирования бю</w:t>
      </w:r>
      <w:r w:rsidR="00643AF7">
        <w:rPr>
          <w:rFonts w:ascii="Times New Roman" w:hAnsi="Times New Roman" w:cs="Times New Roman"/>
          <w:sz w:val="28"/>
          <w:szCs w:val="28"/>
        </w:rPr>
        <w:t xml:space="preserve">джетных ассигнований </w:t>
      </w:r>
      <w:r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643AF7">
        <w:rPr>
          <w:rFonts w:ascii="Times New Roman" w:hAnsi="Times New Roman" w:cs="Times New Roman"/>
          <w:sz w:val="28"/>
          <w:szCs w:val="28"/>
        </w:rPr>
        <w:t xml:space="preserve">Череповецкого муниципального </w:t>
      </w:r>
      <w:r w:rsidR="00443E10">
        <w:rPr>
          <w:rFonts w:ascii="Times New Roman" w:hAnsi="Times New Roman" w:cs="Times New Roman"/>
          <w:sz w:val="28"/>
          <w:szCs w:val="28"/>
        </w:rPr>
        <w:t>округа</w:t>
      </w:r>
      <w:r w:rsidR="00643AF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8E5C4E">
        <w:rPr>
          <w:rFonts w:ascii="Times New Roman" w:hAnsi="Times New Roman" w:cs="Times New Roman"/>
          <w:sz w:val="28"/>
          <w:szCs w:val="28"/>
        </w:rPr>
        <w:t>очередной финансовый год и плановый период</w:t>
      </w:r>
      <w:r>
        <w:rPr>
          <w:rFonts w:ascii="Times New Roman" w:hAnsi="Times New Roman" w:cs="Times New Roman"/>
          <w:sz w:val="28"/>
          <w:szCs w:val="28"/>
        </w:rPr>
        <w:t xml:space="preserve"> согласн</w:t>
      </w:r>
      <w:r w:rsidR="00643AF7">
        <w:rPr>
          <w:rFonts w:ascii="Times New Roman" w:hAnsi="Times New Roman" w:cs="Times New Roman"/>
          <w:sz w:val="28"/>
          <w:szCs w:val="28"/>
        </w:rPr>
        <w:t>о приложению к настоящему постановлению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E4FA1" w:rsidRPr="002814B8" w:rsidRDefault="005F5673" w:rsidP="008E1441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2. </w:t>
      </w:r>
      <w:r w:rsidR="00AE4FA1">
        <w:rPr>
          <w:rFonts w:ascii="Times New Roman" w:hAnsi="Times New Roman" w:cs="Times New Roman"/>
          <w:b w:val="0"/>
          <w:sz w:val="28"/>
          <w:szCs w:val="28"/>
        </w:rPr>
        <w:t xml:space="preserve">Главным распорядителям средств бюджета </w:t>
      </w:r>
      <w:r w:rsidR="00443E10">
        <w:rPr>
          <w:rFonts w:ascii="Times New Roman" w:hAnsi="Times New Roman" w:cs="Times New Roman"/>
          <w:b w:val="0"/>
          <w:sz w:val="28"/>
          <w:szCs w:val="28"/>
        </w:rPr>
        <w:t>округа</w:t>
      </w:r>
      <w:r w:rsidR="00F65840">
        <w:rPr>
          <w:rFonts w:ascii="Times New Roman" w:hAnsi="Times New Roman" w:cs="Times New Roman"/>
          <w:b w:val="0"/>
          <w:sz w:val="28"/>
          <w:szCs w:val="28"/>
        </w:rPr>
        <w:t xml:space="preserve">: Муниципальному Собранию </w:t>
      </w:r>
      <w:r w:rsidR="00443E10">
        <w:rPr>
          <w:rFonts w:ascii="Times New Roman" w:hAnsi="Times New Roman" w:cs="Times New Roman"/>
          <w:b w:val="0"/>
          <w:sz w:val="28"/>
          <w:szCs w:val="28"/>
        </w:rPr>
        <w:t>округа</w:t>
      </w:r>
      <w:r w:rsidR="00F65840">
        <w:rPr>
          <w:rFonts w:ascii="Times New Roman" w:hAnsi="Times New Roman" w:cs="Times New Roman"/>
          <w:b w:val="0"/>
          <w:sz w:val="28"/>
          <w:szCs w:val="28"/>
        </w:rPr>
        <w:t xml:space="preserve"> (</w:t>
      </w:r>
      <w:r w:rsidR="00932B68">
        <w:rPr>
          <w:rFonts w:ascii="Times New Roman" w:hAnsi="Times New Roman" w:cs="Times New Roman"/>
          <w:b w:val="0"/>
          <w:sz w:val="28"/>
          <w:szCs w:val="28"/>
        </w:rPr>
        <w:t>Аксенов А.П.</w:t>
      </w:r>
      <w:r w:rsidR="00F65840">
        <w:rPr>
          <w:rFonts w:ascii="Times New Roman" w:hAnsi="Times New Roman" w:cs="Times New Roman"/>
          <w:b w:val="0"/>
          <w:sz w:val="28"/>
          <w:szCs w:val="28"/>
        </w:rPr>
        <w:t xml:space="preserve">), контрольно-счетному комитету </w:t>
      </w:r>
      <w:r w:rsidR="001868CA">
        <w:rPr>
          <w:rFonts w:ascii="Times New Roman" w:hAnsi="Times New Roman" w:cs="Times New Roman"/>
          <w:b w:val="0"/>
          <w:sz w:val="28"/>
          <w:szCs w:val="28"/>
        </w:rPr>
        <w:t xml:space="preserve">Череповецкого муниципального </w:t>
      </w:r>
      <w:r w:rsidR="00443E10">
        <w:rPr>
          <w:rFonts w:ascii="Times New Roman" w:hAnsi="Times New Roman" w:cs="Times New Roman"/>
          <w:b w:val="0"/>
          <w:sz w:val="28"/>
          <w:szCs w:val="28"/>
        </w:rPr>
        <w:t>округа</w:t>
      </w:r>
      <w:r w:rsidR="00F65840">
        <w:rPr>
          <w:rFonts w:ascii="Times New Roman" w:hAnsi="Times New Roman" w:cs="Times New Roman"/>
          <w:b w:val="0"/>
          <w:sz w:val="28"/>
          <w:szCs w:val="28"/>
        </w:rPr>
        <w:t xml:space="preserve"> (Васильев</w:t>
      </w:r>
      <w:r w:rsidR="005B375C">
        <w:rPr>
          <w:rFonts w:ascii="Times New Roman" w:hAnsi="Times New Roman" w:cs="Times New Roman"/>
          <w:b w:val="0"/>
          <w:sz w:val="28"/>
          <w:szCs w:val="28"/>
        </w:rPr>
        <w:t>а</w:t>
      </w:r>
      <w:r w:rsidR="00F65840">
        <w:rPr>
          <w:rFonts w:ascii="Times New Roman" w:hAnsi="Times New Roman" w:cs="Times New Roman"/>
          <w:b w:val="0"/>
          <w:sz w:val="28"/>
          <w:szCs w:val="28"/>
        </w:rPr>
        <w:t xml:space="preserve"> Н.Г.), </w:t>
      </w:r>
      <w:r w:rsidR="001868CA">
        <w:rPr>
          <w:rFonts w:ascii="Times New Roman" w:hAnsi="Times New Roman" w:cs="Times New Roman"/>
          <w:b w:val="0"/>
          <w:sz w:val="28"/>
          <w:szCs w:val="28"/>
        </w:rPr>
        <w:t>А</w:t>
      </w:r>
      <w:r w:rsidR="00F65840">
        <w:rPr>
          <w:rFonts w:ascii="Times New Roman" w:hAnsi="Times New Roman" w:cs="Times New Roman"/>
          <w:b w:val="0"/>
          <w:sz w:val="28"/>
          <w:szCs w:val="28"/>
        </w:rPr>
        <w:t xml:space="preserve">дминистрации </w:t>
      </w:r>
      <w:r w:rsidR="00443E10">
        <w:rPr>
          <w:rFonts w:ascii="Times New Roman" w:hAnsi="Times New Roman" w:cs="Times New Roman"/>
          <w:b w:val="0"/>
          <w:sz w:val="28"/>
          <w:szCs w:val="28"/>
        </w:rPr>
        <w:t>округа</w:t>
      </w:r>
      <w:r w:rsidR="00F65840">
        <w:rPr>
          <w:rFonts w:ascii="Times New Roman" w:hAnsi="Times New Roman" w:cs="Times New Roman"/>
          <w:b w:val="0"/>
          <w:sz w:val="28"/>
          <w:szCs w:val="28"/>
        </w:rPr>
        <w:t xml:space="preserve"> (</w:t>
      </w:r>
      <w:r w:rsidR="001868CA">
        <w:rPr>
          <w:rFonts w:ascii="Times New Roman" w:hAnsi="Times New Roman" w:cs="Times New Roman"/>
          <w:b w:val="0"/>
          <w:sz w:val="28"/>
          <w:szCs w:val="28"/>
        </w:rPr>
        <w:t>Верещагина А.В.</w:t>
      </w:r>
      <w:r w:rsidR="00F65840">
        <w:rPr>
          <w:rFonts w:ascii="Times New Roman" w:hAnsi="Times New Roman" w:cs="Times New Roman"/>
          <w:b w:val="0"/>
          <w:sz w:val="28"/>
          <w:szCs w:val="28"/>
        </w:rPr>
        <w:t xml:space="preserve">), Комитету имущественных отношений администрации </w:t>
      </w:r>
      <w:r w:rsidR="00443E10">
        <w:rPr>
          <w:rFonts w:ascii="Times New Roman" w:hAnsi="Times New Roman" w:cs="Times New Roman"/>
          <w:b w:val="0"/>
          <w:sz w:val="28"/>
          <w:szCs w:val="28"/>
        </w:rPr>
        <w:t>округа</w:t>
      </w:r>
      <w:r w:rsidR="00F65840">
        <w:rPr>
          <w:rFonts w:ascii="Times New Roman" w:hAnsi="Times New Roman" w:cs="Times New Roman"/>
          <w:b w:val="0"/>
          <w:sz w:val="28"/>
          <w:szCs w:val="28"/>
        </w:rPr>
        <w:t xml:space="preserve"> (</w:t>
      </w:r>
      <w:r w:rsidR="001868CA">
        <w:rPr>
          <w:rFonts w:ascii="Times New Roman" w:hAnsi="Times New Roman" w:cs="Times New Roman"/>
          <w:b w:val="0"/>
          <w:sz w:val="28"/>
          <w:szCs w:val="28"/>
        </w:rPr>
        <w:t>Проничева Е.Г.</w:t>
      </w:r>
      <w:r w:rsidR="00F65840">
        <w:rPr>
          <w:rFonts w:ascii="Times New Roman" w:hAnsi="Times New Roman" w:cs="Times New Roman"/>
          <w:b w:val="0"/>
          <w:sz w:val="28"/>
          <w:szCs w:val="28"/>
        </w:rPr>
        <w:t xml:space="preserve">), управлению образования администрации </w:t>
      </w:r>
      <w:r w:rsidR="00443E10">
        <w:rPr>
          <w:rFonts w:ascii="Times New Roman" w:hAnsi="Times New Roman" w:cs="Times New Roman"/>
          <w:b w:val="0"/>
          <w:sz w:val="28"/>
          <w:szCs w:val="28"/>
        </w:rPr>
        <w:t>округа</w:t>
      </w:r>
      <w:r w:rsidR="00F65840">
        <w:rPr>
          <w:rFonts w:ascii="Times New Roman" w:hAnsi="Times New Roman" w:cs="Times New Roman"/>
          <w:b w:val="0"/>
          <w:sz w:val="28"/>
          <w:szCs w:val="28"/>
        </w:rPr>
        <w:t xml:space="preserve"> (</w:t>
      </w:r>
      <w:proofErr w:type="spellStart"/>
      <w:r w:rsidR="00640F9C">
        <w:rPr>
          <w:rFonts w:ascii="Times New Roman" w:hAnsi="Times New Roman" w:cs="Times New Roman"/>
          <w:b w:val="0"/>
          <w:sz w:val="28"/>
          <w:szCs w:val="28"/>
        </w:rPr>
        <w:t>Дурягина</w:t>
      </w:r>
      <w:proofErr w:type="spellEnd"/>
      <w:r w:rsidR="00640F9C">
        <w:rPr>
          <w:rFonts w:ascii="Times New Roman" w:hAnsi="Times New Roman" w:cs="Times New Roman"/>
          <w:b w:val="0"/>
          <w:sz w:val="28"/>
          <w:szCs w:val="28"/>
        </w:rPr>
        <w:t xml:space="preserve"> О.А.</w:t>
      </w:r>
      <w:r w:rsidR="00F65840">
        <w:rPr>
          <w:rFonts w:ascii="Times New Roman" w:hAnsi="Times New Roman" w:cs="Times New Roman"/>
          <w:b w:val="0"/>
          <w:sz w:val="28"/>
          <w:szCs w:val="28"/>
        </w:rPr>
        <w:t>)</w:t>
      </w:r>
      <w:r w:rsidR="005B375C">
        <w:rPr>
          <w:rFonts w:ascii="Times New Roman" w:hAnsi="Times New Roman" w:cs="Times New Roman"/>
          <w:b w:val="0"/>
          <w:sz w:val="28"/>
          <w:szCs w:val="28"/>
        </w:rPr>
        <w:t xml:space="preserve">, Финансовому управлению администрации </w:t>
      </w:r>
      <w:r w:rsidR="00443E10">
        <w:rPr>
          <w:rFonts w:ascii="Times New Roman" w:hAnsi="Times New Roman" w:cs="Times New Roman"/>
          <w:b w:val="0"/>
          <w:sz w:val="28"/>
          <w:szCs w:val="28"/>
        </w:rPr>
        <w:t>округа</w:t>
      </w:r>
      <w:r w:rsidR="005B375C">
        <w:rPr>
          <w:rFonts w:ascii="Times New Roman" w:hAnsi="Times New Roman" w:cs="Times New Roman"/>
          <w:b w:val="0"/>
          <w:sz w:val="28"/>
          <w:szCs w:val="28"/>
        </w:rPr>
        <w:t xml:space="preserve"> (Анашкина Н.Н.)</w:t>
      </w:r>
      <w:r w:rsidR="00AE4FA1">
        <w:rPr>
          <w:rFonts w:ascii="Times New Roman" w:hAnsi="Times New Roman" w:cs="Times New Roman"/>
          <w:b w:val="0"/>
          <w:sz w:val="28"/>
          <w:szCs w:val="28"/>
        </w:rPr>
        <w:t xml:space="preserve"> организовать работу по планированию бюджетных ассигнований в соответствии с данным Порядком</w:t>
      </w:r>
      <w:r w:rsidR="00AE4FA1" w:rsidRPr="002814B8">
        <w:rPr>
          <w:rFonts w:ascii="Times New Roman" w:hAnsi="Times New Roman" w:cs="Times New Roman"/>
          <w:b w:val="0"/>
          <w:sz w:val="28"/>
          <w:szCs w:val="28"/>
        </w:rPr>
        <w:t xml:space="preserve"> и</w:t>
      </w:r>
      <w:r w:rsidR="00AE4FA1">
        <w:rPr>
          <w:rFonts w:ascii="Times New Roman" w:hAnsi="Times New Roman" w:cs="Times New Roman"/>
          <w:b w:val="0"/>
          <w:sz w:val="28"/>
          <w:szCs w:val="28"/>
        </w:rPr>
        <w:t xml:space="preserve"> Методикой</w:t>
      </w:r>
      <w:r w:rsidR="00AE4FA1" w:rsidRPr="002814B8">
        <w:rPr>
          <w:rFonts w:ascii="Times New Roman" w:hAnsi="Times New Roman" w:cs="Times New Roman"/>
          <w:b w:val="0"/>
          <w:sz w:val="28"/>
          <w:szCs w:val="28"/>
        </w:rPr>
        <w:t xml:space="preserve"> планирования б</w:t>
      </w:r>
      <w:r w:rsidR="00AE4FA1">
        <w:rPr>
          <w:rFonts w:ascii="Times New Roman" w:hAnsi="Times New Roman" w:cs="Times New Roman"/>
          <w:b w:val="0"/>
          <w:sz w:val="28"/>
          <w:szCs w:val="28"/>
        </w:rPr>
        <w:t>юджетных ассигнований</w:t>
      </w:r>
      <w:r w:rsidR="00AE4FA1" w:rsidRPr="002814B8">
        <w:rPr>
          <w:rFonts w:ascii="Times New Roman" w:hAnsi="Times New Roman" w:cs="Times New Roman"/>
          <w:b w:val="0"/>
          <w:sz w:val="28"/>
          <w:szCs w:val="28"/>
        </w:rPr>
        <w:t xml:space="preserve"> бюджета </w:t>
      </w:r>
      <w:r w:rsidR="00443E10">
        <w:rPr>
          <w:rFonts w:ascii="Times New Roman" w:hAnsi="Times New Roman" w:cs="Times New Roman"/>
          <w:b w:val="0"/>
          <w:sz w:val="28"/>
          <w:szCs w:val="28"/>
        </w:rPr>
        <w:t>округа</w:t>
      </w:r>
      <w:r w:rsidR="00AE4FA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AE4FA1" w:rsidRPr="002814B8">
        <w:rPr>
          <w:rFonts w:ascii="Times New Roman" w:hAnsi="Times New Roman" w:cs="Times New Roman"/>
          <w:b w:val="0"/>
          <w:sz w:val="28"/>
          <w:szCs w:val="28"/>
        </w:rPr>
        <w:t xml:space="preserve">на </w:t>
      </w:r>
      <w:r w:rsidR="008E5C4E">
        <w:rPr>
          <w:rFonts w:ascii="Times New Roman" w:hAnsi="Times New Roman" w:cs="Times New Roman"/>
          <w:b w:val="0"/>
          <w:sz w:val="28"/>
          <w:szCs w:val="28"/>
        </w:rPr>
        <w:t>очередной финансовый год и плановый период</w:t>
      </w:r>
      <w:r w:rsidR="00AE4FA1" w:rsidRPr="002814B8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AE4FA1" w:rsidRDefault="002814B8" w:rsidP="008E1441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3. </w:t>
      </w:r>
      <w:r w:rsidR="00AE4FA1">
        <w:rPr>
          <w:rFonts w:ascii="Times New Roman" w:hAnsi="Times New Roman" w:cs="Times New Roman"/>
          <w:b w:val="0"/>
          <w:sz w:val="28"/>
          <w:szCs w:val="28"/>
        </w:rPr>
        <w:t xml:space="preserve">Установить, что главные распорядители средств бюджета </w:t>
      </w:r>
      <w:r w:rsidR="00443E10">
        <w:rPr>
          <w:rFonts w:ascii="Times New Roman" w:hAnsi="Times New Roman" w:cs="Times New Roman"/>
          <w:b w:val="0"/>
          <w:sz w:val="28"/>
          <w:szCs w:val="28"/>
        </w:rPr>
        <w:t>округа</w:t>
      </w:r>
      <w:r w:rsidR="00502910">
        <w:rPr>
          <w:rFonts w:ascii="Times New Roman" w:hAnsi="Times New Roman" w:cs="Times New Roman"/>
          <w:b w:val="0"/>
          <w:sz w:val="28"/>
          <w:szCs w:val="28"/>
        </w:rPr>
        <w:t xml:space="preserve">, указанные в пункте 2 настоящего постановления, </w:t>
      </w:r>
      <w:r w:rsidR="00AE4FA1">
        <w:rPr>
          <w:rFonts w:ascii="Times New Roman" w:hAnsi="Times New Roman" w:cs="Times New Roman"/>
          <w:b w:val="0"/>
          <w:sz w:val="28"/>
          <w:szCs w:val="28"/>
        </w:rPr>
        <w:t xml:space="preserve">представляют в Финансовое управление администрации </w:t>
      </w:r>
      <w:r w:rsidR="00443E10">
        <w:rPr>
          <w:rFonts w:ascii="Times New Roman" w:hAnsi="Times New Roman" w:cs="Times New Roman"/>
          <w:b w:val="0"/>
          <w:sz w:val="28"/>
          <w:szCs w:val="28"/>
        </w:rPr>
        <w:t>округа</w:t>
      </w:r>
      <w:r w:rsidR="00AE4FA1">
        <w:rPr>
          <w:rFonts w:ascii="Times New Roman" w:hAnsi="Times New Roman" w:cs="Times New Roman"/>
          <w:b w:val="0"/>
          <w:sz w:val="28"/>
          <w:szCs w:val="28"/>
        </w:rPr>
        <w:t xml:space="preserve"> документы </w:t>
      </w:r>
      <w:r w:rsidR="00890252">
        <w:rPr>
          <w:rFonts w:ascii="Times New Roman" w:hAnsi="Times New Roman" w:cs="Times New Roman"/>
          <w:b w:val="0"/>
          <w:sz w:val="28"/>
          <w:szCs w:val="28"/>
        </w:rPr>
        <w:t xml:space="preserve">по формам и </w:t>
      </w:r>
      <w:r w:rsidR="00AE4FA1">
        <w:rPr>
          <w:rFonts w:ascii="Times New Roman" w:hAnsi="Times New Roman" w:cs="Times New Roman"/>
          <w:b w:val="0"/>
          <w:sz w:val="28"/>
          <w:szCs w:val="28"/>
        </w:rPr>
        <w:t>в сроки, предусмотренные настоящим Порядком</w:t>
      </w:r>
      <w:r w:rsidR="006530F0">
        <w:rPr>
          <w:rFonts w:ascii="Times New Roman" w:hAnsi="Times New Roman" w:cs="Times New Roman"/>
          <w:b w:val="0"/>
          <w:sz w:val="28"/>
          <w:szCs w:val="28"/>
        </w:rPr>
        <w:t>,</w:t>
      </w:r>
      <w:r w:rsidR="00AE4FA1">
        <w:rPr>
          <w:rFonts w:ascii="Times New Roman" w:hAnsi="Times New Roman" w:cs="Times New Roman"/>
          <w:b w:val="0"/>
          <w:sz w:val="28"/>
          <w:szCs w:val="28"/>
        </w:rPr>
        <w:t xml:space="preserve"> в электронном виде и на бумажном носителе</w:t>
      </w:r>
      <w:r w:rsidR="00BF63D5">
        <w:rPr>
          <w:rFonts w:ascii="Times New Roman" w:hAnsi="Times New Roman" w:cs="Times New Roman"/>
          <w:b w:val="0"/>
          <w:sz w:val="28"/>
          <w:szCs w:val="28"/>
        </w:rPr>
        <w:t>, с учетом информации по подведомственным муниципальным учреждениям округа (структурным подразделениям, органам)</w:t>
      </w:r>
      <w:r w:rsidR="00AE4FA1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106578" w:rsidRDefault="00682DCB" w:rsidP="008E1441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4</w:t>
      </w:r>
      <w:r w:rsidR="00055999">
        <w:rPr>
          <w:rFonts w:ascii="Times New Roman" w:hAnsi="Times New Roman" w:cs="Times New Roman"/>
          <w:b w:val="0"/>
          <w:sz w:val="28"/>
          <w:szCs w:val="28"/>
        </w:rPr>
        <w:t xml:space="preserve">. </w:t>
      </w:r>
      <w:r w:rsidR="00106578">
        <w:rPr>
          <w:rFonts w:ascii="Times New Roman" w:hAnsi="Times New Roman" w:cs="Times New Roman"/>
          <w:b w:val="0"/>
          <w:sz w:val="28"/>
          <w:szCs w:val="28"/>
        </w:rPr>
        <w:t>Признать утратившим силу постановлени</w:t>
      </w:r>
      <w:r w:rsidR="00D53DC6">
        <w:rPr>
          <w:rFonts w:ascii="Times New Roman" w:hAnsi="Times New Roman" w:cs="Times New Roman"/>
          <w:b w:val="0"/>
          <w:sz w:val="28"/>
          <w:szCs w:val="28"/>
        </w:rPr>
        <w:t>е</w:t>
      </w:r>
      <w:r w:rsidR="00106578">
        <w:rPr>
          <w:rFonts w:ascii="Times New Roman" w:hAnsi="Times New Roman" w:cs="Times New Roman"/>
          <w:b w:val="0"/>
          <w:sz w:val="28"/>
          <w:szCs w:val="28"/>
        </w:rPr>
        <w:t xml:space="preserve"> администрации </w:t>
      </w:r>
      <w:r w:rsidR="002F5ECF">
        <w:rPr>
          <w:rFonts w:ascii="Times New Roman" w:hAnsi="Times New Roman" w:cs="Times New Roman"/>
          <w:b w:val="0"/>
          <w:sz w:val="28"/>
          <w:szCs w:val="28"/>
        </w:rPr>
        <w:t>района</w:t>
      </w:r>
      <w:r w:rsidR="0010657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8E1441">
        <w:rPr>
          <w:rFonts w:ascii="Times New Roman" w:hAnsi="Times New Roman" w:cs="Times New Roman"/>
          <w:b w:val="0"/>
          <w:sz w:val="28"/>
          <w:szCs w:val="28"/>
        </w:rPr>
        <w:br/>
      </w:r>
      <w:r w:rsidR="00106578">
        <w:rPr>
          <w:rFonts w:ascii="Times New Roman" w:hAnsi="Times New Roman" w:cs="Times New Roman"/>
          <w:b w:val="0"/>
          <w:sz w:val="28"/>
          <w:szCs w:val="28"/>
        </w:rPr>
        <w:t xml:space="preserve">от </w:t>
      </w:r>
      <w:r w:rsidR="002F5ECF">
        <w:rPr>
          <w:rFonts w:ascii="Times New Roman" w:hAnsi="Times New Roman" w:cs="Times New Roman"/>
          <w:b w:val="0"/>
          <w:sz w:val="28"/>
          <w:szCs w:val="28"/>
        </w:rPr>
        <w:t>19.07.2022</w:t>
      </w:r>
      <w:r w:rsidR="00106578">
        <w:rPr>
          <w:rFonts w:ascii="Times New Roman" w:hAnsi="Times New Roman" w:cs="Times New Roman"/>
          <w:b w:val="0"/>
          <w:sz w:val="28"/>
          <w:szCs w:val="28"/>
        </w:rPr>
        <w:t xml:space="preserve"> № 15</w:t>
      </w:r>
      <w:r w:rsidR="002F5ECF">
        <w:rPr>
          <w:rFonts w:ascii="Times New Roman" w:hAnsi="Times New Roman" w:cs="Times New Roman"/>
          <w:b w:val="0"/>
          <w:sz w:val="28"/>
          <w:szCs w:val="28"/>
        </w:rPr>
        <w:t>65</w:t>
      </w:r>
      <w:r w:rsidR="00106578">
        <w:rPr>
          <w:rFonts w:ascii="Times New Roman" w:hAnsi="Times New Roman" w:cs="Times New Roman"/>
          <w:b w:val="0"/>
          <w:sz w:val="28"/>
          <w:szCs w:val="28"/>
        </w:rPr>
        <w:t xml:space="preserve"> «</w:t>
      </w:r>
      <w:r w:rsidR="00106578" w:rsidRPr="00106578">
        <w:rPr>
          <w:rFonts w:ascii="Times New Roman" w:hAnsi="Times New Roman" w:cs="Times New Roman"/>
          <w:b w:val="0"/>
          <w:sz w:val="28"/>
          <w:szCs w:val="28"/>
        </w:rPr>
        <w:t xml:space="preserve">Об утверждении Порядка и Методики планирования </w:t>
      </w:r>
      <w:r w:rsidR="00106578" w:rsidRPr="00106578">
        <w:rPr>
          <w:rFonts w:ascii="Times New Roman" w:hAnsi="Times New Roman" w:cs="Times New Roman"/>
          <w:b w:val="0"/>
          <w:sz w:val="28"/>
          <w:szCs w:val="28"/>
        </w:rPr>
        <w:lastRenderedPageBreak/>
        <w:t xml:space="preserve">бюджетных ассигнований бюджета Череповецкого муниципального </w:t>
      </w:r>
      <w:r w:rsidR="002F5ECF">
        <w:rPr>
          <w:rFonts w:ascii="Times New Roman" w:hAnsi="Times New Roman" w:cs="Times New Roman"/>
          <w:b w:val="0"/>
          <w:sz w:val="28"/>
          <w:szCs w:val="28"/>
        </w:rPr>
        <w:t>района</w:t>
      </w:r>
      <w:r w:rsidR="00106578" w:rsidRPr="00106578">
        <w:rPr>
          <w:rFonts w:ascii="Times New Roman" w:hAnsi="Times New Roman" w:cs="Times New Roman"/>
          <w:b w:val="0"/>
          <w:sz w:val="28"/>
          <w:szCs w:val="28"/>
        </w:rPr>
        <w:t xml:space="preserve"> на очередной финансовый год и плановый период</w:t>
      </w:r>
      <w:r w:rsidR="00C243F2">
        <w:rPr>
          <w:rFonts w:ascii="Times New Roman" w:hAnsi="Times New Roman" w:cs="Times New Roman"/>
          <w:b w:val="0"/>
          <w:sz w:val="28"/>
          <w:szCs w:val="28"/>
        </w:rPr>
        <w:t>».</w:t>
      </w:r>
    </w:p>
    <w:p w:rsidR="0092593D" w:rsidRPr="003D32DD" w:rsidRDefault="00682DCB" w:rsidP="008E1441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5</w:t>
      </w:r>
      <w:r w:rsidR="0092593D">
        <w:rPr>
          <w:rFonts w:ascii="Times New Roman" w:hAnsi="Times New Roman" w:cs="Times New Roman"/>
          <w:b w:val="0"/>
          <w:sz w:val="28"/>
          <w:szCs w:val="28"/>
        </w:rPr>
        <w:t xml:space="preserve">. Настоящее постановление администрации </w:t>
      </w:r>
      <w:r w:rsidR="00443E10">
        <w:rPr>
          <w:rFonts w:ascii="Times New Roman" w:hAnsi="Times New Roman" w:cs="Times New Roman"/>
          <w:b w:val="0"/>
          <w:sz w:val="28"/>
          <w:szCs w:val="28"/>
        </w:rPr>
        <w:t>округа</w:t>
      </w:r>
      <w:r w:rsidR="0092593D">
        <w:rPr>
          <w:rFonts w:ascii="Times New Roman" w:hAnsi="Times New Roman" w:cs="Times New Roman"/>
          <w:b w:val="0"/>
          <w:sz w:val="28"/>
          <w:szCs w:val="28"/>
        </w:rPr>
        <w:t xml:space="preserve"> подлежит размещению </w:t>
      </w:r>
      <w:r w:rsidR="003D71BA" w:rsidRPr="003D71BA">
        <w:rPr>
          <w:rFonts w:ascii="Times New Roman" w:hAnsi="Times New Roman" w:cs="Times New Roman"/>
          <w:b w:val="0"/>
          <w:sz w:val="28"/>
          <w:szCs w:val="28"/>
        </w:rPr>
        <w:t xml:space="preserve">на официальном сайте Череповецкого муниципального </w:t>
      </w:r>
      <w:r w:rsidR="00443E10">
        <w:rPr>
          <w:rFonts w:ascii="Times New Roman" w:hAnsi="Times New Roman" w:cs="Times New Roman"/>
          <w:b w:val="0"/>
          <w:sz w:val="28"/>
          <w:szCs w:val="28"/>
        </w:rPr>
        <w:t>округа</w:t>
      </w:r>
      <w:r w:rsidR="003D71BA" w:rsidRPr="003D71BA">
        <w:rPr>
          <w:rFonts w:ascii="Times New Roman" w:hAnsi="Times New Roman" w:cs="Times New Roman"/>
          <w:b w:val="0"/>
          <w:sz w:val="28"/>
          <w:szCs w:val="28"/>
        </w:rPr>
        <w:t xml:space="preserve"> в информационно-телекоммуникационной сети «Интернет»</w:t>
      </w:r>
      <w:r w:rsidR="003D71BA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5F5673" w:rsidRDefault="00682DCB" w:rsidP="008E1441">
      <w:pPr>
        <w:tabs>
          <w:tab w:val="left" w:pos="360"/>
          <w:tab w:val="left" w:pos="1068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6</w:t>
      </w:r>
      <w:r w:rsidR="005F5673">
        <w:rPr>
          <w:rFonts w:ascii="Times New Roman" w:hAnsi="Times New Roman"/>
          <w:bCs/>
          <w:sz w:val="28"/>
          <w:szCs w:val="28"/>
        </w:rPr>
        <w:t xml:space="preserve">. </w:t>
      </w:r>
      <w:r w:rsidR="006F18DD">
        <w:rPr>
          <w:rFonts w:ascii="Times New Roman" w:hAnsi="Times New Roman"/>
          <w:bCs/>
          <w:sz w:val="28"/>
          <w:szCs w:val="28"/>
        </w:rPr>
        <w:t xml:space="preserve">Контроль за исполнением постановления возложить на </w:t>
      </w:r>
      <w:r w:rsidR="002F5ECF">
        <w:rPr>
          <w:rFonts w:ascii="Times New Roman" w:hAnsi="Times New Roman"/>
          <w:bCs/>
          <w:sz w:val="28"/>
          <w:szCs w:val="28"/>
        </w:rPr>
        <w:t xml:space="preserve">заместителя главы округа, </w:t>
      </w:r>
      <w:r w:rsidR="001E0BE5">
        <w:rPr>
          <w:rFonts w:ascii="Times New Roman" w:hAnsi="Times New Roman"/>
          <w:bCs/>
          <w:sz w:val="28"/>
          <w:szCs w:val="28"/>
        </w:rPr>
        <w:t xml:space="preserve">начальника Финансового управления администрации </w:t>
      </w:r>
      <w:r w:rsidR="00443E10">
        <w:rPr>
          <w:rFonts w:ascii="Times New Roman" w:hAnsi="Times New Roman"/>
          <w:bCs/>
          <w:sz w:val="28"/>
          <w:szCs w:val="28"/>
        </w:rPr>
        <w:t>округа</w:t>
      </w:r>
      <w:r w:rsidR="001E0BE5">
        <w:rPr>
          <w:rFonts w:ascii="Times New Roman" w:hAnsi="Times New Roman"/>
          <w:bCs/>
          <w:sz w:val="28"/>
          <w:szCs w:val="28"/>
        </w:rPr>
        <w:t xml:space="preserve"> </w:t>
      </w:r>
      <w:r w:rsidR="00246DC2">
        <w:rPr>
          <w:rFonts w:ascii="Times New Roman" w:hAnsi="Times New Roman"/>
          <w:bCs/>
          <w:sz w:val="28"/>
          <w:szCs w:val="28"/>
        </w:rPr>
        <w:t>Анашкину Н.Н.</w:t>
      </w:r>
    </w:p>
    <w:p w:rsidR="00AA1296" w:rsidRDefault="00AA1296" w:rsidP="00F475BA">
      <w:pPr>
        <w:tabs>
          <w:tab w:val="left" w:pos="360"/>
          <w:tab w:val="left" w:pos="1068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E15058" w:rsidRDefault="00E15058" w:rsidP="00F475BA">
      <w:pPr>
        <w:tabs>
          <w:tab w:val="left" w:pos="360"/>
          <w:tab w:val="left" w:pos="1068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2F5ECF" w:rsidRPr="003D71BA" w:rsidRDefault="00CF0D15" w:rsidP="00556A10">
      <w:pPr>
        <w:tabs>
          <w:tab w:val="left" w:pos="360"/>
          <w:tab w:val="left" w:pos="1068"/>
        </w:tabs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Cs/>
          <w:sz w:val="28"/>
          <w:szCs w:val="28"/>
        </w:rPr>
        <w:t>Г</w:t>
      </w:r>
      <w:r w:rsidR="002F5ECF">
        <w:rPr>
          <w:rFonts w:ascii="Times New Roman" w:hAnsi="Times New Roman"/>
          <w:bCs/>
          <w:sz w:val="28"/>
          <w:szCs w:val="28"/>
        </w:rPr>
        <w:t>лав</w:t>
      </w:r>
      <w:r>
        <w:rPr>
          <w:rFonts w:ascii="Times New Roman" w:hAnsi="Times New Roman"/>
          <w:bCs/>
          <w:sz w:val="28"/>
          <w:szCs w:val="28"/>
        </w:rPr>
        <w:t>а</w:t>
      </w:r>
      <w:r w:rsidR="002F5ECF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округа</w:t>
      </w:r>
      <w:r w:rsidR="002F5ECF"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</w:t>
      </w:r>
      <w:r w:rsidR="008E1441">
        <w:rPr>
          <w:rFonts w:ascii="Times New Roman" w:hAnsi="Times New Roman"/>
          <w:bCs/>
          <w:sz w:val="28"/>
          <w:szCs w:val="28"/>
        </w:rPr>
        <w:t xml:space="preserve">            </w:t>
      </w:r>
      <w:r w:rsidR="002F5ECF">
        <w:rPr>
          <w:rFonts w:ascii="Times New Roman" w:hAnsi="Times New Roman"/>
          <w:bCs/>
          <w:sz w:val="28"/>
          <w:szCs w:val="28"/>
        </w:rPr>
        <w:t xml:space="preserve">      Н.В.</w:t>
      </w:r>
      <w:r w:rsidR="008E1441">
        <w:rPr>
          <w:rFonts w:ascii="Times New Roman" w:hAnsi="Times New Roman"/>
          <w:bCs/>
          <w:sz w:val="28"/>
          <w:szCs w:val="28"/>
        </w:rPr>
        <w:t xml:space="preserve"> </w:t>
      </w:r>
      <w:r w:rsidR="002F5ECF">
        <w:rPr>
          <w:rFonts w:ascii="Times New Roman" w:hAnsi="Times New Roman"/>
          <w:bCs/>
          <w:sz w:val="28"/>
          <w:szCs w:val="28"/>
        </w:rPr>
        <w:t>Сальников</w:t>
      </w:r>
    </w:p>
    <w:p w:rsidR="00F475BA" w:rsidRDefault="00D808EF" w:rsidP="002634CC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</w:r>
      <w:r w:rsidR="002634CC">
        <w:rPr>
          <w:rFonts w:ascii="Times New Roman" w:hAnsi="Times New Roman"/>
          <w:sz w:val="28"/>
        </w:rPr>
        <w:t xml:space="preserve">                                                                           </w:t>
      </w:r>
    </w:p>
    <w:p w:rsidR="00F475BA" w:rsidRDefault="00F475BA" w:rsidP="002634CC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E15058" w:rsidRDefault="00E15058" w:rsidP="002634CC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E15058" w:rsidRDefault="00E15058" w:rsidP="002634CC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E15058" w:rsidRDefault="00E15058" w:rsidP="002634CC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E15058" w:rsidRDefault="00E15058" w:rsidP="002634CC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E15058" w:rsidRDefault="00E15058" w:rsidP="002634CC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E15058" w:rsidRDefault="00E15058" w:rsidP="002634CC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E15058" w:rsidRDefault="00E15058" w:rsidP="002634CC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E15058" w:rsidRDefault="00E15058" w:rsidP="002634CC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E15058" w:rsidRDefault="00E15058" w:rsidP="002634CC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E15058" w:rsidRDefault="00E15058" w:rsidP="002634CC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E15058" w:rsidRDefault="00E15058" w:rsidP="002634CC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E15058" w:rsidRDefault="00E15058" w:rsidP="002634CC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E15058" w:rsidRDefault="00E15058" w:rsidP="002634CC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E15058" w:rsidRDefault="00E15058" w:rsidP="002634CC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E15058" w:rsidRDefault="00E15058" w:rsidP="002634CC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E15058" w:rsidRDefault="00E15058" w:rsidP="002634CC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E15058" w:rsidRDefault="00E15058" w:rsidP="002634CC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E15058" w:rsidRDefault="00E15058" w:rsidP="002634CC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E15058" w:rsidRDefault="00E15058" w:rsidP="002634CC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E15058" w:rsidRDefault="00E15058" w:rsidP="002634CC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E15058" w:rsidRDefault="00E15058" w:rsidP="002634CC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E15058" w:rsidRDefault="00E15058" w:rsidP="002634CC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E15058" w:rsidRDefault="00E15058" w:rsidP="002634CC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E15058" w:rsidRDefault="00E15058" w:rsidP="002634CC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E15058" w:rsidRDefault="00E15058" w:rsidP="002634CC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E15058" w:rsidRDefault="00E15058" w:rsidP="002634CC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E15058" w:rsidRDefault="00E15058" w:rsidP="002634CC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E15058" w:rsidRDefault="00E15058" w:rsidP="002634CC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E15058" w:rsidRDefault="00E15058" w:rsidP="002634CC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E15058" w:rsidRDefault="00E15058" w:rsidP="002634CC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B4654A" w:rsidRDefault="00B4654A" w:rsidP="002634CC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5F5673" w:rsidRDefault="008E1441" w:rsidP="00F475BA">
      <w:pPr>
        <w:spacing w:after="0" w:line="240" w:lineRule="auto"/>
        <w:ind w:firstLine="652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УТВЕРЖДЕНЫ</w:t>
      </w:r>
    </w:p>
    <w:p w:rsidR="005F5673" w:rsidRDefault="001B3197" w:rsidP="00F475BA">
      <w:pPr>
        <w:pStyle w:val="ConsNormal"/>
        <w:widowControl/>
        <w:ind w:firstLine="652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постановлением</w:t>
      </w:r>
    </w:p>
    <w:p w:rsidR="005F5673" w:rsidRDefault="008E1441" w:rsidP="00F475BA">
      <w:pPr>
        <w:pStyle w:val="ConsNormal"/>
        <w:widowControl/>
        <w:ind w:firstLine="652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А</w:t>
      </w:r>
      <w:r w:rsidR="001B3197">
        <w:rPr>
          <w:rFonts w:ascii="Times New Roman" w:hAnsi="Times New Roman"/>
          <w:sz w:val="28"/>
        </w:rPr>
        <w:t xml:space="preserve">дминистрации </w:t>
      </w:r>
      <w:r w:rsidR="00443E10">
        <w:rPr>
          <w:rFonts w:ascii="Times New Roman" w:hAnsi="Times New Roman"/>
          <w:sz w:val="28"/>
        </w:rPr>
        <w:t>округа</w:t>
      </w:r>
    </w:p>
    <w:p w:rsidR="005F5673" w:rsidRDefault="005F5673" w:rsidP="00F475BA">
      <w:pPr>
        <w:pStyle w:val="ConsPlusNormal"/>
        <w:ind w:firstLine="652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от </w:t>
      </w:r>
      <w:r w:rsidR="008E1441">
        <w:rPr>
          <w:rFonts w:ascii="Times New Roman" w:hAnsi="Times New Roman"/>
          <w:sz w:val="28"/>
        </w:rPr>
        <w:t>08.07.2026</w:t>
      </w:r>
      <w:r w:rsidR="00F475BA">
        <w:rPr>
          <w:rFonts w:ascii="Times New Roman" w:hAnsi="Times New Roman"/>
          <w:sz w:val="28"/>
        </w:rPr>
        <w:t xml:space="preserve"> </w:t>
      </w:r>
      <w:r w:rsidR="00E37946">
        <w:rPr>
          <w:rFonts w:ascii="Times New Roman" w:hAnsi="Times New Roman"/>
          <w:sz w:val="28"/>
        </w:rPr>
        <w:t xml:space="preserve">№ </w:t>
      </w:r>
      <w:r w:rsidR="008E1441">
        <w:rPr>
          <w:rFonts w:ascii="Times New Roman" w:hAnsi="Times New Roman"/>
          <w:sz w:val="28"/>
        </w:rPr>
        <w:t>381</w:t>
      </w:r>
    </w:p>
    <w:p w:rsidR="005F5673" w:rsidRDefault="005F5673" w:rsidP="00F475BA">
      <w:pPr>
        <w:pStyle w:val="ConsPlusTitle"/>
        <w:ind w:firstLine="6521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(приложение)</w:t>
      </w:r>
    </w:p>
    <w:p w:rsidR="005F5673" w:rsidRDefault="005F567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5F5673" w:rsidRDefault="005F567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ПОРЯДОК И МЕТОДИКА</w:t>
      </w:r>
    </w:p>
    <w:p w:rsidR="005F5673" w:rsidRDefault="005F567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ПЛАНИРОВАНИЯ Б</w:t>
      </w:r>
      <w:r w:rsidR="00AA1296">
        <w:rPr>
          <w:rFonts w:ascii="Times New Roman" w:hAnsi="Times New Roman" w:cs="Times New Roman"/>
          <w:sz w:val="28"/>
          <w:szCs w:val="28"/>
        </w:rPr>
        <w:t>ЮДЖЕТНЫХ АССИГНОВАНИЙ</w:t>
      </w:r>
      <w:r>
        <w:rPr>
          <w:rFonts w:ascii="Times New Roman" w:hAnsi="Times New Roman" w:cs="Times New Roman"/>
          <w:sz w:val="28"/>
          <w:szCs w:val="28"/>
        </w:rPr>
        <w:t xml:space="preserve"> БЮДЖЕТА </w:t>
      </w:r>
      <w:r w:rsidR="00AA1296">
        <w:rPr>
          <w:rFonts w:ascii="Times New Roman" w:hAnsi="Times New Roman" w:cs="Times New Roman"/>
          <w:sz w:val="28"/>
          <w:szCs w:val="28"/>
        </w:rPr>
        <w:t xml:space="preserve">ЧЕРЕПОВЕЦКОГО МУНИЦИПАЛЬНОГО </w:t>
      </w:r>
      <w:r w:rsidR="00443E10">
        <w:rPr>
          <w:rFonts w:ascii="Times New Roman" w:hAnsi="Times New Roman" w:cs="Times New Roman"/>
          <w:sz w:val="28"/>
          <w:szCs w:val="28"/>
        </w:rPr>
        <w:t>ОКРУГА</w:t>
      </w:r>
      <w:r>
        <w:rPr>
          <w:rFonts w:ascii="Times New Roman" w:hAnsi="Times New Roman" w:cs="Times New Roman"/>
          <w:sz w:val="28"/>
          <w:szCs w:val="28"/>
        </w:rPr>
        <w:t xml:space="preserve"> НА </w:t>
      </w:r>
      <w:r w:rsidR="00C80914">
        <w:rPr>
          <w:rFonts w:ascii="Times New Roman" w:hAnsi="Times New Roman" w:cs="Times New Roman"/>
          <w:sz w:val="28"/>
          <w:szCs w:val="28"/>
        </w:rPr>
        <w:t>ОЧЕРЕДНОЙ ФИНАНСОВЫЙ</w:t>
      </w:r>
      <w:r>
        <w:rPr>
          <w:rFonts w:ascii="Times New Roman" w:hAnsi="Times New Roman" w:cs="Times New Roman"/>
          <w:sz w:val="28"/>
          <w:szCs w:val="28"/>
        </w:rPr>
        <w:t xml:space="preserve"> ГОД И ПЛАНОВЫЙ ПЕРИОД </w:t>
      </w:r>
    </w:p>
    <w:p w:rsidR="005F5673" w:rsidRDefault="005F5673">
      <w:pPr>
        <w:pStyle w:val="ConsPlusNormal"/>
        <w:ind w:firstLine="709"/>
        <w:jc w:val="both"/>
        <w:rPr>
          <w:rFonts w:ascii="Times New Roman" w:hAnsi="Times New Roman"/>
          <w:sz w:val="28"/>
        </w:rPr>
      </w:pPr>
    </w:p>
    <w:p w:rsidR="005F5673" w:rsidRPr="00EB3BDD" w:rsidRDefault="005F5673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EB3BDD">
        <w:rPr>
          <w:rFonts w:ascii="Times New Roman" w:hAnsi="Times New Roman"/>
          <w:sz w:val="28"/>
        </w:rPr>
        <w:t>Планирование бюджетных ассигнований осуществляется исходя из необходимости обеспечения первоочередных расходов:</w:t>
      </w:r>
      <w:r w:rsidRPr="00EB3BDD">
        <w:rPr>
          <w:sz w:val="28"/>
          <w:szCs w:val="28"/>
        </w:rPr>
        <w:t xml:space="preserve"> </w:t>
      </w:r>
      <w:r w:rsidR="007B6DC0">
        <w:rPr>
          <w:rFonts w:ascii="Times New Roman" w:hAnsi="Times New Roman"/>
          <w:sz w:val="28"/>
          <w:szCs w:val="28"/>
        </w:rPr>
        <w:t xml:space="preserve">публичных </w:t>
      </w:r>
      <w:r w:rsidR="00D50EEE">
        <w:rPr>
          <w:rFonts w:ascii="Times New Roman" w:hAnsi="Times New Roman"/>
          <w:sz w:val="28"/>
          <w:szCs w:val="28"/>
        </w:rPr>
        <w:t xml:space="preserve">нормативных </w:t>
      </w:r>
      <w:r w:rsidR="007B6DC0">
        <w:rPr>
          <w:rFonts w:ascii="Times New Roman" w:hAnsi="Times New Roman"/>
          <w:sz w:val="28"/>
          <w:szCs w:val="28"/>
        </w:rPr>
        <w:t xml:space="preserve">обязательств </w:t>
      </w:r>
      <w:r w:rsidR="00443E10">
        <w:rPr>
          <w:rFonts w:ascii="Times New Roman" w:hAnsi="Times New Roman"/>
          <w:sz w:val="28"/>
          <w:szCs w:val="28"/>
        </w:rPr>
        <w:t>округа</w:t>
      </w:r>
      <w:r w:rsidR="008E1441">
        <w:rPr>
          <w:rFonts w:ascii="Times New Roman" w:hAnsi="Times New Roman"/>
          <w:sz w:val="28"/>
          <w:szCs w:val="28"/>
        </w:rPr>
        <w:t>,</w:t>
      </w:r>
      <w:r w:rsidRPr="00EB3BDD">
        <w:rPr>
          <w:rFonts w:ascii="Times New Roman" w:hAnsi="Times New Roman"/>
          <w:sz w:val="28"/>
          <w:szCs w:val="28"/>
        </w:rPr>
        <w:t xml:space="preserve"> заработной платы с начислениями работникам органо</w:t>
      </w:r>
      <w:r w:rsidR="00392C92">
        <w:rPr>
          <w:rFonts w:ascii="Times New Roman" w:hAnsi="Times New Roman"/>
          <w:sz w:val="28"/>
          <w:szCs w:val="28"/>
        </w:rPr>
        <w:t>в местного самоуправления</w:t>
      </w:r>
      <w:r w:rsidR="00FA145A">
        <w:rPr>
          <w:rFonts w:ascii="Times New Roman" w:hAnsi="Times New Roman"/>
          <w:sz w:val="28"/>
          <w:szCs w:val="28"/>
        </w:rPr>
        <w:t xml:space="preserve">, органов </w:t>
      </w:r>
      <w:r w:rsidR="00C754EE">
        <w:rPr>
          <w:rFonts w:ascii="Times New Roman" w:hAnsi="Times New Roman"/>
          <w:sz w:val="28"/>
          <w:szCs w:val="28"/>
        </w:rPr>
        <w:t>а</w:t>
      </w:r>
      <w:r w:rsidR="00FA145A">
        <w:rPr>
          <w:rFonts w:ascii="Times New Roman" w:hAnsi="Times New Roman"/>
          <w:sz w:val="28"/>
          <w:szCs w:val="28"/>
        </w:rPr>
        <w:t>дминистрации</w:t>
      </w:r>
      <w:r w:rsidR="00C06D56">
        <w:rPr>
          <w:rFonts w:ascii="Times New Roman" w:hAnsi="Times New Roman"/>
          <w:sz w:val="28"/>
          <w:szCs w:val="28"/>
        </w:rPr>
        <w:t xml:space="preserve"> </w:t>
      </w:r>
      <w:r w:rsidR="00443E10">
        <w:rPr>
          <w:rFonts w:ascii="Times New Roman" w:hAnsi="Times New Roman"/>
          <w:sz w:val="28"/>
          <w:szCs w:val="28"/>
        </w:rPr>
        <w:t>округа</w:t>
      </w:r>
      <w:r w:rsidR="00392C92">
        <w:rPr>
          <w:rFonts w:ascii="Times New Roman" w:hAnsi="Times New Roman"/>
          <w:sz w:val="28"/>
          <w:szCs w:val="28"/>
        </w:rPr>
        <w:t xml:space="preserve"> </w:t>
      </w:r>
      <w:r w:rsidR="00C06D56">
        <w:rPr>
          <w:rFonts w:ascii="Times New Roman" w:hAnsi="Times New Roman"/>
          <w:sz w:val="28"/>
          <w:szCs w:val="28"/>
        </w:rPr>
        <w:t>и</w:t>
      </w:r>
      <w:r w:rsidR="003D7081">
        <w:rPr>
          <w:rFonts w:ascii="Times New Roman" w:hAnsi="Times New Roman"/>
          <w:sz w:val="28"/>
          <w:szCs w:val="28"/>
        </w:rPr>
        <w:t xml:space="preserve"> </w:t>
      </w:r>
      <w:r w:rsidR="00D50EEE">
        <w:rPr>
          <w:rFonts w:ascii="Times New Roman" w:hAnsi="Times New Roman"/>
          <w:sz w:val="28"/>
          <w:szCs w:val="28"/>
        </w:rPr>
        <w:t>казенных учреждений</w:t>
      </w:r>
      <w:r w:rsidR="00C06D56">
        <w:rPr>
          <w:rFonts w:ascii="Times New Roman" w:hAnsi="Times New Roman"/>
          <w:sz w:val="28"/>
          <w:szCs w:val="28"/>
        </w:rPr>
        <w:t>,</w:t>
      </w:r>
      <w:r w:rsidR="00D50EEE">
        <w:rPr>
          <w:rFonts w:ascii="Times New Roman" w:hAnsi="Times New Roman"/>
          <w:sz w:val="28"/>
          <w:szCs w:val="28"/>
        </w:rPr>
        <w:t xml:space="preserve"> </w:t>
      </w:r>
      <w:r w:rsidR="003D7081">
        <w:rPr>
          <w:rFonts w:ascii="Times New Roman" w:hAnsi="Times New Roman"/>
          <w:sz w:val="28"/>
          <w:szCs w:val="28"/>
        </w:rPr>
        <w:t>финансируемых из</w:t>
      </w:r>
      <w:r w:rsidRPr="00EB3BDD">
        <w:rPr>
          <w:rFonts w:ascii="Times New Roman" w:hAnsi="Times New Roman"/>
          <w:sz w:val="28"/>
          <w:szCs w:val="28"/>
        </w:rPr>
        <w:t xml:space="preserve"> бюджета</w:t>
      </w:r>
      <w:r w:rsidR="003D7081">
        <w:rPr>
          <w:rFonts w:ascii="Times New Roman" w:hAnsi="Times New Roman"/>
          <w:sz w:val="28"/>
          <w:szCs w:val="28"/>
        </w:rPr>
        <w:t xml:space="preserve"> </w:t>
      </w:r>
      <w:r w:rsidR="00443E10">
        <w:rPr>
          <w:rFonts w:ascii="Times New Roman" w:hAnsi="Times New Roman"/>
          <w:sz w:val="28"/>
          <w:szCs w:val="28"/>
        </w:rPr>
        <w:t>округа</w:t>
      </w:r>
      <w:r w:rsidRPr="00EB3BDD">
        <w:rPr>
          <w:rFonts w:ascii="Times New Roman" w:hAnsi="Times New Roman"/>
          <w:sz w:val="28"/>
          <w:szCs w:val="28"/>
        </w:rPr>
        <w:t xml:space="preserve">, обеспечения выполнения </w:t>
      </w:r>
      <w:r w:rsidR="000911E1">
        <w:rPr>
          <w:rFonts w:ascii="Times New Roman" w:hAnsi="Times New Roman"/>
          <w:sz w:val="28"/>
          <w:szCs w:val="28"/>
        </w:rPr>
        <w:t>муниципальных заданий</w:t>
      </w:r>
      <w:r w:rsidR="003D7081">
        <w:rPr>
          <w:rFonts w:ascii="Times New Roman" w:hAnsi="Times New Roman"/>
          <w:sz w:val="28"/>
          <w:szCs w:val="28"/>
        </w:rPr>
        <w:t xml:space="preserve"> </w:t>
      </w:r>
      <w:r w:rsidR="001F3D41">
        <w:rPr>
          <w:rFonts w:ascii="Times New Roman" w:hAnsi="Times New Roman"/>
          <w:sz w:val="28"/>
          <w:szCs w:val="28"/>
        </w:rPr>
        <w:t>на оказание</w:t>
      </w:r>
      <w:r w:rsidR="003D7081">
        <w:rPr>
          <w:rFonts w:ascii="Times New Roman" w:hAnsi="Times New Roman"/>
          <w:sz w:val="28"/>
          <w:szCs w:val="28"/>
        </w:rPr>
        <w:t xml:space="preserve"> муниципальных</w:t>
      </w:r>
      <w:r w:rsidRPr="00EB3BDD">
        <w:rPr>
          <w:rFonts w:ascii="Times New Roman" w:hAnsi="Times New Roman"/>
          <w:sz w:val="28"/>
          <w:szCs w:val="28"/>
        </w:rPr>
        <w:t xml:space="preserve"> услуг (выполнени</w:t>
      </w:r>
      <w:r w:rsidR="001F3D41">
        <w:rPr>
          <w:rFonts w:ascii="Times New Roman" w:hAnsi="Times New Roman"/>
          <w:sz w:val="28"/>
          <w:szCs w:val="28"/>
        </w:rPr>
        <w:t>е</w:t>
      </w:r>
      <w:r w:rsidRPr="00EB3BDD">
        <w:rPr>
          <w:rFonts w:ascii="Times New Roman" w:hAnsi="Times New Roman"/>
          <w:sz w:val="28"/>
          <w:szCs w:val="28"/>
        </w:rPr>
        <w:t xml:space="preserve"> работ) физическим и (или) юридическим лицам бюджетными </w:t>
      </w:r>
      <w:r w:rsidR="008D7A0B">
        <w:rPr>
          <w:rFonts w:ascii="Times New Roman" w:hAnsi="Times New Roman"/>
          <w:sz w:val="28"/>
          <w:szCs w:val="28"/>
        </w:rPr>
        <w:t xml:space="preserve">и автономными </w:t>
      </w:r>
      <w:r w:rsidR="00C8384B">
        <w:rPr>
          <w:rFonts w:ascii="Times New Roman" w:hAnsi="Times New Roman"/>
          <w:sz w:val="28"/>
          <w:szCs w:val="28"/>
        </w:rPr>
        <w:t xml:space="preserve">учреждениями </w:t>
      </w:r>
      <w:r w:rsidR="00443E10">
        <w:rPr>
          <w:rFonts w:ascii="Times New Roman" w:hAnsi="Times New Roman"/>
          <w:sz w:val="28"/>
          <w:szCs w:val="28"/>
        </w:rPr>
        <w:t>округа</w:t>
      </w:r>
      <w:r w:rsidRPr="00EB3BDD">
        <w:rPr>
          <w:rFonts w:ascii="Times New Roman" w:hAnsi="Times New Roman"/>
          <w:sz w:val="28"/>
          <w:szCs w:val="28"/>
        </w:rPr>
        <w:t>, а также  расходов, связанных с функционированием систем жиз</w:t>
      </w:r>
      <w:r w:rsidR="00C8384B">
        <w:rPr>
          <w:rFonts w:ascii="Times New Roman" w:hAnsi="Times New Roman"/>
          <w:sz w:val="28"/>
          <w:szCs w:val="28"/>
        </w:rPr>
        <w:t>необеспечения</w:t>
      </w:r>
      <w:proofErr w:type="gramEnd"/>
      <w:r w:rsidR="00C8384B">
        <w:rPr>
          <w:rFonts w:ascii="Times New Roman" w:hAnsi="Times New Roman"/>
          <w:sz w:val="28"/>
          <w:szCs w:val="28"/>
        </w:rPr>
        <w:t xml:space="preserve">  населения </w:t>
      </w:r>
      <w:r w:rsidR="00443E10">
        <w:rPr>
          <w:rFonts w:ascii="Times New Roman" w:hAnsi="Times New Roman"/>
          <w:sz w:val="28"/>
          <w:szCs w:val="28"/>
        </w:rPr>
        <w:t>округа</w:t>
      </w:r>
      <w:r w:rsidRPr="00EB3BDD">
        <w:rPr>
          <w:rFonts w:ascii="Times New Roman" w:hAnsi="Times New Roman"/>
          <w:sz w:val="28"/>
          <w:szCs w:val="28"/>
        </w:rPr>
        <w:t>.</w:t>
      </w:r>
    </w:p>
    <w:p w:rsidR="005F5673" w:rsidRDefault="005F5673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5F5673" w:rsidRDefault="005F5673" w:rsidP="008E1441">
      <w:pPr>
        <w:pStyle w:val="ConsPlusNormal"/>
        <w:numPr>
          <w:ilvl w:val="0"/>
          <w:numId w:val="11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Общие положения</w:t>
      </w:r>
    </w:p>
    <w:p w:rsidR="008E1441" w:rsidRDefault="008E1441" w:rsidP="008E1441">
      <w:pPr>
        <w:pStyle w:val="ConsPlusNormal"/>
        <w:ind w:left="1080" w:firstLine="0"/>
        <w:rPr>
          <w:rFonts w:ascii="Times New Roman" w:hAnsi="Times New Roman" w:cs="Times New Roman"/>
          <w:sz w:val="28"/>
          <w:szCs w:val="28"/>
        </w:rPr>
      </w:pPr>
    </w:p>
    <w:p w:rsidR="005F5673" w:rsidRDefault="000C645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8E1441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Настоящие</w:t>
      </w:r>
      <w:r w:rsidR="005F5673">
        <w:rPr>
          <w:rFonts w:ascii="Times New Roman" w:hAnsi="Times New Roman" w:cs="Times New Roman"/>
          <w:sz w:val="28"/>
          <w:szCs w:val="28"/>
        </w:rPr>
        <w:t xml:space="preserve"> Порядок и Методика планирования бюджетных ассигнований бюджета </w:t>
      </w:r>
      <w:r w:rsidR="00443E10">
        <w:rPr>
          <w:rFonts w:ascii="Times New Roman" w:hAnsi="Times New Roman"/>
          <w:sz w:val="28"/>
          <w:szCs w:val="28"/>
        </w:rPr>
        <w:t>округа</w:t>
      </w:r>
      <w:r w:rsidR="00360EE2">
        <w:rPr>
          <w:rFonts w:ascii="Times New Roman" w:hAnsi="Times New Roman" w:cs="Times New Roman"/>
          <w:sz w:val="28"/>
          <w:szCs w:val="28"/>
        </w:rPr>
        <w:t xml:space="preserve"> </w:t>
      </w:r>
      <w:r w:rsidR="005F5673">
        <w:rPr>
          <w:rFonts w:ascii="Times New Roman" w:hAnsi="Times New Roman" w:cs="Times New Roman"/>
          <w:sz w:val="28"/>
          <w:szCs w:val="28"/>
        </w:rPr>
        <w:t xml:space="preserve">на </w:t>
      </w:r>
      <w:r w:rsidR="004814EF">
        <w:rPr>
          <w:rFonts w:ascii="Times New Roman" w:hAnsi="Times New Roman" w:cs="Times New Roman"/>
          <w:sz w:val="28"/>
          <w:szCs w:val="28"/>
        </w:rPr>
        <w:t>очередной финансовый</w:t>
      </w:r>
      <w:r w:rsidR="005F5673">
        <w:rPr>
          <w:rFonts w:ascii="Times New Roman" w:hAnsi="Times New Roman" w:cs="Times New Roman"/>
          <w:sz w:val="28"/>
          <w:szCs w:val="28"/>
        </w:rPr>
        <w:t xml:space="preserve"> год и плановый период (далее - Порядок) разработаны в соответствии со статьей 174.2 Бюджетного кодекса Российской Федерации и определяют правила планирования бюджетных ассигнований бюджета </w:t>
      </w:r>
      <w:r w:rsidR="00443E10">
        <w:rPr>
          <w:rFonts w:ascii="Times New Roman" w:hAnsi="Times New Roman"/>
          <w:sz w:val="28"/>
          <w:szCs w:val="28"/>
        </w:rPr>
        <w:t>округа</w:t>
      </w:r>
      <w:r w:rsidR="00360EE2">
        <w:rPr>
          <w:rFonts w:ascii="Times New Roman" w:hAnsi="Times New Roman" w:cs="Times New Roman"/>
          <w:sz w:val="28"/>
          <w:szCs w:val="28"/>
        </w:rPr>
        <w:t xml:space="preserve"> </w:t>
      </w:r>
      <w:r w:rsidR="005F5673">
        <w:rPr>
          <w:rFonts w:ascii="Times New Roman" w:hAnsi="Times New Roman" w:cs="Times New Roman"/>
          <w:sz w:val="28"/>
          <w:szCs w:val="28"/>
        </w:rPr>
        <w:t>на очередной финансовый год и плановый период (далее - бюджетные ассигнования).</w:t>
      </w:r>
    </w:p>
    <w:p w:rsidR="005F5673" w:rsidRDefault="00BF0F7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5F5673">
        <w:rPr>
          <w:rFonts w:ascii="Times New Roman" w:hAnsi="Times New Roman" w:cs="Times New Roman"/>
          <w:sz w:val="28"/>
          <w:szCs w:val="28"/>
        </w:rPr>
        <w:t>2. Для целей настоящего Порядка:</w:t>
      </w:r>
    </w:p>
    <w:p w:rsidR="005F5673" w:rsidRDefault="00BF0F7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5F5673">
        <w:rPr>
          <w:rFonts w:ascii="Times New Roman" w:hAnsi="Times New Roman" w:cs="Times New Roman"/>
          <w:sz w:val="28"/>
          <w:szCs w:val="28"/>
        </w:rPr>
        <w:t>2.1</w:t>
      </w:r>
      <w:r w:rsidR="001671B8">
        <w:rPr>
          <w:rFonts w:ascii="Times New Roman" w:hAnsi="Times New Roman" w:cs="Times New Roman"/>
          <w:sz w:val="28"/>
          <w:szCs w:val="28"/>
        </w:rPr>
        <w:t>.</w:t>
      </w:r>
      <w:r w:rsidR="005F5673">
        <w:rPr>
          <w:rFonts w:ascii="Times New Roman" w:hAnsi="Times New Roman" w:cs="Times New Roman"/>
          <w:sz w:val="28"/>
          <w:szCs w:val="28"/>
        </w:rPr>
        <w:t xml:space="preserve"> бюджетные ассигнования группируются в соответствии с видами бюджетных ассигнований согласно статье 69 Бюджетного кодекса Российской Федерации и рассчитываются с учетом </w:t>
      </w:r>
      <w:r w:rsidR="005F5673" w:rsidRPr="00891697">
        <w:rPr>
          <w:rFonts w:ascii="Times New Roman" w:hAnsi="Times New Roman" w:cs="Times New Roman"/>
          <w:sz w:val="28"/>
          <w:szCs w:val="28"/>
        </w:rPr>
        <w:t xml:space="preserve">положений статей </w:t>
      </w:r>
      <w:r w:rsidR="00BF6DFF">
        <w:rPr>
          <w:rFonts w:ascii="Times New Roman" w:hAnsi="Times New Roman" w:cs="Times New Roman"/>
          <w:sz w:val="28"/>
          <w:szCs w:val="28"/>
        </w:rPr>
        <w:t>69.1, 70, 74.1, 78, 78.1,</w:t>
      </w:r>
      <w:r w:rsidR="001A346F">
        <w:rPr>
          <w:rFonts w:ascii="Times New Roman" w:hAnsi="Times New Roman" w:cs="Times New Roman"/>
          <w:sz w:val="28"/>
          <w:szCs w:val="28"/>
        </w:rPr>
        <w:t xml:space="preserve"> </w:t>
      </w:r>
      <w:r w:rsidR="00806632">
        <w:rPr>
          <w:rFonts w:ascii="Times New Roman" w:hAnsi="Times New Roman" w:cs="Times New Roman"/>
          <w:sz w:val="28"/>
          <w:szCs w:val="28"/>
        </w:rPr>
        <w:t>78.2,</w:t>
      </w:r>
      <w:r w:rsidR="00BF6DFF">
        <w:rPr>
          <w:rFonts w:ascii="Times New Roman" w:hAnsi="Times New Roman" w:cs="Times New Roman"/>
          <w:sz w:val="28"/>
          <w:szCs w:val="28"/>
        </w:rPr>
        <w:t xml:space="preserve"> 79</w:t>
      </w:r>
      <w:r w:rsidR="001A346F">
        <w:rPr>
          <w:rFonts w:ascii="Times New Roman" w:hAnsi="Times New Roman" w:cs="Times New Roman"/>
          <w:sz w:val="28"/>
          <w:szCs w:val="28"/>
        </w:rPr>
        <w:t>, 79.1, 80</w:t>
      </w:r>
      <w:r w:rsidR="005F5673" w:rsidRPr="00891697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Федерации;</w:t>
      </w:r>
    </w:p>
    <w:p w:rsidR="005F5673" w:rsidRDefault="00BF0F7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A652D8">
        <w:rPr>
          <w:rFonts w:ascii="Times New Roman" w:hAnsi="Times New Roman" w:cs="Times New Roman"/>
          <w:sz w:val="28"/>
          <w:szCs w:val="28"/>
        </w:rPr>
        <w:t>2.2</w:t>
      </w:r>
      <w:r w:rsidR="001671B8">
        <w:rPr>
          <w:rFonts w:ascii="Times New Roman" w:hAnsi="Times New Roman" w:cs="Times New Roman"/>
          <w:sz w:val="28"/>
          <w:szCs w:val="28"/>
        </w:rPr>
        <w:t>.</w:t>
      </w:r>
      <w:r w:rsidR="005F5673">
        <w:rPr>
          <w:rFonts w:ascii="Times New Roman" w:hAnsi="Times New Roman" w:cs="Times New Roman"/>
          <w:sz w:val="28"/>
          <w:szCs w:val="28"/>
        </w:rPr>
        <w:t xml:space="preserve"> под нормативным методом расчета бюджетного ассигнования понимается расчет объема бюджетного ассигнования на основе нормативов, утвержденных соответствующи</w:t>
      </w:r>
      <w:r w:rsidR="00651418">
        <w:rPr>
          <w:rFonts w:ascii="Times New Roman" w:hAnsi="Times New Roman" w:cs="Times New Roman"/>
          <w:sz w:val="28"/>
          <w:szCs w:val="28"/>
        </w:rPr>
        <w:t>ми</w:t>
      </w:r>
      <w:r w:rsidR="005F5673">
        <w:rPr>
          <w:rFonts w:ascii="Times New Roman" w:hAnsi="Times New Roman" w:cs="Times New Roman"/>
          <w:sz w:val="28"/>
          <w:szCs w:val="28"/>
        </w:rPr>
        <w:t xml:space="preserve"> </w:t>
      </w:r>
      <w:r w:rsidR="00574EE0">
        <w:rPr>
          <w:rFonts w:ascii="Times New Roman" w:hAnsi="Times New Roman" w:cs="Times New Roman"/>
          <w:sz w:val="28"/>
          <w:szCs w:val="28"/>
        </w:rPr>
        <w:t>нормативны</w:t>
      </w:r>
      <w:r w:rsidR="00651418">
        <w:rPr>
          <w:rFonts w:ascii="Times New Roman" w:hAnsi="Times New Roman" w:cs="Times New Roman"/>
          <w:sz w:val="28"/>
          <w:szCs w:val="28"/>
        </w:rPr>
        <w:t>ми</w:t>
      </w:r>
      <w:r w:rsidR="00B04876">
        <w:rPr>
          <w:rFonts w:ascii="Times New Roman" w:hAnsi="Times New Roman" w:cs="Times New Roman"/>
          <w:sz w:val="28"/>
          <w:szCs w:val="28"/>
        </w:rPr>
        <w:t xml:space="preserve"> </w:t>
      </w:r>
      <w:r w:rsidR="005F5673">
        <w:rPr>
          <w:rFonts w:ascii="Times New Roman" w:hAnsi="Times New Roman" w:cs="Times New Roman"/>
          <w:sz w:val="28"/>
          <w:szCs w:val="28"/>
        </w:rPr>
        <w:t>правовы</w:t>
      </w:r>
      <w:r w:rsidR="00651418">
        <w:rPr>
          <w:rFonts w:ascii="Times New Roman" w:hAnsi="Times New Roman" w:cs="Times New Roman"/>
          <w:sz w:val="28"/>
          <w:szCs w:val="28"/>
        </w:rPr>
        <w:t>ми</w:t>
      </w:r>
      <w:r w:rsidR="005F5673">
        <w:rPr>
          <w:rFonts w:ascii="Times New Roman" w:hAnsi="Times New Roman" w:cs="Times New Roman"/>
          <w:sz w:val="28"/>
          <w:szCs w:val="28"/>
        </w:rPr>
        <w:t xml:space="preserve"> акта</w:t>
      </w:r>
      <w:r w:rsidR="00651418">
        <w:rPr>
          <w:rFonts w:ascii="Times New Roman" w:hAnsi="Times New Roman" w:cs="Times New Roman"/>
          <w:sz w:val="28"/>
          <w:szCs w:val="28"/>
        </w:rPr>
        <w:t>ми</w:t>
      </w:r>
      <w:r w:rsidR="005F5673">
        <w:rPr>
          <w:rFonts w:ascii="Times New Roman" w:hAnsi="Times New Roman" w:cs="Times New Roman"/>
          <w:sz w:val="28"/>
          <w:szCs w:val="28"/>
        </w:rPr>
        <w:t>;</w:t>
      </w:r>
    </w:p>
    <w:p w:rsidR="005F5673" w:rsidRDefault="00BF0F7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A652D8">
        <w:rPr>
          <w:rFonts w:ascii="Times New Roman" w:hAnsi="Times New Roman" w:cs="Times New Roman"/>
          <w:sz w:val="28"/>
          <w:szCs w:val="28"/>
        </w:rPr>
        <w:t>2.3</w:t>
      </w:r>
      <w:r w:rsidR="001671B8">
        <w:rPr>
          <w:rFonts w:ascii="Times New Roman" w:hAnsi="Times New Roman" w:cs="Times New Roman"/>
          <w:sz w:val="28"/>
          <w:szCs w:val="28"/>
        </w:rPr>
        <w:t>.</w:t>
      </w:r>
      <w:r w:rsidR="005F5673">
        <w:rPr>
          <w:rFonts w:ascii="Times New Roman" w:hAnsi="Times New Roman" w:cs="Times New Roman"/>
          <w:sz w:val="28"/>
          <w:szCs w:val="28"/>
        </w:rPr>
        <w:t xml:space="preserve"> под методом индексации расчета бюджетного ассигнования понимается расчет объема бюджетного ассигнования путем индексации </w:t>
      </w:r>
      <w:r w:rsidR="007D7D44">
        <w:rPr>
          <w:rFonts w:ascii="Times New Roman" w:hAnsi="Times New Roman" w:cs="Times New Roman"/>
          <w:sz w:val="28"/>
          <w:szCs w:val="28"/>
        </w:rPr>
        <w:t xml:space="preserve">объема бюджетного ассигнования текущего финансового года </w:t>
      </w:r>
      <w:r w:rsidR="005F5673">
        <w:rPr>
          <w:rFonts w:ascii="Times New Roman" w:hAnsi="Times New Roman" w:cs="Times New Roman"/>
          <w:sz w:val="28"/>
          <w:szCs w:val="28"/>
        </w:rPr>
        <w:t xml:space="preserve">на </w:t>
      </w:r>
      <w:r w:rsidR="007D7D44">
        <w:rPr>
          <w:rFonts w:ascii="Times New Roman" w:hAnsi="Times New Roman" w:cs="Times New Roman"/>
          <w:sz w:val="28"/>
          <w:szCs w:val="28"/>
        </w:rPr>
        <w:t xml:space="preserve">коэффициент </w:t>
      </w:r>
      <w:r w:rsidR="005F5673">
        <w:rPr>
          <w:rFonts w:ascii="Times New Roman" w:hAnsi="Times New Roman" w:cs="Times New Roman"/>
          <w:sz w:val="28"/>
          <w:szCs w:val="28"/>
        </w:rPr>
        <w:t>уровн</w:t>
      </w:r>
      <w:r w:rsidR="007D7D44">
        <w:rPr>
          <w:rFonts w:ascii="Times New Roman" w:hAnsi="Times New Roman" w:cs="Times New Roman"/>
          <w:sz w:val="28"/>
          <w:szCs w:val="28"/>
        </w:rPr>
        <w:t>я</w:t>
      </w:r>
      <w:r w:rsidR="005F5673">
        <w:rPr>
          <w:rFonts w:ascii="Times New Roman" w:hAnsi="Times New Roman" w:cs="Times New Roman"/>
          <w:sz w:val="28"/>
          <w:szCs w:val="28"/>
        </w:rPr>
        <w:t xml:space="preserve"> инфляции </w:t>
      </w:r>
      <w:r w:rsidR="00665917">
        <w:rPr>
          <w:rFonts w:ascii="Times New Roman" w:hAnsi="Times New Roman" w:cs="Times New Roman"/>
          <w:sz w:val="28"/>
          <w:szCs w:val="28"/>
        </w:rPr>
        <w:t>или иной коэффициен</w:t>
      </w:r>
      <w:r w:rsidR="00651418">
        <w:rPr>
          <w:rFonts w:ascii="Times New Roman" w:hAnsi="Times New Roman" w:cs="Times New Roman"/>
          <w:sz w:val="28"/>
          <w:szCs w:val="28"/>
        </w:rPr>
        <w:t>т</w:t>
      </w:r>
      <w:r w:rsidR="005F5673" w:rsidRPr="00651418">
        <w:rPr>
          <w:rFonts w:ascii="Times New Roman" w:hAnsi="Times New Roman" w:cs="Times New Roman"/>
          <w:sz w:val="28"/>
          <w:szCs w:val="28"/>
        </w:rPr>
        <w:t>;</w:t>
      </w:r>
    </w:p>
    <w:p w:rsidR="008E1441" w:rsidRDefault="008E144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F5673" w:rsidRDefault="00720A1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1.</w:t>
      </w:r>
      <w:r w:rsidR="00A652D8">
        <w:rPr>
          <w:rFonts w:ascii="Times New Roman" w:hAnsi="Times New Roman" w:cs="Times New Roman"/>
          <w:sz w:val="28"/>
          <w:szCs w:val="28"/>
        </w:rPr>
        <w:t>2.4</w:t>
      </w:r>
      <w:r w:rsidR="001671B8">
        <w:rPr>
          <w:rFonts w:ascii="Times New Roman" w:hAnsi="Times New Roman" w:cs="Times New Roman"/>
          <w:sz w:val="28"/>
          <w:szCs w:val="28"/>
        </w:rPr>
        <w:t>.</w:t>
      </w:r>
      <w:r w:rsidR="005F5673">
        <w:rPr>
          <w:rFonts w:ascii="Times New Roman" w:hAnsi="Times New Roman" w:cs="Times New Roman"/>
          <w:sz w:val="28"/>
          <w:szCs w:val="28"/>
        </w:rPr>
        <w:t xml:space="preserve"> под плановым методом расчета бюджетного ассигнования понимается установление объема бюджетного ассигнования в соответствии с показателями, указанными в </w:t>
      </w:r>
      <w:r w:rsidR="00651418">
        <w:rPr>
          <w:rFonts w:ascii="Times New Roman" w:hAnsi="Times New Roman" w:cs="Times New Roman"/>
          <w:sz w:val="28"/>
          <w:szCs w:val="28"/>
        </w:rPr>
        <w:t>нормативном</w:t>
      </w:r>
      <w:r w:rsidR="005F5673">
        <w:rPr>
          <w:rFonts w:ascii="Times New Roman" w:hAnsi="Times New Roman" w:cs="Times New Roman"/>
          <w:sz w:val="28"/>
          <w:szCs w:val="28"/>
        </w:rPr>
        <w:t xml:space="preserve"> правовом акте</w:t>
      </w:r>
      <w:r w:rsidR="005F5673" w:rsidRPr="00581A2B">
        <w:rPr>
          <w:rFonts w:ascii="Times New Roman" w:hAnsi="Times New Roman" w:cs="Times New Roman"/>
          <w:sz w:val="28"/>
          <w:szCs w:val="28"/>
        </w:rPr>
        <w:t>;</w:t>
      </w:r>
    </w:p>
    <w:p w:rsidR="005F5673" w:rsidRPr="009E11EE" w:rsidRDefault="00720A1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A652D8">
        <w:rPr>
          <w:rFonts w:ascii="Times New Roman" w:hAnsi="Times New Roman" w:cs="Times New Roman"/>
          <w:sz w:val="28"/>
          <w:szCs w:val="28"/>
        </w:rPr>
        <w:t>2.5</w:t>
      </w:r>
      <w:r w:rsidR="001671B8">
        <w:rPr>
          <w:rFonts w:ascii="Times New Roman" w:hAnsi="Times New Roman" w:cs="Times New Roman"/>
          <w:sz w:val="28"/>
          <w:szCs w:val="28"/>
        </w:rPr>
        <w:t>.</w:t>
      </w:r>
      <w:r w:rsidR="005F5673">
        <w:rPr>
          <w:rFonts w:ascii="Times New Roman" w:hAnsi="Times New Roman" w:cs="Times New Roman"/>
          <w:sz w:val="28"/>
          <w:szCs w:val="28"/>
        </w:rPr>
        <w:t xml:space="preserve"> под иным методом расчета бюджетного ассигнования понимается расчет объема бюджетного ассигнования методом, отличным от нормативного метода, метод</w:t>
      </w:r>
      <w:r w:rsidR="009E11EE">
        <w:rPr>
          <w:rFonts w:ascii="Times New Roman" w:hAnsi="Times New Roman" w:cs="Times New Roman"/>
          <w:sz w:val="28"/>
          <w:szCs w:val="28"/>
        </w:rPr>
        <w:t>а индексации и планового метода.</w:t>
      </w:r>
    </w:p>
    <w:p w:rsidR="005F5673" w:rsidRPr="000B6351" w:rsidRDefault="00720A1E" w:rsidP="000B635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5F5673">
        <w:rPr>
          <w:rFonts w:ascii="Times New Roman" w:hAnsi="Times New Roman" w:cs="Times New Roman"/>
          <w:sz w:val="28"/>
          <w:szCs w:val="28"/>
        </w:rPr>
        <w:t>3. Планирование бюджетных ассигнований осуществляется раздельно по действующим и принимаемым расходным обязательствам.</w:t>
      </w:r>
      <w:r w:rsidR="006844BC" w:rsidRPr="006844BC">
        <w:rPr>
          <w:rFonts w:ascii="Times New Roman" w:hAnsi="Times New Roman" w:cs="Times New Roman"/>
          <w:sz w:val="28"/>
          <w:szCs w:val="28"/>
        </w:rPr>
        <w:t xml:space="preserve"> </w:t>
      </w:r>
      <w:r w:rsidR="006844BC">
        <w:rPr>
          <w:rFonts w:ascii="Times New Roman" w:hAnsi="Times New Roman" w:cs="Times New Roman"/>
          <w:sz w:val="28"/>
          <w:szCs w:val="28"/>
        </w:rPr>
        <w:t>Понятия действующих и принимаемых обязательств соответствуют понятиям, определенным статьей 174.2 Бюджетного кодекса Российской Федерации.</w:t>
      </w:r>
      <w:r w:rsidR="00ED10E4">
        <w:rPr>
          <w:rFonts w:ascii="Times New Roman" w:hAnsi="Times New Roman"/>
          <w:sz w:val="28"/>
          <w:szCs w:val="28"/>
        </w:rPr>
        <w:t xml:space="preserve">               </w:t>
      </w:r>
    </w:p>
    <w:p w:rsidR="005F5673" w:rsidRPr="004207EB" w:rsidRDefault="00ED10E4">
      <w:pPr>
        <w:pStyle w:val="ConsPlusNormal"/>
        <w:ind w:firstLine="54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                                                                                  </w:t>
      </w:r>
    </w:p>
    <w:p w:rsidR="005F5673" w:rsidRDefault="005F5673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II. Порядок планирования бюджетных ассигнований </w:t>
      </w:r>
    </w:p>
    <w:p w:rsidR="005F5673" w:rsidRDefault="005F567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F5673" w:rsidRDefault="00926CC3" w:rsidP="008E144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5F5673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="005F5673">
        <w:rPr>
          <w:rFonts w:ascii="Times New Roman" w:hAnsi="Times New Roman" w:cs="Times New Roman"/>
          <w:sz w:val="28"/>
          <w:szCs w:val="28"/>
        </w:rPr>
        <w:t xml:space="preserve">При планировании бюджетных ассигнований главные распорядители </w:t>
      </w:r>
      <w:r w:rsidR="00AC49CB">
        <w:rPr>
          <w:rFonts w:ascii="Times New Roman" w:hAnsi="Times New Roman" w:cs="Times New Roman"/>
          <w:sz w:val="28"/>
          <w:szCs w:val="28"/>
        </w:rPr>
        <w:t xml:space="preserve">бюджетных </w:t>
      </w:r>
      <w:r w:rsidR="005F5673">
        <w:rPr>
          <w:rFonts w:ascii="Times New Roman" w:hAnsi="Times New Roman" w:cs="Times New Roman"/>
          <w:sz w:val="28"/>
          <w:szCs w:val="28"/>
        </w:rPr>
        <w:t xml:space="preserve">средств представляют в </w:t>
      </w:r>
      <w:r w:rsidR="005F61EC">
        <w:rPr>
          <w:rFonts w:ascii="Times New Roman" w:hAnsi="Times New Roman" w:cs="Times New Roman"/>
          <w:sz w:val="28"/>
          <w:szCs w:val="28"/>
        </w:rPr>
        <w:t>Ф</w:t>
      </w:r>
      <w:r w:rsidR="005F5673">
        <w:rPr>
          <w:rFonts w:ascii="Times New Roman" w:hAnsi="Times New Roman" w:cs="Times New Roman"/>
          <w:sz w:val="28"/>
          <w:szCs w:val="28"/>
        </w:rPr>
        <w:t>инансов</w:t>
      </w:r>
      <w:r w:rsidR="005F61EC">
        <w:rPr>
          <w:rFonts w:ascii="Times New Roman" w:hAnsi="Times New Roman" w:cs="Times New Roman"/>
          <w:sz w:val="28"/>
          <w:szCs w:val="28"/>
        </w:rPr>
        <w:t xml:space="preserve">ое управление администрации Череповецкого муниципального </w:t>
      </w:r>
      <w:r w:rsidR="00443E10">
        <w:rPr>
          <w:rFonts w:ascii="Times New Roman" w:hAnsi="Times New Roman" w:cs="Times New Roman"/>
          <w:sz w:val="28"/>
          <w:szCs w:val="28"/>
        </w:rPr>
        <w:t>округа</w:t>
      </w:r>
      <w:r w:rsidR="005F61EC">
        <w:rPr>
          <w:rFonts w:ascii="Times New Roman" w:hAnsi="Times New Roman" w:cs="Times New Roman"/>
          <w:sz w:val="28"/>
          <w:szCs w:val="28"/>
        </w:rPr>
        <w:t xml:space="preserve"> </w:t>
      </w:r>
      <w:r w:rsidR="00492848">
        <w:rPr>
          <w:rFonts w:ascii="Times New Roman" w:hAnsi="Times New Roman" w:cs="Times New Roman"/>
          <w:sz w:val="28"/>
          <w:szCs w:val="28"/>
        </w:rPr>
        <w:t xml:space="preserve">Вологодской области </w:t>
      </w:r>
      <w:r w:rsidR="008E1441">
        <w:rPr>
          <w:rFonts w:ascii="Times New Roman" w:hAnsi="Times New Roman" w:cs="Times New Roman"/>
          <w:sz w:val="28"/>
          <w:szCs w:val="28"/>
        </w:rPr>
        <w:t>(далее -</w:t>
      </w:r>
      <w:r w:rsidR="005F61EC">
        <w:rPr>
          <w:rFonts w:ascii="Times New Roman" w:hAnsi="Times New Roman" w:cs="Times New Roman"/>
          <w:sz w:val="28"/>
          <w:szCs w:val="28"/>
        </w:rPr>
        <w:t xml:space="preserve"> Финансовое управление)</w:t>
      </w:r>
      <w:r w:rsidR="00AC209F" w:rsidRPr="00AC209F">
        <w:rPr>
          <w:rFonts w:ascii="Times New Roman" w:hAnsi="Times New Roman" w:cs="Times New Roman"/>
          <w:sz w:val="28"/>
          <w:szCs w:val="28"/>
        </w:rPr>
        <w:t xml:space="preserve"> </w:t>
      </w:r>
      <w:r w:rsidR="00C63674" w:rsidRPr="00C63674">
        <w:rPr>
          <w:rFonts w:ascii="Times New Roman" w:hAnsi="Times New Roman" w:cs="Times New Roman"/>
          <w:sz w:val="28"/>
          <w:szCs w:val="28"/>
        </w:rPr>
        <w:t xml:space="preserve">в срок, установленный постановлением </w:t>
      </w:r>
      <w:r w:rsidR="00492848">
        <w:rPr>
          <w:rFonts w:ascii="Times New Roman" w:hAnsi="Times New Roman" w:cs="Times New Roman"/>
          <w:sz w:val="28"/>
          <w:szCs w:val="28"/>
        </w:rPr>
        <w:t>А</w:t>
      </w:r>
      <w:r w:rsidR="00C63674" w:rsidRPr="00C63674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443E10">
        <w:rPr>
          <w:rFonts w:ascii="Times New Roman" w:hAnsi="Times New Roman" w:cs="Times New Roman"/>
          <w:sz w:val="28"/>
          <w:szCs w:val="28"/>
        </w:rPr>
        <w:t>округа</w:t>
      </w:r>
      <w:r w:rsidR="00C63674" w:rsidRPr="00C63674">
        <w:rPr>
          <w:rFonts w:ascii="Times New Roman" w:hAnsi="Times New Roman" w:cs="Times New Roman"/>
          <w:sz w:val="28"/>
          <w:szCs w:val="28"/>
        </w:rPr>
        <w:t xml:space="preserve"> о </w:t>
      </w:r>
      <w:r w:rsidR="00634A13">
        <w:rPr>
          <w:rFonts w:ascii="Times New Roman" w:hAnsi="Times New Roman" w:cs="Times New Roman"/>
          <w:sz w:val="28"/>
          <w:szCs w:val="28"/>
        </w:rPr>
        <w:t>разработке</w:t>
      </w:r>
      <w:r w:rsidR="00C63674" w:rsidRPr="00C63674">
        <w:rPr>
          <w:rFonts w:ascii="Times New Roman" w:hAnsi="Times New Roman" w:cs="Times New Roman"/>
          <w:sz w:val="28"/>
          <w:szCs w:val="28"/>
        </w:rPr>
        <w:t xml:space="preserve"> проекта решения о бюджете </w:t>
      </w:r>
      <w:r w:rsidR="00443E10">
        <w:rPr>
          <w:rFonts w:ascii="Times New Roman" w:hAnsi="Times New Roman" w:cs="Times New Roman"/>
          <w:sz w:val="28"/>
          <w:szCs w:val="28"/>
        </w:rPr>
        <w:t>округа</w:t>
      </w:r>
      <w:r w:rsidR="00C63674" w:rsidRPr="00C63674">
        <w:rPr>
          <w:rFonts w:ascii="Times New Roman" w:hAnsi="Times New Roman" w:cs="Times New Roman"/>
          <w:sz w:val="28"/>
          <w:szCs w:val="28"/>
        </w:rPr>
        <w:t xml:space="preserve"> на очередной финансовый год и плановый период,</w:t>
      </w:r>
      <w:r w:rsidR="009C5A83">
        <w:rPr>
          <w:rFonts w:ascii="Times New Roman" w:hAnsi="Times New Roman" w:cs="Times New Roman"/>
          <w:sz w:val="28"/>
          <w:szCs w:val="28"/>
        </w:rPr>
        <w:t xml:space="preserve"> </w:t>
      </w:r>
      <w:r w:rsidR="00037E7D">
        <w:rPr>
          <w:rFonts w:ascii="Times New Roman" w:hAnsi="Times New Roman" w:cs="Times New Roman"/>
          <w:sz w:val="28"/>
          <w:szCs w:val="28"/>
        </w:rPr>
        <w:t>предложения и материалы</w:t>
      </w:r>
      <w:r w:rsidR="009C5A83">
        <w:rPr>
          <w:rFonts w:ascii="Times New Roman" w:hAnsi="Times New Roman" w:cs="Times New Roman"/>
          <w:sz w:val="28"/>
          <w:szCs w:val="28"/>
        </w:rPr>
        <w:t xml:space="preserve"> </w:t>
      </w:r>
      <w:r w:rsidR="00037E7D">
        <w:rPr>
          <w:rFonts w:ascii="Times New Roman" w:hAnsi="Times New Roman" w:cs="Times New Roman"/>
          <w:sz w:val="28"/>
          <w:szCs w:val="28"/>
        </w:rPr>
        <w:t xml:space="preserve">по распределению бюджетных ассигнований </w:t>
      </w:r>
      <w:r w:rsidR="009C5A83">
        <w:rPr>
          <w:rFonts w:ascii="Times New Roman" w:hAnsi="Times New Roman" w:cs="Times New Roman"/>
          <w:sz w:val="28"/>
          <w:szCs w:val="28"/>
        </w:rPr>
        <w:t>по формам согласно приложениям к настоящему Порядку</w:t>
      </w:r>
      <w:r w:rsidR="005F5673">
        <w:rPr>
          <w:rFonts w:ascii="Times New Roman" w:hAnsi="Times New Roman" w:cs="Times New Roman"/>
          <w:sz w:val="28"/>
          <w:szCs w:val="28"/>
        </w:rPr>
        <w:t>:</w:t>
      </w:r>
      <w:r w:rsidR="00ED10E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proofErr w:type="gramEnd"/>
    </w:p>
    <w:p w:rsidR="000A09D4" w:rsidRDefault="00857907" w:rsidP="008E1441">
      <w:pPr>
        <w:pStyle w:val="ConsPlusNormal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5F5673">
        <w:rPr>
          <w:rFonts w:ascii="Times New Roman" w:hAnsi="Times New Roman" w:cs="Times New Roman"/>
          <w:sz w:val="28"/>
          <w:szCs w:val="28"/>
        </w:rPr>
        <w:t>1.</w:t>
      </w:r>
      <w:r w:rsidR="001D4863">
        <w:rPr>
          <w:rFonts w:ascii="Times New Roman" w:hAnsi="Times New Roman" w:cs="Times New Roman"/>
          <w:sz w:val="28"/>
          <w:szCs w:val="28"/>
        </w:rPr>
        <w:t>1</w:t>
      </w:r>
      <w:r w:rsidR="001671B8" w:rsidRPr="008E1441">
        <w:rPr>
          <w:rFonts w:ascii="Times New Roman" w:hAnsi="Times New Roman" w:cs="Times New Roman"/>
          <w:sz w:val="28"/>
          <w:szCs w:val="28"/>
        </w:rPr>
        <w:t>.</w:t>
      </w:r>
      <w:r w:rsidR="007D583F" w:rsidRPr="008E1441">
        <w:rPr>
          <w:rFonts w:ascii="Times New Roman" w:hAnsi="Times New Roman" w:cs="Times New Roman"/>
          <w:sz w:val="28"/>
          <w:szCs w:val="28"/>
        </w:rPr>
        <w:t xml:space="preserve"> </w:t>
      </w:r>
      <w:r w:rsidR="000A09D4" w:rsidRPr="008E1441">
        <w:rPr>
          <w:rFonts w:ascii="Times New Roman" w:hAnsi="Times New Roman" w:cs="Times New Roman"/>
          <w:sz w:val="28"/>
          <w:szCs w:val="28"/>
        </w:rPr>
        <w:t>по действующим расходным обязательствам</w:t>
      </w:r>
      <w:r w:rsidR="000A09D4" w:rsidRPr="000A09D4">
        <w:rPr>
          <w:rFonts w:ascii="Times New Roman" w:hAnsi="Times New Roman" w:cs="Times New Roman"/>
          <w:i/>
          <w:sz w:val="28"/>
          <w:szCs w:val="28"/>
        </w:rPr>
        <w:t>:</w:t>
      </w:r>
    </w:p>
    <w:p w:rsidR="00220B66" w:rsidRDefault="00F33665" w:rsidP="008E144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="00037E7D">
        <w:rPr>
          <w:rFonts w:ascii="Times New Roman" w:hAnsi="Times New Roman" w:cs="Times New Roman"/>
          <w:sz w:val="28"/>
          <w:szCs w:val="28"/>
        </w:rPr>
        <w:t xml:space="preserve"> </w:t>
      </w:r>
      <w:r w:rsidR="004E715A">
        <w:rPr>
          <w:rFonts w:ascii="Times New Roman" w:hAnsi="Times New Roman" w:cs="Times New Roman"/>
          <w:sz w:val="28"/>
          <w:szCs w:val="28"/>
        </w:rPr>
        <w:t xml:space="preserve">предложения по распределению бюджетных ассигнований </w:t>
      </w:r>
      <w:r w:rsidR="00037E7D" w:rsidRPr="0017247E">
        <w:rPr>
          <w:rFonts w:ascii="Times New Roman" w:hAnsi="Times New Roman" w:cs="Times New Roman"/>
          <w:sz w:val="28"/>
          <w:szCs w:val="28"/>
        </w:rPr>
        <w:t xml:space="preserve">на реализацию </w:t>
      </w:r>
      <w:r w:rsidR="00037E7D">
        <w:rPr>
          <w:rFonts w:ascii="Times New Roman" w:hAnsi="Times New Roman" w:cs="Times New Roman"/>
          <w:sz w:val="28"/>
          <w:szCs w:val="28"/>
        </w:rPr>
        <w:t>муниципаль</w:t>
      </w:r>
      <w:r w:rsidR="00037E7D" w:rsidRPr="0017247E">
        <w:rPr>
          <w:rFonts w:ascii="Times New Roman" w:hAnsi="Times New Roman" w:cs="Times New Roman"/>
          <w:sz w:val="28"/>
          <w:szCs w:val="28"/>
        </w:rPr>
        <w:t xml:space="preserve">ных программ </w:t>
      </w:r>
      <w:r w:rsidR="00037E7D">
        <w:rPr>
          <w:rFonts w:ascii="Times New Roman" w:hAnsi="Times New Roman" w:cs="Times New Roman"/>
          <w:sz w:val="28"/>
          <w:szCs w:val="28"/>
        </w:rPr>
        <w:t xml:space="preserve">Череповецкого муниципального </w:t>
      </w:r>
      <w:r w:rsidR="00443E10">
        <w:rPr>
          <w:rFonts w:ascii="Times New Roman" w:hAnsi="Times New Roman" w:cs="Times New Roman"/>
          <w:sz w:val="28"/>
          <w:szCs w:val="28"/>
        </w:rPr>
        <w:t>округа</w:t>
      </w:r>
      <w:r w:rsidR="002B7824">
        <w:rPr>
          <w:rFonts w:ascii="Times New Roman" w:hAnsi="Times New Roman" w:cs="Times New Roman"/>
          <w:sz w:val="28"/>
          <w:szCs w:val="28"/>
        </w:rPr>
        <w:t xml:space="preserve"> (далее – </w:t>
      </w:r>
      <w:r w:rsidR="00443E10">
        <w:rPr>
          <w:rFonts w:ascii="Times New Roman" w:hAnsi="Times New Roman" w:cs="Times New Roman"/>
          <w:sz w:val="28"/>
          <w:szCs w:val="28"/>
        </w:rPr>
        <w:t>округа</w:t>
      </w:r>
      <w:r w:rsidR="002B7824">
        <w:rPr>
          <w:rFonts w:ascii="Times New Roman" w:hAnsi="Times New Roman" w:cs="Times New Roman"/>
          <w:sz w:val="28"/>
          <w:szCs w:val="28"/>
        </w:rPr>
        <w:t>)</w:t>
      </w:r>
      <w:r w:rsidR="00037E7D" w:rsidRPr="0017247E">
        <w:rPr>
          <w:rFonts w:ascii="Times New Roman" w:hAnsi="Times New Roman" w:cs="Times New Roman"/>
          <w:sz w:val="28"/>
          <w:szCs w:val="28"/>
        </w:rPr>
        <w:t xml:space="preserve"> </w:t>
      </w:r>
      <w:r w:rsidR="0073792D">
        <w:rPr>
          <w:rFonts w:ascii="Times New Roman" w:hAnsi="Times New Roman" w:cs="Times New Roman"/>
          <w:sz w:val="28"/>
          <w:szCs w:val="28"/>
        </w:rPr>
        <w:t xml:space="preserve">и непрограммных направлений деятельности </w:t>
      </w:r>
      <w:r w:rsidR="00037E7D" w:rsidRPr="0017247E">
        <w:rPr>
          <w:rFonts w:ascii="Times New Roman" w:hAnsi="Times New Roman" w:cs="Times New Roman"/>
          <w:sz w:val="28"/>
          <w:szCs w:val="28"/>
        </w:rPr>
        <w:t>по форме согласно приложению 1 к настоящему Порядку</w:t>
      </w:r>
      <w:r w:rsidR="0073792D">
        <w:rPr>
          <w:rFonts w:ascii="Times New Roman" w:hAnsi="Times New Roman" w:cs="Times New Roman"/>
          <w:sz w:val="28"/>
          <w:szCs w:val="28"/>
        </w:rPr>
        <w:t>.</w:t>
      </w:r>
      <w:r w:rsidR="00220B66" w:rsidRPr="00220B6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F2560" w:rsidRDefault="00AF2560" w:rsidP="008E144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1 по Администрации округа заполняется в разрезе подведомственных казенных учреждений.</w:t>
      </w:r>
    </w:p>
    <w:p w:rsidR="00463D89" w:rsidRDefault="00463D89" w:rsidP="008E144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3D89">
        <w:rPr>
          <w:rFonts w:ascii="Times New Roman" w:hAnsi="Times New Roman" w:cs="Times New Roman"/>
          <w:sz w:val="28"/>
          <w:szCs w:val="28"/>
        </w:rPr>
        <w:t xml:space="preserve">Рассмотрение вопросов, связанных с распределением объемов бюджетных ассигнований на реализацию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463D89">
        <w:rPr>
          <w:rFonts w:ascii="Times New Roman" w:hAnsi="Times New Roman" w:cs="Times New Roman"/>
          <w:sz w:val="28"/>
          <w:szCs w:val="28"/>
        </w:rPr>
        <w:t xml:space="preserve"> программ и непрограммных направлений деятельности </w:t>
      </w:r>
      <w:r>
        <w:rPr>
          <w:rFonts w:ascii="Times New Roman" w:hAnsi="Times New Roman" w:cs="Times New Roman"/>
          <w:sz w:val="28"/>
          <w:szCs w:val="28"/>
        </w:rPr>
        <w:t xml:space="preserve">органов местного самоуправления </w:t>
      </w:r>
      <w:r w:rsidR="00443E10">
        <w:rPr>
          <w:rFonts w:ascii="Times New Roman" w:hAnsi="Times New Roman" w:cs="Times New Roman"/>
          <w:sz w:val="28"/>
          <w:szCs w:val="28"/>
        </w:rPr>
        <w:t>округа</w:t>
      </w:r>
      <w:r w:rsidRPr="00463D89">
        <w:rPr>
          <w:rFonts w:ascii="Times New Roman" w:hAnsi="Times New Roman" w:cs="Times New Roman"/>
          <w:sz w:val="28"/>
          <w:szCs w:val="28"/>
        </w:rPr>
        <w:t xml:space="preserve">, осуществляется </w:t>
      </w:r>
      <w:r>
        <w:rPr>
          <w:rFonts w:ascii="Times New Roman" w:hAnsi="Times New Roman" w:cs="Times New Roman"/>
          <w:sz w:val="28"/>
          <w:szCs w:val="28"/>
        </w:rPr>
        <w:t xml:space="preserve">Комиссией </w:t>
      </w:r>
      <w:r w:rsidR="00946B86" w:rsidRPr="00946B86">
        <w:rPr>
          <w:rFonts w:ascii="Times New Roman" w:hAnsi="Times New Roman" w:cs="Times New Roman"/>
          <w:sz w:val="28"/>
          <w:szCs w:val="28"/>
        </w:rPr>
        <w:t>по вопросам оптимизации и повышения эффективности бюджетных расходов</w:t>
      </w:r>
      <w:r w:rsidRPr="00463D89">
        <w:rPr>
          <w:rFonts w:ascii="Times New Roman" w:hAnsi="Times New Roman" w:cs="Times New Roman"/>
          <w:sz w:val="28"/>
          <w:szCs w:val="28"/>
        </w:rPr>
        <w:t xml:space="preserve"> в соответствии с </w:t>
      </w:r>
      <w:r w:rsidR="00946B86">
        <w:rPr>
          <w:rFonts w:ascii="Times New Roman" w:hAnsi="Times New Roman" w:cs="Times New Roman"/>
          <w:sz w:val="28"/>
          <w:szCs w:val="28"/>
        </w:rPr>
        <w:t xml:space="preserve">постановлением </w:t>
      </w:r>
      <w:r w:rsidR="00083599">
        <w:rPr>
          <w:rFonts w:ascii="Times New Roman" w:hAnsi="Times New Roman" w:cs="Times New Roman"/>
          <w:sz w:val="28"/>
          <w:szCs w:val="28"/>
        </w:rPr>
        <w:t>А</w:t>
      </w:r>
      <w:r w:rsidR="00946B86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443E10">
        <w:rPr>
          <w:rFonts w:ascii="Times New Roman" w:hAnsi="Times New Roman" w:cs="Times New Roman"/>
          <w:sz w:val="28"/>
          <w:szCs w:val="28"/>
        </w:rPr>
        <w:t>округа</w:t>
      </w:r>
      <w:r w:rsidR="00063107">
        <w:rPr>
          <w:rFonts w:ascii="Times New Roman" w:hAnsi="Times New Roman" w:cs="Times New Roman"/>
          <w:sz w:val="28"/>
          <w:szCs w:val="28"/>
        </w:rPr>
        <w:t>;</w:t>
      </w:r>
    </w:p>
    <w:p w:rsidR="008B12E7" w:rsidRDefault="00083599" w:rsidP="008E144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F33665">
        <w:rPr>
          <w:rFonts w:ascii="Times New Roman" w:hAnsi="Times New Roman" w:cs="Times New Roman"/>
          <w:sz w:val="28"/>
          <w:szCs w:val="28"/>
        </w:rPr>
        <w:t>)</w:t>
      </w:r>
      <w:r w:rsidR="009C6B44">
        <w:rPr>
          <w:rFonts w:ascii="Times New Roman" w:hAnsi="Times New Roman" w:cs="Times New Roman"/>
          <w:sz w:val="28"/>
          <w:szCs w:val="28"/>
        </w:rPr>
        <w:t xml:space="preserve"> </w:t>
      </w:r>
      <w:r w:rsidR="00BA64D1">
        <w:rPr>
          <w:rFonts w:ascii="Times New Roman" w:hAnsi="Times New Roman" w:cs="Times New Roman"/>
          <w:sz w:val="28"/>
          <w:szCs w:val="28"/>
        </w:rPr>
        <w:t>расчет объема бюджетн</w:t>
      </w:r>
      <w:r w:rsidR="004A48B2">
        <w:rPr>
          <w:rFonts w:ascii="Times New Roman" w:hAnsi="Times New Roman" w:cs="Times New Roman"/>
          <w:sz w:val="28"/>
          <w:szCs w:val="28"/>
        </w:rPr>
        <w:t>ы</w:t>
      </w:r>
      <w:r w:rsidR="00BA64D1">
        <w:rPr>
          <w:rFonts w:ascii="Times New Roman" w:hAnsi="Times New Roman" w:cs="Times New Roman"/>
          <w:sz w:val="28"/>
          <w:szCs w:val="28"/>
        </w:rPr>
        <w:t xml:space="preserve">х ассигнований </w:t>
      </w:r>
      <w:r w:rsidR="00220B66">
        <w:rPr>
          <w:rFonts w:ascii="Times New Roman" w:hAnsi="Times New Roman" w:cs="Times New Roman"/>
          <w:sz w:val="28"/>
          <w:szCs w:val="28"/>
        </w:rPr>
        <w:t xml:space="preserve">на обеспечение публичных </w:t>
      </w:r>
      <w:r w:rsidR="00A06EBC">
        <w:rPr>
          <w:rFonts w:ascii="Times New Roman" w:hAnsi="Times New Roman" w:cs="Times New Roman"/>
          <w:sz w:val="28"/>
          <w:szCs w:val="28"/>
        </w:rPr>
        <w:t xml:space="preserve">нормативных </w:t>
      </w:r>
      <w:r w:rsidR="00220B66">
        <w:rPr>
          <w:rFonts w:ascii="Times New Roman" w:hAnsi="Times New Roman" w:cs="Times New Roman"/>
          <w:sz w:val="28"/>
          <w:szCs w:val="28"/>
        </w:rPr>
        <w:t xml:space="preserve">обязательств в соответствии с нормативными правовыми актами, </w:t>
      </w:r>
      <w:r w:rsidR="00063107"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="00220B66" w:rsidRPr="004207EB">
        <w:rPr>
          <w:rFonts w:ascii="Times New Roman" w:hAnsi="Times New Roman" w:cs="Times New Roman"/>
          <w:sz w:val="28"/>
          <w:szCs w:val="28"/>
        </w:rPr>
        <w:t>которым они установлены</w:t>
      </w:r>
      <w:r w:rsidR="00220B66">
        <w:rPr>
          <w:rFonts w:ascii="Times New Roman" w:hAnsi="Times New Roman" w:cs="Times New Roman"/>
          <w:sz w:val="28"/>
          <w:szCs w:val="28"/>
        </w:rPr>
        <w:t xml:space="preserve">, по форме согласно приложению </w:t>
      </w:r>
      <w:r w:rsidR="000D1482">
        <w:rPr>
          <w:rFonts w:ascii="Times New Roman" w:hAnsi="Times New Roman" w:cs="Times New Roman"/>
          <w:sz w:val="28"/>
          <w:szCs w:val="28"/>
        </w:rPr>
        <w:t>2</w:t>
      </w:r>
      <w:r w:rsidR="008B12E7">
        <w:rPr>
          <w:rFonts w:ascii="Times New Roman" w:hAnsi="Times New Roman" w:cs="Times New Roman"/>
          <w:sz w:val="28"/>
          <w:szCs w:val="28"/>
        </w:rPr>
        <w:t xml:space="preserve"> к настоящему Порядку.</w:t>
      </w:r>
    </w:p>
    <w:p w:rsidR="005F5673" w:rsidRPr="008C2071" w:rsidRDefault="008C01B2" w:rsidP="008E144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247E">
        <w:rPr>
          <w:rFonts w:ascii="Times New Roman" w:hAnsi="Times New Roman" w:cs="Times New Roman"/>
          <w:sz w:val="28"/>
          <w:szCs w:val="28"/>
        </w:rPr>
        <w:t>Расчет объема бюджетных ассигнований осуществляется отдельно по каждому публичному обязательству с приложением к нему методик расчета и обоснования планового количества получателей выплат по на</w:t>
      </w:r>
      <w:r>
        <w:rPr>
          <w:rFonts w:ascii="Times New Roman" w:hAnsi="Times New Roman" w:cs="Times New Roman"/>
          <w:sz w:val="28"/>
          <w:szCs w:val="28"/>
        </w:rPr>
        <w:t>правлениям социальной поддержки;</w:t>
      </w:r>
      <w:r w:rsidR="00220B6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F2560" w:rsidRDefault="00001D7B" w:rsidP="008E144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F33665">
        <w:rPr>
          <w:rFonts w:ascii="Times New Roman" w:hAnsi="Times New Roman" w:cs="Times New Roman"/>
          <w:sz w:val="28"/>
          <w:szCs w:val="28"/>
        </w:rPr>
        <w:t>)</w:t>
      </w:r>
      <w:r w:rsidR="00FE6764">
        <w:rPr>
          <w:rFonts w:ascii="Times New Roman" w:hAnsi="Times New Roman" w:cs="Times New Roman"/>
          <w:sz w:val="28"/>
          <w:szCs w:val="28"/>
        </w:rPr>
        <w:t xml:space="preserve"> </w:t>
      </w:r>
      <w:r w:rsidR="00CB7677">
        <w:rPr>
          <w:rFonts w:ascii="Times New Roman" w:hAnsi="Times New Roman" w:cs="Times New Roman"/>
          <w:sz w:val="28"/>
          <w:szCs w:val="28"/>
        </w:rPr>
        <w:t xml:space="preserve">сводный расчет объема бюджетных ассигнований </w:t>
      </w:r>
      <w:r w:rsidR="005F5673">
        <w:rPr>
          <w:rFonts w:ascii="Times New Roman" w:hAnsi="Times New Roman" w:cs="Times New Roman"/>
          <w:sz w:val="28"/>
          <w:szCs w:val="28"/>
        </w:rPr>
        <w:t>на предос</w:t>
      </w:r>
      <w:r w:rsidR="003F7A71">
        <w:rPr>
          <w:rFonts w:ascii="Times New Roman" w:hAnsi="Times New Roman" w:cs="Times New Roman"/>
          <w:sz w:val="28"/>
          <w:szCs w:val="28"/>
        </w:rPr>
        <w:t xml:space="preserve">тавление субсидий </w:t>
      </w:r>
      <w:r w:rsidR="00CB7677">
        <w:rPr>
          <w:rFonts w:ascii="Times New Roman" w:hAnsi="Times New Roman" w:cs="Times New Roman"/>
          <w:sz w:val="28"/>
          <w:szCs w:val="28"/>
        </w:rPr>
        <w:t xml:space="preserve">бюджетным </w:t>
      </w:r>
      <w:r w:rsidR="0040062D">
        <w:rPr>
          <w:rFonts w:ascii="Times New Roman" w:hAnsi="Times New Roman" w:cs="Times New Roman"/>
          <w:sz w:val="28"/>
          <w:szCs w:val="28"/>
        </w:rPr>
        <w:t xml:space="preserve">и автономным </w:t>
      </w:r>
      <w:r w:rsidR="00CB7677">
        <w:rPr>
          <w:rFonts w:ascii="Times New Roman" w:hAnsi="Times New Roman" w:cs="Times New Roman"/>
          <w:sz w:val="28"/>
          <w:szCs w:val="28"/>
        </w:rPr>
        <w:t xml:space="preserve">учреждениям </w:t>
      </w:r>
      <w:r w:rsidR="003F7A71">
        <w:rPr>
          <w:rFonts w:ascii="Times New Roman" w:hAnsi="Times New Roman" w:cs="Times New Roman"/>
          <w:sz w:val="28"/>
          <w:szCs w:val="28"/>
        </w:rPr>
        <w:t>из</w:t>
      </w:r>
      <w:r w:rsidR="005F5673">
        <w:rPr>
          <w:rFonts w:ascii="Times New Roman" w:hAnsi="Times New Roman" w:cs="Times New Roman"/>
          <w:sz w:val="28"/>
          <w:szCs w:val="28"/>
        </w:rPr>
        <w:t xml:space="preserve"> бюджета </w:t>
      </w:r>
      <w:r w:rsidR="00443E10">
        <w:rPr>
          <w:rFonts w:ascii="Times New Roman" w:hAnsi="Times New Roman" w:cs="Times New Roman"/>
          <w:sz w:val="28"/>
          <w:szCs w:val="28"/>
        </w:rPr>
        <w:t>округа</w:t>
      </w:r>
      <w:r w:rsidR="005F5673">
        <w:rPr>
          <w:rFonts w:ascii="Times New Roman" w:hAnsi="Times New Roman" w:cs="Times New Roman"/>
          <w:sz w:val="28"/>
          <w:szCs w:val="28"/>
        </w:rPr>
        <w:t xml:space="preserve"> на </w:t>
      </w:r>
      <w:r w:rsidR="005F5673">
        <w:rPr>
          <w:rFonts w:ascii="Times New Roman" w:hAnsi="Times New Roman" w:cs="Times New Roman"/>
          <w:sz w:val="28"/>
          <w:szCs w:val="28"/>
        </w:rPr>
        <w:lastRenderedPageBreak/>
        <w:t xml:space="preserve">финансовое обеспечение выполнения </w:t>
      </w:r>
      <w:r w:rsidR="00CB7677">
        <w:rPr>
          <w:rFonts w:ascii="Times New Roman" w:hAnsi="Times New Roman" w:cs="Times New Roman"/>
          <w:sz w:val="28"/>
          <w:szCs w:val="28"/>
        </w:rPr>
        <w:t xml:space="preserve">ими </w:t>
      </w:r>
      <w:r w:rsidR="003F7A71">
        <w:rPr>
          <w:rFonts w:ascii="Times New Roman" w:hAnsi="Times New Roman" w:cs="Times New Roman"/>
          <w:sz w:val="28"/>
          <w:szCs w:val="28"/>
        </w:rPr>
        <w:t>муниципального</w:t>
      </w:r>
      <w:r w:rsidR="005F5673">
        <w:rPr>
          <w:rFonts w:ascii="Times New Roman" w:hAnsi="Times New Roman" w:cs="Times New Roman"/>
          <w:sz w:val="28"/>
          <w:szCs w:val="28"/>
        </w:rPr>
        <w:t xml:space="preserve"> задания </w:t>
      </w:r>
      <w:r w:rsidR="00CB7677">
        <w:rPr>
          <w:rFonts w:ascii="Times New Roman" w:hAnsi="Times New Roman" w:cs="Times New Roman"/>
          <w:sz w:val="28"/>
          <w:szCs w:val="28"/>
        </w:rPr>
        <w:t>на оказание муниципальных услуг физическим и (или) юридическим лицам</w:t>
      </w:r>
      <w:r w:rsidR="005F5673">
        <w:rPr>
          <w:rFonts w:ascii="Times New Roman" w:hAnsi="Times New Roman" w:cs="Times New Roman"/>
          <w:sz w:val="28"/>
          <w:szCs w:val="28"/>
        </w:rPr>
        <w:t xml:space="preserve">, по форме согласно приложению </w:t>
      </w:r>
      <w:r w:rsidR="00AF2560">
        <w:rPr>
          <w:rFonts w:ascii="Times New Roman" w:hAnsi="Times New Roman" w:cs="Times New Roman"/>
          <w:sz w:val="28"/>
          <w:szCs w:val="28"/>
        </w:rPr>
        <w:t>3</w:t>
      </w:r>
      <w:r w:rsidR="005F5673">
        <w:rPr>
          <w:rFonts w:ascii="Times New Roman" w:hAnsi="Times New Roman" w:cs="Times New Roman"/>
          <w:sz w:val="28"/>
          <w:szCs w:val="28"/>
        </w:rPr>
        <w:t xml:space="preserve"> к настоящему Порядку</w:t>
      </w:r>
      <w:r w:rsidR="00AF2560">
        <w:rPr>
          <w:rFonts w:ascii="Times New Roman" w:hAnsi="Times New Roman" w:cs="Times New Roman"/>
          <w:sz w:val="28"/>
          <w:szCs w:val="28"/>
        </w:rPr>
        <w:t>.</w:t>
      </w:r>
    </w:p>
    <w:p w:rsidR="0036404E" w:rsidRDefault="0036404E" w:rsidP="008E144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AF2560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Порядку заполняется в разрезе бюджетных, автономных учреждений (за исключением образовательных организаций) с расшифровкой по направлениям расходов (по КОСГУ и </w:t>
      </w:r>
      <w:r w:rsidR="00F775F6">
        <w:rPr>
          <w:rFonts w:ascii="Times New Roman" w:hAnsi="Times New Roman" w:cs="Times New Roman"/>
          <w:sz w:val="28"/>
          <w:szCs w:val="28"/>
        </w:rPr>
        <w:t>Мероприятиям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B1334B" w:rsidRDefault="0036404E" w:rsidP="008E144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образовательных организаций данное приложение заполняется сводом по отраслевой направленности (бюджетные учреждения дошкольного образования, автономные учреждения дошкольного образования, бюджетные учреждения общего образования, автономные учреждения общего образования</w:t>
      </w:r>
      <w:r w:rsidR="00085EB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т.д.) с </w:t>
      </w:r>
      <w:r w:rsidRPr="0036404E">
        <w:rPr>
          <w:rFonts w:ascii="Times New Roman" w:hAnsi="Times New Roman" w:cs="Times New Roman"/>
          <w:sz w:val="28"/>
          <w:szCs w:val="28"/>
        </w:rPr>
        <w:t xml:space="preserve">расшифровкой </w:t>
      </w:r>
      <w:r>
        <w:rPr>
          <w:rFonts w:ascii="Times New Roman" w:hAnsi="Times New Roman" w:cs="Times New Roman"/>
          <w:sz w:val="28"/>
          <w:szCs w:val="28"/>
        </w:rPr>
        <w:t xml:space="preserve">свода </w:t>
      </w:r>
      <w:r w:rsidR="00F971FC" w:rsidRPr="00F971FC">
        <w:rPr>
          <w:rFonts w:ascii="Times New Roman" w:hAnsi="Times New Roman" w:cs="Times New Roman"/>
          <w:sz w:val="28"/>
          <w:szCs w:val="28"/>
        </w:rPr>
        <w:t xml:space="preserve">по отраслевой направленности </w:t>
      </w:r>
      <w:r w:rsidRPr="0036404E">
        <w:rPr>
          <w:rFonts w:ascii="Times New Roman" w:hAnsi="Times New Roman" w:cs="Times New Roman"/>
          <w:sz w:val="28"/>
          <w:szCs w:val="28"/>
        </w:rPr>
        <w:t>по направлениям расходов (</w:t>
      </w:r>
      <w:r w:rsidR="00F775F6">
        <w:rPr>
          <w:rFonts w:ascii="Times New Roman" w:hAnsi="Times New Roman" w:cs="Times New Roman"/>
          <w:sz w:val="28"/>
          <w:szCs w:val="28"/>
        </w:rPr>
        <w:t>по КОСГУ и Мероприятиям</w:t>
      </w:r>
      <w:r w:rsidRPr="0036404E">
        <w:rPr>
          <w:rFonts w:ascii="Times New Roman" w:hAnsi="Times New Roman" w:cs="Times New Roman"/>
          <w:sz w:val="28"/>
          <w:szCs w:val="28"/>
        </w:rPr>
        <w:t>)</w:t>
      </w:r>
      <w:r w:rsidR="00740B5C">
        <w:rPr>
          <w:rFonts w:ascii="Times New Roman" w:hAnsi="Times New Roman" w:cs="Times New Roman"/>
          <w:sz w:val="28"/>
          <w:szCs w:val="28"/>
        </w:rPr>
        <w:t>;</w:t>
      </w:r>
      <w:r w:rsidR="00C37D8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F5673" w:rsidRDefault="00740B5C" w:rsidP="008E144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833434">
        <w:rPr>
          <w:rFonts w:ascii="Times New Roman" w:hAnsi="Times New Roman" w:cs="Times New Roman"/>
          <w:sz w:val="28"/>
          <w:szCs w:val="28"/>
        </w:rPr>
        <w:t xml:space="preserve">) </w:t>
      </w:r>
      <w:r w:rsidR="00C250EE" w:rsidRPr="00C250EE">
        <w:rPr>
          <w:rFonts w:ascii="Times New Roman" w:hAnsi="Times New Roman" w:cs="Times New Roman"/>
          <w:sz w:val="28"/>
          <w:szCs w:val="28"/>
        </w:rPr>
        <w:t xml:space="preserve">расчет объема бюджетных ассигнований </w:t>
      </w:r>
      <w:r w:rsidR="005F5673">
        <w:rPr>
          <w:rFonts w:ascii="Times New Roman" w:hAnsi="Times New Roman" w:cs="Times New Roman"/>
          <w:sz w:val="28"/>
          <w:szCs w:val="28"/>
        </w:rPr>
        <w:t>на предос</w:t>
      </w:r>
      <w:r w:rsidR="002130B9">
        <w:rPr>
          <w:rFonts w:ascii="Times New Roman" w:hAnsi="Times New Roman" w:cs="Times New Roman"/>
          <w:sz w:val="28"/>
          <w:szCs w:val="28"/>
        </w:rPr>
        <w:t>тавление из</w:t>
      </w:r>
      <w:r w:rsidR="005F5673">
        <w:rPr>
          <w:rFonts w:ascii="Times New Roman" w:hAnsi="Times New Roman" w:cs="Times New Roman"/>
          <w:sz w:val="28"/>
          <w:szCs w:val="28"/>
        </w:rPr>
        <w:t xml:space="preserve"> бюджета </w:t>
      </w:r>
      <w:r w:rsidR="00443E10">
        <w:rPr>
          <w:rFonts w:ascii="Times New Roman" w:hAnsi="Times New Roman" w:cs="Times New Roman"/>
          <w:sz w:val="28"/>
          <w:szCs w:val="28"/>
        </w:rPr>
        <w:t>округа</w:t>
      </w:r>
      <w:r w:rsidR="005F5673">
        <w:rPr>
          <w:rFonts w:ascii="Times New Roman" w:hAnsi="Times New Roman" w:cs="Times New Roman"/>
          <w:sz w:val="28"/>
          <w:szCs w:val="28"/>
        </w:rPr>
        <w:t xml:space="preserve"> </w:t>
      </w:r>
      <w:r w:rsidR="005D0AE6" w:rsidRPr="005D0AE6">
        <w:rPr>
          <w:rFonts w:ascii="Times New Roman" w:hAnsi="Times New Roman" w:cs="Times New Roman"/>
          <w:sz w:val="28"/>
          <w:szCs w:val="28"/>
        </w:rPr>
        <w:t xml:space="preserve">субсидий </w:t>
      </w:r>
      <w:r w:rsidR="005F5673">
        <w:rPr>
          <w:rFonts w:ascii="Times New Roman" w:hAnsi="Times New Roman" w:cs="Times New Roman"/>
          <w:sz w:val="28"/>
          <w:szCs w:val="28"/>
        </w:rPr>
        <w:t xml:space="preserve">бюджетным </w:t>
      </w:r>
      <w:r w:rsidR="00645CD0">
        <w:rPr>
          <w:rFonts w:ascii="Times New Roman" w:hAnsi="Times New Roman" w:cs="Times New Roman"/>
          <w:sz w:val="28"/>
          <w:szCs w:val="28"/>
        </w:rPr>
        <w:t xml:space="preserve">и автономным </w:t>
      </w:r>
      <w:r w:rsidR="005F5673">
        <w:rPr>
          <w:rFonts w:ascii="Times New Roman" w:hAnsi="Times New Roman" w:cs="Times New Roman"/>
          <w:sz w:val="28"/>
          <w:szCs w:val="28"/>
        </w:rPr>
        <w:t xml:space="preserve">учреждениям на иные цели </w:t>
      </w:r>
      <w:r w:rsidR="0019675D">
        <w:rPr>
          <w:rFonts w:ascii="Times New Roman" w:hAnsi="Times New Roman" w:cs="Times New Roman"/>
          <w:sz w:val="28"/>
          <w:szCs w:val="28"/>
        </w:rPr>
        <w:t>и бюджетные инвестиции</w:t>
      </w:r>
      <w:r w:rsidR="005F5673">
        <w:rPr>
          <w:rFonts w:ascii="Times New Roman" w:hAnsi="Times New Roman" w:cs="Times New Roman"/>
          <w:sz w:val="28"/>
          <w:szCs w:val="28"/>
        </w:rPr>
        <w:t xml:space="preserve"> </w:t>
      </w:r>
      <w:r w:rsidR="00AB620E">
        <w:rPr>
          <w:rFonts w:ascii="Times New Roman" w:hAnsi="Times New Roman" w:cs="Times New Roman"/>
          <w:sz w:val="28"/>
          <w:szCs w:val="28"/>
        </w:rPr>
        <w:t>с учетом отраслевых особенностей планирования</w:t>
      </w:r>
      <w:r w:rsidR="005F5673">
        <w:rPr>
          <w:rFonts w:ascii="Times New Roman" w:hAnsi="Times New Roman" w:cs="Times New Roman"/>
          <w:sz w:val="28"/>
          <w:szCs w:val="28"/>
        </w:rPr>
        <w:t xml:space="preserve"> по форме согласно приложению </w:t>
      </w:r>
      <w:r w:rsidR="005D0AE6">
        <w:rPr>
          <w:rFonts w:ascii="Times New Roman" w:hAnsi="Times New Roman" w:cs="Times New Roman"/>
          <w:sz w:val="28"/>
          <w:szCs w:val="28"/>
        </w:rPr>
        <w:t>4</w:t>
      </w:r>
      <w:r w:rsidR="005F5673">
        <w:rPr>
          <w:rFonts w:ascii="Times New Roman" w:hAnsi="Times New Roman" w:cs="Times New Roman"/>
          <w:sz w:val="28"/>
          <w:szCs w:val="28"/>
        </w:rPr>
        <w:t xml:space="preserve"> к настоящему Порядку</w:t>
      </w:r>
      <w:r w:rsidR="00AB620E">
        <w:rPr>
          <w:rFonts w:ascii="Times New Roman" w:hAnsi="Times New Roman" w:cs="Times New Roman"/>
          <w:sz w:val="28"/>
          <w:szCs w:val="28"/>
        </w:rPr>
        <w:t>, с указанием нормативных правовых актов, предусматривающих предоставление данных субсидий</w:t>
      </w:r>
      <w:r w:rsidR="0048774E">
        <w:rPr>
          <w:rFonts w:ascii="Times New Roman" w:hAnsi="Times New Roman" w:cs="Times New Roman"/>
          <w:sz w:val="28"/>
          <w:szCs w:val="28"/>
        </w:rPr>
        <w:t xml:space="preserve"> (при наличии)</w:t>
      </w:r>
      <w:r w:rsidR="005F5673">
        <w:rPr>
          <w:rFonts w:ascii="Times New Roman" w:hAnsi="Times New Roman" w:cs="Times New Roman"/>
          <w:sz w:val="28"/>
          <w:szCs w:val="28"/>
        </w:rPr>
        <w:t>;</w:t>
      </w:r>
    </w:p>
    <w:p w:rsidR="0048774E" w:rsidRDefault="00925A6B" w:rsidP="008E144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48774E">
        <w:rPr>
          <w:rFonts w:ascii="Times New Roman" w:hAnsi="Times New Roman" w:cs="Times New Roman"/>
          <w:sz w:val="28"/>
          <w:szCs w:val="28"/>
        </w:rPr>
        <w:t xml:space="preserve">) </w:t>
      </w:r>
      <w:r w:rsidR="004A48B2" w:rsidRPr="004A48B2">
        <w:rPr>
          <w:rFonts w:ascii="Times New Roman" w:hAnsi="Times New Roman" w:cs="Times New Roman"/>
          <w:sz w:val="28"/>
          <w:szCs w:val="28"/>
        </w:rPr>
        <w:t xml:space="preserve">расчет объема бюджетных ассигнований </w:t>
      </w:r>
      <w:r w:rsidR="00F16C2A">
        <w:rPr>
          <w:rFonts w:ascii="Times New Roman" w:hAnsi="Times New Roman" w:cs="Times New Roman"/>
          <w:sz w:val="28"/>
          <w:szCs w:val="28"/>
        </w:rPr>
        <w:t xml:space="preserve">на предоставление субсидий юридическим лицам (за исключением субсидий муниципальным учреждениям), индивидуальным предпринимателям, физическим лицам, </w:t>
      </w:r>
      <w:r w:rsidR="004A48B2" w:rsidRPr="004A48B2">
        <w:rPr>
          <w:rFonts w:ascii="Times New Roman" w:hAnsi="Times New Roman" w:cs="Times New Roman"/>
          <w:sz w:val="28"/>
          <w:szCs w:val="28"/>
        </w:rPr>
        <w:t xml:space="preserve">на предоставление субсидий некоммерческим организациям, не являющимся </w:t>
      </w:r>
      <w:r w:rsidR="004A48B2">
        <w:rPr>
          <w:rFonts w:ascii="Times New Roman" w:hAnsi="Times New Roman" w:cs="Times New Roman"/>
          <w:sz w:val="28"/>
          <w:szCs w:val="28"/>
        </w:rPr>
        <w:t>муниципаль</w:t>
      </w:r>
      <w:r w:rsidR="004A48B2" w:rsidRPr="004A48B2">
        <w:rPr>
          <w:rFonts w:ascii="Times New Roman" w:hAnsi="Times New Roman" w:cs="Times New Roman"/>
          <w:sz w:val="28"/>
          <w:szCs w:val="28"/>
        </w:rPr>
        <w:t xml:space="preserve">ными учреждениями </w:t>
      </w:r>
      <w:r w:rsidR="00443E10">
        <w:rPr>
          <w:rFonts w:ascii="Times New Roman" w:hAnsi="Times New Roman" w:cs="Times New Roman"/>
          <w:sz w:val="28"/>
          <w:szCs w:val="28"/>
        </w:rPr>
        <w:t>округа</w:t>
      </w:r>
      <w:r w:rsidR="004A48B2" w:rsidRPr="004A48B2">
        <w:rPr>
          <w:rFonts w:ascii="Times New Roman" w:hAnsi="Times New Roman" w:cs="Times New Roman"/>
          <w:sz w:val="28"/>
          <w:szCs w:val="28"/>
        </w:rPr>
        <w:t xml:space="preserve">, </w:t>
      </w:r>
      <w:r w:rsidR="00F16C2A">
        <w:rPr>
          <w:rFonts w:ascii="Times New Roman" w:hAnsi="Times New Roman" w:cs="Times New Roman"/>
          <w:sz w:val="28"/>
          <w:szCs w:val="28"/>
        </w:rPr>
        <w:t>отдельно по каждому виду субсидий в произвольной форме</w:t>
      </w:r>
      <w:r w:rsidR="007E52EA">
        <w:rPr>
          <w:rFonts w:ascii="Times New Roman" w:hAnsi="Times New Roman" w:cs="Times New Roman"/>
          <w:sz w:val="28"/>
          <w:szCs w:val="28"/>
        </w:rPr>
        <w:t>,</w:t>
      </w:r>
      <w:r w:rsidR="00F16C2A">
        <w:rPr>
          <w:rFonts w:ascii="Times New Roman" w:hAnsi="Times New Roman" w:cs="Times New Roman"/>
          <w:sz w:val="28"/>
          <w:szCs w:val="28"/>
        </w:rPr>
        <w:t xml:space="preserve"> с указанием нормативных правовых актов </w:t>
      </w:r>
      <w:r>
        <w:rPr>
          <w:rFonts w:ascii="Times New Roman" w:hAnsi="Times New Roman" w:cs="Times New Roman"/>
          <w:sz w:val="28"/>
          <w:szCs w:val="28"/>
        </w:rPr>
        <w:t>А</w:t>
      </w:r>
      <w:r w:rsidR="00F16C2A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443E10">
        <w:rPr>
          <w:rFonts w:ascii="Times New Roman" w:hAnsi="Times New Roman" w:cs="Times New Roman"/>
          <w:sz w:val="28"/>
          <w:szCs w:val="28"/>
        </w:rPr>
        <w:t>округа</w:t>
      </w:r>
      <w:r w:rsidR="00F16C2A">
        <w:rPr>
          <w:rFonts w:ascii="Times New Roman" w:hAnsi="Times New Roman" w:cs="Times New Roman"/>
          <w:sz w:val="28"/>
          <w:szCs w:val="28"/>
        </w:rPr>
        <w:t>, устанавливающих порядок предоставления субсидий, а также сведений, обосновывающих прогнозируемое количество получателей субсидий</w:t>
      </w:r>
      <w:r w:rsidR="00756AFF">
        <w:rPr>
          <w:rFonts w:ascii="Times New Roman" w:hAnsi="Times New Roman" w:cs="Times New Roman"/>
          <w:sz w:val="28"/>
          <w:szCs w:val="28"/>
        </w:rPr>
        <w:t>, в произвольной форме</w:t>
      </w:r>
      <w:r w:rsidR="00F16C2A">
        <w:rPr>
          <w:rFonts w:ascii="Times New Roman" w:hAnsi="Times New Roman" w:cs="Times New Roman"/>
          <w:sz w:val="28"/>
          <w:szCs w:val="28"/>
        </w:rPr>
        <w:t>;</w:t>
      </w:r>
    </w:p>
    <w:p w:rsidR="00F16C2A" w:rsidRDefault="00925A6B" w:rsidP="008E144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</w:t>
      </w:r>
      <w:r w:rsidR="002E2953">
        <w:rPr>
          <w:rFonts w:ascii="Times New Roman" w:hAnsi="Times New Roman" w:cs="Times New Roman"/>
          <w:sz w:val="28"/>
          <w:szCs w:val="28"/>
        </w:rPr>
        <w:t xml:space="preserve">) </w:t>
      </w:r>
      <w:r w:rsidR="004A48B2">
        <w:rPr>
          <w:rFonts w:ascii="Times New Roman" w:hAnsi="Times New Roman" w:cs="Times New Roman"/>
          <w:sz w:val="28"/>
          <w:szCs w:val="28"/>
        </w:rPr>
        <w:t xml:space="preserve">расчет объема бюджетных ассигнований </w:t>
      </w:r>
      <w:r w:rsidR="002E2953">
        <w:rPr>
          <w:rFonts w:ascii="Times New Roman" w:hAnsi="Times New Roman" w:cs="Times New Roman"/>
          <w:sz w:val="28"/>
          <w:szCs w:val="28"/>
        </w:rPr>
        <w:t>на предоставление мер социальной поддержки (за исключением публичных нормативных обязательств) в произвольной форме в соответствии с нормативными правовыми актами, утверждающими указ</w:t>
      </w:r>
      <w:r w:rsidR="002A647B">
        <w:rPr>
          <w:rFonts w:ascii="Times New Roman" w:hAnsi="Times New Roman" w:cs="Times New Roman"/>
          <w:sz w:val="28"/>
          <w:szCs w:val="28"/>
        </w:rPr>
        <w:t>анные меры социальной поддержки</w:t>
      </w:r>
      <w:r w:rsidR="00F33AE5">
        <w:rPr>
          <w:rFonts w:ascii="Times New Roman" w:hAnsi="Times New Roman" w:cs="Times New Roman"/>
          <w:sz w:val="28"/>
          <w:szCs w:val="28"/>
        </w:rPr>
        <w:t>.</w:t>
      </w:r>
    </w:p>
    <w:p w:rsidR="002A647B" w:rsidRPr="008E1441" w:rsidRDefault="005079D7" w:rsidP="008E144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F33AE5">
        <w:rPr>
          <w:rFonts w:ascii="Times New Roman" w:hAnsi="Times New Roman" w:cs="Times New Roman"/>
          <w:sz w:val="28"/>
          <w:szCs w:val="28"/>
        </w:rPr>
        <w:t>1.2</w:t>
      </w:r>
      <w:r w:rsidR="008E1441">
        <w:rPr>
          <w:rFonts w:ascii="Times New Roman" w:hAnsi="Times New Roman" w:cs="Times New Roman"/>
          <w:sz w:val="28"/>
          <w:szCs w:val="28"/>
        </w:rPr>
        <w:t>.</w:t>
      </w:r>
      <w:r w:rsidR="00F33AE5" w:rsidRPr="008E1441">
        <w:rPr>
          <w:rFonts w:ascii="Times New Roman" w:hAnsi="Times New Roman" w:cs="Times New Roman"/>
          <w:sz w:val="28"/>
          <w:szCs w:val="28"/>
        </w:rPr>
        <w:t xml:space="preserve"> по принимаемым расходным обязательствам:</w:t>
      </w:r>
    </w:p>
    <w:p w:rsidR="001C750B" w:rsidRPr="001C750B" w:rsidRDefault="001C750B" w:rsidP="008E144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 форме согласно приложению </w:t>
      </w:r>
      <w:r w:rsidR="00933FCC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Порядку.</w:t>
      </w:r>
    </w:p>
    <w:p w:rsidR="005F5673" w:rsidRDefault="005F5673" w:rsidP="008E144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Одновременно представля</w:t>
      </w:r>
      <w:r w:rsidR="007E175E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>тся нормативны</w:t>
      </w:r>
      <w:r w:rsidR="006D7BDA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правовы</w:t>
      </w:r>
      <w:r w:rsidR="006D7BDA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акт</w:t>
      </w:r>
      <w:r w:rsidR="006D7BDA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8C0440">
        <w:rPr>
          <w:rFonts w:ascii="Times New Roman" w:hAnsi="Times New Roman" w:cs="Times New Roman"/>
          <w:sz w:val="28"/>
          <w:szCs w:val="28"/>
        </w:rPr>
        <w:t xml:space="preserve">договоры, соглашения, в случае их отсутствия – проекты указанных актов, на основании </w:t>
      </w:r>
      <w:r>
        <w:rPr>
          <w:rFonts w:ascii="Times New Roman" w:hAnsi="Times New Roman" w:cs="Times New Roman"/>
          <w:sz w:val="28"/>
          <w:szCs w:val="28"/>
        </w:rPr>
        <w:t>которы</w:t>
      </w:r>
      <w:r w:rsidR="008C0440"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C0440">
        <w:rPr>
          <w:rFonts w:ascii="Times New Roman" w:hAnsi="Times New Roman" w:cs="Times New Roman"/>
          <w:sz w:val="28"/>
          <w:szCs w:val="28"/>
        </w:rPr>
        <w:t>планируется введение принимаемых расходных</w:t>
      </w:r>
      <w:r>
        <w:rPr>
          <w:rFonts w:ascii="Times New Roman" w:hAnsi="Times New Roman" w:cs="Times New Roman"/>
          <w:sz w:val="28"/>
          <w:szCs w:val="28"/>
        </w:rPr>
        <w:t xml:space="preserve"> обязательств</w:t>
      </w:r>
      <w:r w:rsidR="008C0440">
        <w:rPr>
          <w:rFonts w:ascii="Times New Roman" w:hAnsi="Times New Roman" w:cs="Times New Roman"/>
          <w:sz w:val="28"/>
          <w:szCs w:val="28"/>
        </w:rPr>
        <w:t>, а также расчеты и обоснования по принимаемым расходным обязательствам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F5673" w:rsidRDefault="005F5673" w:rsidP="008E144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Отсутствие нормативной правовой базы, подтверждающей возникновение расходных обязательств, является основанием для исключения (непринятия к рассмотрению) бюджетных асс</w:t>
      </w:r>
      <w:r w:rsidR="00322F11">
        <w:rPr>
          <w:rFonts w:ascii="Times New Roman" w:hAnsi="Times New Roman" w:cs="Times New Roman"/>
          <w:sz w:val="28"/>
          <w:szCs w:val="28"/>
        </w:rPr>
        <w:t>игнований из</w:t>
      </w:r>
      <w:r>
        <w:rPr>
          <w:rFonts w:ascii="Times New Roman" w:hAnsi="Times New Roman" w:cs="Times New Roman"/>
          <w:sz w:val="28"/>
          <w:szCs w:val="28"/>
        </w:rPr>
        <w:t xml:space="preserve"> бюджета </w:t>
      </w:r>
      <w:r w:rsidR="00443E10">
        <w:rPr>
          <w:rFonts w:ascii="Times New Roman" w:hAnsi="Times New Roman" w:cs="Times New Roman"/>
          <w:sz w:val="28"/>
          <w:szCs w:val="28"/>
        </w:rPr>
        <w:t>округа</w:t>
      </w:r>
      <w:r w:rsidR="00322F1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DC7A4C">
        <w:rPr>
          <w:rFonts w:ascii="Times New Roman" w:hAnsi="Times New Roman" w:cs="Times New Roman"/>
          <w:sz w:val="28"/>
          <w:szCs w:val="28"/>
        </w:rPr>
        <w:t>очередной финансовый год</w:t>
      </w:r>
      <w:r>
        <w:rPr>
          <w:rFonts w:ascii="Times New Roman" w:hAnsi="Times New Roman" w:cs="Times New Roman"/>
          <w:sz w:val="28"/>
          <w:szCs w:val="28"/>
        </w:rPr>
        <w:t xml:space="preserve"> и плановый период</w:t>
      </w:r>
      <w:r w:rsidR="00DC7A4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E1441" w:rsidRDefault="008E1441" w:rsidP="008E144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B0B64" w:rsidRPr="008E1441" w:rsidRDefault="005079D7" w:rsidP="008E144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</w:t>
      </w:r>
      <w:r w:rsidR="0034033F">
        <w:rPr>
          <w:rFonts w:ascii="Times New Roman" w:hAnsi="Times New Roman" w:cs="Times New Roman"/>
          <w:sz w:val="28"/>
          <w:szCs w:val="28"/>
        </w:rPr>
        <w:t>1</w:t>
      </w:r>
      <w:r w:rsidR="006D7BDA">
        <w:rPr>
          <w:rFonts w:ascii="Times New Roman" w:hAnsi="Times New Roman" w:cs="Times New Roman"/>
          <w:sz w:val="28"/>
          <w:szCs w:val="28"/>
        </w:rPr>
        <w:t>.3</w:t>
      </w:r>
      <w:r w:rsidR="006D7BDA" w:rsidRPr="008E1441">
        <w:rPr>
          <w:rFonts w:ascii="Times New Roman" w:hAnsi="Times New Roman" w:cs="Times New Roman"/>
          <w:sz w:val="28"/>
          <w:szCs w:val="28"/>
        </w:rPr>
        <w:t xml:space="preserve">. </w:t>
      </w:r>
      <w:r w:rsidR="007C79AF" w:rsidRPr="008E1441">
        <w:rPr>
          <w:rFonts w:ascii="Times New Roman" w:hAnsi="Times New Roman" w:cs="Times New Roman"/>
          <w:sz w:val="28"/>
          <w:szCs w:val="28"/>
        </w:rPr>
        <w:t>в целях определения общего объема бюджетных ассигнований:</w:t>
      </w:r>
    </w:p>
    <w:p w:rsidR="000B0B64" w:rsidRPr="001812E8" w:rsidRDefault="00FA7DAA" w:rsidP="008E144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E11EE">
        <w:rPr>
          <w:rFonts w:ascii="Times New Roman" w:hAnsi="Times New Roman" w:cs="Times New Roman"/>
          <w:sz w:val="28"/>
          <w:szCs w:val="28"/>
        </w:rPr>
        <w:t>с</w:t>
      </w:r>
      <w:r w:rsidR="000B0B64">
        <w:rPr>
          <w:rFonts w:ascii="Times New Roman" w:hAnsi="Times New Roman" w:cs="Times New Roman"/>
          <w:sz w:val="28"/>
          <w:szCs w:val="28"/>
        </w:rPr>
        <w:t xml:space="preserve">ведения об общем объеме бюджетных ассигнований на </w:t>
      </w:r>
      <w:r w:rsidR="00AC370F">
        <w:rPr>
          <w:rFonts w:ascii="Times New Roman" w:hAnsi="Times New Roman" w:cs="Times New Roman"/>
          <w:sz w:val="28"/>
          <w:szCs w:val="28"/>
        </w:rPr>
        <w:t>очередной финансовый год</w:t>
      </w:r>
      <w:r w:rsidR="000B0B64">
        <w:rPr>
          <w:rFonts w:ascii="Times New Roman" w:hAnsi="Times New Roman" w:cs="Times New Roman"/>
          <w:sz w:val="28"/>
          <w:szCs w:val="28"/>
        </w:rPr>
        <w:t xml:space="preserve"> и плановый период представляются</w:t>
      </w:r>
      <w:r w:rsidR="0060429D">
        <w:rPr>
          <w:rFonts w:ascii="Times New Roman" w:hAnsi="Times New Roman" w:cs="Times New Roman"/>
          <w:sz w:val="28"/>
          <w:szCs w:val="28"/>
        </w:rPr>
        <w:t xml:space="preserve"> по форме согласно приложению </w:t>
      </w:r>
      <w:r w:rsidR="00381F2D">
        <w:rPr>
          <w:rFonts w:ascii="Times New Roman" w:hAnsi="Times New Roman" w:cs="Times New Roman"/>
          <w:sz w:val="28"/>
          <w:szCs w:val="28"/>
        </w:rPr>
        <w:t>6</w:t>
      </w:r>
      <w:r w:rsidR="009767C5">
        <w:rPr>
          <w:rFonts w:ascii="Times New Roman" w:hAnsi="Times New Roman" w:cs="Times New Roman"/>
          <w:sz w:val="28"/>
          <w:szCs w:val="28"/>
        </w:rPr>
        <w:t xml:space="preserve"> к настоящему Порядку</w:t>
      </w:r>
      <w:r w:rsidR="000B0B64" w:rsidRPr="001812E8">
        <w:rPr>
          <w:rFonts w:ascii="Times New Roman" w:hAnsi="Times New Roman" w:cs="Times New Roman"/>
          <w:sz w:val="28"/>
          <w:szCs w:val="28"/>
        </w:rPr>
        <w:t>.</w:t>
      </w:r>
    </w:p>
    <w:p w:rsidR="001B216A" w:rsidRPr="00905FFB" w:rsidRDefault="000B0B64" w:rsidP="008E1441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812E8">
        <w:rPr>
          <w:rFonts w:ascii="Times New Roman" w:hAnsi="Times New Roman" w:cs="Times New Roman"/>
          <w:sz w:val="28"/>
          <w:szCs w:val="28"/>
        </w:rPr>
        <w:t>Представление главными распорядителями</w:t>
      </w:r>
      <w:r>
        <w:rPr>
          <w:rFonts w:ascii="Times New Roman" w:hAnsi="Times New Roman"/>
          <w:sz w:val="28"/>
          <w:szCs w:val="28"/>
        </w:rPr>
        <w:t xml:space="preserve"> средств форм </w:t>
      </w:r>
      <w:r w:rsidR="009767C5">
        <w:rPr>
          <w:rFonts w:ascii="Times New Roman" w:hAnsi="Times New Roman"/>
          <w:sz w:val="28"/>
          <w:szCs w:val="28"/>
        </w:rPr>
        <w:t xml:space="preserve">в Финансовое управление осуществляется </w:t>
      </w:r>
      <w:r>
        <w:rPr>
          <w:rFonts w:ascii="Times New Roman" w:hAnsi="Times New Roman"/>
          <w:sz w:val="28"/>
          <w:szCs w:val="28"/>
        </w:rPr>
        <w:t xml:space="preserve">в электронном </w:t>
      </w:r>
      <w:r w:rsidR="00574EE0">
        <w:rPr>
          <w:rFonts w:ascii="Times New Roman" w:hAnsi="Times New Roman"/>
          <w:sz w:val="28"/>
          <w:szCs w:val="28"/>
        </w:rPr>
        <w:t xml:space="preserve">виде </w:t>
      </w:r>
      <w:r w:rsidR="009767C5">
        <w:rPr>
          <w:rFonts w:ascii="Times New Roman" w:hAnsi="Times New Roman"/>
          <w:sz w:val="28"/>
          <w:szCs w:val="28"/>
        </w:rPr>
        <w:t>и на бумажном носителе</w:t>
      </w:r>
      <w:r>
        <w:rPr>
          <w:rFonts w:ascii="Times New Roman" w:hAnsi="Times New Roman"/>
          <w:sz w:val="28"/>
          <w:szCs w:val="28"/>
        </w:rPr>
        <w:t>.</w:t>
      </w:r>
    </w:p>
    <w:p w:rsidR="00050841" w:rsidRDefault="00EC426C" w:rsidP="008E1441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="00050841">
        <w:rPr>
          <w:rFonts w:ascii="Times New Roman" w:hAnsi="Times New Roman"/>
          <w:sz w:val="28"/>
          <w:szCs w:val="28"/>
        </w:rPr>
        <w:t>2. Главные распорядители бюджетных средств при планировании бюджетных ассигнований:</w:t>
      </w:r>
    </w:p>
    <w:p w:rsidR="005B3F79" w:rsidRPr="0017247E" w:rsidRDefault="00EC426C" w:rsidP="008E144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="00050841">
        <w:rPr>
          <w:rFonts w:ascii="Times New Roman" w:hAnsi="Times New Roman"/>
          <w:sz w:val="28"/>
          <w:szCs w:val="28"/>
        </w:rPr>
        <w:t>2.1.</w:t>
      </w:r>
      <w:r w:rsidR="005B3F79" w:rsidRPr="005B3F79">
        <w:rPr>
          <w:rFonts w:ascii="Times New Roman" w:hAnsi="Times New Roman" w:cs="Times New Roman"/>
          <w:sz w:val="28"/>
          <w:szCs w:val="28"/>
        </w:rPr>
        <w:t xml:space="preserve"> </w:t>
      </w:r>
      <w:r w:rsidR="005B3F79" w:rsidRPr="0017247E">
        <w:rPr>
          <w:rFonts w:ascii="Times New Roman" w:hAnsi="Times New Roman" w:cs="Times New Roman"/>
          <w:sz w:val="28"/>
          <w:szCs w:val="28"/>
        </w:rPr>
        <w:t xml:space="preserve">рассчитывают объем субсидии на предоставление </w:t>
      </w:r>
      <w:r w:rsidR="005B3F79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5B3F79" w:rsidRPr="0017247E">
        <w:rPr>
          <w:rFonts w:ascii="Times New Roman" w:hAnsi="Times New Roman" w:cs="Times New Roman"/>
          <w:sz w:val="28"/>
          <w:szCs w:val="28"/>
        </w:rPr>
        <w:t xml:space="preserve">услуг (выполнение работ) на основании нормативов затрат на единицу </w:t>
      </w:r>
      <w:r w:rsidR="005B3F79">
        <w:rPr>
          <w:rFonts w:ascii="Times New Roman" w:hAnsi="Times New Roman" w:cs="Times New Roman"/>
          <w:sz w:val="28"/>
          <w:szCs w:val="28"/>
        </w:rPr>
        <w:t>муниципаль</w:t>
      </w:r>
      <w:r w:rsidR="005B3F79" w:rsidRPr="0017247E">
        <w:rPr>
          <w:rFonts w:ascii="Times New Roman" w:hAnsi="Times New Roman" w:cs="Times New Roman"/>
          <w:sz w:val="28"/>
          <w:szCs w:val="28"/>
        </w:rPr>
        <w:t>ной услуги и нормативов затрат на содержани</w:t>
      </w:r>
      <w:r w:rsidR="00296394">
        <w:rPr>
          <w:rFonts w:ascii="Times New Roman" w:hAnsi="Times New Roman" w:cs="Times New Roman"/>
          <w:sz w:val="28"/>
          <w:szCs w:val="28"/>
        </w:rPr>
        <w:t>е имущества;</w:t>
      </w:r>
    </w:p>
    <w:p w:rsidR="005B3F79" w:rsidRPr="0017247E" w:rsidRDefault="00EC426C" w:rsidP="008E144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296394">
        <w:rPr>
          <w:rFonts w:ascii="Times New Roman" w:hAnsi="Times New Roman" w:cs="Times New Roman"/>
          <w:sz w:val="28"/>
          <w:szCs w:val="28"/>
        </w:rPr>
        <w:t>2.2. п</w:t>
      </w:r>
      <w:r w:rsidR="005B3F79" w:rsidRPr="0017247E">
        <w:rPr>
          <w:rFonts w:ascii="Times New Roman" w:hAnsi="Times New Roman" w:cs="Times New Roman"/>
          <w:sz w:val="28"/>
          <w:szCs w:val="28"/>
        </w:rPr>
        <w:t>редоставля</w:t>
      </w:r>
      <w:r w:rsidR="00296394">
        <w:rPr>
          <w:rFonts w:ascii="Times New Roman" w:hAnsi="Times New Roman" w:cs="Times New Roman"/>
          <w:sz w:val="28"/>
          <w:szCs w:val="28"/>
        </w:rPr>
        <w:t>ют</w:t>
      </w:r>
      <w:r w:rsidR="005B3F79" w:rsidRPr="0017247E">
        <w:rPr>
          <w:rFonts w:ascii="Times New Roman" w:hAnsi="Times New Roman" w:cs="Times New Roman"/>
          <w:sz w:val="28"/>
          <w:szCs w:val="28"/>
        </w:rPr>
        <w:t xml:space="preserve"> прогноз по доходам от предпринимательской деятельности в разрезе кодов доходов и направлений их расходования по форме согласно приложению </w:t>
      </w:r>
      <w:r w:rsidR="00B82540">
        <w:rPr>
          <w:rFonts w:ascii="Times New Roman" w:hAnsi="Times New Roman" w:cs="Times New Roman"/>
          <w:sz w:val="28"/>
          <w:szCs w:val="28"/>
        </w:rPr>
        <w:t>7</w:t>
      </w:r>
      <w:r w:rsidR="005B3F79" w:rsidRPr="0017247E">
        <w:rPr>
          <w:rFonts w:ascii="Times New Roman" w:hAnsi="Times New Roman" w:cs="Times New Roman"/>
          <w:sz w:val="28"/>
          <w:szCs w:val="28"/>
        </w:rPr>
        <w:t xml:space="preserve"> к настоящему Порядку</w:t>
      </w:r>
      <w:r w:rsidR="005B3F79">
        <w:rPr>
          <w:rFonts w:ascii="Times New Roman" w:hAnsi="Times New Roman" w:cs="Times New Roman"/>
          <w:sz w:val="28"/>
          <w:szCs w:val="28"/>
        </w:rPr>
        <w:t>;</w:t>
      </w:r>
      <w:r w:rsidR="005B3F79" w:rsidRPr="0017247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B3F79" w:rsidRPr="0017247E" w:rsidRDefault="00EC426C" w:rsidP="008E144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5B3F79" w:rsidRPr="0017247E">
        <w:rPr>
          <w:rFonts w:ascii="Times New Roman" w:hAnsi="Times New Roman" w:cs="Times New Roman"/>
          <w:sz w:val="28"/>
          <w:szCs w:val="28"/>
        </w:rPr>
        <w:t>2</w:t>
      </w:r>
      <w:r w:rsidR="007537C1">
        <w:rPr>
          <w:rFonts w:ascii="Times New Roman" w:hAnsi="Times New Roman" w:cs="Times New Roman"/>
          <w:sz w:val="28"/>
          <w:szCs w:val="28"/>
        </w:rPr>
        <w:t>.3.</w:t>
      </w:r>
      <w:r w:rsidR="005B3F79" w:rsidRPr="0017247E">
        <w:rPr>
          <w:rFonts w:ascii="Times New Roman" w:hAnsi="Times New Roman" w:cs="Times New Roman"/>
          <w:sz w:val="28"/>
          <w:szCs w:val="28"/>
        </w:rPr>
        <w:t xml:space="preserve"> в приоритетном порядке учитывают необходимость обеспечения реализации мер, направленных на повышение эффективности бюджетных расходов</w:t>
      </w:r>
      <w:r w:rsidR="005B3F79">
        <w:rPr>
          <w:rFonts w:ascii="Times New Roman" w:hAnsi="Times New Roman" w:cs="Times New Roman"/>
          <w:sz w:val="28"/>
          <w:szCs w:val="28"/>
        </w:rPr>
        <w:t>;</w:t>
      </w:r>
      <w:r w:rsidR="005B3F79" w:rsidRPr="0017247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B3F79" w:rsidRPr="0017247E" w:rsidRDefault="00EC426C" w:rsidP="008E144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7537C1">
        <w:rPr>
          <w:rFonts w:ascii="Times New Roman" w:hAnsi="Times New Roman" w:cs="Times New Roman"/>
          <w:sz w:val="28"/>
          <w:szCs w:val="28"/>
        </w:rPr>
        <w:t>2.4</w:t>
      </w:r>
      <w:r w:rsidR="005B3F79" w:rsidRPr="0017247E">
        <w:rPr>
          <w:rFonts w:ascii="Times New Roman" w:hAnsi="Times New Roman" w:cs="Times New Roman"/>
          <w:sz w:val="28"/>
          <w:szCs w:val="28"/>
        </w:rPr>
        <w:t>. осуществляют планирование расходов за счет всех источников финансирования, включая внебюджетные, в том числе от иной приносящей доход деятельности, а также за счет средств, высвобождающихся в результате оптимизации бюджетных расходов, включая реорганизацию неэффективных организаций.</w:t>
      </w:r>
    </w:p>
    <w:p w:rsidR="005F5673" w:rsidRDefault="00275F0B" w:rsidP="008E1441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="00D02BC1">
        <w:rPr>
          <w:rFonts w:ascii="Times New Roman" w:hAnsi="Times New Roman"/>
          <w:sz w:val="28"/>
          <w:szCs w:val="28"/>
        </w:rPr>
        <w:t>3</w:t>
      </w:r>
      <w:r w:rsidR="005F5673">
        <w:rPr>
          <w:rFonts w:ascii="Times New Roman" w:hAnsi="Times New Roman"/>
          <w:sz w:val="28"/>
          <w:szCs w:val="28"/>
        </w:rPr>
        <w:t xml:space="preserve">. Главные распорядители </w:t>
      </w:r>
      <w:r w:rsidR="00C83E7A">
        <w:rPr>
          <w:rFonts w:ascii="Times New Roman" w:hAnsi="Times New Roman"/>
          <w:sz w:val="28"/>
          <w:szCs w:val="28"/>
        </w:rPr>
        <w:t xml:space="preserve">бюджетных </w:t>
      </w:r>
      <w:r w:rsidR="005F5673">
        <w:rPr>
          <w:rFonts w:ascii="Times New Roman" w:hAnsi="Times New Roman"/>
          <w:sz w:val="28"/>
          <w:szCs w:val="28"/>
        </w:rPr>
        <w:t xml:space="preserve">средств при представлении в </w:t>
      </w:r>
      <w:r w:rsidR="009767C5">
        <w:rPr>
          <w:rFonts w:ascii="Times New Roman" w:hAnsi="Times New Roman"/>
          <w:sz w:val="28"/>
          <w:szCs w:val="28"/>
        </w:rPr>
        <w:t xml:space="preserve">Финансовое управление </w:t>
      </w:r>
      <w:r w:rsidR="005F5673">
        <w:rPr>
          <w:rFonts w:ascii="Times New Roman" w:hAnsi="Times New Roman"/>
          <w:sz w:val="28"/>
          <w:szCs w:val="28"/>
        </w:rPr>
        <w:t xml:space="preserve">предложений по распределению бюджетных ассигнований на </w:t>
      </w:r>
      <w:r w:rsidR="00D02BC1">
        <w:rPr>
          <w:rFonts w:ascii="Times New Roman" w:hAnsi="Times New Roman"/>
          <w:sz w:val="28"/>
          <w:szCs w:val="28"/>
        </w:rPr>
        <w:t>очередной финансовый</w:t>
      </w:r>
      <w:r w:rsidR="006C6975">
        <w:rPr>
          <w:rFonts w:ascii="Times New Roman" w:hAnsi="Times New Roman"/>
          <w:sz w:val="28"/>
          <w:szCs w:val="28"/>
        </w:rPr>
        <w:t xml:space="preserve"> </w:t>
      </w:r>
      <w:r w:rsidR="005F5673">
        <w:rPr>
          <w:rFonts w:ascii="Times New Roman" w:hAnsi="Times New Roman"/>
          <w:sz w:val="28"/>
          <w:szCs w:val="28"/>
        </w:rPr>
        <w:t>год и плановый период:</w:t>
      </w:r>
    </w:p>
    <w:p w:rsidR="005F5673" w:rsidRDefault="00275F0B" w:rsidP="008E144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D7625C">
        <w:rPr>
          <w:rFonts w:ascii="Times New Roman" w:hAnsi="Times New Roman" w:cs="Times New Roman"/>
          <w:sz w:val="28"/>
          <w:szCs w:val="28"/>
        </w:rPr>
        <w:t>3</w:t>
      </w:r>
      <w:r w:rsidR="005F5673">
        <w:rPr>
          <w:rFonts w:ascii="Times New Roman" w:hAnsi="Times New Roman" w:cs="Times New Roman"/>
          <w:sz w:val="28"/>
          <w:szCs w:val="28"/>
        </w:rPr>
        <w:t>.1</w:t>
      </w:r>
      <w:r w:rsidR="000C4170">
        <w:rPr>
          <w:rFonts w:ascii="Times New Roman" w:hAnsi="Times New Roman" w:cs="Times New Roman"/>
          <w:sz w:val="28"/>
          <w:szCs w:val="28"/>
        </w:rPr>
        <w:t>.</w:t>
      </w:r>
      <w:r w:rsidR="005F5673">
        <w:rPr>
          <w:rFonts w:ascii="Times New Roman" w:hAnsi="Times New Roman" w:cs="Times New Roman"/>
          <w:sz w:val="28"/>
          <w:szCs w:val="28"/>
        </w:rPr>
        <w:t xml:space="preserve"> осуществляют планирование бюджетных ассигнований на исполнение расходных обязательств</w:t>
      </w:r>
      <w:r w:rsidR="005F567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F5673">
        <w:rPr>
          <w:rFonts w:ascii="Times New Roman" w:hAnsi="Times New Roman" w:cs="Times New Roman"/>
          <w:sz w:val="28"/>
          <w:szCs w:val="28"/>
        </w:rPr>
        <w:t xml:space="preserve">в соответствии с Методикой планирования бюджетных ассигнований (раздел </w:t>
      </w:r>
      <w:r w:rsidR="005F5673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="005F5673">
        <w:rPr>
          <w:rFonts w:ascii="Times New Roman" w:hAnsi="Times New Roman" w:cs="Times New Roman"/>
          <w:sz w:val="28"/>
          <w:szCs w:val="28"/>
        </w:rPr>
        <w:t xml:space="preserve"> настоящего Порядка)</w:t>
      </w:r>
      <w:r w:rsidR="00D7625C" w:rsidRPr="00D7625C">
        <w:rPr>
          <w:rFonts w:ascii="Times New Roman" w:hAnsi="Times New Roman" w:cs="Times New Roman"/>
          <w:sz w:val="28"/>
          <w:szCs w:val="28"/>
        </w:rPr>
        <w:t xml:space="preserve"> </w:t>
      </w:r>
      <w:r w:rsidR="00D7625C">
        <w:rPr>
          <w:rFonts w:ascii="Times New Roman" w:hAnsi="Times New Roman" w:cs="Times New Roman"/>
          <w:sz w:val="28"/>
          <w:szCs w:val="28"/>
        </w:rPr>
        <w:t>и с</w:t>
      </w:r>
      <w:r w:rsidR="00D7625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7625C">
        <w:rPr>
          <w:rFonts w:ascii="Times New Roman" w:hAnsi="Times New Roman" w:cs="Times New Roman"/>
          <w:sz w:val="28"/>
          <w:szCs w:val="28"/>
        </w:rPr>
        <w:t xml:space="preserve">учетом отраслевых особенностей планирования бюджетных ассигнований бюджета </w:t>
      </w:r>
      <w:r w:rsidR="00443E10">
        <w:rPr>
          <w:rFonts w:ascii="Times New Roman" w:hAnsi="Times New Roman" w:cs="Times New Roman"/>
          <w:sz w:val="28"/>
          <w:szCs w:val="28"/>
        </w:rPr>
        <w:t>округа</w:t>
      </w:r>
      <w:r w:rsidR="00D7625C">
        <w:rPr>
          <w:rFonts w:ascii="Times New Roman" w:hAnsi="Times New Roman" w:cs="Times New Roman"/>
          <w:sz w:val="28"/>
          <w:szCs w:val="28"/>
        </w:rPr>
        <w:t xml:space="preserve"> </w:t>
      </w:r>
      <w:r w:rsidR="00C13B8D">
        <w:rPr>
          <w:rFonts w:ascii="Times New Roman" w:hAnsi="Times New Roman" w:cs="Times New Roman"/>
          <w:sz w:val="28"/>
          <w:szCs w:val="28"/>
        </w:rPr>
        <w:t xml:space="preserve">на очередной финансовый год и плановый период </w:t>
      </w:r>
      <w:r w:rsidR="00D7625C">
        <w:rPr>
          <w:rFonts w:ascii="Times New Roman" w:hAnsi="Times New Roman" w:cs="Times New Roman"/>
          <w:sz w:val="28"/>
          <w:szCs w:val="28"/>
        </w:rPr>
        <w:t xml:space="preserve">(раздел </w:t>
      </w:r>
      <w:r w:rsidR="00D7625C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="00D7625C">
        <w:rPr>
          <w:rFonts w:ascii="Times New Roman" w:hAnsi="Times New Roman" w:cs="Times New Roman"/>
          <w:sz w:val="28"/>
          <w:szCs w:val="28"/>
        </w:rPr>
        <w:t xml:space="preserve"> настоящего Порядка)</w:t>
      </w:r>
      <w:r w:rsidR="005F5673">
        <w:rPr>
          <w:rFonts w:ascii="Times New Roman" w:hAnsi="Times New Roman" w:cs="Times New Roman"/>
          <w:sz w:val="28"/>
          <w:szCs w:val="28"/>
        </w:rPr>
        <w:t>;</w:t>
      </w:r>
    </w:p>
    <w:p w:rsidR="00D34E9D" w:rsidRPr="00156124" w:rsidRDefault="00275F0B" w:rsidP="008E144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AC6898">
        <w:rPr>
          <w:rFonts w:ascii="Times New Roman" w:hAnsi="Times New Roman" w:cs="Times New Roman"/>
          <w:sz w:val="28"/>
          <w:szCs w:val="28"/>
        </w:rPr>
        <w:t>3.</w:t>
      </w:r>
      <w:r w:rsidR="00C13B8D">
        <w:rPr>
          <w:rFonts w:ascii="Times New Roman" w:hAnsi="Times New Roman" w:cs="Times New Roman"/>
          <w:sz w:val="28"/>
          <w:szCs w:val="28"/>
        </w:rPr>
        <w:t>2</w:t>
      </w:r>
      <w:r w:rsidR="00D34E9D">
        <w:rPr>
          <w:rFonts w:ascii="Times New Roman" w:hAnsi="Times New Roman" w:cs="Times New Roman"/>
          <w:sz w:val="28"/>
          <w:szCs w:val="28"/>
        </w:rPr>
        <w:t>. осуществляют планирование бюджетных ассигнований на исполнение расходных обязательств</w:t>
      </w:r>
      <w:r w:rsidR="008002BC">
        <w:rPr>
          <w:rFonts w:ascii="Times New Roman" w:hAnsi="Times New Roman" w:cs="Times New Roman"/>
          <w:sz w:val="28"/>
          <w:szCs w:val="28"/>
        </w:rPr>
        <w:t xml:space="preserve"> на </w:t>
      </w:r>
      <w:r w:rsidR="00AC6898">
        <w:rPr>
          <w:rFonts w:ascii="Times New Roman" w:hAnsi="Times New Roman" w:cs="Times New Roman"/>
          <w:sz w:val="28"/>
          <w:szCs w:val="28"/>
        </w:rPr>
        <w:t xml:space="preserve">очередной финансовый </w:t>
      </w:r>
      <w:r w:rsidR="002F24E7">
        <w:rPr>
          <w:rFonts w:ascii="Times New Roman" w:hAnsi="Times New Roman" w:cs="Times New Roman"/>
          <w:sz w:val="28"/>
          <w:szCs w:val="28"/>
        </w:rPr>
        <w:t xml:space="preserve">год и плановый период </w:t>
      </w:r>
      <w:r w:rsidR="00AC6898">
        <w:rPr>
          <w:rFonts w:ascii="Times New Roman" w:hAnsi="Times New Roman" w:cs="Times New Roman"/>
          <w:sz w:val="28"/>
          <w:szCs w:val="28"/>
        </w:rPr>
        <w:t xml:space="preserve">по классификации </w:t>
      </w:r>
      <w:r w:rsidR="00C13B8D">
        <w:rPr>
          <w:rFonts w:ascii="Times New Roman" w:hAnsi="Times New Roman" w:cs="Times New Roman"/>
          <w:sz w:val="28"/>
          <w:szCs w:val="28"/>
        </w:rPr>
        <w:t xml:space="preserve">расходов </w:t>
      </w:r>
      <w:r w:rsidR="00AC6898">
        <w:rPr>
          <w:rFonts w:ascii="Times New Roman" w:hAnsi="Times New Roman" w:cs="Times New Roman"/>
          <w:sz w:val="28"/>
          <w:szCs w:val="28"/>
        </w:rPr>
        <w:t xml:space="preserve">в соответствии с действующим </w:t>
      </w:r>
      <w:r w:rsidR="00C13B8D">
        <w:rPr>
          <w:rFonts w:ascii="Times New Roman" w:hAnsi="Times New Roman" w:cs="Times New Roman"/>
          <w:sz w:val="28"/>
          <w:szCs w:val="28"/>
        </w:rPr>
        <w:t xml:space="preserve">бюджетным </w:t>
      </w:r>
      <w:r w:rsidR="00AC6898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FA1FBC">
        <w:rPr>
          <w:rFonts w:ascii="Times New Roman" w:hAnsi="Times New Roman" w:cs="Times New Roman"/>
          <w:sz w:val="28"/>
          <w:szCs w:val="28"/>
        </w:rPr>
        <w:t>.</w:t>
      </w:r>
    </w:p>
    <w:p w:rsidR="004F110F" w:rsidRPr="00BF0F78" w:rsidRDefault="004F110F">
      <w:pPr>
        <w:pStyle w:val="ConsPlusNormal"/>
        <w:ind w:left="540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5F5673" w:rsidRDefault="005F5673" w:rsidP="008E1441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III</w:t>
      </w:r>
      <w:r>
        <w:rPr>
          <w:rFonts w:ascii="Times New Roman" w:hAnsi="Times New Roman" w:cs="Times New Roman"/>
          <w:sz w:val="28"/>
          <w:szCs w:val="28"/>
        </w:rPr>
        <w:t>. Методика планирования бюджетных ассигнований на исполнение расходных обязательств</w:t>
      </w:r>
    </w:p>
    <w:p w:rsidR="004F110F" w:rsidRDefault="004F110F">
      <w:pPr>
        <w:pStyle w:val="ConsPlusNormal"/>
        <w:ind w:left="540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5F5673" w:rsidRDefault="005F5673" w:rsidP="008E144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планировании бюджетных ассигнований главные распорядители средств используют следующие методы:</w:t>
      </w:r>
    </w:p>
    <w:p w:rsidR="005F5673" w:rsidRDefault="00703CB8" w:rsidP="008E1441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721C9E">
        <w:rPr>
          <w:rFonts w:ascii="Times New Roman" w:hAnsi="Times New Roman" w:cs="Times New Roman"/>
          <w:sz w:val="28"/>
          <w:szCs w:val="28"/>
        </w:rPr>
        <w:t>1</w:t>
      </w:r>
      <w:r w:rsidR="005F5673">
        <w:rPr>
          <w:rFonts w:ascii="Times New Roman" w:hAnsi="Times New Roman" w:cs="Times New Roman"/>
          <w:sz w:val="28"/>
          <w:szCs w:val="28"/>
        </w:rPr>
        <w:t xml:space="preserve">. </w:t>
      </w:r>
      <w:r w:rsidR="006A5F79" w:rsidRPr="006A5F79">
        <w:rPr>
          <w:rFonts w:ascii="Times New Roman" w:hAnsi="Times New Roman" w:cs="Times New Roman"/>
          <w:sz w:val="28"/>
          <w:szCs w:val="28"/>
        </w:rPr>
        <w:t xml:space="preserve">Объемы бюджетных ассигнований на закупку товаров, работ, услуг для обеспечения муниципальных нужд (статья 70 Бюджетного кодекса </w:t>
      </w:r>
      <w:r w:rsidR="006A5F79" w:rsidRPr="006A5F79">
        <w:rPr>
          <w:rFonts w:ascii="Times New Roman" w:hAnsi="Times New Roman" w:cs="Times New Roman"/>
          <w:sz w:val="28"/>
          <w:szCs w:val="28"/>
        </w:rPr>
        <w:lastRenderedPageBreak/>
        <w:t xml:space="preserve">Российской Федерации), а также объемы бюджетных ассигнований на закупку </w:t>
      </w:r>
      <w:r w:rsidR="006A5F79">
        <w:rPr>
          <w:rFonts w:ascii="Times New Roman" w:hAnsi="Times New Roman" w:cs="Times New Roman"/>
          <w:sz w:val="28"/>
          <w:szCs w:val="28"/>
        </w:rPr>
        <w:t>товаров, работ и услуг для муни</w:t>
      </w:r>
      <w:r w:rsidR="006A5F79" w:rsidRPr="006A5F79">
        <w:rPr>
          <w:rFonts w:ascii="Times New Roman" w:hAnsi="Times New Roman" w:cs="Times New Roman"/>
          <w:sz w:val="28"/>
          <w:szCs w:val="28"/>
        </w:rPr>
        <w:t>ципальных нужд (за исключением бюджетных асс</w:t>
      </w:r>
      <w:r w:rsidR="006A5F79">
        <w:rPr>
          <w:rFonts w:ascii="Times New Roman" w:hAnsi="Times New Roman" w:cs="Times New Roman"/>
          <w:sz w:val="28"/>
          <w:szCs w:val="28"/>
        </w:rPr>
        <w:t>игнований для обеспечения выпол</w:t>
      </w:r>
      <w:r w:rsidR="006A5F79" w:rsidRPr="006A5F79">
        <w:rPr>
          <w:rFonts w:ascii="Times New Roman" w:hAnsi="Times New Roman" w:cs="Times New Roman"/>
          <w:sz w:val="28"/>
          <w:szCs w:val="28"/>
        </w:rPr>
        <w:t>нения функций казенного учреждения) в целях оказ</w:t>
      </w:r>
      <w:r w:rsidR="006A5F79">
        <w:rPr>
          <w:rFonts w:ascii="Times New Roman" w:hAnsi="Times New Roman" w:cs="Times New Roman"/>
          <w:sz w:val="28"/>
          <w:szCs w:val="28"/>
        </w:rPr>
        <w:t>ания муниципальных услуг (выпол</w:t>
      </w:r>
      <w:r w:rsidR="006A5F79" w:rsidRPr="006A5F79">
        <w:rPr>
          <w:rFonts w:ascii="Times New Roman" w:hAnsi="Times New Roman" w:cs="Times New Roman"/>
          <w:sz w:val="28"/>
          <w:szCs w:val="28"/>
        </w:rPr>
        <w:t xml:space="preserve">нения работ) физическим и юридическим лицам (статья 69.1 Бюджетного кодекса Российской Федерации) в рамках формирования проекта бюджета </w:t>
      </w:r>
      <w:r w:rsidR="00443E10">
        <w:rPr>
          <w:rFonts w:ascii="Times New Roman" w:hAnsi="Times New Roman" w:cs="Times New Roman"/>
          <w:sz w:val="28"/>
          <w:szCs w:val="28"/>
        </w:rPr>
        <w:t>округа</w:t>
      </w:r>
      <w:r w:rsidR="006A5F79" w:rsidRPr="006A5F79">
        <w:rPr>
          <w:rFonts w:ascii="Times New Roman" w:hAnsi="Times New Roman" w:cs="Times New Roman"/>
          <w:sz w:val="28"/>
          <w:szCs w:val="28"/>
        </w:rPr>
        <w:t xml:space="preserve">  на очередной финансовый год и плановый период рассчитывают</w:t>
      </w:r>
      <w:r w:rsidR="006A5F79">
        <w:rPr>
          <w:rFonts w:ascii="Times New Roman" w:hAnsi="Times New Roman" w:cs="Times New Roman"/>
          <w:sz w:val="28"/>
          <w:szCs w:val="28"/>
        </w:rPr>
        <w:t>ся без индексации с учетом меро</w:t>
      </w:r>
      <w:r w:rsidR="006A5F79" w:rsidRPr="006A5F79">
        <w:rPr>
          <w:rFonts w:ascii="Times New Roman" w:hAnsi="Times New Roman" w:cs="Times New Roman"/>
          <w:sz w:val="28"/>
          <w:szCs w:val="28"/>
        </w:rPr>
        <w:t>приятий по оптимизации расходов.</w:t>
      </w:r>
    </w:p>
    <w:p w:rsidR="004F4DD6" w:rsidRPr="00721C9E" w:rsidRDefault="004F4DD6" w:rsidP="008E1441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4DD6">
        <w:rPr>
          <w:rFonts w:ascii="Times New Roman" w:hAnsi="Times New Roman" w:cs="Times New Roman"/>
          <w:sz w:val="28"/>
          <w:szCs w:val="28"/>
        </w:rPr>
        <w:t>Бюджетные ассигнования на реализацию</w:t>
      </w:r>
      <w:r>
        <w:rPr>
          <w:rFonts w:ascii="Times New Roman" w:hAnsi="Times New Roman" w:cs="Times New Roman"/>
          <w:sz w:val="28"/>
          <w:szCs w:val="28"/>
        </w:rPr>
        <w:t xml:space="preserve"> долгосрочных муниципальных кон</w:t>
      </w:r>
      <w:r w:rsidRPr="004F4DD6">
        <w:rPr>
          <w:rFonts w:ascii="Times New Roman" w:hAnsi="Times New Roman" w:cs="Times New Roman"/>
          <w:sz w:val="28"/>
          <w:szCs w:val="28"/>
        </w:rPr>
        <w:t>трактов на выполнение работ (оказание услуг) с длительным производственным циклом рассчитываются плановым методом в соответствии с указанными долгосрочными муниципальными контрактами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F5673" w:rsidRDefault="006C5FED" w:rsidP="008E144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B03AC9">
        <w:rPr>
          <w:rFonts w:ascii="Times New Roman" w:hAnsi="Times New Roman" w:cs="Times New Roman"/>
          <w:sz w:val="28"/>
          <w:szCs w:val="28"/>
        </w:rPr>
        <w:t>2</w:t>
      </w:r>
      <w:r w:rsidR="005F5673">
        <w:rPr>
          <w:rFonts w:ascii="Times New Roman" w:hAnsi="Times New Roman" w:cs="Times New Roman"/>
          <w:sz w:val="28"/>
          <w:szCs w:val="28"/>
        </w:rPr>
        <w:t xml:space="preserve">. Объемы бюджетных ассигнований на уплату налогов, сборов и иных обязательных платежей в бюджетную систему Российской Федерации </w:t>
      </w:r>
      <w:r w:rsidR="00B03AC9" w:rsidRPr="0017247E">
        <w:rPr>
          <w:rFonts w:ascii="Times New Roman" w:hAnsi="Times New Roman" w:cs="Times New Roman"/>
          <w:sz w:val="28"/>
          <w:szCs w:val="28"/>
        </w:rPr>
        <w:t>(статья 70 Бюджетного кодекса Российской Федерации)</w:t>
      </w:r>
      <w:r w:rsidR="00B03AC9">
        <w:rPr>
          <w:rFonts w:ascii="Times New Roman" w:hAnsi="Times New Roman" w:cs="Times New Roman"/>
          <w:sz w:val="28"/>
          <w:szCs w:val="28"/>
        </w:rPr>
        <w:t xml:space="preserve"> </w:t>
      </w:r>
      <w:r w:rsidR="005F5673">
        <w:rPr>
          <w:rFonts w:ascii="Times New Roman" w:hAnsi="Times New Roman" w:cs="Times New Roman"/>
          <w:sz w:val="28"/>
          <w:szCs w:val="28"/>
        </w:rPr>
        <w:t>рассчитываются отдельно по видам налогов, сборов и иных обязательных платежей, исходя из прогнозируемого объема налоговой базы и значения налоговой ставки.</w:t>
      </w:r>
    </w:p>
    <w:p w:rsidR="006A5F79" w:rsidRDefault="006C5FED" w:rsidP="008E144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6A5F79">
        <w:rPr>
          <w:rFonts w:ascii="Times New Roman" w:hAnsi="Times New Roman" w:cs="Times New Roman"/>
          <w:sz w:val="28"/>
          <w:szCs w:val="28"/>
        </w:rPr>
        <w:t xml:space="preserve">3. </w:t>
      </w:r>
      <w:r w:rsidR="006A5F79" w:rsidRPr="006A5F79">
        <w:rPr>
          <w:rFonts w:ascii="Times New Roman" w:hAnsi="Times New Roman" w:cs="Times New Roman"/>
          <w:sz w:val="28"/>
          <w:szCs w:val="28"/>
        </w:rPr>
        <w:t xml:space="preserve">Объемы бюджетных ассигнований на оказание муниципальных услуг (выполнение работ) (статья 69.1 Бюджетного кодекса Российской Федерации) рассчитываются плановым методом в соответствии с нормативными </w:t>
      </w:r>
      <w:r w:rsidR="006A5F79">
        <w:rPr>
          <w:rFonts w:ascii="Times New Roman" w:hAnsi="Times New Roman" w:cs="Times New Roman"/>
          <w:sz w:val="28"/>
          <w:szCs w:val="28"/>
        </w:rPr>
        <w:t xml:space="preserve">правовыми актами </w:t>
      </w:r>
      <w:r w:rsidR="002C4FFA">
        <w:rPr>
          <w:rFonts w:ascii="Times New Roman" w:hAnsi="Times New Roman" w:cs="Times New Roman"/>
          <w:sz w:val="28"/>
          <w:szCs w:val="28"/>
        </w:rPr>
        <w:t>Администрации округа</w:t>
      </w:r>
      <w:r w:rsidR="00B56DEC">
        <w:rPr>
          <w:rFonts w:ascii="Times New Roman" w:hAnsi="Times New Roman" w:cs="Times New Roman"/>
          <w:sz w:val="28"/>
          <w:szCs w:val="28"/>
        </w:rPr>
        <w:t>.</w:t>
      </w:r>
    </w:p>
    <w:p w:rsidR="005F5673" w:rsidRDefault="006C5FED" w:rsidP="008E144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B56DEC">
        <w:rPr>
          <w:rFonts w:ascii="Times New Roman" w:hAnsi="Times New Roman" w:cs="Times New Roman"/>
          <w:sz w:val="28"/>
          <w:szCs w:val="28"/>
        </w:rPr>
        <w:t>4</w:t>
      </w:r>
      <w:r w:rsidR="005F5673">
        <w:rPr>
          <w:rFonts w:ascii="Times New Roman" w:hAnsi="Times New Roman" w:cs="Times New Roman"/>
          <w:sz w:val="28"/>
          <w:szCs w:val="28"/>
        </w:rPr>
        <w:t xml:space="preserve">. Объемы бюджетных ассигнований на реализацию </w:t>
      </w:r>
      <w:r w:rsidR="006B5FB7">
        <w:rPr>
          <w:rFonts w:ascii="Times New Roman" w:hAnsi="Times New Roman" w:cs="Times New Roman"/>
          <w:sz w:val="28"/>
          <w:szCs w:val="28"/>
        </w:rPr>
        <w:t>инвестиционных проектов</w:t>
      </w:r>
      <w:r w:rsidR="005F5673">
        <w:rPr>
          <w:rFonts w:ascii="Times New Roman" w:hAnsi="Times New Roman" w:cs="Times New Roman"/>
          <w:sz w:val="28"/>
          <w:szCs w:val="28"/>
        </w:rPr>
        <w:t xml:space="preserve"> рассчитываются плановым методом.</w:t>
      </w:r>
    </w:p>
    <w:p w:rsidR="005F5673" w:rsidRDefault="006C5FED" w:rsidP="008E144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B56DEC">
        <w:rPr>
          <w:rFonts w:ascii="Times New Roman" w:hAnsi="Times New Roman" w:cs="Times New Roman"/>
          <w:sz w:val="28"/>
          <w:szCs w:val="28"/>
        </w:rPr>
        <w:t>5</w:t>
      </w:r>
      <w:r w:rsidR="005F5673">
        <w:rPr>
          <w:rFonts w:ascii="Times New Roman" w:hAnsi="Times New Roman" w:cs="Times New Roman"/>
          <w:sz w:val="28"/>
          <w:szCs w:val="28"/>
        </w:rPr>
        <w:t xml:space="preserve">. Объемы бюджетных ассигнований на исполнение </w:t>
      </w:r>
      <w:r w:rsidR="00FD2D68">
        <w:rPr>
          <w:rFonts w:ascii="Times New Roman" w:hAnsi="Times New Roman" w:cs="Times New Roman"/>
          <w:sz w:val="28"/>
          <w:szCs w:val="28"/>
        </w:rPr>
        <w:t xml:space="preserve">публичных </w:t>
      </w:r>
      <w:r w:rsidR="00F53DB9">
        <w:rPr>
          <w:rFonts w:ascii="Times New Roman" w:hAnsi="Times New Roman" w:cs="Times New Roman"/>
          <w:sz w:val="28"/>
          <w:szCs w:val="28"/>
        </w:rPr>
        <w:t xml:space="preserve">нормативных </w:t>
      </w:r>
      <w:r w:rsidR="005F5673">
        <w:rPr>
          <w:rFonts w:ascii="Times New Roman" w:hAnsi="Times New Roman" w:cs="Times New Roman"/>
          <w:sz w:val="28"/>
          <w:szCs w:val="28"/>
        </w:rPr>
        <w:t xml:space="preserve">обязательств </w:t>
      </w:r>
      <w:r w:rsidR="003F6CA8" w:rsidRPr="0017247E">
        <w:rPr>
          <w:rFonts w:ascii="Times New Roman" w:hAnsi="Times New Roman" w:cs="Times New Roman"/>
          <w:sz w:val="28"/>
          <w:szCs w:val="28"/>
        </w:rPr>
        <w:t>(статья 74.1 Бюджетного кодекса Российской Федерации)</w:t>
      </w:r>
      <w:r w:rsidR="003F6CA8">
        <w:rPr>
          <w:rFonts w:ascii="Times New Roman" w:hAnsi="Times New Roman" w:cs="Times New Roman"/>
          <w:sz w:val="28"/>
          <w:szCs w:val="28"/>
        </w:rPr>
        <w:t xml:space="preserve"> </w:t>
      </w:r>
      <w:r w:rsidR="005F5673">
        <w:rPr>
          <w:rFonts w:ascii="Times New Roman" w:hAnsi="Times New Roman" w:cs="Times New Roman"/>
          <w:sz w:val="28"/>
          <w:szCs w:val="28"/>
        </w:rPr>
        <w:t>рассчитываются нормативным методом путем умножения планируемого норматива на прогнозируемую численность физических лиц, являющихся получателями выплат.</w:t>
      </w:r>
    </w:p>
    <w:p w:rsidR="00FC53F3" w:rsidRDefault="006C5FED" w:rsidP="008E144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215E3F">
        <w:rPr>
          <w:rFonts w:ascii="Times New Roman" w:hAnsi="Times New Roman" w:cs="Times New Roman"/>
          <w:sz w:val="28"/>
          <w:szCs w:val="28"/>
        </w:rPr>
        <w:t>6</w:t>
      </w:r>
      <w:r w:rsidR="00FC53F3">
        <w:rPr>
          <w:rFonts w:ascii="Times New Roman" w:hAnsi="Times New Roman" w:cs="Times New Roman"/>
          <w:sz w:val="28"/>
          <w:szCs w:val="28"/>
        </w:rPr>
        <w:t>. Объемы бюджетных ассигнований на социальное обеспечение населения, за исключением бюджетных ассигнований на исполнение публичных нормативных обязательств (статья 74.1 Бюджетного кодекса Российской Федерации), рассчитываются нормативным методом или в соответствии с утвержденным порядком предоставления социальных выплат гражданам</w:t>
      </w:r>
      <w:r w:rsidR="00B22690">
        <w:rPr>
          <w:rFonts w:ascii="Times New Roman" w:hAnsi="Times New Roman" w:cs="Times New Roman"/>
          <w:sz w:val="28"/>
          <w:szCs w:val="28"/>
        </w:rPr>
        <w:t>,</w:t>
      </w:r>
      <w:r w:rsidR="00FC53F3">
        <w:rPr>
          <w:rFonts w:ascii="Times New Roman" w:hAnsi="Times New Roman" w:cs="Times New Roman"/>
          <w:sz w:val="28"/>
          <w:szCs w:val="28"/>
        </w:rPr>
        <w:t xml:space="preserve"> порядком приобретения товаров, работ, услуг в пользу граждан для обеспечения их нужд в целях реализации мер социальной поддержки населения.</w:t>
      </w:r>
    </w:p>
    <w:p w:rsidR="005F5673" w:rsidRDefault="006C5FED" w:rsidP="008E144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215E3F">
        <w:rPr>
          <w:rFonts w:ascii="Times New Roman" w:hAnsi="Times New Roman" w:cs="Times New Roman"/>
          <w:sz w:val="28"/>
          <w:szCs w:val="28"/>
        </w:rPr>
        <w:t>7</w:t>
      </w:r>
      <w:r w:rsidR="005F5673">
        <w:rPr>
          <w:rFonts w:ascii="Times New Roman" w:hAnsi="Times New Roman" w:cs="Times New Roman"/>
          <w:sz w:val="28"/>
          <w:szCs w:val="28"/>
        </w:rPr>
        <w:t xml:space="preserve">. </w:t>
      </w:r>
      <w:r w:rsidR="00BA07A6" w:rsidRPr="0017247E">
        <w:rPr>
          <w:rFonts w:ascii="Times New Roman" w:hAnsi="Times New Roman" w:cs="Times New Roman"/>
          <w:sz w:val="28"/>
          <w:szCs w:val="28"/>
        </w:rPr>
        <w:t xml:space="preserve">Объемы бюджетных ассигнований на исполнение обязательств по предоставлению субсидий юридическим лицам (за исключением субсидий </w:t>
      </w:r>
      <w:r w:rsidR="00BA07A6">
        <w:rPr>
          <w:rFonts w:ascii="Times New Roman" w:hAnsi="Times New Roman" w:cs="Times New Roman"/>
          <w:sz w:val="28"/>
          <w:szCs w:val="28"/>
        </w:rPr>
        <w:t>муниципаль</w:t>
      </w:r>
      <w:r w:rsidR="00BA07A6" w:rsidRPr="0017247E">
        <w:rPr>
          <w:rFonts w:ascii="Times New Roman" w:hAnsi="Times New Roman" w:cs="Times New Roman"/>
          <w:sz w:val="28"/>
          <w:szCs w:val="28"/>
        </w:rPr>
        <w:t xml:space="preserve">ным учреждениям), индивидуальным предпринимателям, физическим лицам - производителям товаров, работ, услуг (статья 78 Бюджетного кодекса Российской Федерации), а также субсидий некоммерческим организациям, не являющимся </w:t>
      </w:r>
      <w:r w:rsidR="00BA07A6">
        <w:rPr>
          <w:rFonts w:ascii="Times New Roman" w:hAnsi="Times New Roman" w:cs="Times New Roman"/>
          <w:sz w:val="28"/>
          <w:szCs w:val="28"/>
        </w:rPr>
        <w:t>муниципаль</w:t>
      </w:r>
      <w:r w:rsidR="00BA07A6" w:rsidRPr="0017247E">
        <w:rPr>
          <w:rFonts w:ascii="Times New Roman" w:hAnsi="Times New Roman" w:cs="Times New Roman"/>
          <w:sz w:val="28"/>
          <w:szCs w:val="28"/>
        </w:rPr>
        <w:t xml:space="preserve">ными  учреждениями (статья 78.1 Бюджетного кодекса Российской Федерации), рассчитываются плановым методом в соответствии с нормативными </w:t>
      </w:r>
      <w:r w:rsidR="00BA07A6" w:rsidRPr="0017247E">
        <w:rPr>
          <w:rFonts w:ascii="Times New Roman" w:hAnsi="Times New Roman" w:cs="Times New Roman"/>
          <w:sz w:val="28"/>
          <w:szCs w:val="28"/>
        </w:rPr>
        <w:lastRenderedPageBreak/>
        <w:t xml:space="preserve">правовыми актами </w:t>
      </w:r>
      <w:r w:rsidR="002C4FFA">
        <w:rPr>
          <w:rFonts w:ascii="Times New Roman" w:hAnsi="Times New Roman" w:cs="Times New Roman"/>
          <w:sz w:val="28"/>
          <w:szCs w:val="28"/>
        </w:rPr>
        <w:t>А</w:t>
      </w:r>
      <w:r w:rsidR="00BA07A6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443E10">
        <w:rPr>
          <w:rFonts w:ascii="Times New Roman" w:hAnsi="Times New Roman" w:cs="Times New Roman"/>
          <w:sz w:val="28"/>
          <w:szCs w:val="28"/>
        </w:rPr>
        <w:t>округа</w:t>
      </w:r>
      <w:r w:rsidR="00BA07A6" w:rsidRPr="0017247E">
        <w:rPr>
          <w:rFonts w:ascii="Times New Roman" w:hAnsi="Times New Roman" w:cs="Times New Roman"/>
          <w:sz w:val="28"/>
          <w:szCs w:val="28"/>
        </w:rPr>
        <w:t>, устанавливающими порядок определения объема и предоставления указанных субсидий</w:t>
      </w:r>
      <w:r w:rsidR="005F5673">
        <w:rPr>
          <w:rFonts w:ascii="Times New Roman" w:hAnsi="Times New Roman" w:cs="Times New Roman"/>
          <w:sz w:val="28"/>
          <w:szCs w:val="28"/>
        </w:rPr>
        <w:t>.</w:t>
      </w:r>
    </w:p>
    <w:p w:rsidR="003B1316" w:rsidRPr="0017247E" w:rsidRDefault="006C5FED" w:rsidP="008E144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2C4FFA">
        <w:rPr>
          <w:rFonts w:ascii="Times New Roman" w:hAnsi="Times New Roman" w:cs="Times New Roman"/>
          <w:sz w:val="28"/>
          <w:szCs w:val="28"/>
        </w:rPr>
        <w:t>8</w:t>
      </w:r>
      <w:r w:rsidR="003B1316" w:rsidRPr="0017247E">
        <w:rPr>
          <w:rFonts w:ascii="Times New Roman" w:hAnsi="Times New Roman" w:cs="Times New Roman"/>
          <w:sz w:val="28"/>
          <w:szCs w:val="28"/>
        </w:rPr>
        <w:t xml:space="preserve">. Объемы бюджетных ассигнований на предоставление бюджетных инвестиций юридическим лицам, не являющимся </w:t>
      </w:r>
      <w:r w:rsidR="003B1316">
        <w:rPr>
          <w:rFonts w:ascii="Times New Roman" w:hAnsi="Times New Roman" w:cs="Times New Roman"/>
          <w:sz w:val="28"/>
          <w:szCs w:val="28"/>
        </w:rPr>
        <w:t>муниципаль</w:t>
      </w:r>
      <w:r w:rsidR="003B1316" w:rsidRPr="0017247E">
        <w:rPr>
          <w:rFonts w:ascii="Times New Roman" w:hAnsi="Times New Roman" w:cs="Times New Roman"/>
          <w:sz w:val="28"/>
          <w:szCs w:val="28"/>
        </w:rPr>
        <w:t xml:space="preserve">ными учреждениями и </w:t>
      </w:r>
      <w:r w:rsidR="003B1316">
        <w:rPr>
          <w:rFonts w:ascii="Times New Roman" w:hAnsi="Times New Roman" w:cs="Times New Roman"/>
          <w:bCs/>
          <w:sz w:val="28"/>
          <w:szCs w:val="28"/>
        </w:rPr>
        <w:t>муниципаль</w:t>
      </w:r>
      <w:r w:rsidR="003B1316" w:rsidRPr="0017247E">
        <w:rPr>
          <w:rFonts w:ascii="Times New Roman" w:hAnsi="Times New Roman" w:cs="Times New Roman"/>
          <w:bCs/>
          <w:sz w:val="28"/>
          <w:szCs w:val="28"/>
        </w:rPr>
        <w:t>ными унитарными предприятиями</w:t>
      </w:r>
      <w:r w:rsidR="003B1316" w:rsidRPr="0017247E">
        <w:rPr>
          <w:rFonts w:ascii="Times New Roman" w:hAnsi="Times New Roman" w:cs="Times New Roman"/>
          <w:sz w:val="28"/>
          <w:szCs w:val="28"/>
        </w:rPr>
        <w:t xml:space="preserve"> (статья 80 Бюджетного кодекса Российской Федерации), рассчитываются плановым методом в соответствии с нормативными правовыми актами </w:t>
      </w:r>
      <w:r w:rsidR="00744F94">
        <w:rPr>
          <w:rFonts w:ascii="Times New Roman" w:hAnsi="Times New Roman" w:cs="Times New Roman"/>
          <w:sz w:val="28"/>
          <w:szCs w:val="28"/>
        </w:rPr>
        <w:t>А</w:t>
      </w:r>
      <w:r w:rsidR="003B1316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443E10">
        <w:rPr>
          <w:rFonts w:ascii="Times New Roman" w:hAnsi="Times New Roman" w:cs="Times New Roman"/>
          <w:sz w:val="28"/>
          <w:szCs w:val="28"/>
        </w:rPr>
        <w:t>округа</w:t>
      </w:r>
      <w:r w:rsidR="003B1316" w:rsidRPr="0017247E">
        <w:rPr>
          <w:rFonts w:ascii="Times New Roman" w:hAnsi="Times New Roman" w:cs="Times New Roman"/>
          <w:sz w:val="28"/>
          <w:szCs w:val="28"/>
        </w:rPr>
        <w:t>, на основании которых планируется предоставление указанных инвестиций.</w:t>
      </w:r>
    </w:p>
    <w:p w:rsidR="003B1316" w:rsidRPr="0017247E" w:rsidRDefault="004D4582" w:rsidP="008E144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3.9.</w:t>
      </w:r>
      <w:r w:rsidR="003B1316" w:rsidRPr="0017247E">
        <w:rPr>
          <w:rFonts w:ascii="Times New Roman" w:hAnsi="Times New Roman" w:cs="Times New Roman"/>
          <w:sz w:val="28"/>
          <w:szCs w:val="28"/>
        </w:rPr>
        <w:t xml:space="preserve"> Объемы бюджетных ассигнований на осуществление бюджетных инвестиций в объекты </w:t>
      </w:r>
      <w:r w:rsidR="00D857F0">
        <w:rPr>
          <w:rFonts w:ascii="Times New Roman" w:hAnsi="Times New Roman" w:cs="Times New Roman"/>
          <w:sz w:val="28"/>
          <w:szCs w:val="28"/>
        </w:rPr>
        <w:t>муниципаль</w:t>
      </w:r>
      <w:r w:rsidR="003B1316" w:rsidRPr="0017247E">
        <w:rPr>
          <w:rFonts w:ascii="Times New Roman" w:hAnsi="Times New Roman" w:cs="Times New Roman"/>
          <w:sz w:val="28"/>
          <w:szCs w:val="28"/>
        </w:rPr>
        <w:t xml:space="preserve">ной собственности (статья 79 Бюджетного кодекса Российской Федерации), рассчитываются плановым методом в соответствии с нормативными правовыми актами </w:t>
      </w:r>
      <w:r w:rsidR="00744F94">
        <w:rPr>
          <w:rFonts w:ascii="Times New Roman" w:hAnsi="Times New Roman" w:cs="Times New Roman"/>
          <w:sz w:val="28"/>
          <w:szCs w:val="28"/>
        </w:rPr>
        <w:t>А</w:t>
      </w:r>
      <w:r w:rsidR="00D857F0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443E10">
        <w:rPr>
          <w:rFonts w:ascii="Times New Roman" w:hAnsi="Times New Roman" w:cs="Times New Roman"/>
          <w:sz w:val="28"/>
          <w:szCs w:val="28"/>
        </w:rPr>
        <w:t>округа</w:t>
      </w:r>
      <w:r w:rsidR="003B1316" w:rsidRPr="0017247E">
        <w:rPr>
          <w:rFonts w:ascii="Times New Roman" w:hAnsi="Times New Roman" w:cs="Times New Roman"/>
          <w:sz w:val="28"/>
          <w:szCs w:val="28"/>
        </w:rPr>
        <w:t>, на основании которых планируется предоставление указанных инвестиций.</w:t>
      </w:r>
    </w:p>
    <w:p w:rsidR="005F5673" w:rsidRDefault="004D4582" w:rsidP="008E144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723B6C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0</w:t>
      </w:r>
      <w:r w:rsidR="00F90B2D">
        <w:rPr>
          <w:rFonts w:ascii="Times New Roman" w:hAnsi="Times New Roman" w:cs="Times New Roman"/>
          <w:sz w:val="28"/>
          <w:szCs w:val="28"/>
        </w:rPr>
        <w:t xml:space="preserve">. </w:t>
      </w:r>
      <w:r w:rsidR="005F5673">
        <w:rPr>
          <w:rFonts w:ascii="Times New Roman" w:hAnsi="Times New Roman" w:cs="Times New Roman"/>
          <w:sz w:val="28"/>
          <w:szCs w:val="28"/>
        </w:rPr>
        <w:t xml:space="preserve">Объемы ассигнований на исполнение судебных актов по искам о возмещении вреда, причиненного гражданину или юридическому лицу в результате незаконных действий (бездействия) органов </w:t>
      </w:r>
      <w:r w:rsidR="001E2F00">
        <w:rPr>
          <w:rFonts w:ascii="Times New Roman" w:hAnsi="Times New Roman" w:cs="Times New Roman"/>
          <w:sz w:val="28"/>
          <w:szCs w:val="28"/>
        </w:rPr>
        <w:t xml:space="preserve">местного самоуправления </w:t>
      </w:r>
      <w:r w:rsidR="00443E10">
        <w:rPr>
          <w:rFonts w:ascii="Times New Roman" w:hAnsi="Times New Roman" w:cs="Times New Roman"/>
          <w:sz w:val="28"/>
          <w:szCs w:val="28"/>
        </w:rPr>
        <w:t>округа</w:t>
      </w:r>
      <w:r w:rsidR="005F5673">
        <w:rPr>
          <w:rFonts w:ascii="Times New Roman" w:hAnsi="Times New Roman" w:cs="Times New Roman"/>
          <w:sz w:val="28"/>
          <w:szCs w:val="28"/>
        </w:rPr>
        <w:t xml:space="preserve"> ли</w:t>
      </w:r>
      <w:r w:rsidR="00574EE0">
        <w:rPr>
          <w:rFonts w:ascii="Times New Roman" w:hAnsi="Times New Roman" w:cs="Times New Roman"/>
          <w:sz w:val="28"/>
          <w:szCs w:val="28"/>
        </w:rPr>
        <w:t>бо должностных лиц этих органов</w:t>
      </w:r>
      <w:r w:rsidR="005F5673">
        <w:rPr>
          <w:rFonts w:ascii="Times New Roman" w:hAnsi="Times New Roman" w:cs="Times New Roman"/>
          <w:sz w:val="28"/>
          <w:szCs w:val="28"/>
        </w:rPr>
        <w:t xml:space="preserve"> </w:t>
      </w:r>
      <w:r w:rsidR="00FD473E" w:rsidRPr="0017247E">
        <w:rPr>
          <w:rFonts w:ascii="Times New Roman" w:hAnsi="Times New Roman" w:cs="Times New Roman"/>
          <w:sz w:val="28"/>
          <w:szCs w:val="28"/>
        </w:rPr>
        <w:t>(статья 69 Бюджетного кодекса Российской Федерации)</w:t>
      </w:r>
      <w:r w:rsidR="00FD473E">
        <w:rPr>
          <w:rFonts w:ascii="Times New Roman" w:hAnsi="Times New Roman" w:cs="Times New Roman"/>
          <w:sz w:val="28"/>
          <w:szCs w:val="28"/>
        </w:rPr>
        <w:t xml:space="preserve"> </w:t>
      </w:r>
      <w:r w:rsidR="00AA6E86">
        <w:rPr>
          <w:rFonts w:ascii="Times New Roman" w:hAnsi="Times New Roman" w:cs="Times New Roman"/>
          <w:sz w:val="28"/>
          <w:szCs w:val="28"/>
        </w:rPr>
        <w:t>определя</w:t>
      </w:r>
      <w:r w:rsidR="005F5673">
        <w:rPr>
          <w:rFonts w:ascii="Times New Roman" w:hAnsi="Times New Roman" w:cs="Times New Roman"/>
          <w:sz w:val="28"/>
          <w:szCs w:val="28"/>
        </w:rPr>
        <w:t>ются в размере предъявленных к исполнению и неисполненных в текущем финансовом году судебных актов.</w:t>
      </w:r>
    </w:p>
    <w:p w:rsidR="00FD2D68" w:rsidRDefault="00FD2D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F5673" w:rsidRPr="00AE7F5F" w:rsidRDefault="005F5673">
      <w:pPr>
        <w:pStyle w:val="ConsPlusNormal"/>
        <w:numPr>
          <w:ilvl w:val="0"/>
          <w:numId w:val="2"/>
        </w:numPr>
        <w:jc w:val="center"/>
        <w:rPr>
          <w:rFonts w:ascii="Times New Roman" w:hAnsi="Times New Roman" w:cs="Calibri"/>
          <w:sz w:val="28"/>
          <w:szCs w:val="28"/>
        </w:rPr>
      </w:pPr>
      <w:r w:rsidRPr="00AE7F5F">
        <w:rPr>
          <w:rFonts w:ascii="Times New Roman" w:hAnsi="Times New Roman" w:cs="Calibri"/>
          <w:sz w:val="28"/>
          <w:szCs w:val="28"/>
        </w:rPr>
        <w:t>Отраслевые особенности планирования бюджетных ассигнований на исполнение расходных обязательств</w:t>
      </w:r>
    </w:p>
    <w:p w:rsidR="005F5673" w:rsidRDefault="005F5673">
      <w:pPr>
        <w:pStyle w:val="ConsPlusNormal"/>
        <w:ind w:left="540" w:firstLine="0"/>
        <w:jc w:val="center"/>
        <w:rPr>
          <w:rFonts w:ascii="Times New Roman" w:hAnsi="Times New Roman" w:cs="Times New Roman"/>
          <w:sz w:val="28"/>
          <w:szCs w:val="28"/>
          <w:shd w:val="clear" w:color="auto" w:fill="00FF00"/>
        </w:rPr>
      </w:pPr>
    </w:p>
    <w:p w:rsidR="00AD5022" w:rsidRPr="008E1441" w:rsidRDefault="00AD5022" w:rsidP="008E1441">
      <w:pPr>
        <w:pStyle w:val="ConsPlusNormal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8E1441">
        <w:rPr>
          <w:rFonts w:ascii="Times New Roman" w:hAnsi="Times New Roman" w:cs="Times New Roman"/>
          <w:sz w:val="28"/>
          <w:szCs w:val="28"/>
        </w:rPr>
        <w:t>Планирование бюджетных ассигнований на предоставление</w:t>
      </w:r>
    </w:p>
    <w:p w:rsidR="00A63485" w:rsidRPr="008E1441" w:rsidRDefault="00AD5022" w:rsidP="008E1441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8E1441">
        <w:rPr>
          <w:rFonts w:ascii="Times New Roman" w:hAnsi="Times New Roman" w:cs="Times New Roman"/>
          <w:sz w:val="28"/>
          <w:szCs w:val="28"/>
        </w:rPr>
        <w:t>субсидий бюд</w:t>
      </w:r>
      <w:r w:rsidR="00744F94" w:rsidRPr="008E1441">
        <w:rPr>
          <w:rFonts w:ascii="Times New Roman" w:hAnsi="Times New Roman" w:cs="Times New Roman"/>
          <w:sz w:val="28"/>
          <w:szCs w:val="28"/>
        </w:rPr>
        <w:t>жетным и автономным учреждениям</w:t>
      </w:r>
    </w:p>
    <w:p w:rsidR="00AD5022" w:rsidRPr="0017247E" w:rsidRDefault="00AD5022" w:rsidP="00AD50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66A49" w:rsidRDefault="00AD5022" w:rsidP="008E14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5022">
        <w:rPr>
          <w:rFonts w:ascii="Times New Roman" w:hAnsi="Times New Roman" w:cs="Times New Roman"/>
          <w:sz w:val="28"/>
          <w:szCs w:val="28"/>
        </w:rPr>
        <w:t xml:space="preserve">Планирование бюджетных ассигнований на предоставление субсидии бюджетным и автономным учреждениям на финансовое обеспечение муниципального задания на оказание муниципальных услуг (выполнение работ) осуществляется с учетом муниципального задания на очередной финансовый год (очередной финансовый год и плановый период), а также его выполнения в отчетном финансовом году и текущем финансовом году в соответствии с </w:t>
      </w:r>
      <w:r w:rsidR="00D5360B">
        <w:rPr>
          <w:rFonts w:ascii="Times New Roman" w:hAnsi="Times New Roman" w:cs="Times New Roman"/>
          <w:sz w:val="28"/>
          <w:szCs w:val="28"/>
        </w:rPr>
        <w:t xml:space="preserve">положением, установленным </w:t>
      </w:r>
      <w:r w:rsidRPr="00AD5022">
        <w:rPr>
          <w:rFonts w:ascii="Times New Roman" w:hAnsi="Times New Roman" w:cs="Times New Roman"/>
          <w:sz w:val="28"/>
          <w:szCs w:val="28"/>
        </w:rPr>
        <w:t xml:space="preserve">постановлением </w:t>
      </w:r>
      <w:r w:rsidR="005A43CE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443E10">
        <w:rPr>
          <w:rFonts w:ascii="Times New Roman" w:hAnsi="Times New Roman" w:cs="Times New Roman"/>
          <w:sz w:val="28"/>
          <w:szCs w:val="28"/>
        </w:rPr>
        <w:t>округа</w:t>
      </w:r>
      <w:r w:rsidRPr="00AD5022">
        <w:rPr>
          <w:rFonts w:ascii="Times New Roman" w:hAnsi="Times New Roman" w:cs="Times New Roman"/>
          <w:sz w:val="28"/>
          <w:szCs w:val="28"/>
        </w:rPr>
        <w:t>.</w:t>
      </w:r>
    </w:p>
    <w:p w:rsidR="00AD5022" w:rsidRPr="00AD5022" w:rsidRDefault="00AD5022" w:rsidP="008E14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5022">
        <w:rPr>
          <w:rFonts w:ascii="Times New Roman" w:hAnsi="Times New Roman" w:cs="Times New Roman"/>
          <w:sz w:val="28"/>
          <w:szCs w:val="28"/>
        </w:rPr>
        <w:t>Планирование бюджетных ассигнований на</w:t>
      </w:r>
      <w:r w:rsidR="001A2793">
        <w:rPr>
          <w:rFonts w:ascii="Times New Roman" w:hAnsi="Times New Roman" w:cs="Times New Roman"/>
          <w:sz w:val="28"/>
          <w:szCs w:val="28"/>
        </w:rPr>
        <w:t xml:space="preserve"> предоставление субсидии бюджет</w:t>
      </w:r>
      <w:r w:rsidRPr="00AD5022">
        <w:rPr>
          <w:rFonts w:ascii="Times New Roman" w:hAnsi="Times New Roman" w:cs="Times New Roman"/>
          <w:sz w:val="28"/>
          <w:szCs w:val="28"/>
        </w:rPr>
        <w:t>ным и автономным учреждениям на иные цели осущес</w:t>
      </w:r>
      <w:r w:rsidR="001A2793">
        <w:rPr>
          <w:rFonts w:ascii="Times New Roman" w:hAnsi="Times New Roman" w:cs="Times New Roman"/>
          <w:sz w:val="28"/>
          <w:szCs w:val="28"/>
        </w:rPr>
        <w:t xml:space="preserve">твляется в соответствии с </w:t>
      </w:r>
      <w:r w:rsidR="00D5360B">
        <w:rPr>
          <w:rFonts w:ascii="Times New Roman" w:hAnsi="Times New Roman" w:cs="Times New Roman"/>
          <w:sz w:val="28"/>
          <w:szCs w:val="28"/>
        </w:rPr>
        <w:t>порядком определения объема и условий предоставления субсидий на иные цели бюджетным и автономным учреждениям, утвержденным А</w:t>
      </w:r>
      <w:r w:rsidR="001A2793">
        <w:rPr>
          <w:rFonts w:ascii="Times New Roman" w:hAnsi="Times New Roman" w:cs="Times New Roman"/>
          <w:sz w:val="28"/>
          <w:szCs w:val="28"/>
        </w:rPr>
        <w:t>дминистраци</w:t>
      </w:r>
      <w:r w:rsidR="00D5360B">
        <w:rPr>
          <w:rFonts w:ascii="Times New Roman" w:hAnsi="Times New Roman" w:cs="Times New Roman"/>
          <w:sz w:val="28"/>
          <w:szCs w:val="28"/>
        </w:rPr>
        <w:t>ей</w:t>
      </w:r>
      <w:r w:rsidR="001A2793">
        <w:rPr>
          <w:rFonts w:ascii="Times New Roman" w:hAnsi="Times New Roman" w:cs="Times New Roman"/>
          <w:sz w:val="28"/>
          <w:szCs w:val="28"/>
        </w:rPr>
        <w:t xml:space="preserve"> </w:t>
      </w:r>
      <w:r w:rsidR="00443E10">
        <w:rPr>
          <w:rFonts w:ascii="Times New Roman" w:hAnsi="Times New Roman" w:cs="Times New Roman"/>
          <w:sz w:val="28"/>
          <w:szCs w:val="28"/>
        </w:rPr>
        <w:t>округа</w:t>
      </w:r>
      <w:r w:rsidRPr="00AD5022">
        <w:rPr>
          <w:rFonts w:ascii="Times New Roman" w:hAnsi="Times New Roman" w:cs="Times New Roman"/>
          <w:sz w:val="28"/>
          <w:szCs w:val="28"/>
        </w:rPr>
        <w:t>.</w:t>
      </w:r>
    </w:p>
    <w:p w:rsidR="00AD5022" w:rsidRPr="00AD5022" w:rsidRDefault="00AD5022" w:rsidP="008E14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5022">
        <w:rPr>
          <w:rFonts w:ascii="Times New Roman" w:hAnsi="Times New Roman" w:cs="Times New Roman"/>
          <w:sz w:val="28"/>
          <w:szCs w:val="28"/>
        </w:rPr>
        <w:t>Одновременно с предложениями по распр</w:t>
      </w:r>
      <w:r w:rsidR="00973B0C">
        <w:rPr>
          <w:rFonts w:ascii="Times New Roman" w:hAnsi="Times New Roman" w:cs="Times New Roman"/>
          <w:sz w:val="28"/>
          <w:szCs w:val="28"/>
        </w:rPr>
        <w:t>еделению объемов бюд</w:t>
      </w:r>
      <w:r w:rsidRPr="00AD5022">
        <w:rPr>
          <w:rFonts w:ascii="Times New Roman" w:hAnsi="Times New Roman" w:cs="Times New Roman"/>
          <w:sz w:val="28"/>
          <w:szCs w:val="28"/>
        </w:rPr>
        <w:t xml:space="preserve">жетных ассигнований предоставляется прогноз по доходам от предпринимательской деятельности </w:t>
      </w:r>
      <w:r w:rsidR="00571532">
        <w:rPr>
          <w:rFonts w:ascii="Times New Roman" w:hAnsi="Times New Roman" w:cs="Times New Roman"/>
          <w:sz w:val="28"/>
          <w:szCs w:val="28"/>
        </w:rPr>
        <w:t xml:space="preserve">в разрезе кодов доходов </w:t>
      </w:r>
      <w:r w:rsidRPr="00AD5022">
        <w:rPr>
          <w:rFonts w:ascii="Times New Roman" w:hAnsi="Times New Roman" w:cs="Times New Roman"/>
          <w:sz w:val="28"/>
          <w:szCs w:val="28"/>
        </w:rPr>
        <w:t xml:space="preserve">и направлений </w:t>
      </w:r>
      <w:r w:rsidRPr="00AD5022">
        <w:rPr>
          <w:rFonts w:ascii="Times New Roman" w:hAnsi="Times New Roman" w:cs="Times New Roman"/>
          <w:sz w:val="28"/>
          <w:szCs w:val="28"/>
        </w:rPr>
        <w:lastRenderedPageBreak/>
        <w:t xml:space="preserve">их расходования по форме согласно приложению </w:t>
      </w:r>
      <w:r w:rsidR="00571532">
        <w:rPr>
          <w:rFonts w:ascii="Times New Roman" w:hAnsi="Times New Roman" w:cs="Times New Roman"/>
          <w:sz w:val="28"/>
          <w:szCs w:val="28"/>
        </w:rPr>
        <w:t>7</w:t>
      </w:r>
      <w:r w:rsidRPr="00AD5022">
        <w:rPr>
          <w:rFonts w:ascii="Times New Roman" w:hAnsi="Times New Roman" w:cs="Times New Roman"/>
          <w:sz w:val="28"/>
          <w:szCs w:val="28"/>
        </w:rPr>
        <w:t xml:space="preserve"> к настоящему Порядку.</w:t>
      </w:r>
    </w:p>
    <w:p w:rsidR="00AD5022" w:rsidRPr="00AD5022" w:rsidRDefault="00AD5022" w:rsidP="008E14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5022">
        <w:rPr>
          <w:rFonts w:ascii="Times New Roman" w:hAnsi="Times New Roman" w:cs="Times New Roman"/>
          <w:sz w:val="28"/>
          <w:szCs w:val="28"/>
        </w:rPr>
        <w:t>Плановый фонд оплаты труда с отчислениями в государственные внебюджетные фонды на очередной финансовый год и плановый период не индексируется и рас</w:t>
      </w:r>
      <w:r w:rsidR="00A25B8B">
        <w:rPr>
          <w:rFonts w:ascii="Times New Roman" w:hAnsi="Times New Roman" w:cs="Times New Roman"/>
          <w:sz w:val="28"/>
          <w:szCs w:val="28"/>
        </w:rPr>
        <w:t>счи</w:t>
      </w:r>
      <w:r w:rsidRPr="00AD5022">
        <w:rPr>
          <w:rFonts w:ascii="Times New Roman" w:hAnsi="Times New Roman" w:cs="Times New Roman"/>
          <w:sz w:val="28"/>
          <w:szCs w:val="28"/>
        </w:rPr>
        <w:t xml:space="preserve">тывается в условиях, действующих в текущем году, с учетом проводимых мероприятий по оптимизации численности работающих. </w:t>
      </w:r>
    </w:p>
    <w:p w:rsidR="00AD5022" w:rsidRPr="00AD5022" w:rsidRDefault="00AD5022" w:rsidP="00AE6BDB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D5022">
        <w:rPr>
          <w:rFonts w:ascii="Times New Roman" w:hAnsi="Times New Roman" w:cs="Times New Roman"/>
          <w:sz w:val="28"/>
          <w:szCs w:val="28"/>
        </w:rPr>
        <w:t>Главные распорядители средств осуществляют планирование расходов за счет всех источников финансирования, включая внебюджетные, в то</w:t>
      </w:r>
      <w:r w:rsidR="00A25B8B">
        <w:rPr>
          <w:rFonts w:ascii="Times New Roman" w:hAnsi="Times New Roman" w:cs="Times New Roman"/>
          <w:sz w:val="28"/>
          <w:szCs w:val="28"/>
        </w:rPr>
        <w:t>м числе от иной прино</w:t>
      </w:r>
      <w:r w:rsidRPr="00AD5022">
        <w:rPr>
          <w:rFonts w:ascii="Times New Roman" w:hAnsi="Times New Roman" w:cs="Times New Roman"/>
          <w:sz w:val="28"/>
          <w:szCs w:val="28"/>
        </w:rPr>
        <w:t>сящей доход деятельности, а также за счет средств, высвобождающихся в результате оптимизации бюджетных расходов, включая реорг</w:t>
      </w:r>
      <w:r w:rsidR="00A25B8B">
        <w:rPr>
          <w:rFonts w:ascii="Times New Roman" w:hAnsi="Times New Roman" w:cs="Times New Roman"/>
          <w:sz w:val="28"/>
          <w:szCs w:val="28"/>
        </w:rPr>
        <w:t>анизацию неэффективных организа</w:t>
      </w:r>
      <w:r w:rsidRPr="00AD5022">
        <w:rPr>
          <w:rFonts w:ascii="Times New Roman" w:hAnsi="Times New Roman" w:cs="Times New Roman"/>
          <w:sz w:val="28"/>
          <w:szCs w:val="28"/>
        </w:rPr>
        <w:t>ций.</w:t>
      </w:r>
    </w:p>
    <w:p w:rsidR="00DE4758" w:rsidRDefault="00DE4758" w:rsidP="00AE6BDB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DE4758" w:rsidRPr="008E1441" w:rsidRDefault="00123995" w:rsidP="008E144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E1441">
        <w:rPr>
          <w:rFonts w:ascii="Times New Roman" w:hAnsi="Times New Roman" w:cs="Times New Roman"/>
          <w:sz w:val="28"/>
          <w:szCs w:val="28"/>
        </w:rPr>
        <w:t>4.</w:t>
      </w:r>
      <w:r w:rsidR="00DE4758" w:rsidRPr="008E1441">
        <w:rPr>
          <w:rFonts w:ascii="Times New Roman" w:hAnsi="Times New Roman" w:cs="Times New Roman"/>
          <w:sz w:val="28"/>
          <w:szCs w:val="28"/>
        </w:rPr>
        <w:t>2. Планирование бюджетных ассигнований на обеспечение</w:t>
      </w:r>
    </w:p>
    <w:p w:rsidR="00DE4758" w:rsidRPr="008E1441" w:rsidRDefault="00DE4758" w:rsidP="008E144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E1441">
        <w:rPr>
          <w:rFonts w:ascii="Times New Roman" w:hAnsi="Times New Roman" w:cs="Times New Roman"/>
          <w:sz w:val="28"/>
          <w:szCs w:val="28"/>
        </w:rPr>
        <w:t>выполнения функций казенных учреждений</w:t>
      </w:r>
    </w:p>
    <w:p w:rsidR="00DE4758" w:rsidRDefault="00DE4758" w:rsidP="00DE4758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0500C7" w:rsidRPr="000500C7" w:rsidRDefault="000500C7" w:rsidP="008E14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00C7">
        <w:rPr>
          <w:rFonts w:ascii="Times New Roman" w:hAnsi="Times New Roman" w:cs="Times New Roman"/>
          <w:sz w:val="28"/>
          <w:szCs w:val="28"/>
        </w:rPr>
        <w:t>Плановый фонд оплаты труда с отчислениями в государственные внебюджетные фонды на очередной финансовый год и плановый период не индексируется и рассчитывается в условиях, действующих в текущем году, с учетом проводимых мероприятий по оптимизации численности работающих.</w:t>
      </w:r>
    </w:p>
    <w:p w:rsidR="000500C7" w:rsidRPr="000500C7" w:rsidRDefault="000500C7" w:rsidP="008E14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00C7">
        <w:rPr>
          <w:rFonts w:ascii="Times New Roman" w:hAnsi="Times New Roman" w:cs="Times New Roman"/>
          <w:sz w:val="28"/>
          <w:szCs w:val="28"/>
        </w:rPr>
        <w:t>Планирование бюджетных ассигнований на начисления на выплаты по оплате труда производится по тарифам</w:t>
      </w:r>
      <w:r w:rsidR="00221AB1">
        <w:rPr>
          <w:rFonts w:ascii="Times New Roman" w:hAnsi="Times New Roman" w:cs="Times New Roman"/>
          <w:sz w:val="28"/>
          <w:szCs w:val="28"/>
        </w:rPr>
        <w:t xml:space="preserve"> страховых взносов в размере 30,</w:t>
      </w:r>
      <w:r w:rsidRPr="000500C7">
        <w:rPr>
          <w:rFonts w:ascii="Times New Roman" w:hAnsi="Times New Roman" w:cs="Times New Roman"/>
          <w:sz w:val="28"/>
          <w:szCs w:val="28"/>
        </w:rPr>
        <w:t>2% от суммы бюджетных ассигнований на заработную плату.</w:t>
      </w:r>
    </w:p>
    <w:p w:rsidR="000500C7" w:rsidRPr="000500C7" w:rsidRDefault="000500C7" w:rsidP="008E14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00C7">
        <w:rPr>
          <w:rFonts w:ascii="Times New Roman" w:hAnsi="Times New Roman" w:cs="Times New Roman"/>
          <w:sz w:val="28"/>
          <w:szCs w:val="28"/>
        </w:rPr>
        <w:t>Расходы на коммунальные услуги на очередной финансовый год планируются на уровне текущего года без учета индекса-дефлятора производства и распределения электроэнергии, газа и воды на очередной финансовый год и плановый период, рассчитываются по формуле:</w:t>
      </w:r>
    </w:p>
    <w:p w:rsidR="000500C7" w:rsidRPr="000500C7" w:rsidRDefault="000500C7" w:rsidP="008E14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00C7">
        <w:rPr>
          <w:rFonts w:ascii="Times New Roman" w:hAnsi="Times New Roman" w:cs="Times New Roman"/>
          <w:sz w:val="28"/>
          <w:szCs w:val="28"/>
        </w:rPr>
        <w:t xml:space="preserve">Р = </w:t>
      </w:r>
      <w:proofErr w:type="spellStart"/>
      <w:r w:rsidRPr="000500C7">
        <w:rPr>
          <w:rFonts w:ascii="Times New Roman" w:hAnsi="Times New Roman" w:cs="Times New Roman"/>
          <w:sz w:val="28"/>
          <w:szCs w:val="28"/>
        </w:rPr>
        <w:t>Пф</w:t>
      </w:r>
      <w:proofErr w:type="spellEnd"/>
      <w:r w:rsidRPr="000500C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500C7">
        <w:rPr>
          <w:rFonts w:ascii="Times New Roman" w:hAnsi="Times New Roman" w:cs="Times New Roman"/>
          <w:sz w:val="28"/>
          <w:szCs w:val="28"/>
        </w:rPr>
        <w:t>x</w:t>
      </w:r>
      <w:proofErr w:type="spellEnd"/>
      <w:r w:rsidRPr="000500C7">
        <w:rPr>
          <w:rFonts w:ascii="Times New Roman" w:hAnsi="Times New Roman" w:cs="Times New Roman"/>
          <w:sz w:val="28"/>
          <w:szCs w:val="28"/>
        </w:rPr>
        <w:t xml:space="preserve"> К, где:</w:t>
      </w:r>
    </w:p>
    <w:p w:rsidR="000500C7" w:rsidRPr="000500C7" w:rsidRDefault="000500C7" w:rsidP="008E14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00C7">
        <w:rPr>
          <w:rFonts w:ascii="Times New Roman" w:hAnsi="Times New Roman" w:cs="Times New Roman"/>
          <w:sz w:val="28"/>
          <w:szCs w:val="28"/>
        </w:rPr>
        <w:t>Р - расходы на оплату коммунальных услуг на очередной финансовый год;</w:t>
      </w:r>
    </w:p>
    <w:p w:rsidR="000500C7" w:rsidRPr="000500C7" w:rsidRDefault="000500C7" w:rsidP="008E14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00C7">
        <w:rPr>
          <w:rFonts w:ascii="Times New Roman" w:hAnsi="Times New Roman" w:cs="Times New Roman"/>
          <w:sz w:val="28"/>
          <w:szCs w:val="28"/>
        </w:rPr>
        <w:t>К - тариф коммунальных услуг в ценах текущего финансового года;</w:t>
      </w:r>
    </w:p>
    <w:p w:rsidR="000500C7" w:rsidRPr="000500C7" w:rsidRDefault="000500C7" w:rsidP="008E14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500C7">
        <w:rPr>
          <w:rFonts w:ascii="Times New Roman" w:hAnsi="Times New Roman" w:cs="Times New Roman"/>
          <w:sz w:val="28"/>
          <w:szCs w:val="28"/>
        </w:rPr>
        <w:t>Пф</w:t>
      </w:r>
      <w:proofErr w:type="spellEnd"/>
      <w:r w:rsidRPr="000500C7">
        <w:rPr>
          <w:rFonts w:ascii="Times New Roman" w:hAnsi="Times New Roman" w:cs="Times New Roman"/>
          <w:sz w:val="28"/>
          <w:szCs w:val="28"/>
        </w:rPr>
        <w:t xml:space="preserve"> - плановые лимиты потребления на текущий финансовый год.</w:t>
      </w:r>
    </w:p>
    <w:p w:rsidR="000500C7" w:rsidRPr="000500C7" w:rsidRDefault="000500C7" w:rsidP="008E14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00C7">
        <w:rPr>
          <w:rFonts w:ascii="Times New Roman" w:hAnsi="Times New Roman" w:cs="Times New Roman"/>
          <w:sz w:val="28"/>
          <w:szCs w:val="28"/>
        </w:rPr>
        <w:t xml:space="preserve">При заключении </w:t>
      </w:r>
      <w:proofErr w:type="spellStart"/>
      <w:r w:rsidRPr="000500C7">
        <w:rPr>
          <w:rFonts w:ascii="Times New Roman" w:hAnsi="Times New Roman" w:cs="Times New Roman"/>
          <w:sz w:val="28"/>
          <w:szCs w:val="28"/>
        </w:rPr>
        <w:t>энергосервисных</w:t>
      </w:r>
      <w:proofErr w:type="spellEnd"/>
      <w:r w:rsidRPr="000500C7">
        <w:rPr>
          <w:rFonts w:ascii="Times New Roman" w:hAnsi="Times New Roman" w:cs="Times New Roman"/>
          <w:sz w:val="28"/>
          <w:szCs w:val="28"/>
        </w:rPr>
        <w:t xml:space="preserve"> контрактов расходы на оплату коммунальных услуг рассчитываются с учетом положений указанных </w:t>
      </w:r>
      <w:proofErr w:type="spellStart"/>
      <w:r w:rsidRPr="000500C7">
        <w:rPr>
          <w:rFonts w:ascii="Times New Roman" w:hAnsi="Times New Roman" w:cs="Times New Roman"/>
          <w:sz w:val="28"/>
          <w:szCs w:val="28"/>
        </w:rPr>
        <w:t>энергосервисных</w:t>
      </w:r>
      <w:proofErr w:type="spellEnd"/>
      <w:r w:rsidRPr="000500C7">
        <w:rPr>
          <w:rFonts w:ascii="Times New Roman" w:hAnsi="Times New Roman" w:cs="Times New Roman"/>
          <w:sz w:val="28"/>
          <w:szCs w:val="28"/>
        </w:rPr>
        <w:t xml:space="preserve"> контрактов.</w:t>
      </w:r>
    </w:p>
    <w:p w:rsidR="000500C7" w:rsidRPr="000500C7" w:rsidRDefault="000500C7" w:rsidP="008E14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00C7">
        <w:rPr>
          <w:rFonts w:ascii="Times New Roman" w:hAnsi="Times New Roman" w:cs="Times New Roman"/>
          <w:sz w:val="28"/>
          <w:szCs w:val="28"/>
        </w:rPr>
        <w:t>Расходы на оплату коммунальных услуг на плановый период планируются на уровне очередного финансового года.</w:t>
      </w:r>
    </w:p>
    <w:p w:rsidR="000500C7" w:rsidRPr="000500C7" w:rsidRDefault="000500C7" w:rsidP="008E14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00C7">
        <w:rPr>
          <w:rFonts w:ascii="Times New Roman" w:hAnsi="Times New Roman" w:cs="Times New Roman"/>
          <w:sz w:val="28"/>
          <w:szCs w:val="28"/>
        </w:rPr>
        <w:t>Расходы на арендную плату за пользование имуществом планируются на основании заключенных договоров аренды. При этом требуется обо</w:t>
      </w:r>
      <w:r w:rsidR="00331429">
        <w:rPr>
          <w:rFonts w:ascii="Times New Roman" w:hAnsi="Times New Roman" w:cs="Times New Roman"/>
          <w:sz w:val="28"/>
          <w:szCs w:val="28"/>
        </w:rPr>
        <w:t>сновать необходимость в аренде.</w:t>
      </w:r>
    </w:p>
    <w:p w:rsidR="000500C7" w:rsidRPr="000500C7" w:rsidRDefault="000500C7" w:rsidP="008E14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00C7">
        <w:rPr>
          <w:rFonts w:ascii="Times New Roman" w:hAnsi="Times New Roman" w:cs="Times New Roman"/>
          <w:sz w:val="28"/>
          <w:szCs w:val="28"/>
        </w:rPr>
        <w:t>Планирование расходов на уплату налога на имущество организаций, земельного и транспортного налога осуществляется исходя из имеющегося имущества по состоянию на 1 июля текущего финансового года.</w:t>
      </w:r>
    </w:p>
    <w:p w:rsidR="000500C7" w:rsidRPr="000500C7" w:rsidRDefault="000500C7" w:rsidP="008E14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00C7">
        <w:rPr>
          <w:rFonts w:ascii="Times New Roman" w:hAnsi="Times New Roman" w:cs="Times New Roman"/>
          <w:sz w:val="28"/>
          <w:szCs w:val="28"/>
        </w:rPr>
        <w:t xml:space="preserve">Объемы бюджетных ассигнований на уплату налогов, сборов и иных обязательных платежей в бюджетную систему Российской Федерации (статья 70 Бюджетного кодекса Российской Федерации) рассчитываются отдельно по </w:t>
      </w:r>
      <w:r w:rsidRPr="000500C7">
        <w:rPr>
          <w:rFonts w:ascii="Times New Roman" w:hAnsi="Times New Roman" w:cs="Times New Roman"/>
          <w:sz w:val="28"/>
          <w:szCs w:val="28"/>
        </w:rPr>
        <w:lastRenderedPageBreak/>
        <w:t>видам налогов, сборов и иных обязательных платежей исходя из прогнозируемого объема налоговой базы и значения налоговой ставки.</w:t>
      </w:r>
    </w:p>
    <w:p w:rsidR="000500C7" w:rsidRPr="000500C7" w:rsidRDefault="000500C7" w:rsidP="008E14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00C7">
        <w:rPr>
          <w:rFonts w:ascii="Times New Roman" w:hAnsi="Times New Roman" w:cs="Times New Roman"/>
          <w:sz w:val="28"/>
          <w:szCs w:val="28"/>
        </w:rPr>
        <w:t xml:space="preserve">Реестры для расчета налога на имущество организаций и земельного налога составляются главными распорядителями средств в разрезе находящихся в их ведении </w:t>
      </w:r>
      <w:r w:rsidR="00331429">
        <w:rPr>
          <w:rFonts w:ascii="Times New Roman" w:hAnsi="Times New Roman" w:cs="Times New Roman"/>
          <w:sz w:val="28"/>
          <w:szCs w:val="28"/>
        </w:rPr>
        <w:t>муниципальных</w:t>
      </w:r>
      <w:r w:rsidRPr="000500C7">
        <w:rPr>
          <w:rFonts w:ascii="Times New Roman" w:hAnsi="Times New Roman" w:cs="Times New Roman"/>
          <w:sz w:val="28"/>
          <w:szCs w:val="28"/>
        </w:rPr>
        <w:t xml:space="preserve"> учреждений </w:t>
      </w:r>
      <w:r w:rsidR="00443E10">
        <w:rPr>
          <w:rFonts w:ascii="Times New Roman" w:hAnsi="Times New Roman" w:cs="Times New Roman"/>
          <w:sz w:val="28"/>
          <w:szCs w:val="28"/>
        </w:rPr>
        <w:t>округа</w:t>
      </w:r>
      <w:r w:rsidRPr="000500C7">
        <w:rPr>
          <w:rFonts w:ascii="Times New Roman" w:hAnsi="Times New Roman" w:cs="Times New Roman"/>
          <w:sz w:val="28"/>
          <w:szCs w:val="28"/>
        </w:rPr>
        <w:t xml:space="preserve"> по формам согласно приложениям </w:t>
      </w:r>
      <w:r w:rsidR="00EE2EA5">
        <w:rPr>
          <w:rFonts w:ascii="Times New Roman" w:hAnsi="Times New Roman" w:cs="Times New Roman"/>
          <w:sz w:val="28"/>
          <w:szCs w:val="28"/>
        </w:rPr>
        <w:t>8</w:t>
      </w:r>
      <w:r w:rsidRPr="000500C7">
        <w:rPr>
          <w:rFonts w:ascii="Times New Roman" w:hAnsi="Times New Roman" w:cs="Times New Roman"/>
          <w:sz w:val="28"/>
          <w:szCs w:val="28"/>
        </w:rPr>
        <w:t xml:space="preserve"> и </w:t>
      </w:r>
      <w:r w:rsidR="00EE2EA5">
        <w:rPr>
          <w:rFonts w:ascii="Times New Roman" w:hAnsi="Times New Roman" w:cs="Times New Roman"/>
          <w:sz w:val="28"/>
          <w:szCs w:val="28"/>
        </w:rPr>
        <w:t>9</w:t>
      </w:r>
      <w:r w:rsidRPr="000500C7">
        <w:rPr>
          <w:rFonts w:ascii="Times New Roman" w:hAnsi="Times New Roman" w:cs="Times New Roman"/>
          <w:sz w:val="28"/>
          <w:szCs w:val="28"/>
        </w:rPr>
        <w:t xml:space="preserve"> к настоящему Порядку.</w:t>
      </w:r>
    </w:p>
    <w:p w:rsidR="00DE4758" w:rsidRDefault="000500C7" w:rsidP="008E14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00C7">
        <w:rPr>
          <w:rFonts w:ascii="Times New Roman" w:hAnsi="Times New Roman" w:cs="Times New Roman"/>
          <w:sz w:val="28"/>
          <w:szCs w:val="28"/>
        </w:rPr>
        <w:t>В случае увеличения прогнозируемых объемов платежей на очередной финансовый год и плановый период представляются обоснования увеличения.</w:t>
      </w:r>
    </w:p>
    <w:p w:rsidR="00316D40" w:rsidRPr="00AB557D" w:rsidRDefault="00316D40" w:rsidP="000500C7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5F5673" w:rsidRPr="008E1441" w:rsidRDefault="00123995" w:rsidP="008E1441">
      <w:pPr>
        <w:spacing w:line="240" w:lineRule="auto"/>
        <w:jc w:val="center"/>
        <w:rPr>
          <w:rFonts w:ascii="Times New Roman" w:hAnsi="Times New Roman"/>
          <w:sz w:val="28"/>
        </w:rPr>
      </w:pPr>
      <w:r w:rsidRPr="008E1441">
        <w:rPr>
          <w:rFonts w:ascii="Times New Roman" w:hAnsi="Times New Roman"/>
          <w:sz w:val="28"/>
        </w:rPr>
        <w:t xml:space="preserve">4.3. </w:t>
      </w:r>
      <w:r w:rsidR="005F5673" w:rsidRPr="008E1441">
        <w:rPr>
          <w:rFonts w:ascii="Times New Roman" w:hAnsi="Times New Roman"/>
          <w:sz w:val="28"/>
        </w:rPr>
        <w:t xml:space="preserve">Расходы на содержание аппарата управления органов </w:t>
      </w:r>
      <w:r w:rsidR="00FD2D68" w:rsidRPr="008E1441">
        <w:rPr>
          <w:rFonts w:ascii="Times New Roman" w:hAnsi="Times New Roman"/>
          <w:sz w:val="28"/>
        </w:rPr>
        <w:t xml:space="preserve">местного самоуправления, органов администрации </w:t>
      </w:r>
      <w:r w:rsidR="00443E10" w:rsidRPr="008E1441">
        <w:rPr>
          <w:rFonts w:ascii="Times New Roman" w:hAnsi="Times New Roman"/>
          <w:sz w:val="28"/>
        </w:rPr>
        <w:t>округа</w:t>
      </w:r>
    </w:p>
    <w:p w:rsidR="00B63858" w:rsidRPr="00B63858" w:rsidRDefault="00B63858" w:rsidP="008E14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B63858">
        <w:rPr>
          <w:rFonts w:ascii="Times New Roman" w:hAnsi="Times New Roman" w:cs="Times New Roman"/>
          <w:sz w:val="28"/>
        </w:rPr>
        <w:t xml:space="preserve">Органы </w:t>
      </w:r>
      <w:r w:rsidR="00FD2D68">
        <w:rPr>
          <w:rFonts w:ascii="Times New Roman" w:hAnsi="Times New Roman" w:cs="Times New Roman"/>
          <w:sz w:val="28"/>
        </w:rPr>
        <w:t xml:space="preserve">местного </w:t>
      </w:r>
      <w:r w:rsidR="00C344F1">
        <w:rPr>
          <w:rFonts w:ascii="Times New Roman" w:hAnsi="Times New Roman" w:cs="Times New Roman"/>
          <w:sz w:val="28"/>
        </w:rPr>
        <w:t>самоуправления</w:t>
      </w:r>
      <w:r w:rsidR="00FD2D68">
        <w:rPr>
          <w:rFonts w:ascii="Times New Roman" w:hAnsi="Times New Roman" w:cs="Times New Roman"/>
          <w:sz w:val="28"/>
        </w:rPr>
        <w:t xml:space="preserve">, органы </w:t>
      </w:r>
      <w:r w:rsidR="00B4527A">
        <w:rPr>
          <w:rFonts w:ascii="Times New Roman" w:hAnsi="Times New Roman" w:cs="Times New Roman"/>
          <w:sz w:val="28"/>
        </w:rPr>
        <w:t>А</w:t>
      </w:r>
      <w:r w:rsidR="00FD2D68">
        <w:rPr>
          <w:rFonts w:ascii="Times New Roman" w:hAnsi="Times New Roman" w:cs="Times New Roman"/>
          <w:sz w:val="28"/>
        </w:rPr>
        <w:t xml:space="preserve">дминистрации </w:t>
      </w:r>
      <w:r w:rsidR="00443E10">
        <w:rPr>
          <w:rFonts w:ascii="Times New Roman" w:hAnsi="Times New Roman" w:cs="Times New Roman"/>
          <w:sz w:val="28"/>
        </w:rPr>
        <w:t>округа</w:t>
      </w:r>
      <w:r w:rsidRPr="00B63858">
        <w:rPr>
          <w:rFonts w:ascii="Times New Roman" w:hAnsi="Times New Roman" w:cs="Times New Roman"/>
          <w:sz w:val="28"/>
        </w:rPr>
        <w:t xml:space="preserve"> осуществляют планирование бюджетных ассигнований на финансовое обеспечение их деятельности с учетом мероприятий по оптимизации расходов и передачи непрофильных функций специализированным учреждениям, исходя из штатной численности по штатным расписаниям с учетом изменений по состоянию на 1 января </w:t>
      </w:r>
      <w:r w:rsidR="000C68DB">
        <w:rPr>
          <w:rFonts w:ascii="Times New Roman" w:hAnsi="Times New Roman" w:cs="Times New Roman"/>
          <w:sz w:val="28"/>
        </w:rPr>
        <w:t>очередного</w:t>
      </w:r>
      <w:r w:rsidRPr="00B63858">
        <w:rPr>
          <w:rFonts w:ascii="Times New Roman" w:hAnsi="Times New Roman" w:cs="Times New Roman"/>
          <w:sz w:val="28"/>
        </w:rPr>
        <w:t xml:space="preserve"> </w:t>
      </w:r>
      <w:r w:rsidR="00FD7C43">
        <w:rPr>
          <w:rFonts w:ascii="Times New Roman" w:hAnsi="Times New Roman" w:cs="Times New Roman"/>
          <w:sz w:val="28"/>
        </w:rPr>
        <w:t xml:space="preserve">финансового </w:t>
      </w:r>
      <w:r w:rsidRPr="00B63858">
        <w:rPr>
          <w:rFonts w:ascii="Times New Roman" w:hAnsi="Times New Roman" w:cs="Times New Roman"/>
          <w:sz w:val="28"/>
        </w:rPr>
        <w:t>года</w:t>
      </w:r>
      <w:r w:rsidR="00B4527A">
        <w:rPr>
          <w:rFonts w:ascii="Times New Roman" w:hAnsi="Times New Roman" w:cs="Times New Roman"/>
          <w:sz w:val="28"/>
        </w:rPr>
        <w:t>.</w:t>
      </w:r>
      <w:r w:rsidRPr="00B63858">
        <w:rPr>
          <w:rFonts w:ascii="Times New Roman" w:hAnsi="Times New Roman" w:cs="Times New Roman"/>
          <w:sz w:val="28"/>
        </w:rPr>
        <w:t xml:space="preserve"> </w:t>
      </w:r>
    </w:p>
    <w:p w:rsidR="00B63858" w:rsidRPr="00574EE0" w:rsidRDefault="00123995" w:rsidP="008E14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4.3.</w:t>
      </w:r>
      <w:r w:rsidR="006C6092">
        <w:rPr>
          <w:rFonts w:ascii="Times New Roman" w:hAnsi="Times New Roman" w:cs="Times New Roman"/>
          <w:sz w:val="28"/>
        </w:rPr>
        <w:t xml:space="preserve">1. </w:t>
      </w:r>
      <w:r w:rsidR="00B63858" w:rsidRPr="00574EE0">
        <w:rPr>
          <w:rFonts w:ascii="Times New Roman" w:hAnsi="Times New Roman" w:cs="Times New Roman"/>
          <w:sz w:val="28"/>
        </w:rPr>
        <w:t>Фонд оплаты труда орган</w:t>
      </w:r>
      <w:r w:rsidR="00356B13">
        <w:rPr>
          <w:rFonts w:ascii="Times New Roman" w:hAnsi="Times New Roman" w:cs="Times New Roman"/>
          <w:sz w:val="28"/>
        </w:rPr>
        <w:t xml:space="preserve">ов местного самоуправления, органов </w:t>
      </w:r>
      <w:r w:rsidR="00B4527A">
        <w:rPr>
          <w:rFonts w:ascii="Times New Roman" w:hAnsi="Times New Roman" w:cs="Times New Roman"/>
          <w:sz w:val="28"/>
        </w:rPr>
        <w:t>А</w:t>
      </w:r>
      <w:r w:rsidR="00356B13">
        <w:rPr>
          <w:rFonts w:ascii="Times New Roman" w:hAnsi="Times New Roman" w:cs="Times New Roman"/>
          <w:sz w:val="28"/>
        </w:rPr>
        <w:t xml:space="preserve">дминистрации </w:t>
      </w:r>
      <w:r w:rsidR="00443E10">
        <w:rPr>
          <w:rFonts w:ascii="Times New Roman" w:hAnsi="Times New Roman" w:cs="Times New Roman"/>
          <w:sz w:val="28"/>
        </w:rPr>
        <w:t>округа</w:t>
      </w:r>
      <w:r w:rsidR="00B63858" w:rsidRPr="00574EE0">
        <w:rPr>
          <w:rFonts w:ascii="Times New Roman" w:hAnsi="Times New Roman" w:cs="Times New Roman"/>
          <w:sz w:val="28"/>
        </w:rPr>
        <w:t xml:space="preserve"> определяется в соответствии с </w:t>
      </w:r>
      <w:r w:rsidR="00F545DF">
        <w:rPr>
          <w:rFonts w:ascii="Times New Roman" w:hAnsi="Times New Roman" w:cs="Times New Roman"/>
          <w:sz w:val="28"/>
        </w:rPr>
        <w:t xml:space="preserve">положением об оплате труда, утвержденным </w:t>
      </w:r>
      <w:r w:rsidR="00913BA3">
        <w:rPr>
          <w:rFonts w:ascii="Times New Roman" w:hAnsi="Times New Roman" w:cs="Times New Roman"/>
          <w:sz w:val="28"/>
        </w:rPr>
        <w:t>Муниципальн</w:t>
      </w:r>
      <w:r w:rsidR="006C6092">
        <w:rPr>
          <w:rFonts w:ascii="Times New Roman" w:hAnsi="Times New Roman" w:cs="Times New Roman"/>
          <w:sz w:val="28"/>
        </w:rPr>
        <w:t>ым</w:t>
      </w:r>
      <w:r w:rsidR="00913BA3">
        <w:rPr>
          <w:rFonts w:ascii="Times New Roman" w:hAnsi="Times New Roman" w:cs="Times New Roman"/>
          <w:sz w:val="28"/>
        </w:rPr>
        <w:t xml:space="preserve"> Собрани</w:t>
      </w:r>
      <w:r w:rsidR="006C6092">
        <w:rPr>
          <w:rFonts w:ascii="Times New Roman" w:hAnsi="Times New Roman" w:cs="Times New Roman"/>
          <w:sz w:val="28"/>
        </w:rPr>
        <w:t>ем</w:t>
      </w:r>
      <w:r w:rsidR="00E9092C">
        <w:rPr>
          <w:rFonts w:ascii="Times New Roman" w:hAnsi="Times New Roman" w:cs="Times New Roman"/>
          <w:sz w:val="28"/>
        </w:rPr>
        <w:t xml:space="preserve"> </w:t>
      </w:r>
      <w:r w:rsidR="00443E10">
        <w:rPr>
          <w:rFonts w:ascii="Times New Roman" w:hAnsi="Times New Roman" w:cs="Times New Roman"/>
          <w:sz w:val="28"/>
        </w:rPr>
        <w:t>округа</w:t>
      </w:r>
      <w:r w:rsidR="00B63858" w:rsidRPr="00574EE0">
        <w:rPr>
          <w:rFonts w:ascii="Times New Roman" w:hAnsi="Times New Roman" w:cs="Times New Roman"/>
          <w:sz w:val="28"/>
        </w:rPr>
        <w:t>.</w:t>
      </w:r>
    </w:p>
    <w:p w:rsidR="00B63858" w:rsidRPr="00574EE0" w:rsidRDefault="00123995" w:rsidP="008E14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4.3.</w:t>
      </w:r>
      <w:r w:rsidR="006C6092">
        <w:rPr>
          <w:rFonts w:ascii="Times New Roman" w:hAnsi="Times New Roman" w:cs="Times New Roman"/>
          <w:sz w:val="28"/>
        </w:rPr>
        <w:t xml:space="preserve">2. </w:t>
      </w:r>
      <w:r w:rsidR="00B63858" w:rsidRPr="00574EE0">
        <w:rPr>
          <w:rFonts w:ascii="Times New Roman" w:hAnsi="Times New Roman" w:cs="Times New Roman"/>
          <w:sz w:val="28"/>
        </w:rPr>
        <w:t>Размер расходов, связанных со служебными командировками, определяется</w:t>
      </w:r>
      <w:r w:rsidR="006C6092">
        <w:rPr>
          <w:rFonts w:ascii="Times New Roman" w:hAnsi="Times New Roman" w:cs="Times New Roman"/>
          <w:sz w:val="28"/>
        </w:rPr>
        <w:t>, исходя из</w:t>
      </w:r>
      <w:r w:rsidR="00C275CA">
        <w:rPr>
          <w:rFonts w:ascii="Times New Roman" w:hAnsi="Times New Roman" w:cs="Times New Roman"/>
          <w:sz w:val="28"/>
        </w:rPr>
        <w:t xml:space="preserve"> норм</w:t>
      </w:r>
      <w:r w:rsidR="006C6092">
        <w:rPr>
          <w:rFonts w:ascii="Times New Roman" w:hAnsi="Times New Roman" w:cs="Times New Roman"/>
          <w:sz w:val="28"/>
        </w:rPr>
        <w:t>,</w:t>
      </w:r>
      <w:r w:rsidR="00C275CA">
        <w:rPr>
          <w:rFonts w:ascii="Times New Roman" w:hAnsi="Times New Roman" w:cs="Times New Roman"/>
          <w:sz w:val="28"/>
        </w:rPr>
        <w:t xml:space="preserve"> </w:t>
      </w:r>
      <w:r w:rsidR="006C6092" w:rsidRPr="006C6092">
        <w:rPr>
          <w:rFonts w:ascii="Times New Roman" w:hAnsi="Times New Roman" w:cs="Times New Roman"/>
          <w:sz w:val="28"/>
        </w:rPr>
        <w:t>установленных Муниципальным Собранием округа.</w:t>
      </w:r>
    </w:p>
    <w:p w:rsidR="00B63858" w:rsidRPr="00B63858" w:rsidRDefault="00123995" w:rsidP="008E14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4.3.</w:t>
      </w:r>
      <w:r w:rsidR="00B63858" w:rsidRPr="00B63858">
        <w:rPr>
          <w:rFonts w:ascii="Times New Roman" w:hAnsi="Times New Roman" w:cs="Times New Roman"/>
          <w:sz w:val="28"/>
        </w:rPr>
        <w:t xml:space="preserve">3. Расходы на оплату коммунальных услуг планируются исходя из площади, предоставляемой </w:t>
      </w:r>
      <w:r w:rsidR="00C344F1">
        <w:rPr>
          <w:rFonts w:ascii="Times New Roman" w:hAnsi="Times New Roman" w:cs="Times New Roman"/>
          <w:sz w:val="28"/>
        </w:rPr>
        <w:t>органам</w:t>
      </w:r>
      <w:r w:rsidR="00C344F1" w:rsidRPr="00B63858">
        <w:rPr>
          <w:rFonts w:ascii="Times New Roman" w:hAnsi="Times New Roman" w:cs="Times New Roman"/>
          <w:sz w:val="28"/>
        </w:rPr>
        <w:t xml:space="preserve"> </w:t>
      </w:r>
      <w:r w:rsidR="00C344F1">
        <w:rPr>
          <w:rFonts w:ascii="Times New Roman" w:hAnsi="Times New Roman" w:cs="Times New Roman"/>
          <w:sz w:val="28"/>
        </w:rPr>
        <w:t xml:space="preserve">местного самоуправления, органам </w:t>
      </w:r>
      <w:r w:rsidR="0069754F">
        <w:rPr>
          <w:rFonts w:ascii="Times New Roman" w:hAnsi="Times New Roman" w:cs="Times New Roman"/>
          <w:sz w:val="28"/>
        </w:rPr>
        <w:t>А</w:t>
      </w:r>
      <w:r w:rsidR="00C344F1">
        <w:rPr>
          <w:rFonts w:ascii="Times New Roman" w:hAnsi="Times New Roman" w:cs="Times New Roman"/>
          <w:sz w:val="28"/>
        </w:rPr>
        <w:t xml:space="preserve">дминистрации </w:t>
      </w:r>
      <w:r w:rsidR="00443E10">
        <w:rPr>
          <w:rFonts w:ascii="Times New Roman" w:hAnsi="Times New Roman" w:cs="Times New Roman"/>
          <w:sz w:val="28"/>
        </w:rPr>
        <w:t>округа</w:t>
      </w:r>
      <w:r w:rsidR="00C344F1" w:rsidRPr="00B63858">
        <w:rPr>
          <w:rFonts w:ascii="Times New Roman" w:hAnsi="Times New Roman" w:cs="Times New Roman"/>
          <w:sz w:val="28"/>
        </w:rPr>
        <w:t xml:space="preserve"> </w:t>
      </w:r>
      <w:r w:rsidR="00B63858" w:rsidRPr="00B63858">
        <w:rPr>
          <w:rFonts w:ascii="Times New Roman" w:hAnsi="Times New Roman" w:cs="Times New Roman"/>
          <w:sz w:val="28"/>
        </w:rPr>
        <w:t>для размещения и обеспечения их деятельности, договоров на оплату предоставляемых услуг сторонними организациями, установленных лимитов потребления тепла, водоснабжения и энергоснабжения.</w:t>
      </w:r>
    </w:p>
    <w:p w:rsidR="00B63858" w:rsidRPr="00B63858" w:rsidRDefault="00123995" w:rsidP="008E14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4.3.</w:t>
      </w:r>
      <w:r w:rsidR="00B63858" w:rsidRPr="00B63858">
        <w:rPr>
          <w:rFonts w:ascii="Times New Roman" w:hAnsi="Times New Roman" w:cs="Times New Roman"/>
          <w:sz w:val="28"/>
        </w:rPr>
        <w:t>4. При определении расходов по оплате арендной платы за пользование имуществом учитываются</w:t>
      </w:r>
      <w:r w:rsidR="00B63858">
        <w:rPr>
          <w:rFonts w:ascii="Times New Roman" w:hAnsi="Times New Roman" w:cs="Times New Roman"/>
          <w:sz w:val="28"/>
        </w:rPr>
        <w:t>:</w:t>
      </w:r>
      <w:r w:rsidR="00B63858" w:rsidRPr="00B63858">
        <w:rPr>
          <w:rFonts w:ascii="Times New Roman" w:hAnsi="Times New Roman" w:cs="Times New Roman"/>
          <w:sz w:val="28"/>
        </w:rPr>
        <w:t xml:space="preserve"> количество арендуемых зданий и сооружений, площади данных помещений, ставки арендной платы в соответствии с заключенными договорами.</w:t>
      </w:r>
    </w:p>
    <w:p w:rsidR="00B63858" w:rsidRPr="00B63858" w:rsidRDefault="00123995" w:rsidP="008E144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4.3.</w:t>
      </w:r>
      <w:r w:rsidR="00B63858" w:rsidRPr="00B63858">
        <w:rPr>
          <w:rFonts w:ascii="Times New Roman" w:hAnsi="Times New Roman" w:cs="Times New Roman"/>
          <w:sz w:val="28"/>
        </w:rPr>
        <w:t xml:space="preserve">5. Иные расходы на содержание </w:t>
      </w:r>
      <w:r w:rsidR="00C344F1">
        <w:rPr>
          <w:rFonts w:ascii="Times New Roman" w:hAnsi="Times New Roman" w:cs="Times New Roman"/>
          <w:sz w:val="28"/>
        </w:rPr>
        <w:t>органов</w:t>
      </w:r>
      <w:r w:rsidR="00C344F1" w:rsidRPr="00B63858">
        <w:rPr>
          <w:rFonts w:ascii="Times New Roman" w:hAnsi="Times New Roman" w:cs="Times New Roman"/>
          <w:sz w:val="28"/>
        </w:rPr>
        <w:t xml:space="preserve"> </w:t>
      </w:r>
      <w:r w:rsidR="00C344F1">
        <w:rPr>
          <w:rFonts w:ascii="Times New Roman" w:hAnsi="Times New Roman" w:cs="Times New Roman"/>
          <w:sz w:val="28"/>
        </w:rPr>
        <w:t xml:space="preserve">местного самоуправления, органов </w:t>
      </w:r>
      <w:r w:rsidR="0042250B">
        <w:rPr>
          <w:rFonts w:ascii="Times New Roman" w:hAnsi="Times New Roman" w:cs="Times New Roman"/>
          <w:sz w:val="28"/>
        </w:rPr>
        <w:t>А</w:t>
      </w:r>
      <w:r w:rsidR="00C344F1">
        <w:rPr>
          <w:rFonts w:ascii="Times New Roman" w:hAnsi="Times New Roman" w:cs="Times New Roman"/>
          <w:sz w:val="28"/>
        </w:rPr>
        <w:t xml:space="preserve">дминистрации </w:t>
      </w:r>
      <w:r w:rsidR="00443E10">
        <w:rPr>
          <w:rFonts w:ascii="Times New Roman" w:hAnsi="Times New Roman" w:cs="Times New Roman"/>
          <w:sz w:val="28"/>
        </w:rPr>
        <w:t>округа</w:t>
      </w:r>
      <w:r w:rsidR="00C344F1" w:rsidRPr="00B63858">
        <w:rPr>
          <w:rFonts w:ascii="Times New Roman" w:hAnsi="Times New Roman" w:cs="Times New Roman"/>
          <w:sz w:val="28"/>
        </w:rPr>
        <w:t xml:space="preserve"> </w:t>
      </w:r>
      <w:r w:rsidR="0086126C">
        <w:rPr>
          <w:rFonts w:ascii="Times New Roman" w:hAnsi="Times New Roman" w:cs="Times New Roman"/>
          <w:sz w:val="28"/>
        </w:rPr>
        <w:t xml:space="preserve">планируются на </w:t>
      </w:r>
      <w:r w:rsidR="00BB4E23">
        <w:rPr>
          <w:rFonts w:ascii="Times New Roman" w:hAnsi="Times New Roman" w:cs="Times New Roman"/>
          <w:sz w:val="28"/>
        </w:rPr>
        <w:t>очередной финансовый</w:t>
      </w:r>
      <w:r w:rsidR="0086126C">
        <w:rPr>
          <w:rFonts w:ascii="Times New Roman" w:hAnsi="Times New Roman" w:cs="Times New Roman"/>
          <w:sz w:val="28"/>
        </w:rPr>
        <w:t xml:space="preserve"> год и плановый период </w:t>
      </w:r>
      <w:r w:rsidR="00B63858" w:rsidRPr="00B63858">
        <w:rPr>
          <w:rFonts w:ascii="Times New Roman" w:hAnsi="Times New Roman" w:cs="Times New Roman"/>
          <w:sz w:val="28"/>
        </w:rPr>
        <w:t>без индексации, на</w:t>
      </w:r>
      <w:r w:rsidR="007432D1">
        <w:rPr>
          <w:rFonts w:ascii="Times New Roman" w:hAnsi="Times New Roman" w:cs="Times New Roman"/>
          <w:sz w:val="28"/>
        </w:rPr>
        <w:t xml:space="preserve"> уровне базовых показателей </w:t>
      </w:r>
      <w:r w:rsidR="00BB4E23">
        <w:rPr>
          <w:rFonts w:ascii="Times New Roman" w:hAnsi="Times New Roman" w:cs="Times New Roman"/>
          <w:sz w:val="28"/>
        </w:rPr>
        <w:t xml:space="preserve">текущего финансового </w:t>
      </w:r>
      <w:r w:rsidR="00B63858" w:rsidRPr="00B63858">
        <w:rPr>
          <w:rFonts w:ascii="Times New Roman" w:hAnsi="Times New Roman" w:cs="Times New Roman"/>
          <w:sz w:val="28"/>
        </w:rPr>
        <w:t>года</w:t>
      </w:r>
      <w:r w:rsidR="00BB4E23">
        <w:rPr>
          <w:rFonts w:ascii="Times New Roman" w:hAnsi="Times New Roman" w:cs="Times New Roman"/>
          <w:sz w:val="28"/>
        </w:rPr>
        <w:t xml:space="preserve"> с учетом мероприятий по оптимизации расходов</w:t>
      </w:r>
      <w:r w:rsidR="00B63858" w:rsidRPr="00B63858">
        <w:rPr>
          <w:rFonts w:ascii="Times New Roman" w:hAnsi="Times New Roman" w:cs="Times New Roman"/>
          <w:sz w:val="28"/>
        </w:rPr>
        <w:t>.</w:t>
      </w:r>
    </w:p>
    <w:p w:rsidR="00B63858" w:rsidRDefault="00B63858" w:rsidP="008E14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B63858">
        <w:rPr>
          <w:rFonts w:ascii="Times New Roman" w:hAnsi="Times New Roman" w:cs="Times New Roman"/>
          <w:sz w:val="28"/>
        </w:rPr>
        <w:t xml:space="preserve">В случае отклонения объема расходов, определенного в соответствии с данной методикой от фактической потребности по оценке </w:t>
      </w:r>
      <w:r w:rsidR="00C344F1">
        <w:rPr>
          <w:rFonts w:ascii="Times New Roman" w:hAnsi="Times New Roman" w:cs="Times New Roman"/>
          <w:sz w:val="28"/>
        </w:rPr>
        <w:t>органов</w:t>
      </w:r>
      <w:r w:rsidR="00C344F1" w:rsidRPr="00B63858">
        <w:rPr>
          <w:rFonts w:ascii="Times New Roman" w:hAnsi="Times New Roman" w:cs="Times New Roman"/>
          <w:sz w:val="28"/>
        </w:rPr>
        <w:t xml:space="preserve"> </w:t>
      </w:r>
      <w:r w:rsidR="00C344F1">
        <w:rPr>
          <w:rFonts w:ascii="Times New Roman" w:hAnsi="Times New Roman" w:cs="Times New Roman"/>
          <w:sz w:val="28"/>
        </w:rPr>
        <w:t xml:space="preserve">местного самоуправления, органов </w:t>
      </w:r>
      <w:r w:rsidR="0042250B">
        <w:rPr>
          <w:rFonts w:ascii="Times New Roman" w:hAnsi="Times New Roman" w:cs="Times New Roman"/>
          <w:sz w:val="28"/>
        </w:rPr>
        <w:t>А</w:t>
      </w:r>
      <w:r w:rsidR="00C344F1">
        <w:rPr>
          <w:rFonts w:ascii="Times New Roman" w:hAnsi="Times New Roman" w:cs="Times New Roman"/>
          <w:sz w:val="28"/>
        </w:rPr>
        <w:t xml:space="preserve">дминистрации </w:t>
      </w:r>
      <w:r w:rsidR="00443E10">
        <w:rPr>
          <w:rFonts w:ascii="Times New Roman" w:hAnsi="Times New Roman" w:cs="Times New Roman"/>
          <w:sz w:val="28"/>
        </w:rPr>
        <w:t>округа</w:t>
      </w:r>
      <w:r w:rsidRPr="00B63858">
        <w:rPr>
          <w:rFonts w:ascii="Times New Roman" w:hAnsi="Times New Roman" w:cs="Times New Roman"/>
          <w:sz w:val="28"/>
        </w:rPr>
        <w:t xml:space="preserve"> представляется пояснительная записка с обоснованием причин отклонения. </w:t>
      </w:r>
    </w:p>
    <w:p w:rsidR="005F5673" w:rsidRDefault="005F5673" w:rsidP="00A52B0B">
      <w:pPr>
        <w:pStyle w:val="ConsPlusNormal"/>
        <w:ind w:firstLine="0"/>
        <w:rPr>
          <w:rFonts w:ascii="Times New Roman" w:hAnsi="Times New Roman"/>
          <w:i/>
          <w:sz w:val="24"/>
          <w:szCs w:val="24"/>
          <w:shd w:val="clear" w:color="auto" w:fill="00FF00"/>
        </w:rPr>
      </w:pPr>
    </w:p>
    <w:p w:rsidR="00182FFF" w:rsidRDefault="00182FFF" w:rsidP="00A52B0B">
      <w:pPr>
        <w:pStyle w:val="ConsPlusNormal"/>
        <w:ind w:firstLine="0"/>
        <w:rPr>
          <w:rFonts w:ascii="Times New Roman" w:hAnsi="Times New Roman"/>
          <w:i/>
          <w:sz w:val="24"/>
          <w:szCs w:val="24"/>
          <w:shd w:val="clear" w:color="auto" w:fill="00FF00"/>
        </w:rPr>
      </w:pPr>
    </w:p>
    <w:p w:rsidR="00164BDD" w:rsidRPr="008E1441" w:rsidRDefault="00164BDD" w:rsidP="008E1441">
      <w:pPr>
        <w:pStyle w:val="af3"/>
        <w:numPr>
          <w:ilvl w:val="1"/>
          <w:numId w:val="10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 w:cs="Times New Roman"/>
          <w:sz w:val="28"/>
        </w:rPr>
      </w:pPr>
      <w:r w:rsidRPr="008E1441">
        <w:rPr>
          <w:rFonts w:ascii="Times New Roman" w:hAnsi="Times New Roman" w:cs="Times New Roman"/>
          <w:sz w:val="28"/>
        </w:rPr>
        <w:lastRenderedPageBreak/>
        <w:t xml:space="preserve">В сфере </w:t>
      </w:r>
      <w:proofErr w:type="gramStart"/>
      <w:r w:rsidRPr="008E1441">
        <w:rPr>
          <w:rFonts w:ascii="Times New Roman" w:hAnsi="Times New Roman" w:cs="Times New Roman"/>
          <w:sz w:val="28"/>
        </w:rPr>
        <w:t>дорожного</w:t>
      </w:r>
      <w:proofErr w:type="gramEnd"/>
      <w:r w:rsidRPr="008E1441">
        <w:rPr>
          <w:rFonts w:ascii="Times New Roman" w:hAnsi="Times New Roman" w:cs="Times New Roman"/>
          <w:sz w:val="28"/>
        </w:rPr>
        <w:t xml:space="preserve"> хозяйства</w:t>
      </w:r>
    </w:p>
    <w:p w:rsidR="00164BDD" w:rsidRPr="0017247E" w:rsidRDefault="00164BDD" w:rsidP="00164BDD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i/>
          <w:sz w:val="28"/>
        </w:rPr>
      </w:pPr>
    </w:p>
    <w:p w:rsidR="00164BDD" w:rsidRPr="0017247E" w:rsidRDefault="00164BDD" w:rsidP="00164BDD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17247E">
        <w:rPr>
          <w:rFonts w:ascii="Times New Roman" w:hAnsi="Times New Roman"/>
          <w:sz w:val="28"/>
          <w:szCs w:val="28"/>
        </w:rPr>
        <w:t>При планировании бюджетных ассигнований в части расходов на дорожное хозяйство уч</w:t>
      </w:r>
      <w:r>
        <w:rPr>
          <w:rFonts w:ascii="Times New Roman" w:hAnsi="Times New Roman"/>
          <w:sz w:val="28"/>
          <w:szCs w:val="28"/>
        </w:rPr>
        <w:t>итываются расходы, формирующие д</w:t>
      </w:r>
      <w:r w:rsidRPr="0017247E">
        <w:rPr>
          <w:rFonts w:ascii="Times New Roman" w:hAnsi="Times New Roman"/>
          <w:sz w:val="28"/>
          <w:szCs w:val="28"/>
        </w:rPr>
        <w:t xml:space="preserve">орожный фонд </w:t>
      </w:r>
      <w:r w:rsidR="00443E10">
        <w:rPr>
          <w:rFonts w:ascii="Times New Roman" w:hAnsi="Times New Roman"/>
          <w:sz w:val="28"/>
          <w:szCs w:val="28"/>
        </w:rPr>
        <w:t>округа</w:t>
      </w:r>
      <w:r w:rsidRPr="0017247E">
        <w:rPr>
          <w:rFonts w:ascii="Times New Roman" w:hAnsi="Times New Roman"/>
          <w:sz w:val="28"/>
          <w:szCs w:val="28"/>
        </w:rPr>
        <w:t>.</w:t>
      </w:r>
    </w:p>
    <w:p w:rsidR="00164BDD" w:rsidRPr="0017247E" w:rsidRDefault="00164BDD" w:rsidP="00164BDD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17247E">
        <w:rPr>
          <w:rFonts w:ascii="Times New Roman" w:hAnsi="Times New Roman"/>
          <w:sz w:val="28"/>
          <w:szCs w:val="28"/>
        </w:rPr>
        <w:t xml:space="preserve">Планирование бюджетных ассигнований </w:t>
      </w:r>
      <w:r>
        <w:rPr>
          <w:rFonts w:ascii="Times New Roman" w:hAnsi="Times New Roman"/>
          <w:sz w:val="28"/>
          <w:szCs w:val="28"/>
        </w:rPr>
        <w:t>д</w:t>
      </w:r>
      <w:r w:rsidRPr="0017247E">
        <w:rPr>
          <w:rFonts w:ascii="Times New Roman" w:hAnsi="Times New Roman"/>
          <w:sz w:val="28"/>
          <w:szCs w:val="28"/>
        </w:rPr>
        <w:t>орожного фонда осуществ</w:t>
      </w:r>
      <w:r w:rsidR="002D6054">
        <w:rPr>
          <w:rFonts w:ascii="Times New Roman" w:hAnsi="Times New Roman"/>
          <w:sz w:val="28"/>
          <w:szCs w:val="28"/>
        </w:rPr>
        <w:t>ляется в соответствии с Положением</w:t>
      </w:r>
      <w:r w:rsidRPr="0017247E">
        <w:rPr>
          <w:rFonts w:ascii="Times New Roman" w:hAnsi="Times New Roman"/>
          <w:sz w:val="28"/>
          <w:szCs w:val="28"/>
        </w:rPr>
        <w:t xml:space="preserve"> </w:t>
      </w:r>
      <w:r w:rsidR="002D6054">
        <w:rPr>
          <w:rFonts w:ascii="Times New Roman" w:hAnsi="Times New Roman"/>
          <w:sz w:val="28"/>
          <w:szCs w:val="28"/>
        </w:rPr>
        <w:t xml:space="preserve">о муниципальном дорожном фонде Череповецкого муниципального </w:t>
      </w:r>
      <w:r w:rsidR="00443E10">
        <w:rPr>
          <w:rFonts w:ascii="Times New Roman" w:hAnsi="Times New Roman"/>
          <w:sz w:val="28"/>
          <w:szCs w:val="28"/>
        </w:rPr>
        <w:t>округа</w:t>
      </w:r>
      <w:r w:rsidRPr="0017247E">
        <w:rPr>
          <w:rFonts w:ascii="Times New Roman" w:hAnsi="Times New Roman"/>
          <w:sz w:val="28"/>
          <w:szCs w:val="28"/>
        </w:rPr>
        <w:t xml:space="preserve">, утвержденным </w:t>
      </w:r>
      <w:r w:rsidR="002D6054">
        <w:rPr>
          <w:rFonts w:ascii="Times New Roman" w:hAnsi="Times New Roman"/>
          <w:sz w:val="28"/>
          <w:szCs w:val="28"/>
        </w:rPr>
        <w:t xml:space="preserve">решением Муниципального Собрания </w:t>
      </w:r>
      <w:r w:rsidR="00443E10">
        <w:rPr>
          <w:rFonts w:ascii="Times New Roman" w:hAnsi="Times New Roman"/>
          <w:sz w:val="28"/>
          <w:szCs w:val="28"/>
        </w:rPr>
        <w:t>округа</w:t>
      </w:r>
      <w:r w:rsidRPr="0017247E">
        <w:rPr>
          <w:rFonts w:ascii="Times New Roman" w:hAnsi="Times New Roman"/>
          <w:sz w:val="28"/>
          <w:szCs w:val="28"/>
        </w:rPr>
        <w:t>.</w:t>
      </w:r>
    </w:p>
    <w:p w:rsidR="00164BDD" w:rsidRPr="0017247E" w:rsidRDefault="00164BDD" w:rsidP="00164BDD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17247E">
        <w:rPr>
          <w:rFonts w:ascii="Times New Roman" w:hAnsi="Times New Roman"/>
          <w:sz w:val="28"/>
          <w:szCs w:val="28"/>
        </w:rPr>
        <w:t>В составе обоснований бюджетных ассигнований необходимо предоставлять:</w:t>
      </w:r>
    </w:p>
    <w:p w:rsidR="00164BDD" w:rsidRPr="0017247E" w:rsidRDefault="00164BDD" w:rsidP="00164BDD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17247E">
        <w:rPr>
          <w:rFonts w:ascii="Times New Roman" w:hAnsi="Times New Roman"/>
          <w:sz w:val="28"/>
          <w:szCs w:val="28"/>
        </w:rPr>
        <w:t xml:space="preserve">перечень объектов, подлежащих строительству, реконструкции и ремонту за счет бюджетных ассигнований </w:t>
      </w:r>
      <w:r w:rsidR="00DD34D4">
        <w:rPr>
          <w:rFonts w:ascii="Times New Roman" w:hAnsi="Times New Roman"/>
          <w:sz w:val="28"/>
          <w:szCs w:val="28"/>
        </w:rPr>
        <w:t>д</w:t>
      </w:r>
      <w:r w:rsidRPr="0017247E">
        <w:rPr>
          <w:rFonts w:ascii="Times New Roman" w:hAnsi="Times New Roman"/>
          <w:sz w:val="28"/>
          <w:szCs w:val="28"/>
        </w:rPr>
        <w:t xml:space="preserve">орожного фонда </w:t>
      </w:r>
      <w:r w:rsidR="00443E10">
        <w:rPr>
          <w:rFonts w:ascii="Times New Roman" w:hAnsi="Times New Roman"/>
          <w:sz w:val="28"/>
          <w:szCs w:val="28"/>
        </w:rPr>
        <w:t>округа</w:t>
      </w:r>
      <w:r w:rsidRPr="0017247E">
        <w:rPr>
          <w:rFonts w:ascii="Times New Roman" w:hAnsi="Times New Roman"/>
          <w:sz w:val="28"/>
          <w:szCs w:val="28"/>
        </w:rPr>
        <w:t>;</w:t>
      </w:r>
    </w:p>
    <w:p w:rsidR="00164BDD" w:rsidRPr="0017247E" w:rsidRDefault="00164BDD" w:rsidP="00164BDD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17247E">
        <w:rPr>
          <w:rFonts w:ascii="Times New Roman" w:hAnsi="Times New Roman"/>
          <w:sz w:val="28"/>
          <w:szCs w:val="28"/>
        </w:rPr>
        <w:t xml:space="preserve">расчет с обоснованием объемов работ по содержанию автомобильных дорог общего пользования </w:t>
      </w:r>
      <w:r w:rsidR="00DD34D4">
        <w:rPr>
          <w:rFonts w:ascii="Times New Roman" w:hAnsi="Times New Roman"/>
          <w:sz w:val="28"/>
          <w:szCs w:val="28"/>
        </w:rPr>
        <w:t>мест</w:t>
      </w:r>
      <w:r w:rsidRPr="0017247E">
        <w:rPr>
          <w:rFonts w:ascii="Times New Roman" w:hAnsi="Times New Roman"/>
          <w:sz w:val="28"/>
          <w:szCs w:val="28"/>
        </w:rPr>
        <w:t>но</w:t>
      </w:r>
      <w:r>
        <w:rPr>
          <w:rFonts w:ascii="Times New Roman" w:hAnsi="Times New Roman"/>
          <w:sz w:val="28"/>
          <w:szCs w:val="28"/>
        </w:rPr>
        <w:t xml:space="preserve">го значения и </w:t>
      </w:r>
      <w:r w:rsidR="00DD34D4">
        <w:rPr>
          <w:rFonts w:ascii="Times New Roman" w:hAnsi="Times New Roman"/>
          <w:sz w:val="28"/>
          <w:szCs w:val="28"/>
        </w:rPr>
        <w:t xml:space="preserve">искусственных </w:t>
      </w:r>
      <w:r>
        <w:rPr>
          <w:rFonts w:ascii="Times New Roman" w:hAnsi="Times New Roman"/>
          <w:sz w:val="28"/>
          <w:szCs w:val="28"/>
        </w:rPr>
        <w:t>сооружений на них.</w:t>
      </w:r>
    </w:p>
    <w:p w:rsidR="00164BDD" w:rsidRDefault="00164BDD" w:rsidP="00AC142E">
      <w:pPr>
        <w:autoSpaceDE w:val="0"/>
        <w:spacing w:after="0" w:line="240" w:lineRule="auto"/>
        <w:ind w:firstLine="539"/>
        <w:jc w:val="center"/>
        <w:rPr>
          <w:rFonts w:ascii="Times New Roman" w:hAnsi="Times New Roman" w:cs="Arial"/>
          <w:i/>
          <w:sz w:val="28"/>
          <w:szCs w:val="28"/>
        </w:rPr>
      </w:pPr>
    </w:p>
    <w:p w:rsidR="00AC142E" w:rsidRPr="008E1441" w:rsidRDefault="00AC142E" w:rsidP="008E1441">
      <w:pPr>
        <w:pStyle w:val="af3"/>
        <w:numPr>
          <w:ilvl w:val="1"/>
          <w:numId w:val="10"/>
        </w:numPr>
        <w:autoSpaceDE w:val="0"/>
        <w:spacing w:after="0" w:line="240" w:lineRule="auto"/>
        <w:ind w:left="0" w:firstLine="0"/>
        <w:jc w:val="center"/>
        <w:rPr>
          <w:rFonts w:ascii="Times New Roman" w:hAnsi="Times New Roman" w:cs="Arial"/>
          <w:sz w:val="28"/>
          <w:szCs w:val="28"/>
        </w:rPr>
      </w:pPr>
      <w:bookmarkStart w:id="0" w:name="_GoBack"/>
      <w:bookmarkEnd w:id="0"/>
      <w:r w:rsidRPr="008E1441">
        <w:rPr>
          <w:rFonts w:ascii="Times New Roman" w:hAnsi="Times New Roman" w:cs="Arial"/>
          <w:sz w:val="28"/>
          <w:szCs w:val="28"/>
        </w:rPr>
        <w:t xml:space="preserve">В </w:t>
      </w:r>
      <w:r w:rsidR="00EF61D8" w:rsidRPr="008E1441">
        <w:rPr>
          <w:rFonts w:ascii="Times New Roman" w:hAnsi="Times New Roman" w:cs="Arial"/>
          <w:sz w:val="28"/>
          <w:szCs w:val="28"/>
        </w:rPr>
        <w:t>сфер</w:t>
      </w:r>
      <w:r w:rsidR="00E600C7" w:rsidRPr="008E1441">
        <w:rPr>
          <w:rFonts w:ascii="Times New Roman" w:hAnsi="Times New Roman" w:cs="Arial"/>
          <w:sz w:val="28"/>
          <w:szCs w:val="28"/>
        </w:rPr>
        <w:t>е</w:t>
      </w:r>
      <w:r w:rsidR="00EF61D8" w:rsidRPr="008E1441">
        <w:rPr>
          <w:rFonts w:ascii="Times New Roman" w:hAnsi="Times New Roman" w:cs="Arial"/>
          <w:sz w:val="28"/>
          <w:szCs w:val="28"/>
        </w:rPr>
        <w:t xml:space="preserve"> </w:t>
      </w:r>
      <w:r w:rsidRPr="008E1441">
        <w:rPr>
          <w:rFonts w:ascii="Times New Roman" w:hAnsi="Times New Roman" w:cs="Arial"/>
          <w:sz w:val="28"/>
          <w:szCs w:val="28"/>
        </w:rPr>
        <w:t>социальной политики</w:t>
      </w:r>
    </w:p>
    <w:p w:rsidR="00AC142E" w:rsidRDefault="00AC142E" w:rsidP="00AC142E">
      <w:pPr>
        <w:autoSpaceDE w:val="0"/>
        <w:spacing w:after="0" w:line="240" w:lineRule="auto"/>
        <w:ind w:firstLine="539"/>
        <w:jc w:val="both"/>
        <w:rPr>
          <w:rFonts w:ascii="Times New Roman" w:hAnsi="Times New Roman" w:cs="Arial"/>
          <w:sz w:val="28"/>
          <w:szCs w:val="28"/>
        </w:rPr>
      </w:pPr>
    </w:p>
    <w:p w:rsidR="0090551C" w:rsidRDefault="0090551C" w:rsidP="008E1441">
      <w:pPr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247E">
        <w:rPr>
          <w:rFonts w:ascii="Times New Roman" w:hAnsi="Times New Roman"/>
          <w:sz w:val="28"/>
          <w:szCs w:val="28"/>
        </w:rPr>
        <w:t>В составе обоснований бюджетных ассигнований необходимо представлять расчет бюджетных ассигнований на доплаты, ежемесячные денежные выплаты, пособия и другие социальные выплаты, размер которых определен нормативными правовыми актами, исходя из размера социальной выплаты, числа ее получателей на 1 ию</w:t>
      </w:r>
      <w:r>
        <w:rPr>
          <w:rFonts w:ascii="Times New Roman" w:hAnsi="Times New Roman"/>
          <w:sz w:val="28"/>
          <w:szCs w:val="28"/>
        </w:rPr>
        <w:t>л</w:t>
      </w:r>
      <w:r w:rsidRPr="0017247E">
        <w:rPr>
          <w:rFonts w:ascii="Times New Roman" w:hAnsi="Times New Roman"/>
          <w:sz w:val="28"/>
          <w:szCs w:val="28"/>
        </w:rPr>
        <w:t>я текущего года, периодичности и расходов на доставку социальных выплат.</w:t>
      </w:r>
    </w:p>
    <w:p w:rsidR="00AC142E" w:rsidRPr="00AC142E" w:rsidRDefault="00AC142E" w:rsidP="00AC142E">
      <w:pPr>
        <w:autoSpaceDE w:val="0"/>
        <w:spacing w:after="0" w:line="240" w:lineRule="auto"/>
        <w:ind w:firstLine="539"/>
        <w:jc w:val="both"/>
        <w:rPr>
          <w:rFonts w:ascii="Times New Roman" w:hAnsi="Times New Roman" w:cs="Arial"/>
          <w:sz w:val="28"/>
          <w:szCs w:val="28"/>
        </w:rPr>
      </w:pPr>
    </w:p>
    <w:sectPr w:rsidR="00AC142E" w:rsidRPr="00AC142E" w:rsidSect="008E1441">
      <w:headerReference w:type="default" r:id="rId9"/>
      <w:footerReference w:type="default" r:id="rId10"/>
      <w:pgSz w:w="11906" w:h="16838"/>
      <w:pgMar w:top="1134" w:right="851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0394" w:rsidRDefault="00A40394">
      <w:pPr>
        <w:spacing w:after="0" w:line="240" w:lineRule="auto"/>
      </w:pPr>
      <w:r>
        <w:separator/>
      </w:r>
    </w:p>
  </w:endnote>
  <w:endnote w:type="continuationSeparator" w:id="0">
    <w:p w:rsidR="00A40394" w:rsidRDefault="00A403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Liberation Sans">
    <w:altName w:val="Arial Unicode MS"/>
    <w:charset w:val="80"/>
    <w:family w:val="swiss"/>
    <w:pitch w:val="variable"/>
    <w:sig w:usb0="00000000" w:usb1="00000000" w:usb2="00000000" w:usb3="00000000" w:csb0="00000000" w:csb1="00000000"/>
  </w:font>
  <w:font w:name="DejaVu Sans">
    <w:charset w:val="80"/>
    <w:family w:val="auto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278F" w:rsidRDefault="00520BBD">
    <w:pPr>
      <w:pStyle w:val="aa"/>
      <w:ind w:right="360"/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4577" type="#_x0000_t202" style="position:absolute;margin-left:538.75pt;margin-top:.05pt;width:14pt;height:12.75pt;z-index:251657728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" stroked="f">
          <v:fill opacity="0"/>
          <v:textbox inset="0,0,0,0">
            <w:txbxContent>
              <w:p w:rsidR="0077278F" w:rsidRPr="00F475BA" w:rsidRDefault="0077278F" w:rsidP="00F475BA"/>
            </w:txbxContent>
          </v:textbox>
          <w10:wrap type="square" side="largest" anchorx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0394" w:rsidRDefault="00A40394">
      <w:pPr>
        <w:spacing w:after="0" w:line="240" w:lineRule="auto"/>
      </w:pPr>
      <w:r>
        <w:separator/>
      </w:r>
    </w:p>
  </w:footnote>
  <w:footnote w:type="continuationSeparator" w:id="0">
    <w:p w:rsidR="00A40394" w:rsidRDefault="00A403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68916"/>
      <w:docPartObj>
        <w:docPartGallery w:val="Page Numbers (Top of Page)"/>
        <w:docPartUnique/>
      </w:docPartObj>
    </w:sdtPr>
    <w:sdtContent>
      <w:p w:rsidR="008E1441" w:rsidRDefault="00520BBD">
        <w:pPr>
          <w:pStyle w:val="ae"/>
          <w:jc w:val="center"/>
        </w:pPr>
        <w:fldSimple w:instr=" PAGE   \* MERGEFORMAT ">
          <w:r w:rsidR="00182FFF">
            <w:rPr>
              <w:noProof/>
            </w:rPr>
            <w:t>11</w:t>
          </w:r>
        </w:fldSimple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4"/>
    <w:lvl w:ilvl="0">
      <w:start w:val="1"/>
      <w:numFmt w:val="bullet"/>
      <w:lvlText w:val=""/>
      <w:lvlJc w:val="left"/>
      <w:pPr>
        <w:tabs>
          <w:tab w:val="num" w:pos="0"/>
        </w:tabs>
        <w:ind w:left="1070" w:hanging="360"/>
      </w:pPr>
      <w:rPr>
        <w:rFonts w:ascii="Symbol" w:hAnsi="Symbol"/>
      </w:rPr>
    </w:lvl>
  </w:abstractNum>
  <w:abstractNum w:abstractNumId="1">
    <w:nsid w:val="00000002"/>
    <w:multiLevelType w:val="multilevel"/>
    <w:tmpl w:val="742E71E6"/>
    <w:name w:val="WW8Num16"/>
    <w:lvl w:ilvl="0">
      <w:start w:val="4"/>
      <w:numFmt w:val="upperRoman"/>
      <w:lvlText w:val="%1."/>
      <w:lvlJc w:val="left"/>
      <w:pPr>
        <w:tabs>
          <w:tab w:val="num" w:pos="1260"/>
        </w:tabs>
        <w:ind w:left="1260" w:hanging="720"/>
      </w:pPr>
    </w:lvl>
    <w:lvl w:ilvl="1">
      <w:start w:val="1"/>
      <w:numFmt w:val="decimal"/>
      <w:isLgl/>
      <w:lvlText w:val="%1.%2."/>
      <w:lvlJc w:val="left"/>
      <w:pPr>
        <w:ind w:left="16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80" w:hanging="2160"/>
      </w:pPr>
      <w:rPr>
        <w:rFonts w:hint="default"/>
      </w:rPr>
    </w:lvl>
  </w:abstractNum>
  <w:abstractNum w:abstractNumId="2">
    <w:nsid w:val="00000003"/>
    <w:multiLevelType w:val="singleLevel"/>
    <w:tmpl w:val="00000003"/>
    <w:name w:val="WW8Num18"/>
    <w:lvl w:ilvl="0">
      <w:start w:val="1"/>
      <w:numFmt w:val="bullet"/>
      <w:lvlText w:val=""/>
      <w:lvlJc w:val="left"/>
      <w:pPr>
        <w:tabs>
          <w:tab w:val="num" w:pos="0"/>
        </w:tabs>
        <w:ind w:left="1260" w:hanging="360"/>
      </w:pPr>
      <w:rPr>
        <w:rFonts w:ascii="Symbol" w:hAnsi="Symbol"/>
      </w:rPr>
    </w:lvl>
  </w:abstractNum>
  <w:abstractNum w:abstractNumId="3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4">
    <w:nsid w:val="0D367026"/>
    <w:multiLevelType w:val="hybridMultilevel"/>
    <w:tmpl w:val="D1D2F4D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E84573"/>
    <w:multiLevelType w:val="multilevel"/>
    <w:tmpl w:val="3EA46E38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6">
    <w:nsid w:val="38165467"/>
    <w:multiLevelType w:val="hybridMultilevel"/>
    <w:tmpl w:val="639E091A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7">
    <w:nsid w:val="3C48444E"/>
    <w:multiLevelType w:val="hybridMultilevel"/>
    <w:tmpl w:val="F64C6774"/>
    <w:lvl w:ilvl="0" w:tplc="45949F8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3F4E479A"/>
    <w:multiLevelType w:val="hybridMultilevel"/>
    <w:tmpl w:val="605C38F0"/>
    <w:lvl w:ilvl="0" w:tplc="8116AA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7577D27"/>
    <w:multiLevelType w:val="hybridMultilevel"/>
    <w:tmpl w:val="6476758C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0">
    <w:nsid w:val="76433461"/>
    <w:multiLevelType w:val="hybridMultilevel"/>
    <w:tmpl w:val="361E6AE4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9"/>
  </w:num>
  <w:num w:numId="6">
    <w:abstractNumId w:val="6"/>
  </w:num>
  <w:num w:numId="7">
    <w:abstractNumId w:val="10"/>
  </w:num>
  <w:num w:numId="8">
    <w:abstractNumId w:val="7"/>
  </w:num>
  <w:num w:numId="9">
    <w:abstractNumId w:val="4"/>
  </w:num>
  <w:num w:numId="10">
    <w:abstractNumId w:val="5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embedSystemFonts/>
  <w:proofState w:spelling="clean" w:grammar="clean"/>
  <w:stylePaneFormatFilter w:val="0000"/>
  <w:defaultTabStop w:val="708"/>
  <w:defaultTableStyle w:val="a"/>
  <w:drawingGridHorizontalSpacing w:val="110"/>
  <w:drawingGridVerticalSpacing w:val="0"/>
  <w:displayHorizontalDrawingGridEvery w:val="0"/>
  <w:displayVerticalDrawingGridEvery w:val="0"/>
  <w:characterSpacingControl w:val="doNotCompress"/>
  <w:hdrShapeDefaults>
    <o:shapedefaults v:ext="edit" spidmax="27650"/>
    <o:shapelayout v:ext="edit">
      <o:idmap v:ext="edit" data="24"/>
    </o:shapelayout>
  </w:hdrShapeDefaults>
  <w:footnotePr>
    <w:footnote w:id="-1"/>
    <w:footnote w:id="0"/>
  </w:footnotePr>
  <w:endnotePr>
    <w:endnote w:id="-1"/>
    <w:endnote w:id="0"/>
  </w:endnotePr>
  <w:compat/>
  <w:rsids>
    <w:rsidRoot w:val="008169E2"/>
    <w:rsid w:val="00001CB1"/>
    <w:rsid w:val="00001D7B"/>
    <w:rsid w:val="00002AE5"/>
    <w:rsid w:val="000068F5"/>
    <w:rsid w:val="000270B8"/>
    <w:rsid w:val="00027FDA"/>
    <w:rsid w:val="0003367B"/>
    <w:rsid w:val="00037E7D"/>
    <w:rsid w:val="00043263"/>
    <w:rsid w:val="00044853"/>
    <w:rsid w:val="000500C7"/>
    <w:rsid w:val="00050841"/>
    <w:rsid w:val="00054B06"/>
    <w:rsid w:val="0005537B"/>
    <w:rsid w:val="00055999"/>
    <w:rsid w:val="00063107"/>
    <w:rsid w:val="000757CB"/>
    <w:rsid w:val="00080171"/>
    <w:rsid w:val="00083599"/>
    <w:rsid w:val="00085EB6"/>
    <w:rsid w:val="000911E1"/>
    <w:rsid w:val="000935B8"/>
    <w:rsid w:val="000941B7"/>
    <w:rsid w:val="0009429A"/>
    <w:rsid w:val="000A09D4"/>
    <w:rsid w:val="000A4370"/>
    <w:rsid w:val="000B0B64"/>
    <w:rsid w:val="000B0F75"/>
    <w:rsid w:val="000B57CF"/>
    <w:rsid w:val="000B6351"/>
    <w:rsid w:val="000B67E3"/>
    <w:rsid w:val="000B7AAC"/>
    <w:rsid w:val="000C3582"/>
    <w:rsid w:val="000C4170"/>
    <w:rsid w:val="000C645E"/>
    <w:rsid w:val="000C68DB"/>
    <w:rsid w:val="000D1482"/>
    <w:rsid w:val="000D1C5C"/>
    <w:rsid w:val="000D43F4"/>
    <w:rsid w:val="000E4DEE"/>
    <w:rsid w:val="000F34B7"/>
    <w:rsid w:val="000F701B"/>
    <w:rsid w:val="001019EB"/>
    <w:rsid w:val="00106578"/>
    <w:rsid w:val="001130C3"/>
    <w:rsid w:val="001216DD"/>
    <w:rsid w:val="00123995"/>
    <w:rsid w:val="00127200"/>
    <w:rsid w:val="00131D34"/>
    <w:rsid w:val="00134C93"/>
    <w:rsid w:val="00143489"/>
    <w:rsid w:val="00143494"/>
    <w:rsid w:val="001450C6"/>
    <w:rsid w:val="00146AB1"/>
    <w:rsid w:val="001506B1"/>
    <w:rsid w:val="001547A7"/>
    <w:rsid w:val="00156124"/>
    <w:rsid w:val="00164BDD"/>
    <w:rsid w:val="001671B8"/>
    <w:rsid w:val="00173093"/>
    <w:rsid w:val="001812E8"/>
    <w:rsid w:val="00182FFF"/>
    <w:rsid w:val="00183C39"/>
    <w:rsid w:val="001868CA"/>
    <w:rsid w:val="0019675D"/>
    <w:rsid w:val="00196CA5"/>
    <w:rsid w:val="001A2793"/>
    <w:rsid w:val="001A346F"/>
    <w:rsid w:val="001A6B7A"/>
    <w:rsid w:val="001A6CD3"/>
    <w:rsid w:val="001A7AF2"/>
    <w:rsid w:val="001B216A"/>
    <w:rsid w:val="001B3197"/>
    <w:rsid w:val="001B7AAD"/>
    <w:rsid w:val="001C7405"/>
    <w:rsid w:val="001C750B"/>
    <w:rsid w:val="001D1541"/>
    <w:rsid w:val="001D4863"/>
    <w:rsid w:val="001E0BE5"/>
    <w:rsid w:val="001E2F00"/>
    <w:rsid w:val="001F218B"/>
    <w:rsid w:val="001F26F3"/>
    <w:rsid w:val="001F3D41"/>
    <w:rsid w:val="001F6534"/>
    <w:rsid w:val="002023B3"/>
    <w:rsid w:val="00205B7B"/>
    <w:rsid w:val="00210E5C"/>
    <w:rsid w:val="002130B9"/>
    <w:rsid w:val="00215E3F"/>
    <w:rsid w:val="00220B66"/>
    <w:rsid w:val="00221AB1"/>
    <w:rsid w:val="002228C4"/>
    <w:rsid w:val="00223AF3"/>
    <w:rsid w:val="002414C0"/>
    <w:rsid w:val="00244691"/>
    <w:rsid w:val="00246DC2"/>
    <w:rsid w:val="00253131"/>
    <w:rsid w:val="002536B2"/>
    <w:rsid w:val="00254566"/>
    <w:rsid w:val="00262B78"/>
    <w:rsid w:val="002634CC"/>
    <w:rsid w:val="00264E4F"/>
    <w:rsid w:val="00273372"/>
    <w:rsid w:val="00274FB5"/>
    <w:rsid w:val="00275F0B"/>
    <w:rsid w:val="002765BF"/>
    <w:rsid w:val="00277934"/>
    <w:rsid w:val="00280210"/>
    <w:rsid w:val="002814B8"/>
    <w:rsid w:val="002826DF"/>
    <w:rsid w:val="002921AC"/>
    <w:rsid w:val="002939DD"/>
    <w:rsid w:val="002949EB"/>
    <w:rsid w:val="00296394"/>
    <w:rsid w:val="002A647B"/>
    <w:rsid w:val="002A7569"/>
    <w:rsid w:val="002B3299"/>
    <w:rsid w:val="002B7824"/>
    <w:rsid w:val="002C4FFA"/>
    <w:rsid w:val="002C6F7E"/>
    <w:rsid w:val="002D0DB8"/>
    <w:rsid w:val="002D6054"/>
    <w:rsid w:val="002D674C"/>
    <w:rsid w:val="002E2953"/>
    <w:rsid w:val="002E3C6F"/>
    <w:rsid w:val="002E4C15"/>
    <w:rsid w:val="002E51E8"/>
    <w:rsid w:val="002F24E7"/>
    <w:rsid w:val="002F5ECF"/>
    <w:rsid w:val="00303328"/>
    <w:rsid w:val="00303C32"/>
    <w:rsid w:val="00305E3D"/>
    <w:rsid w:val="00316D40"/>
    <w:rsid w:val="00316D59"/>
    <w:rsid w:val="00322F11"/>
    <w:rsid w:val="003236AF"/>
    <w:rsid w:val="00330204"/>
    <w:rsid w:val="00331429"/>
    <w:rsid w:val="003360BE"/>
    <w:rsid w:val="0033670B"/>
    <w:rsid w:val="0034033F"/>
    <w:rsid w:val="00343249"/>
    <w:rsid w:val="00343BA1"/>
    <w:rsid w:val="00346D6D"/>
    <w:rsid w:val="00347B2D"/>
    <w:rsid w:val="00352D6D"/>
    <w:rsid w:val="00353443"/>
    <w:rsid w:val="00356B13"/>
    <w:rsid w:val="00360EE2"/>
    <w:rsid w:val="00363577"/>
    <w:rsid w:val="00363CB1"/>
    <w:rsid w:val="0036404E"/>
    <w:rsid w:val="00373266"/>
    <w:rsid w:val="00373920"/>
    <w:rsid w:val="00376DC4"/>
    <w:rsid w:val="003800E1"/>
    <w:rsid w:val="00381185"/>
    <w:rsid w:val="00381F2D"/>
    <w:rsid w:val="00383BAD"/>
    <w:rsid w:val="0039015A"/>
    <w:rsid w:val="00392C92"/>
    <w:rsid w:val="003954CE"/>
    <w:rsid w:val="00396D50"/>
    <w:rsid w:val="003A7934"/>
    <w:rsid w:val="003B0CF2"/>
    <w:rsid w:val="003B1316"/>
    <w:rsid w:val="003B6712"/>
    <w:rsid w:val="003B6E2A"/>
    <w:rsid w:val="003C21E6"/>
    <w:rsid w:val="003C66DF"/>
    <w:rsid w:val="003D0DC9"/>
    <w:rsid w:val="003D32DD"/>
    <w:rsid w:val="003D4C00"/>
    <w:rsid w:val="003D7081"/>
    <w:rsid w:val="003D71BA"/>
    <w:rsid w:val="003E17F9"/>
    <w:rsid w:val="003E3E23"/>
    <w:rsid w:val="003E6263"/>
    <w:rsid w:val="003F6CA8"/>
    <w:rsid w:val="003F7A71"/>
    <w:rsid w:val="0040062D"/>
    <w:rsid w:val="00414E0E"/>
    <w:rsid w:val="00416CFC"/>
    <w:rsid w:val="004207EB"/>
    <w:rsid w:val="004214CD"/>
    <w:rsid w:val="0042232D"/>
    <w:rsid w:val="0042250B"/>
    <w:rsid w:val="00423B6B"/>
    <w:rsid w:val="00443E10"/>
    <w:rsid w:val="00444C93"/>
    <w:rsid w:val="0044533B"/>
    <w:rsid w:val="0045640B"/>
    <w:rsid w:val="00457C8E"/>
    <w:rsid w:val="00463D89"/>
    <w:rsid w:val="00466820"/>
    <w:rsid w:val="00471DDF"/>
    <w:rsid w:val="0047304E"/>
    <w:rsid w:val="004742C6"/>
    <w:rsid w:val="0047643B"/>
    <w:rsid w:val="00477F15"/>
    <w:rsid w:val="004814EF"/>
    <w:rsid w:val="00486402"/>
    <w:rsid w:val="0048774E"/>
    <w:rsid w:val="00490C59"/>
    <w:rsid w:val="00492848"/>
    <w:rsid w:val="00495404"/>
    <w:rsid w:val="00497306"/>
    <w:rsid w:val="004A48B2"/>
    <w:rsid w:val="004A6406"/>
    <w:rsid w:val="004B71A7"/>
    <w:rsid w:val="004C106C"/>
    <w:rsid w:val="004C2909"/>
    <w:rsid w:val="004C390D"/>
    <w:rsid w:val="004C4421"/>
    <w:rsid w:val="004D4582"/>
    <w:rsid w:val="004D5BA2"/>
    <w:rsid w:val="004E0E5D"/>
    <w:rsid w:val="004E1247"/>
    <w:rsid w:val="004E50EF"/>
    <w:rsid w:val="004E6240"/>
    <w:rsid w:val="004E69E2"/>
    <w:rsid w:val="004E715A"/>
    <w:rsid w:val="004F110F"/>
    <w:rsid w:val="004F12EA"/>
    <w:rsid w:val="004F4DD6"/>
    <w:rsid w:val="004F4FE6"/>
    <w:rsid w:val="00502910"/>
    <w:rsid w:val="00505B6A"/>
    <w:rsid w:val="005079D7"/>
    <w:rsid w:val="0051056B"/>
    <w:rsid w:val="00520BBD"/>
    <w:rsid w:val="005273A6"/>
    <w:rsid w:val="00534092"/>
    <w:rsid w:val="00542880"/>
    <w:rsid w:val="0054707F"/>
    <w:rsid w:val="005529DD"/>
    <w:rsid w:val="00556A10"/>
    <w:rsid w:val="00557372"/>
    <w:rsid w:val="005646A8"/>
    <w:rsid w:val="00571532"/>
    <w:rsid w:val="00573AD5"/>
    <w:rsid w:val="00573D09"/>
    <w:rsid w:val="00574EE0"/>
    <w:rsid w:val="00581A2B"/>
    <w:rsid w:val="00581B34"/>
    <w:rsid w:val="005879F4"/>
    <w:rsid w:val="0059257E"/>
    <w:rsid w:val="0059703A"/>
    <w:rsid w:val="005A43CE"/>
    <w:rsid w:val="005A457C"/>
    <w:rsid w:val="005B375C"/>
    <w:rsid w:val="005B3F79"/>
    <w:rsid w:val="005B7C03"/>
    <w:rsid w:val="005C368D"/>
    <w:rsid w:val="005C5F2C"/>
    <w:rsid w:val="005D0AE6"/>
    <w:rsid w:val="005D58CF"/>
    <w:rsid w:val="005E5755"/>
    <w:rsid w:val="005E7CA9"/>
    <w:rsid w:val="005F5673"/>
    <w:rsid w:val="005F61EC"/>
    <w:rsid w:val="00602C63"/>
    <w:rsid w:val="0060429D"/>
    <w:rsid w:val="006116CC"/>
    <w:rsid w:val="006133D3"/>
    <w:rsid w:val="00613EA8"/>
    <w:rsid w:val="00621252"/>
    <w:rsid w:val="006233E2"/>
    <w:rsid w:val="006269FD"/>
    <w:rsid w:val="00634A13"/>
    <w:rsid w:val="00636A77"/>
    <w:rsid w:val="00640699"/>
    <w:rsid w:val="00640F9C"/>
    <w:rsid w:val="00641BE3"/>
    <w:rsid w:val="00643AF7"/>
    <w:rsid w:val="00645CD0"/>
    <w:rsid w:val="006506AB"/>
    <w:rsid w:val="00651418"/>
    <w:rsid w:val="006529A9"/>
    <w:rsid w:val="006530F0"/>
    <w:rsid w:val="006618A6"/>
    <w:rsid w:val="00662BB4"/>
    <w:rsid w:val="0066479E"/>
    <w:rsid w:val="0066545F"/>
    <w:rsid w:val="00665917"/>
    <w:rsid w:val="00674048"/>
    <w:rsid w:val="00682DCB"/>
    <w:rsid w:val="006844BC"/>
    <w:rsid w:val="00685EEA"/>
    <w:rsid w:val="00687D63"/>
    <w:rsid w:val="0069113E"/>
    <w:rsid w:val="006923EF"/>
    <w:rsid w:val="00693E21"/>
    <w:rsid w:val="00696115"/>
    <w:rsid w:val="0069754F"/>
    <w:rsid w:val="006A2C93"/>
    <w:rsid w:val="006A44FE"/>
    <w:rsid w:val="006A49D6"/>
    <w:rsid w:val="006A5F79"/>
    <w:rsid w:val="006B08A1"/>
    <w:rsid w:val="006B0AD6"/>
    <w:rsid w:val="006B2FC7"/>
    <w:rsid w:val="006B5976"/>
    <w:rsid w:val="006B5FB7"/>
    <w:rsid w:val="006B7A1C"/>
    <w:rsid w:val="006C3F36"/>
    <w:rsid w:val="006C439D"/>
    <w:rsid w:val="006C4D2F"/>
    <w:rsid w:val="006C5FED"/>
    <w:rsid w:val="006C6092"/>
    <w:rsid w:val="006C6975"/>
    <w:rsid w:val="006D278E"/>
    <w:rsid w:val="006D5061"/>
    <w:rsid w:val="006D7BDA"/>
    <w:rsid w:val="006E629F"/>
    <w:rsid w:val="006E6D28"/>
    <w:rsid w:val="006F18DD"/>
    <w:rsid w:val="006F3CFD"/>
    <w:rsid w:val="00700643"/>
    <w:rsid w:val="00702725"/>
    <w:rsid w:val="00703AE8"/>
    <w:rsid w:val="00703CB8"/>
    <w:rsid w:val="007103CE"/>
    <w:rsid w:val="00716AA8"/>
    <w:rsid w:val="007206FC"/>
    <w:rsid w:val="00720A1E"/>
    <w:rsid w:val="00721C9E"/>
    <w:rsid w:val="00723B6C"/>
    <w:rsid w:val="00736CE2"/>
    <w:rsid w:val="0073792D"/>
    <w:rsid w:val="00740B5C"/>
    <w:rsid w:val="00742B91"/>
    <w:rsid w:val="00742D8D"/>
    <w:rsid w:val="007432D1"/>
    <w:rsid w:val="00744F73"/>
    <w:rsid w:val="00744F94"/>
    <w:rsid w:val="00750DBD"/>
    <w:rsid w:val="007537C1"/>
    <w:rsid w:val="00754EF9"/>
    <w:rsid w:val="007552FE"/>
    <w:rsid w:val="00755444"/>
    <w:rsid w:val="00755BB3"/>
    <w:rsid w:val="00756AFF"/>
    <w:rsid w:val="00763947"/>
    <w:rsid w:val="00764784"/>
    <w:rsid w:val="00764AB8"/>
    <w:rsid w:val="0077278F"/>
    <w:rsid w:val="00772AD1"/>
    <w:rsid w:val="007733B2"/>
    <w:rsid w:val="00781294"/>
    <w:rsid w:val="00785791"/>
    <w:rsid w:val="007906A3"/>
    <w:rsid w:val="0079388C"/>
    <w:rsid w:val="00793E47"/>
    <w:rsid w:val="007A17D9"/>
    <w:rsid w:val="007B03AC"/>
    <w:rsid w:val="007B0C20"/>
    <w:rsid w:val="007B0EFF"/>
    <w:rsid w:val="007B3E6E"/>
    <w:rsid w:val="007B541E"/>
    <w:rsid w:val="007B64F9"/>
    <w:rsid w:val="007B6DC0"/>
    <w:rsid w:val="007C08BB"/>
    <w:rsid w:val="007C5E3C"/>
    <w:rsid w:val="007C79AF"/>
    <w:rsid w:val="007D583F"/>
    <w:rsid w:val="007D7D44"/>
    <w:rsid w:val="007E175E"/>
    <w:rsid w:val="007E1EC0"/>
    <w:rsid w:val="007E464C"/>
    <w:rsid w:val="007E516E"/>
    <w:rsid w:val="007E52EA"/>
    <w:rsid w:val="007E54B9"/>
    <w:rsid w:val="007F2F9A"/>
    <w:rsid w:val="007F34B4"/>
    <w:rsid w:val="008002BC"/>
    <w:rsid w:val="00804984"/>
    <w:rsid w:val="008054E6"/>
    <w:rsid w:val="00806632"/>
    <w:rsid w:val="008078E2"/>
    <w:rsid w:val="00810D19"/>
    <w:rsid w:val="00814234"/>
    <w:rsid w:val="008169E2"/>
    <w:rsid w:val="00821314"/>
    <w:rsid w:val="00822A02"/>
    <w:rsid w:val="00825DD1"/>
    <w:rsid w:val="008321CC"/>
    <w:rsid w:val="00833434"/>
    <w:rsid w:val="00843287"/>
    <w:rsid w:val="008452B8"/>
    <w:rsid w:val="00850365"/>
    <w:rsid w:val="00857907"/>
    <w:rsid w:val="0086126C"/>
    <w:rsid w:val="008625BA"/>
    <w:rsid w:val="00864BB7"/>
    <w:rsid w:val="008813A0"/>
    <w:rsid w:val="00882ADC"/>
    <w:rsid w:val="00887941"/>
    <w:rsid w:val="00890252"/>
    <w:rsid w:val="00891697"/>
    <w:rsid w:val="0089173E"/>
    <w:rsid w:val="008B12E7"/>
    <w:rsid w:val="008B56E1"/>
    <w:rsid w:val="008B646B"/>
    <w:rsid w:val="008C01B2"/>
    <w:rsid w:val="008C0440"/>
    <w:rsid w:val="008C06E2"/>
    <w:rsid w:val="008C2071"/>
    <w:rsid w:val="008C72E8"/>
    <w:rsid w:val="008C7433"/>
    <w:rsid w:val="008D04D9"/>
    <w:rsid w:val="008D24BC"/>
    <w:rsid w:val="008D2751"/>
    <w:rsid w:val="008D7A0B"/>
    <w:rsid w:val="008E0CA8"/>
    <w:rsid w:val="008E1441"/>
    <w:rsid w:val="008E2311"/>
    <w:rsid w:val="008E5C4E"/>
    <w:rsid w:val="0090551C"/>
    <w:rsid w:val="00905FFB"/>
    <w:rsid w:val="00906A88"/>
    <w:rsid w:val="00913143"/>
    <w:rsid w:val="00913BA3"/>
    <w:rsid w:val="009203B0"/>
    <w:rsid w:val="00923796"/>
    <w:rsid w:val="0092552C"/>
    <w:rsid w:val="0092593D"/>
    <w:rsid w:val="00925A6B"/>
    <w:rsid w:val="00926CC3"/>
    <w:rsid w:val="009313D9"/>
    <w:rsid w:val="00932750"/>
    <w:rsid w:val="00932848"/>
    <w:rsid w:val="00932B68"/>
    <w:rsid w:val="00933FCC"/>
    <w:rsid w:val="00936B59"/>
    <w:rsid w:val="00937528"/>
    <w:rsid w:val="00937FFE"/>
    <w:rsid w:val="00946B86"/>
    <w:rsid w:val="00951445"/>
    <w:rsid w:val="00957C63"/>
    <w:rsid w:val="00966862"/>
    <w:rsid w:val="00971BBE"/>
    <w:rsid w:val="00973B08"/>
    <w:rsid w:val="00973B0C"/>
    <w:rsid w:val="009767C5"/>
    <w:rsid w:val="009803FA"/>
    <w:rsid w:val="00986915"/>
    <w:rsid w:val="009874DC"/>
    <w:rsid w:val="00992716"/>
    <w:rsid w:val="009A4FB1"/>
    <w:rsid w:val="009A5C82"/>
    <w:rsid w:val="009B08C5"/>
    <w:rsid w:val="009B12BF"/>
    <w:rsid w:val="009B698F"/>
    <w:rsid w:val="009C14FC"/>
    <w:rsid w:val="009C5A83"/>
    <w:rsid w:val="009C6B44"/>
    <w:rsid w:val="009C7061"/>
    <w:rsid w:val="009D0ECA"/>
    <w:rsid w:val="009D5665"/>
    <w:rsid w:val="009E11EE"/>
    <w:rsid w:val="009E318F"/>
    <w:rsid w:val="009E5998"/>
    <w:rsid w:val="009E6A06"/>
    <w:rsid w:val="009F73C8"/>
    <w:rsid w:val="00A06EBC"/>
    <w:rsid w:val="00A25B8B"/>
    <w:rsid w:val="00A26585"/>
    <w:rsid w:val="00A34F07"/>
    <w:rsid w:val="00A40394"/>
    <w:rsid w:val="00A40891"/>
    <w:rsid w:val="00A41AE5"/>
    <w:rsid w:val="00A44C2F"/>
    <w:rsid w:val="00A45271"/>
    <w:rsid w:val="00A52B0B"/>
    <w:rsid w:val="00A56085"/>
    <w:rsid w:val="00A63485"/>
    <w:rsid w:val="00A63F22"/>
    <w:rsid w:val="00A652D8"/>
    <w:rsid w:val="00A67EDF"/>
    <w:rsid w:val="00A81A0A"/>
    <w:rsid w:val="00A82374"/>
    <w:rsid w:val="00A86241"/>
    <w:rsid w:val="00A87969"/>
    <w:rsid w:val="00A969FB"/>
    <w:rsid w:val="00A96C30"/>
    <w:rsid w:val="00AA0F83"/>
    <w:rsid w:val="00AA1296"/>
    <w:rsid w:val="00AA5F62"/>
    <w:rsid w:val="00AA6E86"/>
    <w:rsid w:val="00AA7EC1"/>
    <w:rsid w:val="00AB557D"/>
    <w:rsid w:val="00AB620E"/>
    <w:rsid w:val="00AC142E"/>
    <w:rsid w:val="00AC209F"/>
    <w:rsid w:val="00AC370F"/>
    <w:rsid w:val="00AC49CB"/>
    <w:rsid w:val="00AC6898"/>
    <w:rsid w:val="00AD0A53"/>
    <w:rsid w:val="00AD0ED1"/>
    <w:rsid w:val="00AD5022"/>
    <w:rsid w:val="00AD519A"/>
    <w:rsid w:val="00AD56AA"/>
    <w:rsid w:val="00AE064E"/>
    <w:rsid w:val="00AE4FA1"/>
    <w:rsid w:val="00AE6BDB"/>
    <w:rsid w:val="00AE7F5F"/>
    <w:rsid w:val="00AF1D5C"/>
    <w:rsid w:val="00AF2560"/>
    <w:rsid w:val="00AF6662"/>
    <w:rsid w:val="00B03AC9"/>
    <w:rsid w:val="00B04876"/>
    <w:rsid w:val="00B05583"/>
    <w:rsid w:val="00B108E1"/>
    <w:rsid w:val="00B1177C"/>
    <w:rsid w:val="00B1334B"/>
    <w:rsid w:val="00B22690"/>
    <w:rsid w:val="00B22939"/>
    <w:rsid w:val="00B25833"/>
    <w:rsid w:val="00B419BF"/>
    <w:rsid w:val="00B44710"/>
    <w:rsid w:val="00B4527A"/>
    <w:rsid w:val="00B462DF"/>
    <w:rsid w:val="00B4654A"/>
    <w:rsid w:val="00B56DEC"/>
    <w:rsid w:val="00B57261"/>
    <w:rsid w:val="00B62655"/>
    <w:rsid w:val="00B63858"/>
    <w:rsid w:val="00B66A49"/>
    <w:rsid w:val="00B66C4B"/>
    <w:rsid w:val="00B70B84"/>
    <w:rsid w:val="00B80A42"/>
    <w:rsid w:val="00B81719"/>
    <w:rsid w:val="00B82540"/>
    <w:rsid w:val="00B8376B"/>
    <w:rsid w:val="00B83D81"/>
    <w:rsid w:val="00B848F4"/>
    <w:rsid w:val="00B86828"/>
    <w:rsid w:val="00B95D71"/>
    <w:rsid w:val="00BA076A"/>
    <w:rsid w:val="00BA07A6"/>
    <w:rsid w:val="00BA1D07"/>
    <w:rsid w:val="00BA64D1"/>
    <w:rsid w:val="00BB4E23"/>
    <w:rsid w:val="00BB739B"/>
    <w:rsid w:val="00BC024D"/>
    <w:rsid w:val="00BC254F"/>
    <w:rsid w:val="00BC2989"/>
    <w:rsid w:val="00BC3BA7"/>
    <w:rsid w:val="00BC6CED"/>
    <w:rsid w:val="00BC6E28"/>
    <w:rsid w:val="00BC770C"/>
    <w:rsid w:val="00BD59C1"/>
    <w:rsid w:val="00BE022D"/>
    <w:rsid w:val="00BE5844"/>
    <w:rsid w:val="00BE68C5"/>
    <w:rsid w:val="00BF0F78"/>
    <w:rsid w:val="00BF63D5"/>
    <w:rsid w:val="00BF6DFF"/>
    <w:rsid w:val="00C06D56"/>
    <w:rsid w:val="00C13B8D"/>
    <w:rsid w:val="00C143E1"/>
    <w:rsid w:val="00C16952"/>
    <w:rsid w:val="00C23D3C"/>
    <w:rsid w:val="00C243F2"/>
    <w:rsid w:val="00C250EE"/>
    <w:rsid w:val="00C25487"/>
    <w:rsid w:val="00C275CA"/>
    <w:rsid w:val="00C344F1"/>
    <w:rsid w:val="00C365C9"/>
    <w:rsid w:val="00C37D8C"/>
    <w:rsid w:val="00C43668"/>
    <w:rsid w:val="00C470D2"/>
    <w:rsid w:val="00C47580"/>
    <w:rsid w:val="00C52CC6"/>
    <w:rsid w:val="00C562FE"/>
    <w:rsid w:val="00C567BC"/>
    <w:rsid w:val="00C62A77"/>
    <w:rsid w:val="00C63674"/>
    <w:rsid w:val="00C66622"/>
    <w:rsid w:val="00C67F43"/>
    <w:rsid w:val="00C73E0F"/>
    <w:rsid w:val="00C7493E"/>
    <w:rsid w:val="00C754EE"/>
    <w:rsid w:val="00C7688A"/>
    <w:rsid w:val="00C76B3D"/>
    <w:rsid w:val="00C80914"/>
    <w:rsid w:val="00C8384B"/>
    <w:rsid w:val="00C83E7A"/>
    <w:rsid w:val="00CA590A"/>
    <w:rsid w:val="00CA72A6"/>
    <w:rsid w:val="00CB7677"/>
    <w:rsid w:val="00CC4D92"/>
    <w:rsid w:val="00CD351D"/>
    <w:rsid w:val="00CD7C7D"/>
    <w:rsid w:val="00CE2EF2"/>
    <w:rsid w:val="00CF0D15"/>
    <w:rsid w:val="00CF68A6"/>
    <w:rsid w:val="00D02BC1"/>
    <w:rsid w:val="00D03826"/>
    <w:rsid w:val="00D03E9C"/>
    <w:rsid w:val="00D0620B"/>
    <w:rsid w:val="00D16C85"/>
    <w:rsid w:val="00D244A5"/>
    <w:rsid w:val="00D26C3E"/>
    <w:rsid w:val="00D26DAF"/>
    <w:rsid w:val="00D3201C"/>
    <w:rsid w:val="00D34E9D"/>
    <w:rsid w:val="00D37B8D"/>
    <w:rsid w:val="00D46FD1"/>
    <w:rsid w:val="00D50EEE"/>
    <w:rsid w:val="00D5360B"/>
    <w:rsid w:val="00D53DC6"/>
    <w:rsid w:val="00D66191"/>
    <w:rsid w:val="00D70C56"/>
    <w:rsid w:val="00D71119"/>
    <w:rsid w:val="00D71BEA"/>
    <w:rsid w:val="00D75881"/>
    <w:rsid w:val="00D7625C"/>
    <w:rsid w:val="00D808EF"/>
    <w:rsid w:val="00D836ED"/>
    <w:rsid w:val="00D857F0"/>
    <w:rsid w:val="00DA21B4"/>
    <w:rsid w:val="00DA537C"/>
    <w:rsid w:val="00DB12CD"/>
    <w:rsid w:val="00DB74F2"/>
    <w:rsid w:val="00DC073C"/>
    <w:rsid w:val="00DC4BC9"/>
    <w:rsid w:val="00DC6533"/>
    <w:rsid w:val="00DC65EA"/>
    <w:rsid w:val="00DC7A4C"/>
    <w:rsid w:val="00DD34D4"/>
    <w:rsid w:val="00DD5E35"/>
    <w:rsid w:val="00DE4758"/>
    <w:rsid w:val="00DF337C"/>
    <w:rsid w:val="00DF55DC"/>
    <w:rsid w:val="00DF68C4"/>
    <w:rsid w:val="00E01AC4"/>
    <w:rsid w:val="00E133EF"/>
    <w:rsid w:val="00E14635"/>
    <w:rsid w:val="00E15058"/>
    <w:rsid w:val="00E22BD1"/>
    <w:rsid w:val="00E24E30"/>
    <w:rsid w:val="00E27F20"/>
    <w:rsid w:val="00E37946"/>
    <w:rsid w:val="00E40E3C"/>
    <w:rsid w:val="00E45E54"/>
    <w:rsid w:val="00E57ED2"/>
    <w:rsid w:val="00E600C7"/>
    <w:rsid w:val="00E6131E"/>
    <w:rsid w:val="00E6467C"/>
    <w:rsid w:val="00E66F0D"/>
    <w:rsid w:val="00E70662"/>
    <w:rsid w:val="00E738F6"/>
    <w:rsid w:val="00E74F1B"/>
    <w:rsid w:val="00E75781"/>
    <w:rsid w:val="00E77856"/>
    <w:rsid w:val="00E83528"/>
    <w:rsid w:val="00E9092C"/>
    <w:rsid w:val="00E94E49"/>
    <w:rsid w:val="00EA2AB4"/>
    <w:rsid w:val="00EA4B76"/>
    <w:rsid w:val="00EB0C40"/>
    <w:rsid w:val="00EB3BDD"/>
    <w:rsid w:val="00EB7482"/>
    <w:rsid w:val="00EC078C"/>
    <w:rsid w:val="00EC426C"/>
    <w:rsid w:val="00EC4DBD"/>
    <w:rsid w:val="00ED10E4"/>
    <w:rsid w:val="00ED184C"/>
    <w:rsid w:val="00ED2BD0"/>
    <w:rsid w:val="00ED58BC"/>
    <w:rsid w:val="00EE1242"/>
    <w:rsid w:val="00EE2EA5"/>
    <w:rsid w:val="00EE55B4"/>
    <w:rsid w:val="00EF1723"/>
    <w:rsid w:val="00EF187F"/>
    <w:rsid w:val="00EF1EDE"/>
    <w:rsid w:val="00EF22CB"/>
    <w:rsid w:val="00EF4111"/>
    <w:rsid w:val="00EF5152"/>
    <w:rsid w:val="00EF61D8"/>
    <w:rsid w:val="00F011F3"/>
    <w:rsid w:val="00F03F63"/>
    <w:rsid w:val="00F16C2A"/>
    <w:rsid w:val="00F22039"/>
    <w:rsid w:val="00F25278"/>
    <w:rsid w:val="00F2690E"/>
    <w:rsid w:val="00F33665"/>
    <w:rsid w:val="00F33AE5"/>
    <w:rsid w:val="00F33EE8"/>
    <w:rsid w:val="00F40313"/>
    <w:rsid w:val="00F43302"/>
    <w:rsid w:val="00F475BA"/>
    <w:rsid w:val="00F525F1"/>
    <w:rsid w:val="00F53DB9"/>
    <w:rsid w:val="00F545DF"/>
    <w:rsid w:val="00F559EB"/>
    <w:rsid w:val="00F610B8"/>
    <w:rsid w:val="00F63C31"/>
    <w:rsid w:val="00F65840"/>
    <w:rsid w:val="00F67C79"/>
    <w:rsid w:val="00F70ECD"/>
    <w:rsid w:val="00F7493D"/>
    <w:rsid w:val="00F775F6"/>
    <w:rsid w:val="00F84A9F"/>
    <w:rsid w:val="00F90B2D"/>
    <w:rsid w:val="00F90CDD"/>
    <w:rsid w:val="00F9385C"/>
    <w:rsid w:val="00F971FC"/>
    <w:rsid w:val="00F97244"/>
    <w:rsid w:val="00FA145A"/>
    <w:rsid w:val="00FA1FBC"/>
    <w:rsid w:val="00FA66AA"/>
    <w:rsid w:val="00FA7DAA"/>
    <w:rsid w:val="00FB680C"/>
    <w:rsid w:val="00FC0DC9"/>
    <w:rsid w:val="00FC36F6"/>
    <w:rsid w:val="00FC53F3"/>
    <w:rsid w:val="00FC759E"/>
    <w:rsid w:val="00FC7E86"/>
    <w:rsid w:val="00FD2D68"/>
    <w:rsid w:val="00FD473E"/>
    <w:rsid w:val="00FD488F"/>
    <w:rsid w:val="00FD7C43"/>
    <w:rsid w:val="00FE0247"/>
    <w:rsid w:val="00FE195A"/>
    <w:rsid w:val="00FE206F"/>
    <w:rsid w:val="00FE6764"/>
    <w:rsid w:val="00FF3090"/>
    <w:rsid w:val="00FF3B62"/>
    <w:rsid w:val="00FF3F72"/>
    <w:rsid w:val="00FF4A45"/>
    <w:rsid w:val="00FF5C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7528"/>
    <w:pPr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C62A77"/>
    <w:pPr>
      <w:keepNext/>
      <w:suppressAutoHyphens w:val="0"/>
      <w:spacing w:after="0" w:line="240" w:lineRule="auto"/>
      <w:jc w:val="center"/>
      <w:outlineLvl w:val="0"/>
    </w:pPr>
    <w:rPr>
      <w:rFonts w:eastAsia="Times New Roman"/>
      <w:b/>
      <w:bCs/>
      <w:sz w:val="34"/>
      <w:szCs w:val="34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475B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5z0">
    <w:name w:val="WW8Num5z0"/>
    <w:rsid w:val="00937528"/>
    <w:rPr>
      <w:rFonts w:ascii="Symbol" w:hAnsi="Symbol"/>
    </w:rPr>
  </w:style>
  <w:style w:type="character" w:customStyle="1" w:styleId="WW8Num6z0">
    <w:name w:val="WW8Num6z0"/>
    <w:rsid w:val="00937528"/>
    <w:rPr>
      <w:rFonts w:ascii="Symbol" w:hAnsi="Symbol"/>
    </w:rPr>
  </w:style>
  <w:style w:type="character" w:customStyle="1" w:styleId="WW8Num7z0">
    <w:name w:val="WW8Num7z0"/>
    <w:rsid w:val="00937528"/>
    <w:rPr>
      <w:rFonts w:ascii="Symbol" w:hAnsi="Symbol"/>
    </w:rPr>
  </w:style>
  <w:style w:type="character" w:customStyle="1" w:styleId="WW8Num8z0">
    <w:name w:val="WW8Num8z0"/>
    <w:rsid w:val="00937528"/>
    <w:rPr>
      <w:rFonts w:ascii="Symbol" w:hAnsi="Symbol"/>
    </w:rPr>
  </w:style>
  <w:style w:type="character" w:customStyle="1" w:styleId="WW8Num10z0">
    <w:name w:val="WW8Num10z0"/>
    <w:rsid w:val="00937528"/>
    <w:rPr>
      <w:rFonts w:ascii="Symbol" w:hAnsi="Symbol"/>
    </w:rPr>
  </w:style>
  <w:style w:type="character" w:customStyle="1" w:styleId="WW8Num12z0">
    <w:name w:val="WW8Num12z0"/>
    <w:rsid w:val="00937528"/>
    <w:rPr>
      <w:rFonts w:ascii="Symbol" w:hAnsi="Symbol"/>
    </w:rPr>
  </w:style>
  <w:style w:type="character" w:customStyle="1" w:styleId="WW8Num12z1">
    <w:name w:val="WW8Num12z1"/>
    <w:rsid w:val="00937528"/>
    <w:rPr>
      <w:rFonts w:ascii="Courier New" w:hAnsi="Courier New" w:cs="Courier New"/>
    </w:rPr>
  </w:style>
  <w:style w:type="character" w:customStyle="1" w:styleId="WW8Num12z2">
    <w:name w:val="WW8Num12z2"/>
    <w:rsid w:val="00937528"/>
    <w:rPr>
      <w:rFonts w:ascii="Wingdings" w:hAnsi="Wingdings"/>
    </w:rPr>
  </w:style>
  <w:style w:type="character" w:customStyle="1" w:styleId="WW8Num14z0">
    <w:name w:val="WW8Num14z0"/>
    <w:rsid w:val="00937528"/>
    <w:rPr>
      <w:rFonts w:ascii="Symbol" w:hAnsi="Symbol"/>
    </w:rPr>
  </w:style>
  <w:style w:type="character" w:customStyle="1" w:styleId="WW8Num14z1">
    <w:name w:val="WW8Num14z1"/>
    <w:rsid w:val="00937528"/>
    <w:rPr>
      <w:rFonts w:ascii="Courier New" w:hAnsi="Courier New" w:cs="Courier New"/>
    </w:rPr>
  </w:style>
  <w:style w:type="character" w:customStyle="1" w:styleId="WW8Num14z2">
    <w:name w:val="WW8Num14z2"/>
    <w:rsid w:val="00937528"/>
    <w:rPr>
      <w:rFonts w:ascii="Wingdings" w:hAnsi="Wingdings"/>
    </w:rPr>
  </w:style>
  <w:style w:type="character" w:customStyle="1" w:styleId="WW8Num15z0">
    <w:name w:val="WW8Num15z0"/>
    <w:rsid w:val="00937528"/>
    <w:rPr>
      <w:rFonts w:ascii="Symbol" w:hAnsi="Symbol"/>
    </w:rPr>
  </w:style>
  <w:style w:type="character" w:customStyle="1" w:styleId="WW8Num15z1">
    <w:name w:val="WW8Num15z1"/>
    <w:rsid w:val="00937528"/>
    <w:rPr>
      <w:rFonts w:ascii="Courier New" w:hAnsi="Courier New" w:cs="Courier New"/>
    </w:rPr>
  </w:style>
  <w:style w:type="character" w:customStyle="1" w:styleId="WW8Num15z2">
    <w:name w:val="WW8Num15z2"/>
    <w:rsid w:val="00937528"/>
    <w:rPr>
      <w:rFonts w:ascii="Wingdings" w:hAnsi="Wingdings"/>
    </w:rPr>
  </w:style>
  <w:style w:type="character" w:customStyle="1" w:styleId="WW8Num18z0">
    <w:name w:val="WW8Num18z0"/>
    <w:rsid w:val="00937528"/>
    <w:rPr>
      <w:rFonts w:ascii="Symbol" w:hAnsi="Symbol"/>
    </w:rPr>
  </w:style>
  <w:style w:type="character" w:customStyle="1" w:styleId="WW8Num18z1">
    <w:name w:val="WW8Num18z1"/>
    <w:rsid w:val="00937528"/>
    <w:rPr>
      <w:rFonts w:ascii="Courier New" w:hAnsi="Courier New" w:cs="Courier New"/>
    </w:rPr>
  </w:style>
  <w:style w:type="character" w:customStyle="1" w:styleId="WW8Num18z2">
    <w:name w:val="WW8Num18z2"/>
    <w:rsid w:val="00937528"/>
    <w:rPr>
      <w:rFonts w:ascii="Wingdings" w:hAnsi="Wingdings"/>
    </w:rPr>
  </w:style>
  <w:style w:type="character" w:customStyle="1" w:styleId="WW8Num19z0">
    <w:name w:val="WW8Num19z0"/>
    <w:rsid w:val="00937528"/>
    <w:rPr>
      <w:rFonts w:ascii="Symbol" w:hAnsi="Symbol"/>
    </w:rPr>
  </w:style>
  <w:style w:type="character" w:customStyle="1" w:styleId="WW8Num19z1">
    <w:name w:val="WW8Num19z1"/>
    <w:rsid w:val="00937528"/>
    <w:rPr>
      <w:rFonts w:ascii="Courier New" w:hAnsi="Courier New" w:cs="Courier New"/>
    </w:rPr>
  </w:style>
  <w:style w:type="character" w:customStyle="1" w:styleId="WW8Num19z2">
    <w:name w:val="WW8Num19z2"/>
    <w:rsid w:val="00937528"/>
    <w:rPr>
      <w:rFonts w:ascii="Wingdings" w:hAnsi="Wingdings"/>
    </w:rPr>
  </w:style>
  <w:style w:type="character" w:customStyle="1" w:styleId="WW8Num22z0">
    <w:name w:val="WW8Num22z0"/>
    <w:rsid w:val="00937528"/>
    <w:rPr>
      <w:rFonts w:ascii="Symbol" w:hAnsi="Symbol"/>
    </w:rPr>
  </w:style>
  <w:style w:type="character" w:customStyle="1" w:styleId="WW8Num22z1">
    <w:name w:val="WW8Num22z1"/>
    <w:rsid w:val="00937528"/>
    <w:rPr>
      <w:rFonts w:ascii="Courier New" w:hAnsi="Courier New" w:cs="Courier New"/>
    </w:rPr>
  </w:style>
  <w:style w:type="character" w:customStyle="1" w:styleId="WW8Num22z2">
    <w:name w:val="WW8Num22z2"/>
    <w:rsid w:val="00937528"/>
    <w:rPr>
      <w:rFonts w:ascii="Wingdings" w:hAnsi="Wingdings"/>
    </w:rPr>
  </w:style>
  <w:style w:type="character" w:customStyle="1" w:styleId="11">
    <w:name w:val="Основной шрифт абзаца1"/>
    <w:rsid w:val="00937528"/>
  </w:style>
  <w:style w:type="character" w:customStyle="1" w:styleId="12">
    <w:name w:val="Знак Знак1"/>
    <w:rsid w:val="00937528"/>
    <w:rPr>
      <w:rFonts w:ascii="Times New Roman" w:eastAsia="Times New Roman" w:hAnsi="Times New Roman"/>
      <w:sz w:val="28"/>
      <w:szCs w:val="24"/>
    </w:rPr>
  </w:style>
  <w:style w:type="character" w:customStyle="1" w:styleId="a3">
    <w:name w:val="Знак Знак"/>
    <w:rsid w:val="00937528"/>
    <w:rPr>
      <w:sz w:val="22"/>
      <w:szCs w:val="22"/>
    </w:rPr>
  </w:style>
  <w:style w:type="character" w:styleId="a4">
    <w:name w:val="page number"/>
    <w:basedOn w:val="11"/>
    <w:rsid w:val="00937528"/>
  </w:style>
  <w:style w:type="character" w:customStyle="1" w:styleId="fboldcentr">
    <w:name w:val="f_boldcentr"/>
    <w:rsid w:val="00937528"/>
    <w:rPr>
      <w:b/>
      <w:bCs/>
      <w:color w:val="800000"/>
    </w:rPr>
  </w:style>
  <w:style w:type="paragraph" w:customStyle="1" w:styleId="a5">
    <w:name w:val="Заголовок"/>
    <w:basedOn w:val="a"/>
    <w:next w:val="a6"/>
    <w:rsid w:val="00937528"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6">
    <w:name w:val="Body Text"/>
    <w:basedOn w:val="a"/>
    <w:rsid w:val="00937528"/>
    <w:pPr>
      <w:spacing w:after="120"/>
    </w:pPr>
  </w:style>
  <w:style w:type="paragraph" w:styleId="a7">
    <w:name w:val="List"/>
    <w:basedOn w:val="a6"/>
    <w:rsid w:val="00937528"/>
  </w:style>
  <w:style w:type="paragraph" w:customStyle="1" w:styleId="13">
    <w:name w:val="Название1"/>
    <w:basedOn w:val="a"/>
    <w:rsid w:val="00937528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14">
    <w:name w:val="Указатель1"/>
    <w:basedOn w:val="a"/>
    <w:rsid w:val="00937528"/>
    <w:pPr>
      <w:suppressLineNumbers/>
    </w:pPr>
  </w:style>
  <w:style w:type="paragraph" w:customStyle="1" w:styleId="ConsPlusNormal">
    <w:name w:val="ConsPlusNormal"/>
    <w:rsid w:val="00937528"/>
    <w:pPr>
      <w:suppressAutoHyphens/>
      <w:autoSpaceDE w:val="0"/>
      <w:ind w:firstLine="720"/>
    </w:pPr>
    <w:rPr>
      <w:rFonts w:ascii="Arial" w:eastAsia="Calibri" w:hAnsi="Arial" w:cs="Arial"/>
      <w:lang w:eastAsia="ar-SA"/>
    </w:rPr>
  </w:style>
  <w:style w:type="paragraph" w:customStyle="1" w:styleId="ConsPlusNonformat">
    <w:name w:val="ConsPlusNonformat"/>
    <w:rsid w:val="00937528"/>
    <w:pPr>
      <w:suppressAutoHyphens/>
      <w:autoSpaceDE w:val="0"/>
    </w:pPr>
    <w:rPr>
      <w:rFonts w:ascii="Courier New" w:eastAsia="Calibri" w:hAnsi="Courier New" w:cs="Courier New"/>
      <w:lang w:eastAsia="ar-SA"/>
    </w:rPr>
  </w:style>
  <w:style w:type="paragraph" w:customStyle="1" w:styleId="ConsPlusTitle">
    <w:name w:val="ConsPlusTitle"/>
    <w:rsid w:val="00937528"/>
    <w:pPr>
      <w:suppressAutoHyphens/>
      <w:autoSpaceDE w:val="0"/>
    </w:pPr>
    <w:rPr>
      <w:rFonts w:ascii="Arial" w:eastAsia="Calibri" w:hAnsi="Arial" w:cs="Arial"/>
      <w:b/>
      <w:bCs/>
      <w:lang w:eastAsia="ar-SA"/>
    </w:rPr>
  </w:style>
  <w:style w:type="paragraph" w:customStyle="1" w:styleId="ConsPlusCell">
    <w:name w:val="ConsPlusCell"/>
    <w:rsid w:val="00937528"/>
    <w:pPr>
      <w:suppressAutoHyphens/>
      <w:autoSpaceDE w:val="0"/>
    </w:pPr>
    <w:rPr>
      <w:rFonts w:ascii="Arial" w:eastAsia="Calibri" w:hAnsi="Arial" w:cs="Arial"/>
      <w:lang w:eastAsia="ar-SA"/>
    </w:rPr>
  </w:style>
  <w:style w:type="paragraph" w:customStyle="1" w:styleId="ConsPlusDocList">
    <w:name w:val="ConsPlusDocList"/>
    <w:rsid w:val="00937528"/>
    <w:pPr>
      <w:suppressAutoHyphens/>
      <w:autoSpaceDE w:val="0"/>
    </w:pPr>
    <w:rPr>
      <w:rFonts w:ascii="Courier New" w:eastAsia="Calibri" w:hAnsi="Courier New" w:cs="Courier New"/>
      <w:lang w:eastAsia="ar-SA"/>
    </w:rPr>
  </w:style>
  <w:style w:type="paragraph" w:customStyle="1" w:styleId="21">
    <w:name w:val="Основной текст с отступом 21"/>
    <w:basedOn w:val="a"/>
    <w:rsid w:val="00937528"/>
    <w:pPr>
      <w:spacing w:after="0" w:line="240" w:lineRule="auto"/>
      <w:ind w:right="176" w:firstLine="709"/>
      <w:jc w:val="both"/>
    </w:pPr>
    <w:rPr>
      <w:rFonts w:ascii="Times New Roman" w:eastAsia="Times New Roman" w:hAnsi="Times New Roman"/>
      <w:sz w:val="28"/>
      <w:szCs w:val="24"/>
    </w:rPr>
  </w:style>
  <w:style w:type="paragraph" w:customStyle="1" w:styleId="rvps698610">
    <w:name w:val="rvps698610"/>
    <w:basedOn w:val="a"/>
    <w:rsid w:val="00937528"/>
    <w:pPr>
      <w:spacing w:after="136" w:line="240" w:lineRule="auto"/>
      <w:ind w:right="272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ConsNormal">
    <w:name w:val="ConsNormal"/>
    <w:rsid w:val="00937528"/>
    <w:pPr>
      <w:widowControl w:val="0"/>
      <w:suppressAutoHyphens/>
      <w:ind w:firstLine="720"/>
    </w:pPr>
    <w:rPr>
      <w:rFonts w:ascii="Arial" w:hAnsi="Arial" w:cs="Calibri"/>
      <w:lang w:eastAsia="ar-SA"/>
    </w:rPr>
  </w:style>
  <w:style w:type="paragraph" w:customStyle="1" w:styleId="ConsTitle">
    <w:name w:val="ConsTitle"/>
    <w:rsid w:val="00937528"/>
    <w:pPr>
      <w:widowControl w:val="0"/>
      <w:suppressAutoHyphens/>
    </w:pPr>
    <w:rPr>
      <w:rFonts w:ascii="Arial" w:hAnsi="Arial" w:cs="Calibri"/>
      <w:b/>
      <w:sz w:val="16"/>
      <w:lang w:eastAsia="ar-SA"/>
    </w:rPr>
  </w:style>
  <w:style w:type="paragraph" w:styleId="a8">
    <w:name w:val="Body Text Indent"/>
    <w:basedOn w:val="a"/>
    <w:link w:val="a9"/>
    <w:rsid w:val="00937528"/>
    <w:pPr>
      <w:spacing w:after="120"/>
      <w:ind w:left="283"/>
    </w:pPr>
    <w:rPr>
      <w:rFonts w:cs="Times New Roman"/>
    </w:rPr>
  </w:style>
  <w:style w:type="paragraph" w:customStyle="1" w:styleId="210">
    <w:name w:val="Красная строка 21"/>
    <w:basedOn w:val="a8"/>
    <w:rsid w:val="00937528"/>
    <w:pPr>
      <w:ind w:firstLine="210"/>
    </w:pPr>
  </w:style>
  <w:style w:type="paragraph" w:styleId="aa">
    <w:name w:val="footer"/>
    <w:basedOn w:val="a"/>
    <w:rsid w:val="00937528"/>
    <w:pPr>
      <w:tabs>
        <w:tab w:val="center" w:pos="4677"/>
        <w:tab w:val="right" w:pos="9355"/>
      </w:tabs>
    </w:pPr>
  </w:style>
  <w:style w:type="paragraph" w:customStyle="1" w:styleId="CharChar">
    <w:name w:val="Char Char"/>
    <w:basedOn w:val="a"/>
    <w:rsid w:val="00937528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ab">
    <w:name w:val="Содержимое таблицы"/>
    <w:basedOn w:val="a"/>
    <w:rsid w:val="00937528"/>
    <w:pPr>
      <w:suppressLineNumbers/>
    </w:pPr>
  </w:style>
  <w:style w:type="paragraph" w:customStyle="1" w:styleId="ac">
    <w:name w:val="Заголовок таблицы"/>
    <w:basedOn w:val="ab"/>
    <w:rsid w:val="00937528"/>
    <w:pPr>
      <w:jc w:val="center"/>
    </w:pPr>
    <w:rPr>
      <w:b/>
      <w:bCs/>
    </w:rPr>
  </w:style>
  <w:style w:type="paragraph" w:customStyle="1" w:styleId="ad">
    <w:name w:val="Содержимое врезки"/>
    <w:basedOn w:val="a6"/>
    <w:rsid w:val="00937528"/>
  </w:style>
  <w:style w:type="paragraph" w:styleId="ae">
    <w:name w:val="header"/>
    <w:basedOn w:val="a"/>
    <w:link w:val="af"/>
    <w:uiPriority w:val="99"/>
    <w:rsid w:val="00937528"/>
    <w:pPr>
      <w:suppressLineNumbers/>
      <w:tabs>
        <w:tab w:val="center" w:pos="4819"/>
        <w:tab w:val="right" w:pos="9638"/>
      </w:tabs>
    </w:pPr>
  </w:style>
  <w:style w:type="paragraph" w:styleId="2">
    <w:name w:val="Body Text First Indent 2"/>
    <w:basedOn w:val="a8"/>
    <w:link w:val="20"/>
    <w:uiPriority w:val="99"/>
    <w:semiHidden/>
    <w:unhideWhenUsed/>
    <w:rsid w:val="008169E2"/>
    <w:pPr>
      <w:ind w:firstLine="210"/>
    </w:pPr>
  </w:style>
  <w:style w:type="character" w:customStyle="1" w:styleId="a9">
    <w:name w:val="Основной текст с отступом Знак"/>
    <w:link w:val="a8"/>
    <w:rsid w:val="008169E2"/>
    <w:rPr>
      <w:rFonts w:ascii="Calibri" w:eastAsia="Calibri" w:hAnsi="Calibri" w:cs="Calibri"/>
      <w:sz w:val="22"/>
      <w:szCs w:val="22"/>
      <w:lang w:eastAsia="ar-SA"/>
    </w:rPr>
  </w:style>
  <w:style w:type="character" w:customStyle="1" w:styleId="20">
    <w:name w:val="Красная строка 2 Знак"/>
    <w:basedOn w:val="a9"/>
    <w:link w:val="2"/>
    <w:rsid w:val="008169E2"/>
    <w:rPr>
      <w:rFonts w:ascii="Calibri" w:eastAsia="Calibri" w:hAnsi="Calibri" w:cs="Calibri"/>
      <w:sz w:val="22"/>
      <w:szCs w:val="22"/>
      <w:lang w:eastAsia="ar-SA"/>
    </w:rPr>
  </w:style>
  <w:style w:type="paragraph" w:styleId="af0">
    <w:name w:val="Balloon Text"/>
    <w:basedOn w:val="a"/>
    <w:link w:val="af1"/>
    <w:uiPriority w:val="99"/>
    <w:semiHidden/>
    <w:unhideWhenUsed/>
    <w:rsid w:val="003C21E6"/>
    <w:pPr>
      <w:spacing w:after="0" w:line="240" w:lineRule="auto"/>
    </w:pPr>
    <w:rPr>
      <w:rFonts w:ascii="Tahoma" w:hAnsi="Tahoma" w:cs="Times New Roman"/>
      <w:sz w:val="16"/>
      <w:szCs w:val="16"/>
    </w:rPr>
  </w:style>
  <w:style w:type="character" w:customStyle="1" w:styleId="af1">
    <w:name w:val="Текст выноски Знак"/>
    <w:link w:val="af0"/>
    <w:uiPriority w:val="99"/>
    <w:semiHidden/>
    <w:rsid w:val="003C21E6"/>
    <w:rPr>
      <w:rFonts w:ascii="Tahoma" w:eastAsia="Calibri" w:hAnsi="Tahoma" w:cs="Tahoma"/>
      <w:sz w:val="16"/>
      <w:szCs w:val="16"/>
      <w:lang w:eastAsia="ar-SA"/>
    </w:rPr>
  </w:style>
  <w:style w:type="table" w:styleId="af2">
    <w:name w:val="Table Grid"/>
    <w:basedOn w:val="a1"/>
    <w:rsid w:val="00156124"/>
    <w:pPr>
      <w:suppressAutoHyphens/>
      <w:spacing w:after="200" w:line="276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9"/>
    <w:rsid w:val="00C62A77"/>
    <w:rPr>
      <w:rFonts w:ascii="Calibri" w:hAnsi="Calibri" w:cs="Calibri"/>
      <w:b/>
      <w:bCs/>
      <w:sz w:val="34"/>
      <w:szCs w:val="34"/>
    </w:rPr>
  </w:style>
  <w:style w:type="character" w:customStyle="1" w:styleId="30">
    <w:name w:val="Заголовок 3 Знак"/>
    <w:basedOn w:val="a0"/>
    <w:link w:val="3"/>
    <w:uiPriority w:val="9"/>
    <w:semiHidden/>
    <w:rsid w:val="00F475BA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ar-SA"/>
    </w:rPr>
  </w:style>
  <w:style w:type="paragraph" w:styleId="af3">
    <w:name w:val="List Paragraph"/>
    <w:basedOn w:val="a"/>
    <w:uiPriority w:val="34"/>
    <w:qFormat/>
    <w:rsid w:val="000F34B7"/>
    <w:pPr>
      <w:ind w:left="720"/>
      <w:contextualSpacing/>
    </w:pPr>
  </w:style>
  <w:style w:type="character" w:customStyle="1" w:styleId="af">
    <w:name w:val="Верхний колонтитул Знак"/>
    <w:basedOn w:val="a0"/>
    <w:link w:val="ae"/>
    <w:uiPriority w:val="99"/>
    <w:rsid w:val="008E1441"/>
    <w:rPr>
      <w:rFonts w:ascii="Calibri" w:eastAsia="Calibri" w:hAnsi="Calibri" w:cs="Calibri"/>
      <w:sz w:val="22"/>
      <w:szCs w:val="22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499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4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F82FE55-0730-4EAB-A497-119852C4F4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1200</TotalTime>
  <Pages>11</Pages>
  <Words>3486</Words>
  <Characters>19873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ДЕПАРТАМЕНТ  ФИНАНСОВ  ВОЛОГОДСКОЙ  ОБЛАСТИ</vt:lpstr>
    </vt:vector>
  </TitlesOfParts>
  <Company>Департамент финансов</Company>
  <LinksUpToDate>false</LinksUpToDate>
  <CharactersWithSpaces>23313</CharactersWithSpaces>
  <SharedDoc>false</SharedDoc>
  <HLinks>
    <vt:vector size="6" baseType="variant">
      <vt:variant>
        <vt:i4>983133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consultantplus://offline/ref=15E6996E3ACF17D2A325DC8B3C093AED5068BDC62FCBA25B75B0C8F8AEv3cDL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ДЕПАРТАМЕНТ  ФИНАНСОВ  ВОЛОГОДСКОЙ  ОБЛАСТИ</dc:title>
  <dc:creator>OEM</dc:creator>
  <cp:lastModifiedBy>Делопроизводитель</cp:lastModifiedBy>
  <cp:revision>179</cp:revision>
  <cp:lastPrinted>2026-07-13T05:27:00Z</cp:lastPrinted>
  <dcterms:created xsi:type="dcterms:W3CDTF">2022-07-12T09:53:00Z</dcterms:created>
  <dcterms:modified xsi:type="dcterms:W3CDTF">2026-07-13T05:27:00Z</dcterms:modified>
</cp:coreProperties>
</file>