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892" w:rsidRPr="00357FD6" w:rsidRDefault="00D90892" w:rsidP="00D90892">
      <w:pPr>
        <w:contextualSpacing/>
        <w:jc w:val="center"/>
        <w:rPr>
          <w:szCs w:val="28"/>
        </w:rPr>
      </w:pPr>
    </w:p>
    <w:p w:rsidR="00D90892" w:rsidRDefault="00D90892" w:rsidP="00D90892">
      <w:pPr>
        <w:contextualSpacing/>
        <w:jc w:val="center"/>
        <w:rPr>
          <w:szCs w:val="28"/>
        </w:rPr>
      </w:pPr>
      <w:r>
        <w:rPr>
          <w:noProof/>
          <w:szCs w:val="28"/>
        </w:rPr>
        <w:drawing>
          <wp:anchor distT="0" distB="0" distL="114300" distR="114300" simplePos="0" relativeHeight="251659264" behindDoc="1" locked="0" layoutInCell="1" allowOverlap="1">
            <wp:simplePos x="0" y="0"/>
            <wp:positionH relativeFrom="column">
              <wp:posOffset>2596515</wp:posOffset>
            </wp:positionH>
            <wp:positionV relativeFrom="paragraph">
              <wp:posOffset>-603885</wp:posOffset>
            </wp:positionV>
            <wp:extent cx="784225" cy="930275"/>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grayscl/>
                    </a:blip>
                    <a:srcRect/>
                    <a:stretch>
                      <a:fillRect/>
                    </a:stretch>
                  </pic:blipFill>
                  <pic:spPr bwMode="auto">
                    <a:xfrm>
                      <a:off x="0" y="0"/>
                      <a:ext cx="784225" cy="930275"/>
                    </a:xfrm>
                    <a:prstGeom prst="rect">
                      <a:avLst/>
                    </a:prstGeom>
                    <a:noFill/>
                    <a:ln w="9525">
                      <a:noFill/>
                      <a:miter lim="800000"/>
                      <a:headEnd/>
                      <a:tailEnd/>
                    </a:ln>
                  </pic:spPr>
                </pic:pic>
              </a:graphicData>
            </a:graphic>
          </wp:anchor>
        </w:drawing>
      </w:r>
    </w:p>
    <w:p w:rsidR="00D90892" w:rsidRPr="001572A1" w:rsidRDefault="00D90892" w:rsidP="00D90892">
      <w:pPr>
        <w:contextualSpacing/>
        <w:jc w:val="center"/>
        <w:rPr>
          <w:rFonts w:ascii="Times New Roman" w:hAnsi="Times New Roman"/>
          <w:szCs w:val="28"/>
        </w:rPr>
      </w:pPr>
    </w:p>
    <w:p w:rsidR="00D90892" w:rsidRDefault="00D90892" w:rsidP="00D90892">
      <w:pPr>
        <w:contextualSpacing/>
        <w:jc w:val="center"/>
        <w:rPr>
          <w:rFonts w:ascii="Times New Roman" w:hAnsi="Times New Roman"/>
          <w:szCs w:val="28"/>
        </w:rPr>
      </w:pPr>
    </w:p>
    <w:p w:rsidR="00D90892" w:rsidRPr="001572A1" w:rsidRDefault="00D90892" w:rsidP="00D90892">
      <w:pPr>
        <w:contextualSpacing/>
        <w:jc w:val="center"/>
        <w:rPr>
          <w:rFonts w:ascii="Times New Roman" w:hAnsi="Times New Roman"/>
          <w:szCs w:val="28"/>
        </w:rPr>
      </w:pPr>
      <w:r w:rsidRPr="001572A1">
        <w:rPr>
          <w:rFonts w:ascii="Times New Roman" w:hAnsi="Times New Roman"/>
          <w:szCs w:val="28"/>
        </w:rPr>
        <w:t>АДМИНИСТРАЦИЯ ЧЕРЕПОВЕЦКОГО МУНИЦИПАЛЬНОГО ОКРУГА ВОЛОГОДСКОЙ ОБЛАСТИ</w:t>
      </w:r>
    </w:p>
    <w:p w:rsidR="00D90892" w:rsidRPr="001572A1" w:rsidRDefault="00D90892" w:rsidP="00D90892">
      <w:pPr>
        <w:contextualSpacing/>
        <w:jc w:val="center"/>
        <w:rPr>
          <w:rFonts w:ascii="Times New Roman" w:hAnsi="Times New Roman"/>
          <w:szCs w:val="28"/>
        </w:rPr>
      </w:pPr>
    </w:p>
    <w:p w:rsidR="00D90892" w:rsidRPr="001572A1" w:rsidRDefault="00D90892" w:rsidP="00D90892">
      <w:pPr>
        <w:pStyle w:val="3"/>
        <w:spacing w:before="0" w:after="0"/>
        <w:ind w:firstLine="0"/>
        <w:contextualSpacing/>
        <w:jc w:val="center"/>
        <w:rPr>
          <w:rFonts w:ascii="Times New Roman" w:hAnsi="Times New Roman"/>
          <w:b w:val="0"/>
          <w:i/>
          <w:sz w:val="36"/>
          <w:szCs w:val="36"/>
        </w:rPr>
      </w:pPr>
      <w:proofErr w:type="gramStart"/>
      <w:r w:rsidRPr="001572A1">
        <w:rPr>
          <w:rFonts w:ascii="Times New Roman" w:hAnsi="Times New Roman"/>
          <w:sz w:val="36"/>
          <w:szCs w:val="36"/>
        </w:rPr>
        <w:t>П</w:t>
      </w:r>
      <w:proofErr w:type="gramEnd"/>
      <w:r w:rsidRPr="001572A1">
        <w:rPr>
          <w:rFonts w:ascii="Times New Roman" w:hAnsi="Times New Roman"/>
          <w:sz w:val="36"/>
          <w:szCs w:val="36"/>
        </w:rPr>
        <w:t xml:space="preserve"> О С Т А Н О В Л Е Н И Е</w:t>
      </w:r>
    </w:p>
    <w:p w:rsidR="00D90892" w:rsidRPr="001572A1" w:rsidRDefault="00D90892" w:rsidP="00D90892">
      <w:pPr>
        <w:rPr>
          <w:rFonts w:ascii="Times New Roman" w:hAnsi="Times New Roman"/>
          <w:szCs w:val="28"/>
        </w:rPr>
      </w:pPr>
    </w:p>
    <w:p w:rsidR="00D90892" w:rsidRPr="001572A1" w:rsidRDefault="00D90892" w:rsidP="00D90892">
      <w:pPr>
        <w:tabs>
          <w:tab w:val="left" w:pos="993"/>
        </w:tabs>
        <w:contextualSpacing/>
        <w:rPr>
          <w:rFonts w:ascii="Times New Roman" w:hAnsi="Times New Roman"/>
          <w:szCs w:val="28"/>
        </w:rPr>
      </w:pPr>
      <w:r w:rsidRPr="001572A1">
        <w:rPr>
          <w:rFonts w:ascii="Times New Roman" w:hAnsi="Times New Roman"/>
          <w:szCs w:val="28"/>
        </w:rPr>
        <w:t>от 1</w:t>
      </w:r>
      <w:r>
        <w:rPr>
          <w:rFonts w:ascii="Times New Roman" w:hAnsi="Times New Roman"/>
          <w:szCs w:val="28"/>
        </w:rPr>
        <w:t>6</w:t>
      </w:r>
      <w:r w:rsidRPr="001572A1">
        <w:rPr>
          <w:rFonts w:ascii="Times New Roman" w:hAnsi="Times New Roman"/>
          <w:szCs w:val="28"/>
        </w:rPr>
        <w:t xml:space="preserve">.07.2026   </w:t>
      </w:r>
      <w:r w:rsidRPr="001572A1">
        <w:rPr>
          <w:rFonts w:ascii="Times New Roman" w:hAnsi="Times New Roman"/>
          <w:szCs w:val="28"/>
        </w:rPr>
        <w:tab/>
      </w:r>
      <w:r w:rsidRPr="001572A1">
        <w:rPr>
          <w:rFonts w:ascii="Times New Roman" w:hAnsi="Times New Roman"/>
          <w:szCs w:val="28"/>
        </w:rPr>
        <w:tab/>
      </w:r>
      <w:r w:rsidRPr="001572A1">
        <w:rPr>
          <w:rFonts w:ascii="Times New Roman" w:hAnsi="Times New Roman"/>
          <w:szCs w:val="28"/>
        </w:rPr>
        <w:tab/>
      </w:r>
      <w:r w:rsidRPr="001572A1">
        <w:rPr>
          <w:rFonts w:ascii="Times New Roman" w:hAnsi="Times New Roman"/>
          <w:szCs w:val="28"/>
        </w:rPr>
        <w:tab/>
      </w:r>
      <w:r w:rsidRPr="001572A1">
        <w:rPr>
          <w:rFonts w:ascii="Times New Roman" w:hAnsi="Times New Roman"/>
          <w:szCs w:val="28"/>
        </w:rPr>
        <w:tab/>
      </w:r>
      <w:r w:rsidRPr="001572A1">
        <w:rPr>
          <w:rFonts w:ascii="Times New Roman" w:hAnsi="Times New Roman"/>
          <w:szCs w:val="28"/>
        </w:rPr>
        <w:tab/>
      </w:r>
      <w:r w:rsidRPr="001572A1">
        <w:rPr>
          <w:rFonts w:ascii="Times New Roman" w:hAnsi="Times New Roman"/>
          <w:szCs w:val="28"/>
        </w:rPr>
        <w:tab/>
        <w:t xml:space="preserve">                              № 39</w:t>
      </w:r>
      <w:r>
        <w:rPr>
          <w:rFonts w:ascii="Times New Roman" w:hAnsi="Times New Roman"/>
          <w:szCs w:val="28"/>
        </w:rPr>
        <w:t>8</w:t>
      </w:r>
    </w:p>
    <w:p w:rsidR="00D90892" w:rsidRDefault="00D90892" w:rsidP="00D90892">
      <w:pPr>
        <w:contextualSpacing/>
        <w:jc w:val="center"/>
        <w:rPr>
          <w:rFonts w:ascii="Times New Roman" w:hAnsi="Times New Roman"/>
          <w:sz w:val="24"/>
          <w:szCs w:val="24"/>
        </w:rPr>
      </w:pPr>
      <w:r w:rsidRPr="00EE1A19">
        <w:rPr>
          <w:rFonts w:ascii="Times New Roman" w:hAnsi="Times New Roman"/>
          <w:sz w:val="24"/>
          <w:szCs w:val="24"/>
        </w:rPr>
        <w:t>г. Череповец</w:t>
      </w:r>
    </w:p>
    <w:p w:rsidR="00D90892" w:rsidRDefault="00D90892" w:rsidP="00D90892">
      <w:pPr>
        <w:rPr>
          <w:rFonts w:ascii="Times New Roman" w:hAnsi="Times New Roman"/>
          <w:szCs w:val="28"/>
        </w:rPr>
      </w:pPr>
    </w:p>
    <w:p w:rsidR="00DE4971" w:rsidRPr="00D90892" w:rsidRDefault="0016761F" w:rsidP="00DE4971">
      <w:pPr>
        <w:widowControl w:val="0"/>
        <w:jc w:val="center"/>
        <w:rPr>
          <w:rFonts w:ascii="Times New Roman" w:hAnsi="Times New Roman"/>
          <w:b/>
          <w:color w:val="auto"/>
        </w:rPr>
      </w:pPr>
      <w:r w:rsidRPr="00D90892">
        <w:rPr>
          <w:rFonts w:ascii="Times New Roman" w:eastAsia="Calibri" w:hAnsi="Times New Roman"/>
          <w:b/>
          <w:color w:val="auto"/>
          <w:szCs w:val="22"/>
          <w:lang w:eastAsia="en-US"/>
        </w:rPr>
        <w:t xml:space="preserve">Об утверждении </w:t>
      </w:r>
      <w:r w:rsidR="00216C53" w:rsidRPr="00D90892">
        <w:rPr>
          <w:rFonts w:ascii="Times New Roman" w:hAnsi="Times New Roman"/>
          <w:b/>
          <w:color w:val="auto"/>
          <w:szCs w:val="28"/>
        </w:rPr>
        <w:t xml:space="preserve">перечня товарных рынков для содействия развитию конкуренции в Череповецком муниципальном округе Вологодской области и </w:t>
      </w:r>
      <w:r w:rsidR="00E80519" w:rsidRPr="00D90892">
        <w:rPr>
          <w:rFonts w:ascii="Times New Roman" w:hAnsi="Times New Roman"/>
          <w:b/>
          <w:color w:val="auto"/>
        </w:rPr>
        <w:t>п</w:t>
      </w:r>
      <w:r w:rsidR="00DE4971" w:rsidRPr="00D90892">
        <w:rPr>
          <w:rFonts w:ascii="Times New Roman" w:hAnsi="Times New Roman"/>
          <w:b/>
          <w:color w:val="auto"/>
        </w:rPr>
        <w:t>лан</w:t>
      </w:r>
      <w:r w:rsidR="00E80519" w:rsidRPr="00D90892">
        <w:rPr>
          <w:rFonts w:ascii="Times New Roman" w:hAnsi="Times New Roman"/>
          <w:b/>
          <w:color w:val="auto"/>
        </w:rPr>
        <w:t>а</w:t>
      </w:r>
      <w:r w:rsidR="00DE4971" w:rsidRPr="00D90892">
        <w:rPr>
          <w:rFonts w:ascii="Times New Roman" w:hAnsi="Times New Roman"/>
          <w:b/>
          <w:color w:val="auto"/>
        </w:rPr>
        <w:t xml:space="preserve"> мероприятий («дорожн</w:t>
      </w:r>
      <w:r w:rsidR="006C6105" w:rsidRPr="00D90892">
        <w:rPr>
          <w:rFonts w:ascii="Times New Roman" w:hAnsi="Times New Roman"/>
          <w:b/>
          <w:color w:val="auto"/>
        </w:rPr>
        <w:t>ой</w:t>
      </w:r>
      <w:r w:rsidR="00DE4971" w:rsidRPr="00D90892">
        <w:rPr>
          <w:rFonts w:ascii="Times New Roman" w:hAnsi="Times New Roman"/>
          <w:b/>
          <w:color w:val="auto"/>
        </w:rPr>
        <w:t xml:space="preserve"> карт</w:t>
      </w:r>
      <w:r w:rsidR="006C6105" w:rsidRPr="00D90892">
        <w:rPr>
          <w:rFonts w:ascii="Times New Roman" w:hAnsi="Times New Roman"/>
          <w:b/>
          <w:color w:val="auto"/>
        </w:rPr>
        <w:t>ы</w:t>
      </w:r>
      <w:r w:rsidR="00DE4971" w:rsidRPr="00D90892">
        <w:rPr>
          <w:rFonts w:ascii="Times New Roman" w:hAnsi="Times New Roman"/>
          <w:b/>
          <w:color w:val="auto"/>
        </w:rPr>
        <w:t>») по содействию развитию конкуренции в Череповецком муниципальном округе</w:t>
      </w:r>
      <w:r w:rsidR="00216C53" w:rsidRPr="00D90892">
        <w:rPr>
          <w:rFonts w:ascii="Times New Roman" w:hAnsi="Times New Roman"/>
          <w:b/>
          <w:color w:val="auto"/>
        </w:rPr>
        <w:t xml:space="preserve"> Вологодской области </w:t>
      </w:r>
      <w:r w:rsidR="00D90892">
        <w:rPr>
          <w:rFonts w:ascii="Times New Roman" w:hAnsi="Times New Roman"/>
          <w:b/>
          <w:color w:val="auto"/>
        </w:rPr>
        <w:t>на 2026 -</w:t>
      </w:r>
      <w:r w:rsidR="00DE4971" w:rsidRPr="00D90892">
        <w:rPr>
          <w:rFonts w:ascii="Times New Roman" w:hAnsi="Times New Roman"/>
          <w:b/>
          <w:color w:val="auto"/>
        </w:rPr>
        <w:t xml:space="preserve"> 2030 годы</w:t>
      </w:r>
    </w:p>
    <w:p w:rsidR="00216C53" w:rsidRPr="00FA508D" w:rsidRDefault="00216C53" w:rsidP="00DE4971">
      <w:pPr>
        <w:widowControl w:val="0"/>
        <w:jc w:val="center"/>
        <w:rPr>
          <w:b/>
        </w:rPr>
      </w:pPr>
    </w:p>
    <w:p w:rsidR="00E37FDB" w:rsidRPr="00D90892" w:rsidRDefault="00883E85" w:rsidP="00216C53">
      <w:pPr>
        <w:pStyle w:val="12"/>
        <w:ind w:firstLine="709"/>
        <w:jc w:val="both"/>
        <w:rPr>
          <w:rFonts w:ascii="Times New Roman" w:hAnsi="Times New Roman" w:cs="Times New Roman"/>
          <w:bCs/>
          <w:lang w:eastAsia="ar-SA"/>
        </w:rPr>
      </w:pPr>
      <w:proofErr w:type="gramStart"/>
      <w:r w:rsidRPr="00D90892">
        <w:rPr>
          <w:rFonts w:ascii="Times New Roman" w:eastAsia="Calibri" w:hAnsi="Times New Roman" w:cs="Times New Roman"/>
          <w:sz w:val="28"/>
          <w:szCs w:val="28"/>
        </w:rPr>
        <w:t>В</w:t>
      </w:r>
      <w:r w:rsidR="00DE4971" w:rsidRPr="00D90892">
        <w:rPr>
          <w:rFonts w:ascii="Times New Roman" w:eastAsia="Calibri" w:hAnsi="Times New Roman" w:cs="Times New Roman"/>
          <w:sz w:val="28"/>
          <w:szCs w:val="28"/>
        </w:rPr>
        <w:t xml:space="preserve"> целях создания условий для развития конкуренции в Череповецком муниципальном округе Вологодской области в соответствии с </w:t>
      </w:r>
      <w:r w:rsidR="00E37FDB" w:rsidRPr="00D90892">
        <w:rPr>
          <w:rFonts w:ascii="Times New Roman" w:eastAsia="Calibri" w:hAnsi="Times New Roman" w:cs="Times New Roman"/>
          <w:sz w:val="28"/>
          <w:szCs w:val="28"/>
        </w:rPr>
        <w:t xml:space="preserve">Национальным планом («дорожной карты») развития конкуренции в Российской Федерации на 2026-2030 годы, утвержденным </w:t>
      </w:r>
      <w:r w:rsidR="00A83B96" w:rsidRPr="00D90892">
        <w:rPr>
          <w:rFonts w:ascii="Times New Roman" w:eastAsia="Calibri" w:hAnsi="Times New Roman" w:cs="Times New Roman"/>
          <w:sz w:val="28"/>
          <w:szCs w:val="28"/>
        </w:rPr>
        <w:t>р</w:t>
      </w:r>
      <w:r w:rsidR="00E37FDB" w:rsidRPr="00D90892">
        <w:rPr>
          <w:rFonts w:ascii="Times New Roman" w:eastAsia="Calibri" w:hAnsi="Times New Roman" w:cs="Times New Roman"/>
          <w:sz w:val="28"/>
          <w:szCs w:val="28"/>
        </w:rPr>
        <w:t xml:space="preserve">аспоряжением Правительства Российской Федерации от </w:t>
      </w:r>
      <w:r w:rsidR="00D90892">
        <w:rPr>
          <w:rFonts w:ascii="Times New Roman" w:eastAsia="Calibri" w:hAnsi="Times New Roman" w:cs="Times New Roman"/>
          <w:sz w:val="28"/>
          <w:szCs w:val="28"/>
        </w:rPr>
        <w:t>08.10.</w:t>
      </w:r>
      <w:r w:rsidR="00E37FDB" w:rsidRPr="00D90892">
        <w:rPr>
          <w:rFonts w:ascii="Times New Roman" w:eastAsia="Calibri" w:hAnsi="Times New Roman" w:cs="Times New Roman"/>
          <w:sz w:val="28"/>
          <w:szCs w:val="28"/>
        </w:rPr>
        <w:t xml:space="preserve">2025 года № 2816-р, Стандартом развития конкуренции в субъектах Российской Федерации, утвержденным распоряжением Правительства Российской Федерации </w:t>
      </w:r>
      <w:r w:rsidR="00D90892">
        <w:rPr>
          <w:rFonts w:ascii="Times New Roman" w:eastAsia="Calibri" w:hAnsi="Times New Roman" w:cs="Times New Roman"/>
          <w:sz w:val="28"/>
          <w:szCs w:val="28"/>
        </w:rPr>
        <w:br/>
      </w:r>
      <w:r w:rsidR="00E37FDB" w:rsidRPr="00D90892">
        <w:rPr>
          <w:rFonts w:ascii="Times New Roman" w:eastAsia="Calibri" w:hAnsi="Times New Roman" w:cs="Times New Roman"/>
          <w:sz w:val="28"/>
          <w:szCs w:val="28"/>
        </w:rPr>
        <w:t xml:space="preserve">от </w:t>
      </w:r>
      <w:r w:rsidR="00D90892">
        <w:rPr>
          <w:rFonts w:ascii="Times New Roman" w:eastAsia="Calibri" w:hAnsi="Times New Roman" w:cs="Times New Roman"/>
          <w:sz w:val="28"/>
          <w:szCs w:val="28"/>
        </w:rPr>
        <w:t>07.02.</w:t>
      </w:r>
      <w:r w:rsidR="00E37FDB" w:rsidRPr="00D90892">
        <w:rPr>
          <w:rFonts w:ascii="Times New Roman" w:eastAsia="Calibri" w:hAnsi="Times New Roman" w:cs="Times New Roman"/>
          <w:sz w:val="28"/>
          <w:szCs w:val="28"/>
        </w:rPr>
        <w:t>2026 года № 210-р</w:t>
      </w:r>
      <w:r w:rsidRPr="00D90892">
        <w:rPr>
          <w:rFonts w:ascii="Times New Roman" w:eastAsia="Calibri" w:hAnsi="Times New Roman" w:cs="Times New Roman"/>
          <w:sz w:val="28"/>
          <w:szCs w:val="28"/>
        </w:rPr>
        <w:t>,</w:t>
      </w:r>
      <w:r w:rsidR="00216C53" w:rsidRPr="00D90892">
        <w:rPr>
          <w:rFonts w:ascii="Times New Roman" w:hAnsi="Times New Roman" w:cs="Times New Roman"/>
          <w:szCs w:val="28"/>
        </w:rPr>
        <w:t xml:space="preserve"> </w:t>
      </w:r>
      <w:r w:rsidR="00216C53" w:rsidRPr="00D90892">
        <w:rPr>
          <w:rFonts w:ascii="Times New Roman" w:hAnsi="Times New Roman" w:cs="Times New Roman"/>
          <w:sz w:val="28"/>
          <w:szCs w:val="28"/>
        </w:rPr>
        <w:t>распоряжением Губерн</w:t>
      </w:r>
      <w:r w:rsidR="00D90892">
        <w:rPr>
          <w:rFonts w:ascii="Times New Roman" w:hAnsi="Times New Roman" w:cs="Times New Roman"/>
          <w:sz w:val="28"/>
          <w:szCs w:val="28"/>
        </w:rPr>
        <w:t>атора Вологодской области от 21.04.</w:t>
      </w:r>
      <w:r w:rsidR="00216C53" w:rsidRPr="00D90892">
        <w:rPr>
          <w:rFonts w:ascii="Times New Roman" w:hAnsi="Times New Roman" w:cs="Times New Roman"/>
          <w:sz w:val="28"/>
          <w:szCs w:val="28"/>
        </w:rPr>
        <w:t>2026 года</w:t>
      </w:r>
      <w:proofErr w:type="gramEnd"/>
      <w:r w:rsidR="00216C53" w:rsidRPr="00D90892">
        <w:rPr>
          <w:rFonts w:ascii="Times New Roman" w:hAnsi="Times New Roman" w:cs="Times New Roman"/>
          <w:sz w:val="28"/>
          <w:szCs w:val="28"/>
        </w:rPr>
        <w:t xml:space="preserve"> № 612-р «Об утверждении перечня товарных рынков для содействия развитию конкуренции в Вологодской области и плана мероприятий («дорожной карты») по содействию развитию конкуренции в Вологодской области на 2026-2030 годы», </w:t>
      </w:r>
    </w:p>
    <w:p w:rsidR="0016761F" w:rsidRPr="00883E85" w:rsidRDefault="0016761F" w:rsidP="00883E85">
      <w:pPr>
        <w:pStyle w:val="a3"/>
        <w:shd w:val="clear" w:color="auto" w:fill="FFFFFF"/>
        <w:spacing w:before="240" w:beforeAutospacing="0" w:after="0" w:afterAutospacing="0"/>
        <w:jc w:val="both"/>
        <w:rPr>
          <w:rFonts w:eastAsia="Calibri"/>
          <w:sz w:val="28"/>
          <w:szCs w:val="22"/>
          <w:lang w:eastAsia="en-US"/>
        </w:rPr>
      </w:pPr>
      <w:r w:rsidRPr="00883E85">
        <w:rPr>
          <w:rFonts w:eastAsia="Calibri"/>
          <w:sz w:val="28"/>
          <w:szCs w:val="22"/>
          <w:lang w:eastAsia="en-US"/>
        </w:rPr>
        <w:t>ПОСТАНОВЛЯЮ:     </w:t>
      </w:r>
    </w:p>
    <w:p w:rsidR="0016761F" w:rsidRPr="00D90892" w:rsidRDefault="004A619D" w:rsidP="00D90892">
      <w:pPr>
        <w:widowControl w:val="0"/>
        <w:tabs>
          <w:tab w:val="left" w:pos="567"/>
        </w:tabs>
        <w:ind w:firstLine="709"/>
        <w:contextualSpacing/>
        <w:rPr>
          <w:rFonts w:ascii="Times New Roman" w:eastAsia="Calibri" w:hAnsi="Times New Roman"/>
          <w:color w:val="auto"/>
          <w:szCs w:val="28"/>
          <w:lang w:eastAsia="en-US"/>
        </w:rPr>
      </w:pPr>
      <w:r w:rsidRPr="00D90892">
        <w:rPr>
          <w:rFonts w:ascii="Times New Roman" w:eastAsia="Calibri" w:hAnsi="Times New Roman"/>
          <w:szCs w:val="28"/>
          <w:lang w:eastAsia="en-US"/>
        </w:rPr>
        <w:t>1. </w:t>
      </w:r>
      <w:r w:rsidR="0016761F" w:rsidRPr="00D90892">
        <w:rPr>
          <w:rFonts w:ascii="Times New Roman" w:eastAsia="Calibri" w:hAnsi="Times New Roman"/>
          <w:szCs w:val="28"/>
          <w:lang w:eastAsia="en-US"/>
        </w:rPr>
        <w:t xml:space="preserve">Утвердить </w:t>
      </w:r>
      <w:r w:rsidR="00E50178" w:rsidRPr="00D90892">
        <w:rPr>
          <w:rFonts w:ascii="Times New Roman" w:hAnsi="Times New Roman"/>
        </w:rPr>
        <w:t>п</w:t>
      </w:r>
      <w:r w:rsidR="00883E85" w:rsidRPr="00D90892">
        <w:rPr>
          <w:rFonts w:ascii="Times New Roman" w:hAnsi="Times New Roman"/>
        </w:rPr>
        <w:t xml:space="preserve">еречень товарных рынков </w:t>
      </w:r>
      <w:r w:rsidR="00883E85" w:rsidRPr="00D90892">
        <w:rPr>
          <w:rFonts w:ascii="Times New Roman" w:hAnsi="Times New Roman"/>
          <w:color w:val="auto"/>
        </w:rPr>
        <w:t>для содействия развитию конкуренции в Череповецком муниципальном округе</w:t>
      </w:r>
      <w:r w:rsidR="00216C53" w:rsidRPr="00D90892">
        <w:rPr>
          <w:rFonts w:ascii="Times New Roman" w:hAnsi="Times New Roman"/>
          <w:color w:val="auto"/>
        </w:rPr>
        <w:t xml:space="preserve"> Вологодской области</w:t>
      </w:r>
      <w:r w:rsidR="00883E85" w:rsidRPr="00D90892">
        <w:rPr>
          <w:rFonts w:ascii="Times New Roman" w:eastAsia="Calibri" w:hAnsi="Times New Roman"/>
          <w:color w:val="auto"/>
          <w:szCs w:val="28"/>
          <w:lang w:eastAsia="en-US"/>
        </w:rPr>
        <w:t xml:space="preserve"> </w:t>
      </w:r>
      <w:r w:rsidRPr="00D90892">
        <w:rPr>
          <w:rFonts w:ascii="Times New Roman" w:eastAsia="Calibri" w:hAnsi="Times New Roman"/>
          <w:color w:val="auto"/>
          <w:szCs w:val="28"/>
          <w:lang w:eastAsia="en-US"/>
        </w:rPr>
        <w:t xml:space="preserve">(Приложение 1). </w:t>
      </w:r>
    </w:p>
    <w:p w:rsidR="0016761F" w:rsidRPr="00D90892" w:rsidRDefault="00D90892" w:rsidP="00D90892">
      <w:pPr>
        <w:widowControl w:val="0"/>
        <w:ind w:firstLine="709"/>
        <w:rPr>
          <w:rFonts w:ascii="Times New Roman" w:eastAsia="Calibri" w:hAnsi="Times New Roman"/>
          <w:color w:val="auto"/>
          <w:szCs w:val="28"/>
          <w:lang w:eastAsia="en-US"/>
        </w:rPr>
      </w:pPr>
      <w:r w:rsidRPr="00D90892">
        <w:rPr>
          <w:rFonts w:ascii="Times New Roman" w:eastAsia="Calibri" w:hAnsi="Times New Roman"/>
          <w:color w:val="auto"/>
          <w:szCs w:val="28"/>
          <w:lang w:eastAsia="en-US"/>
        </w:rPr>
        <w:t>2. </w:t>
      </w:r>
      <w:r w:rsidR="0016761F" w:rsidRPr="00D90892">
        <w:rPr>
          <w:rFonts w:ascii="Times New Roman" w:eastAsia="Calibri" w:hAnsi="Times New Roman"/>
          <w:color w:val="auto"/>
          <w:szCs w:val="28"/>
          <w:lang w:eastAsia="en-US"/>
        </w:rPr>
        <w:t xml:space="preserve">Утвердить </w:t>
      </w:r>
      <w:r w:rsidR="00E50178" w:rsidRPr="00D90892">
        <w:rPr>
          <w:rFonts w:ascii="Times New Roman" w:eastAsia="Calibri" w:hAnsi="Times New Roman"/>
          <w:color w:val="auto"/>
          <w:szCs w:val="28"/>
          <w:lang w:eastAsia="en-US"/>
        </w:rPr>
        <w:t>п</w:t>
      </w:r>
      <w:r w:rsidR="00883E85" w:rsidRPr="00D90892">
        <w:rPr>
          <w:rFonts w:ascii="Times New Roman" w:eastAsia="Calibri" w:hAnsi="Times New Roman"/>
          <w:color w:val="auto"/>
          <w:szCs w:val="28"/>
          <w:lang w:eastAsia="en-US"/>
        </w:rPr>
        <w:t>лан мероприятий («дорожн</w:t>
      </w:r>
      <w:r w:rsidR="00216C53" w:rsidRPr="00D90892">
        <w:rPr>
          <w:rFonts w:ascii="Times New Roman" w:eastAsia="Calibri" w:hAnsi="Times New Roman"/>
          <w:color w:val="auto"/>
          <w:szCs w:val="28"/>
          <w:lang w:eastAsia="en-US"/>
        </w:rPr>
        <w:t>ую</w:t>
      </w:r>
      <w:r w:rsidR="00883E85" w:rsidRPr="00D90892">
        <w:rPr>
          <w:rFonts w:ascii="Times New Roman" w:eastAsia="Calibri" w:hAnsi="Times New Roman"/>
          <w:color w:val="auto"/>
          <w:szCs w:val="28"/>
          <w:lang w:eastAsia="en-US"/>
        </w:rPr>
        <w:t xml:space="preserve"> карт</w:t>
      </w:r>
      <w:r w:rsidR="00216C53" w:rsidRPr="00D90892">
        <w:rPr>
          <w:rFonts w:ascii="Times New Roman" w:eastAsia="Calibri" w:hAnsi="Times New Roman"/>
          <w:color w:val="auto"/>
          <w:szCs w:val="28"/>
          <w:lang w:eastAsia="en-US"/>
        </w:rPr>
        <w:t>у</w:t>
      </w:r>
      <w:r w:rsidR="00883E85" w:rsidRPr="00D90892">
        <w:rPr>
          <w:rFonts w:ascii="Times New Roman" w:eastAsia="Calibri" w:hAnsi="Times New Roman"/>
          <w:color w:val="auto"/>
          <w:szCs w:val="28"/>
          <w:lang w:eastAsia="en-US"/>
        </w:rPr>
        <w:t>») по содействию развитию конкуренции в Череповецком муниципальном округе</w:t>
      </w:r>
      <w:r w:rsidR="00216C53" w:rsidRPr="00D90892">
        <w:rPr>
          <w:rFonts w:ascii="Times New Roman" w:eastAsia="Calibri" w:hAnsi="Times New Roman"/>
          <w:color w:val="auto"/>
          <w:szCs w:val="28"/>
          <w:lang w:eastAsia="en-US"/>
        </w:rPr>
        <w:t xml:space="preserve"> Вологодской области</w:t>
      </w:r>
      <w:r w:rsidR="00883E85" w:rsidRPr="00D90892">
        <w:rPr>
          <w:rFonts w:ascii="Times New Roman" w:eastAsia="Calibri" w:hAnsi="Times New Roman"/>
          <w:color w:val="auto"/>
          <w:szCs w:val="28"/>
          <w:lang w:eastAsia="en-US"/>
        </w:rPr>
        <w:t xml:space="preserve"> на 2026 – 2030 годы  </w:t>
      </w:r>
      <w:r w:rsidR="0016761F" w:rsidRPr="00D90892">
        <w:rPr>
          <w:rFonts w:ascii="Times New Roman" w:eastAsia="Calibri" w:hAnsi="Times New Roman"/>
          <w:color w:val="auto"/>
          <w:szCs w:val="28"/>
          <w:lang w:eastAsia="en-US"/>
        </w:rPr>
        <w:t>(Приложение 2).</w:t>
      </w:r>
    </w:p>
    <w:p w:rsidR="00216C53" w:rsidRPr="00D90892" w:rsidRDefault="00C237F1" w:rsidP="00D90892">
      <w:pPr>
        <w:pStyle w:val="a3"/>
        <w:shd w:val="clear" w:color="auto" w:fill="FFFFFF"/>
        <w:spacing w:before="0" w:beforeAutospacing="0" w:after="0" w:afterAutospacing="0"/>
        <w:ind w:firstLine="709"/>
        <w:jc w:val="both"/>
        <w:rPr>
          <w:bCs/>
          <w:sz w:val="28"/>
          <w:szCs w:val="28"/>
          <w:lang w:eastAsia="ar-SA"/>
        </w:rPr>
      </w:pPr>
      <w:r w:rsidRPr="00D90892">
        <w:rPr>
          <w:bCs/>
          <w:sz w:val="28"/>
          <w:szCs w:val="28"/>
          <w:lang w:eastAsia="ar-SA"/>
        </w:rPr>
        <w:t>3</w:t>
      </w:r>
      <w:r w:rsidR="004A619D" w:rsidRPr="00D90892">
        <w:rPr>
          <w:bCs/>
          <w:sz w:val="28"/>
          <w:szCs w:val="28"/>
          <w:lang w:eastAsia="ar-SA"/>
        </w:rPr>
        <w:t xml:space="preserve">. </w:t>
      </w:r>
      <w:proofErr w:type="gramStart"/>
      <w:r w:rsidR="00216C53" w:rsidRPr="00D90892">
        <w:rPr>
          <w:sz w:val="28"/>
          <w:szCs w:val="28"/>
        </w:rPr>
        <w:t>Структурным подразделениям администрации Череповецкого муниципального округа, являющим</w:t>
      </w:r>
      <w:r w:rsidR="00D51BE8" w:rsidRPr="00D90892">
        <w:rPr>
          <w:sz w:val="28"/>
          <w:szCs w:val="28"/>
        </w:rPr>
        <w:t>и</w:t>
      </w:r>
      <w:r w:rsidR="00216C53" w:rsidRPr="00D90892">
        <w:rPr>
          <w:sz w:val="28"/>
          <w:szCs w:val="28"/>
        </w:rPr>
        <w:t xml:space="preserve">ся ответственными за выполнение мероприятий Плана, ежегодно не позднее 1 марта года, следующего за отчетным, представлять в Управление экономики и сельского хозяйства   администрации Череповецкого муниципального округа отчет о ходе выполнения мероприятий Плана, а также о достижении установленных </w:t>
      </w:r>
      <w:r w:rsidR="00216C53" w:rsidRPr="00D90892">
        <w:rPr>
          <w:sz w:val="28"/>
          <w:szCs w:val="28"/>
        </w:rPr>
        <w:lastRenderedPageBreak/>
        <w:t>ключевых показателей развития конкуренции на дополнительных товарных рынках Череповецкого муниципального округа.</w:t>
      </w:r>
      <w:proofErr w:type="gramEnd"/>
    </w:p>
    <w:p w:rsidR="00D73A68" w:rsidRPr="00D90892" w:rsidRDefault="00216C53" w:rsidP="00D90892">
      <w:pPr>
        <w:pStyle w:val="a3"/>
        <w:shd w:val="clear" w:color="auto" w:fill="FFFFFF"/>
        <w:spacing w:before="0" w:beforeAutospacing="0" w:after="0" w:afterAutospacing="0"/>
        <w:ind w:firstLine="709"/>
        <w:jc w:val="both"/>
        <w:rPr>
          <w:sz w:val="28"/>
          <w:szCs w:val="28"/>
        </w:rPr>
      </w:pPr>
      <w:r w:rsidRPr="00D90892">
        <w:rPr>
          <w:bCs/>
          <w:sz w:val="28"/>
          <w:szCs w:val="28"/>
          <w:lang w:eastAsia="ar-SA"/>
        </w:rPr>
        <w:t>4.</w:t>
      </w:r>
      <w:r w:rsidR="004A619D" w:rsidRPr="00D90892">
        <w:rPr>
          <w:bCs/>
          <w:sz w:val="28"/>
          <w:szCs w:val="28"/>
          <w:lang w:eastAsia="ar-SA"/>
        </w:rPr>
        <w:t xml:space="preserve"> </w:t>
      </w:r>
      <w:proofErr w:type="gramStart"/>
      <w:r w:rsidR="00D73A68" w:rsidRPr="00D90892">
        <w:rPr>
          <w:sz w:val="28"/>
          <w:szCs w:val="28"/>
        </w:rPr>
        <w:t>Контроль за</w:t>
      </w:r>
      <w:proofErr w:type="gramEnd"/>
      <w:r w:rsidR="00D73A68" w:rsidRPr="00D90892">
        <w:rPr>
          <w:sz w:val="28"/>
          <w:szCs w:val="28"/>
        </w:rPr>
        <w:t xml:space="preserve"> выполнением постановления возложить на заместителя главы Череповецкого муниципального округа.</w:t>
      </w:r>
    </w:p>
    <w:p w:rsidR="00D73A68" w:rsidRPr="00D90892" w:rsidRDefault="00D90892" w:rsidP="00D90892">
      <w:pPr>
        <w:pStyle w:val="a3"/>
        <w:shd w:val="clear" w:color="auto" w:fill="FFFFFF"/>
        <w:spacing w:before="0" w:beforeAutospacing="0" w:after="0" w:afterAutospacing="0"/>
        <w:ind w:firstLine="709"/>
        <w:jc w:val="both"/>
        <w:rPr>
          <w:sz w:val="28"/>
          <w:szCs w:val="28"/>
        </w:rPr>
      </w:pPr>
      <w:r>
        <w:rPr>
          <w:sz w:val="28"/>
          <w:szCs w:val="28"/>
        </w:rPr>
        <w:t>5</w:t>
      </w:r>
      <w:r w:rsidR="00D73A68" w:rsidRPr="00D90892">
        <w:rPr>
          <w:sz w:val="28"/>
          <w:szCs w:val="28"/>
        </w:rPr>
        <w:t xml:space="preserve">. Настоящее постановление опубликовать в газете «Сельская новь» </w:t>
      </w:r>
      <w:r>
        <w:rPr>
          <w:sz w:val="28"/>
          <w:szCs w:val="28"/>
        </w:rPr>
        <w:br/>
      </w:r>
      <w:r w:rsidR="00D73A68" w:rsidRPr="00D90892">
        <w:rPr>
          <w:sz w:val="28"/>
          <w:szCs w:val="28"/>
        </w:rPr>
        <w:t>и разместить на официальном сайте Череповецкого муниципального округа</w:t>
      </w:r>
      <w:r w:rsidR="00D73A68" w:rsidRPr="00D90892">
        <w:rPr>
          <w:sz w:val="28"/>
          <w:szCs w:val="28"/>
        </w:rPr>
        <w:br/>
        <w:t>в информационно-телекоммуникационной сети «Интернет».</w:t>
      </w:r>
    </w:p>
    <w:p w:rsidR="00D73A68" w:rsidRDefault="00D73A68" w:rsidP="00D73A68">
      <w:pPr>
        <w:pStyle w:val="a3"/>
        <w:spacing w:before="0" w:beforeAutospacing="0" w:after="0" w:afterAutospacing="0" w:line="288" w:lineRule="atLeast"/>
        <w:ind w:firstLine="709"/>
        <w:jc w:val="both"/>
        <w:rPr>
          <w:sz w:val="28"/>
          <w:szCs w:val="28"/>
        </w:rPr>
      </w:pPr>
    </w:p>
    <w:p w:rsidR="00D73A68" w:rsidRDefault="00D73A68" w:rsidP="00D73A68">
      <w:pPr>
        <w:pStyle w:val="a3"/>
        <w:spacing w:before="0" w:beforeAutospacing="0" w:after="0" w:afterAutospacing="0" w:line="288" w:lineRule="atLeast"/>
        <w:ind w:firstLine="709"/>
        <w:jc w:val="both"/>
        <w:rPr>
          <w:sz w:val="28"/>
          <w:szCs w:val="28"/>
        </w:rPr>
      </w:pPr>
    </w:p>
    <w:p w:rsidR="00D90892" w:rsidRDefault="00D90892" w:rsidP="00D73A68">
      <w:pPr>
        <w:pStyle w:val="a3"/>
        <w:spacing w:before="0" w:beforeAutospacing="0" w:after="0" w:afterAutospacing="0" w:line="288" w:lineRule="atLeast"/>
        <w:ind w:firstLine="709"/>
        <w:jc w:val="both"/>
        <w:rPr>
          <w:sz w:val="28"/>
          <w:szCs w:val="28"/>
        </w:rPr>
      </w:pPr>
    </w:p>
    <w:p w:rsidR="00D73A68" w:rsidRPr="000073D7" w:rsidRDefault="00D73A68" w:rsidP="00D73A68">
      <w:pPr>
        <w:pStyle w:val="a3"/>
        <w:spacing w:before="0" w:beforeAutospacing="0" w:after="0" w:afterAutospacing="0" w:line="288" w:lineRule="atLeast"/>
        <w:ind w:firstLine="709"/>
        <w:jc w:val="both"/>
        <w:rPr>
          <w:sz w:val="28"/>
          <w:szCs w:val="28"/>
        </w:rPr>
      </w:pPr>
    </w:p>
    <w:p w:rsidR="00D73A68" w:rsidRPr="000073D7" w:rsidRDefault="00D51BE8" w:rsidP="00D73A68">
      <w:pPr>
        <w:contextualSpacing/>
        <w:rPr>
          <w:rFonts w:ascii="Times New Roman" w:eastAsia="Calibri" w:hAnsi="Times New Roman"/>
          <w:szCs w:val="28"/>
        </w:rPr>
      </w:pPr>
      <w:r>
        <w:rPr>
          <w:rFonts w:ascii="Times New Roman" w:eastAsia="Calibri" w:hAnsi="Times New Roman"/>
          <w:szCs w:val="28"/>
        </w:rPr>
        <w:t>Глава округа</w:t>
      </w:r>
      <w:r w:rsidR="00D73A68" w:rsidRPr="000073D7">
        <w:rPr>
          <w:rFonts w:ascii="Times New Roman" w:eastAsia="Calibri" w:hAnsi="Times New Roman"/>
          <w:szCs w:val="28"/>
        </w:rPr>
        <w:tab/>
      </w:r>
      <w:r w:rsidR="00D73A68" w:rsidRPr="000073D7">
        <w:rPr>
          <w:rFonts w:ascii="Times New Roman" w:eastAsia="Calibri" w:hAnsi="Times New Roman"/>
          <w:szCs w:val="28"/>
        </w:rPr>
        <w:tab/>
      </w:r>
      <w:r w:rsidR="00D73A68" w:rsidRPr="000073D7">
        <w:rPr>
          <w:rFonts w:ascii="Times New Roman" w:eastAsia="Calibri" w:hAnsi="Times New Roman"/>
          <w:szCs w:val="28"/>
        </w:rPr>
        <w:tab/>
        <w:t xml:space="preserve">                   </w:t>
      </w:r>
      <w:r>
        <w:rPr>
          <w:rFonts w:ascii="Times New Roman" w:eastAsia="Calibri" w:hAnsi="Times New Roman"/>
          <w:szCs w:val="28"/>
        </w:rPr>
        <w:t xml:space="preserve">                               </w:t>
      </w:r>
      <w:r w:rsidR="00D73A68" w:rsidRPr="000073D7">
        <w:rPr>
          <w:rFonts w:ascii="Times New Roman" w:eastAsia="Calibri" w:hAnsi="Times New Roman"/>
          <w:szCs w:val="28"/>
        </w:rPr>
        <w:t xml:space="preserve">   Н.В. Сальников </w:t>
      </w:r>
    </w:p>
    <w:p w:rsidR="004A619D" w:rsidRPr="009B1A30" w:rsidRDefault="004A619D" w:rsidP="00D73A68">
      <w:pPr>
        <w:pStyle w:val="a3"/>
        <w:shd w:val="clear" w:color="auto" w:fill="FFFFFF"/>
        <w:spacing w:before="0" w:beforeAutospacing="0" w:after="0" w:afterAutospacing="0"/>
        <w:ind w:firstLine="709"/>
        <w:jc w:val="both"/>
        <w:rPr>
          <w:szCs w:val="28"/>
        </w:rPr>
      </w:pPr>
    </w:p>
    <w:p w:rsidR="0016761F" w:rsidRPr="0016761F" w:rsidRDefault="0016761F" w:rsidP="0016761F">
      <w:pPr>
        <w:pStyle w:val="a3"/>
        <w:shd w:val="clear" w:color="auto" w:fill="FFFFFF"/>
        <w:spacing w:before="240" w:beforeAutospacing="0" w:after="240" w:afterAutospacing="0"/>
        <w:jc w:val="both"/>
        <w:rPr>
          <w:bCs/>
          <w:lang w:eastAsia="ar-SA"/>
        </w:rPr>
      </w:pPr>
    </w:p>
    <w:p w:rsidR="00883E85" w:rsidRDefault="00883E85" w:rsidP="0016761F">
      <w:pPr>
        <w:ind w:left="6379"/>
        <w:jc w:val="left"/>
        <w:rPr>
          <w:szCs w:val="28"/>
        </w:rPr>
      </w:pPr>
    </w:p>
    <w:p w:rsidR="00883E85" w:rsidRDefault="00883E85" w:rsidP="0016761F">
      <w:pPr>
        <w:ind w:left="6379"/>
        <w:jc w:val="left"/>
        <w:rPr>
          <w:szCs w:val="28"/>
        </w:rPr>
      </w:pPr>
    </w:p>
    <w:p w:rsidR="00883E85" w:rsidRDefault="00883E85" w:rsidP="0016761F">
      <w:pPr>
        <w:ind w:left="6379"/>
        <w:jc w:val="left"/>
        <w:rPr>
          <w:szCs w:val="28"/>
        </w:rPr>
      </w:pPr>
    </w:p>
    <w:p w:rsidR="00883E85" w:rsidRDefault="00883E85" w:rsidP="0016761F">
      <w:pPr>
        <w:ind w:left="6379"/>
        <w:jc w:val="left"/>
        <w:rPr>
          <w:szCs w:val="28"/>
        </w:rPr>
      </w:pPr>
    </w:p>
    <w:p w:rsidR="00883E85" w:rsidRDefault="00883E85" w:rsidP="00D73A68">
      <w:pPr>
        <w:jc w:val="left"/>
        <w:rPr>
          <w:szCs w:val="28"/>
        </w:rPr>
      </w:pPr>
    </w:p>
    <w:sectPr w:rsidR="00883E85" w:rsidSect="00D90892">
      <w:headerReference w:type="default" r:id="rId8"/>
      <w:pgSz w:w="11910" w:h="16840"/>
      <w:pgMar w:top="1134" w:right="851" w:bottom="1134" w:left="1701" w:header="669" w:footer="0" w:gutter="0"/>
      <w:pgNumType w:start="2"/>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8AE" w:rsidRDefault="00CD78AE" w:rsidP="006255DD">
      <w:r>
        <w:separator/>
      </w:r>
    </w:p>
  </w:endnote>
  <w:endnote w:type="continuationSeparator" w:id="0">
    <w:p w:rsidR="00CD78AE" w:rsidRDefault="00CD78AE" w:rsidP="006255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XO Thames">
    <w:altName w:val="Times New Roman"/>
    <w:charset w:val="CC"/>
    <w:family w:val="roman"/>
    <w:pitch w:val="variable"/>
    <w:sig w:usb0="00000001" w:usb1="0000285A" w:usb2="00000000" w:usb3="00000000" w:csb0="00000015"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8AE" w:rsidRDefault="00CD78AE" w:rsidP="006255DD">
      <w:r>
        <w:separator/>
      </w:r>
    </w:p>
  </w:footnote>
  <w:footnote w:type="continuationSeparator" w:id="0">
    <w:p w:rsidR="00CD78AE" w:rsidRDefault="00CD78AE" w:rsidP="00625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71886"/>
      <w:docPartObj>
        <w:docPartGallery w:val="Page Numbers (Top of Page)"/>
        <w:docPartUnique/>
      </w:docPartObj>
    </w:sdtPr>
    <w:sdtContent>
      <w:p w:rsidR="00D90892" w:rsidRDefault="00D90892">
        <w:pPr>
          <w:pStyle w:val="a7"/>
          <w:jc w:val="center"/>
        </w:pPr>
        <w:fldSimple w:instr=" PAGE   \* MERGEFORMAT ">
          <w:r>
            <w:rPr>
              <w:noProof/>
            </w:rPr>
            <w:t>3</w:t>
          </w:r>
        </w:fldSimple>
      </w:p>
    </w:sdtContent>
  </w:sdt>
  <w:p w:rsidR="00D90892" w:rsidRDefault="00D9089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A2446"/>
    <w:multiLevelType w:val="hybridMultilevel"/>
    <w:tmpl w:val="AC523828"/>
    <w:lvl w:ilvl="0" w:tplc="E9D8A4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28770B8"/>
    <w:multiLevelType w:val="hybridMultilevel"/>
    <w:tmpl w:val="BA3C0F6A"/>
    <w:lvl w:ilvl="0" w:tplc="6172F1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3FB2A80"/>
    <w:multiLevelType w:val="hybridMultilevel"/>
    <w:tmpl w:val="435204BC"/>
    <w:lvl w:ilvl="0" w:tplc="E9D8A4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2A37C82"/>
    <w:multiLevelType w:val="hybridMultilevel"/>
    <w:tmpl w:val="DAE2AB4A"/>
    <w:lvl w:ilvl="0" w:tplc="E9D8A4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5027B0E"/>
    <w:multiLevelType w:val="hybridMultilevel"/>
    <w:tmpl w:val="51626B76"/>
    <w:lvl w:ilvl="0" w:tplc="E9D8A4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5AE4071"/>
    <w:multiLevelType w:val="hybridMultilevel"/>
    <w:tmpl w:val="021AD6FC"/>
    <w:lvl w:ilvl="0" w:tplc="2CB8D9BE">
      <w:start w:val="1"/>
      <w:numFmt w:val="decimal"/>
      <w:lvlText w:val="%1."/>
      <w:lvlJc w:val="left"/>
      <w:pPr>
        <w:ind w:left="10346" w:hanging="281"/>
      </w:pPr>
      <w:rPr>
        <w:rFonts w:ascii="Times New Roman" w:eastAsia="Times New Roman" w:hAnsi="Times New Roman" w:cs="Times New Roman" w:hint="default"/>
        <w:b/>
        <w:bCs/>
        <w:w w:val="100"/>
        <w:sz w:val="28"/>
        <w:szCs w:val="28"/>
      </w:rPr>
    </w:lvl>
    <w:lvl w:ilvl="1" w:tplc="5B40266E">
      <w:numFmt w:val="bullet"/>
      <w:lvlText w:val="•"/>
      <w:lvlJc w:val="left"/>
      <w:pPr>
        <w:ind w:left="4546" w:hanging="281"/>
      </w:pPr>
      <w:rPr>
        <w:rFonts w:hint="default"/>
      </w:rPr>
    </w:lvl>
    <w:lvl w:ilvl="2" w:tplc="B29C918E">
      <w:numFmt w:val="bullet"/>
      <w:lvlText w:val="•"/>
      <w:lvlJc w:val="left"/>
      <w:pPr>
        <w:ind w:left="5153" w:hanging="281"/>
      </w:pPr>
      <w:rPr>
        <w:rFonts w:hint="default"/>
      </w:rPr>
    </w:lvl>
    <w:lvl w:ilvl="3" w:tplc="62C220B6">
      <w:numFmt w:val="bullet"/>
      <w:lvlText w:val="•"/>
      <w:lvlJc w:val="left"/>
      <w:pPr>
        <w:ind w:left="5759" w:hanging="281"/>
      </w:pPr>
      <w:rPr>
        <w:rFonts w:hint="default"/>
      </w:rPr>
    </w:lvl>
    <w:lvl w:ilvl="4" w:tplc="4BEABBBE">
      <w:numFmt w:val="bullet"/>
      <w:lvlText w:val="•"/>
      <w:lvlJc w:val="left"/>
      <w:pPr>
        <w:ind w:left="6366" w:hanging="281"/>
      </w:pPr>
      <w:rPr>
        <w:rFonts w:hint="default"/>
      </w:rPr>
    </w:lvl>
    <w:lvl w:ilvl="5" w:tplc="DDCA0F1E">
      <w:numFmt w:val="bullet"/>
      <w:lvlText w:val="•"/>
      <w:lvlJc w:val="left"/>
      <w:pPr>
        <w:ind w:left="6973" w:hanging="281"/>
      </w:pPr>
      <w:rPr>
        <w:rFonts w:hint="default"/>
      </w:rPr>
    </w:lvl>
    <w:lvl w:ilvl="6" w:tplc="35485E7E">
      <w:numFmt w:val="bullet"/>
      <w:lvlText w:val="•"/>
      <w:lvlJc w:val="left"/>
      <w:pPr>
        <w:ind w:left="7579" w:hanging="281"/>
      </w:pPr>
      <w:rPr>
        <w:rFonts w:hint="default"/>
      </w:rPr>
    </w:lvl>
    <w:lvl w:ilvl="7" w:tplc="786A103C">
      <w:numFmt w:val="bullet"/>
      <w:lvlText w:val="•"/>
      <w:lvlJc w:val="left"/>
      <w:pPr>
        <w:ind w:left="8186" w:hanging="281"/>
      </w:pPr>
      <w:rPr>
        <w:rFonts w:hint="default"/>
      </w:rPr>
    </w:lvl>
    <w:lvl w:ilvl="8" w:tplc="1D209CF4">
      <w:numFmt w:val="bullet"/>
      <w:lvlText w:val="•"/>
      <w:lvlJc w:val="left"/>
      <w:pPr>
        <w:ind w:left="8793" w:hanging="281"/>
      </w:pPr>
      <w:rPr>
        <w:rFonts w:hint="default"/>
      </w:rPr>
    </w:lvl>
  </w:abstractNum>
  <w:abstractNum w:abstractNumId="6">
    <w:nsid w:val="75700CC4"/>
    <w:multiLevelType w:val="hybridMultilevel"/>
    <w:tmpl w:val="EB828704"/>
    <w:lvl w:ilvl="0" w:tplc="E9D8A4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BD57FCC"/>
    <w:multiLevelType w:val="hybridMultilevel"/>
    <w:tmpl w:val="0D664478"/>
    <w:lvl w:ilvl="0" w:tplc="E9D8A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0"/>
  </w:num>
  <w:num w:numId="5">
    <w:abstractNumId w:val="4"/>
  </w:num>
  <w:num w:numId="6">
    <w:abstractNumId w:val="3"/>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16761F"/>
    <w:rsid w:val="00123C39"/>
    <w:rsid w:val="0016761F"/>
    <w:rsid w:val="00183A44"/>
    <w:rsid w:val="002142F0"/>
    <w:rsid w:val="00216C53"/>
    <w:rsid w:val="0024439C"/>
    <w:rsid w:val="002C4FD4"/>
    <w:rsid w:val="002F5330"/>
    <w:rsid w:val="004A619D"/>
    <w:rsid w:val="005700D9"/>
    <w:rsid w:val="00595E07"/>
    <w:rsid w:val="005D4897"/>
    <w:rsid w:val="006255DD"/>
    <w:rsid w:val="006A64CE"/>
    <w:rsid w:val="006C6105"/>
    <w:rsid w:val="006E25F9"/>
    <w:rsid w:val="006E60AA"/>
    <w:rsid w:val="00743F84"/>
    <w:rsid w:val="00796584"/>
    <w:rsid w:val="00883E85"/>
    <w:rsid w:val="00A3210A"/>
    <w:rsid w:val="00A83B96"/>
    <w:rsid w:val="00A93C50"/>
    <w:rsid w:val="00AC32CC"/>
    <w:rsid w:val="00C237F1"/>
    <w:rsid w:val="00C256BA"/>
    <w:rsid w:val="00CD78AE"/>
    <w:rsid w:val="00D51BE8"/>
    <w:rsid w:val="00D55189"/>
    <w:rsid w:val="00D73A68"/>
    <w:rsid w:val="00D90892"/>
    <w:rsid w:val="00DE4971"/>
    <w:rsid w:val="00E37FDB"/>
    <w:rsid w:val="00E50178"/>
    <w:rsid w:val="00E80519"/>
    <w:rsid w:val="00EB661A"/>
    <w:rsid w:val="00F31B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61F"/>
    <w:pPr>
      <w:spacing w:after="0" w:line="240" w:lineRule="auto"/>
      <w:jc w:val="both"/>
    </w:pPr>
    <w:rPr>
      <w:rFonts w:ascii="XO Thames" w:eastAsia="Times New Roman" w:hAnsi="XO Thames" w:cs="Times New Roman"/>
      <w:color w:val="000000"/>
      <w:sz w:val="28"/>
      <w:szCs w:val="20"/>
      <w:lang w:eastAsia="ru-RU"/>
    </w:rPr>
  </w:style>
  <w:style w:type="paragraph" w:styleId="1">
    <w:name w:val="heading 1"/>
    <w:basedOn w:val="a"/>
    <w:next w:val="a"/>
    <w:link w:val="10"/>
    <w:uiPriority w:val="9"/>
    <w:qFormat/>
    <w:rsid w:val="004A619D"/>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883E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16761F"/>
    <w:pPr>
      <w:keepNext/>
      <w:spacing w:before="240" w:after="60"/>
      <w:ind w:firstLine="720"/>
      <w:outlineLvl w:val="2"/>
    </w:pPr>
    <w:rPr>
      <w:rFonts w:ascii="Cambria" w:hAnsi="Cambria"/>
      <w:b/>
      <w:bCs/>
      <w:color w:val="auto"/>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6761F"/>
    <w:rPr>
      <w:rFonts w:ascii="Cambria" w:eastAsia="Times New Roman" w:hAnsi="Cambria" w:cs="Times New Roman"/>
      <w:b/>
      <w:bCs/>
      <w:sz w:val="26"/>
      <w:szCs w:val="26"/>
    </w:rPr>
  </w:style>
  <w:style w:type="paragraph" w:customStyle="1" w:styleId="ConsPlusTitle12">
    <w:name w:val="Стиль ConsPlusTitle + 12 пт"/>
    <w:next w:val="a"/>
    <w:qFormat/>
    <w:rsid w:val="0016761F"/>
    <w:pPr>
      <w:spacing w:after="0" w:line="240" w:lineRule="auto"/>
    </w:pPr>
    <w:rPr>
      <w:rFonts w:ascii="Arial" w:eastAsia="Times New Roman" w:hAnsi="Arial" w:cs="Arial"/>
      <w:b/>
      <w:bCs/>
      <w:sz w:val="24"/>
      <w:szCs w:val="24"/>
      <w:lang w:eastAsia="ar-SA"/>
    </w:rPr>
  </w:style>
  <w:style w:type="paragraph" w:styleId="a3">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
    <w:link w:val="11"/>
    <w:uiPriority w:val="99"/>
    <w:unhideWhenUsed/>
    <w:qFormat/>
    <w:rsid w:val="0016761F"/>
    <w:pPr>
      <w:spacing w:before="100" w:beforeAutospacing="1" w:after="100" w:afterAutospacing="1"/>
      <w:jc w:val="left"/>
    </w:pPr>
    <w:rPr>
      <w:rFonts w:ascii="Times New Roman" w:hAnsi="Times New Roman"/>
      <w:color w:val="auto"/>
      <w:sz w:val="24"/>
      <w:szCs w:val="24"/>
    </w:rPr>
  </w:style>
  <w:style w:type="paragraph" w:customStyle="1" w:styleId="ConsNormal">
    <w:name w:val="ConsNormal"/>
    <w:rsid w:val="0016761F"/>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character" w:customStyle="1" w:styleId="10">
    <w:name w:val="Заголовок 1 Знак"/>
    <w:basedOn w:val="a0"/>
    <w:link w:val="1"/>
    <w:uiPriority w:val="9"/>
    <w:rsid w:val="004A619D"/>
    <w:rPr>
      <w:rFonts w:asciiTheme="majorHAnsi" w:eastAsiaTheme="majorEastAsia" w:hAnsiTheme="majorHAnsi" w:cstheme="majorBidi"/>
      <w:b/>
      <w:bCs/>
      <w:color w:val="365F91" w:themeColor="accent1" w:themeShade="BF"/>
      <w:sz w:val="28"/>
      <w:szCs w:val="28"/>
      <w:lang w:eastAsia="ru-RU"/>
    </w:rPr>
  </w:style>
  <w:style w:type="paragraph" w:styleId="a4">
    <w:name w:val="Body Text"/>
    <w:basedOn w:val="a"/>
    <w:link w:val="a5"/>
    <w:rsid w:val="004A619D"/>
    <w:pPr>
      <w:jc w:val="center"/>
    </w:pPr>
    <w:rPr>
      <w:rFonts w:ascii="Times New Roman" w:hAnsi="Times New Roman"/>
      <w:color w:val="auto"/>
      <w:szCs w:val="24"/>
    </w:rPr>
  </w:style>
  <w:style w:type="character" w:customStyle="1" w:styleId="a5">
    <w:name w:val="Основной текст Знак"/>
    <w:basedOn w:val="a0"/>
    <w:link w:val="a4"/>
    <w:rsid w:val="004A619D"/>
    <w:rPr>
      <w:rFonts w:ascii="Times New Roman" w:eastAsia="Times New Roman" w:hAnsi="Times New Roman" w:cs="Times New Roman"/>
      <w:sz w:val="28"/>
      <w:szCs w:val="24"/>
      <w:lang w:eastAsia="ru-RU"/>
    </w:rPr>
  </w:style>
  <w:style w:type="paragraph" w:styleId="a6">
    <w:name w:val="List Paragraph"/>
    <w:basedOn w:val="a"/>
    <w:uiPriority w:val="99"/>
    <w:qFormat/>
    <w:rsid w:val="004A619D"/>
    <w:pPr>
      <w:ind w:left="720"/>
      <w:contextualSpacing/>
      <w:jc w:val="left"/>
    </w:pPr>
    <w:rPr>
      <w:rFonts w:ascii="Times New Roman" w:hAnsi="Times New Roman"/>
      <w:color w:val="auto"/>
      <w:sz w:val="24"/>
      <w:szCs w:val="24"/>
    </w:rPr>
  </w:style>
  <w:style w:type="paragraph" w:customStyle="1" w:styleId="ConsPlusNormal">
    <w:name w:val="ConsPlusNormal"/>
    <w:rsid w:val="004A61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
    <w:link w:val="a8"/>
    <w:uiPriority w:val="99"/>
    <w:unhideWhenUsed/>
    <w:rsid w:val="004A619D"/>
    <w:pPr>
      <w:tabs>
        <w:tab w:val="center" w:pos="4677"/>
        <w:tab w:val="right" w:pos="9355"/>
      </w:tabs>
      <w:jc w:val="left"/>
    </w:pPr>
    <w:rPr>
      <w:rFonts w:ascii="Times New Roman" w:hAnsi="Times New Roman"/>
      <w:color w:val="auto"/>
      <w:sz w:val="24"/>
      <w:szCs w:val="24"/>
    </w:rPr>
  </w:style>
  <w:style w:type="character" w:customStyle="1" w:styleId="a8">
    <w:name w:val="Верхний колонтитул Знак"/>
    <w:basedOn w:val="a0"/>
    <w:link w:val="a7"/>
    <w:uiPriority w:val="99"/>
    <w:rsid w:val="004A619D"/>
    <w:rPr>
      <w:rFonts w:ascii="Times New Roman" w:eastAsia="Times New Roman" w:hAnsi="Times New Roman" w:cs="Times New Roman"/>
      <w:sz w:val="24"/>
      <w:szCs w:val="24"/>
      <w:lang w:eastAsia="ru-RU"/>
    </w:rPr>
  </w:style>
  <w:style w:type="character" w:customStyle="1" w:styleId="11">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link w:val="a3"/>
    <w:uiPriority w:val="99"/>
    <w:locked/>
    <w:rsid w:val="004A619D"/>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AC32CC"/>
    <w:pPr>
      <w:tabs>
        <w:tab w:val="center" w:pos="4677"/>
        <w:tab w:val="right" w:pos="9355"/>
      </w:tabs>
    </w:pPr>
  </w:style>
  <w:style w:type="character" w:customStyle="1" w:styleId="aa">
    <w:name w:val="Нижний колонтитул Знак"/>
    <w:basedOn w:val="a0"/>
    <w:link w:val="a9"/>
    <w:uiPriority w:val="99"/>
    <w:semiHidden/>
    <w:rsid w:val="00AC32CC"/>
    <w:rPr>
      <w:rFonts w:ascii="XO Thames" w:eastAsia="Times New Roman" w:hAnsi="XO Thames" w:cs="Times New Roman"/>
      <w:color w:val="000000"/>
      <w:sz w:val="28"/>
      <w:szCs w:val="20"/>
      <w:lang w:eastAsia="ru-RU"/>
    </w:rPr>
  </w:style>
  <w:style w:type="character" w:customStyle="1" w:styleId="20">
    <w:name w:val="Заголовок 2 Знак"/>
    <w:basedOn w:val="a0"/>
    <w:link w:val="2"/>
    <w:uiPriority w:val="9"/>
    <w:rsid w:val="00883E85"/>
    <w:rPr>
      <w:rFonts w:asciiTheme="majorHAnsi" w:eastAsiaTheme="majorEastAsia" w:hAnsiTheme="majorHAnsi" w:cstheme="majorBidi"/>
      <w:b/>
      <w:bCs/>
      <w:color w:val="4F81BD" w:themeColor="accent1"/>
      <w:sz w:val="26"/>
      <w:szCs w:val="26"/>
      <w:lang w:eastAsia="ru-RU"/>
    </w:rPr>
  </w:style>
  <w:style w:type="paragraph" w:customStyle="1" w:styleId="12">
    <w:name w:val="Без интервала1"/>
    <w:qFormat/>
    <w:rsid w:val="00216C53"/>
    <w:pPr>
      <w:spacing w:after="0" w:line="240" w:lineRule="auto"/>
    </w:pPr>
    <w:rPr>
      <w:rFonts w:ascii="Calibri" w:eastAsia="Times New Roman" w:hAnsi="Calibri" w:cs="Calibri"/>
    </w:rPr>
  </w:style>
  <w:style w:type="paragraph" w:styleId="ab">
    <w:name w:val="Balloon Text"/>
    <w:basedOn w:val="a"/>
    <w:link w:val="ac"/>
    <w:uiPriority w:val="99"/>
    <w:semiHidden/>
    <w:unhideWhenUsed/>
    <w:rsid w:val="00D90892"/>
    <w:rPr>
      <w:rFonts w:ascii="Tahoma" w:hAnsi="Tahoma" w:cs="Tahoma"/>
      <w:sz w:val="16"/>
      <w:szCs w:val="16"/>
    </w:rPr>
  </w:style>
  <w:style w:type="character" w:customStyle="1" w:styleId="ac">
    <w:name w:val="Текст выноски Знак"/>
    <w:basedOn w:val="a0"/>
    <w:link w:val="ab"/>
    <w:uiPriority w:val="99"/>
    <w:semiHidden/>
    <w:rsid w:val="00D90892"/>
    <w:rPr>
      <w:rFonts w:ascii="Tahoma" w:eastAsia="Times New Roman" w:hAnsi="Tahoma" w:cs="Tahoma"/>
      <w:color w:val="000000"/>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366</Words>
  <Characters>2089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Мыслина</dc:creator>
  <cp:lastModifiedBy>Делопроизводитель</cp:lastModifiedBy>
  <cp:revision>6</cp:revision>
  <cp:lastPrinted>2026-07-16T08:45:00Z</cp:lastPrinted>
  <dcterms:created xsi:type="dcterms:W3CDTF">2026-07-02T09:06:00Z</dcterms:created>
  <dcterms:modified xsi:type="dcterms:W3CDTF">2026-07-16T08:45:00Z</dcterms:modified>
</cp:coreProperties>
</file>