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C47" w:rsidRPr="00F24273" w:rsidRDefault="00241B37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</w:t>
      </w:r>
    </w:p>
    <w:p w:rsidR="00BB7C47" w:rsidRPr="00F24273" w:rsidRDefault="00BB7C47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к постановлению</w:t>
      </w:r>
    </w:p>
    <w:p w:rsidR="00BB7C47" w:rsidRPr="00F24273" w:rsidRDefault="00BB7C47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>администрации района</w:t>
      </w:r>
    </w:p>
    <w:p w:rsidR="00BB7C47" w:rsidRDefault="00343EBD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25F11">
        <w:rPr>
          <w:rFonts w:ascii="Times New Roman" w:hAnsi="Times New Roman"/>
          <w:sz w:val="28"/>
          <w:szCs w:val="28"/>
        </w:rPr>
        <w:t>12.09.2024</w:t>
      </w:r>
      <w:r>
        <w:rPr>
          <w:rFonts w:ascii="Times New Roman" w:hAnsi="Times New Roman"/>
          <w:sz w:val="28"/>
          <w:szCs w:val="28"/>
        </w:rPr>
        <w:t xml:space="preserve"> </w:t>
      </w:r>
      <w:r w:rsidR="00BB7C47" w:rsidRPr="00F24273">
        <w:rPr>
          <w:rFonts w:ascii="Times New Roman" w:hAnsi="Times New Roman"/>
          <w:sz w:val="28"/>
          <w:szCs w:val="28"/>
        </w:rPr>
        <w:t xml:space="preserve">№ </w:t>
      </w:r>
      <w:r w:rsidR="00A25F11">
        <w:rPr>
          <w:rFonts w:ascii="Times New Roman" w:hAnsi="Times New Roman"/>
          <w:sz w:val="28"/>
          <w:szCs w:val="28"/>
        </w:rPr>
        <w:t>409</w:t>
      </w:r>
    </w:p>
    <w:p w:rsidR="00A25F11" w:rsidRPr="00F24273" w:rsidRDefault="00A25F11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</w:p>
    <w:p w:rsidR="00BB7C47" w:rsidRPr="00F24273" w:rsidRDefault="00BB7C47" w:rsidP="00A25F11">
      <w:pPr>
        <w:pStyle w:val="afd"/>
        <w:ind w:left="10206"/>
        <w:rPr>
          <w:rFonts w:ascii="Times New Roman" w:hAnsi="Times New Roman"/>
          <w:sz w:val="28"/>
          <w:szCs w:val="28"/>
        </w:rPr>
      </w:pPr>
      <w:r w:rsidRPr="00F24273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7</w:t>
      </w:r>
      <w:r w:rsidR="009523DD">
        <w:rPr>
          <w:rFonts w:ascii="Times New Roman" w:hAnsi="Times New Roman"/>
          <w:sz w:val="28"/>
          <w:szCs w:val="28"/>
        </w:rPr>
        <w:t xml:space="preserve"> </w:t>
      </w:r>
      <w:r w:rsidR="00A25F11">
        <w:rPr>
          <w:rFonts w:ascii="Times New Roman" w:hAnsi="Times New Roman"/>
          <w:sz w:val="28"/>
          <w:szCs w:val="28"/>
        </w:rPr>
        <w:br/>
      </w:r>
      <w:r w:rsidR="009523DD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BB7C47" w:rsidRPr="00D02283" w:rsidRDefault="00BB7C47" w:rsidP="00BB7C47">
      <w:pPr>
        <w:autoSpaceDE w:val="0"/>
        <w:autoSpaceDN w:val="0"/>
        <w:adjustRightInd w:val="0"/>
        <w:ind w:left="10773"/>
        <w:jc w:val="right"/>
        <w:rPr>
          <w:rFonts w:ascii="Times New Roman" w:hAnsi="Times New Roman"/>
          <w:sz w:val="28"/>
          <w:szCs w:val="28"/>
        </w:rPr>
      </w:pPr>
    </w:p>
    <w:p w:rsidR="00BB7C47" w:rsidRPr="009D6240" w:rsidRDefault="00BB7C47" w:rsidP="00BB7C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D624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План </w:t>
      </w:r>
    </w:p>
    <w:p w:rsidR="00BB7C47" w:rsidRPr="009D6240" w:rsidRDefault="00BB7C47" w:rsidP="00BB7C47">
      <w:pPr>
        <w:pStyle w:val="a7"/>
        <w:rPr>
          <w:sz w:val="28"/>
          <w:szCs w:val="28"/>
        </w:rPr>
      </w:pPr>
      <w:r w:rsidRPr="009D6240">
        <w:rPr>
          <w:color w:val="000000"/>
          <w:sz w:val="28"/>
          <w:szCs w:val="28"/>
        </w:rPr>
        <w:t>реализации муниципальной программы «</w:t>
      </w:r>
      <w:r w:rsidRPr="009D6240">
        <w:rPr>
          <w:sz w:val="28"/>
          <w:szCs w:val="28"/>
        </w:rPr>
        <w:t xml:space="preserve">Совершенствование муниципального управления </w:t>
      </w:r>
    </w:p>
    <w:p w:rsidR="00BB7C47" w:rsidRDefault="00BB7C47" w:rsidP="0034775E">
      <w:pPr>
        <w:pStyle w:val="a7"/>
        <w:rPr>
          <w:sz w:val="28"/>
          <w:szCs w:val="28"/>
        </w:rPr>
      </w:pPr>
      <w:r w:rsidRPr="009D6240">
        <w:rPr>
          <w:sz w:val="28"/>
          <w:szCs w:val="28"/>
        </w:rPr>
        <w:t>в Череповецком м</w:t>
      </w:r>
      <w:r>
        <w:rPr>
          <w:sz w:val="28"/>
          <w:szCs w:val="28"/>
        </w:rPr>
        <w:t>униципальном районе</w:t>
      </w:r>
      <w:r w:rsidR="00343EBD">
        <w:rPr>
          <w:sz w:val="28"/>
          <w:szCs w:val="28"/>
        </w:rPr>
        <w:t xml:space="preserve"> на 2020-2026</w:t>
      </w:r>
      <w:r>
        <w:rPr>
          <w:sz w:val="28"/>
          <w:szCs w:val="28"/>
        </w:rPr>
        <w:t xml:space="preserve"> годы» </w:t>
      </w:r>
    </w:p>
    <w:p w:rsidR="00343EBD" w:rsidRDefault="00343EBD" w:rsidP="0011665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1"/>
        <w:gridCol w:w="2219"/>
        <w:gridCol w:w="1383"/>
        <w:gridCol w:w="12"/>
        <w:gridCol w:w="1373"/>
        <w:gridCol w:w="3947"/>
        <w:gridCol w:w="1337"/>
        <w:gridCol w:w="17"/>
        <w:gridCol w:w="1803"/>
      </w:tblGrid>
      <w:tr w:rsidR="00343EBD" w:rsidRPr="009E4DA8" w:rsidTr="004560C0">
        <w:trPr>
          <w:trHeight w:val="338"/>
        </w:trPr>
        <w:tc>
          <w:tcPr>
            <w:tcW w:w="3361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мероприятий, реализуемых в рамках основного мероприятия</w:t>
            </w:r>
          </w:p>
        </w:tc>
        <w:tc>
          <w:tcPr>
            <w:tcW w:w="2219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сполнитель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(структурное подразделение, орган администрации, муниципальное учреждение)</w:t>
            </w:r>
          </w:p>
        </w:tc>
        <w:tc>
          <w:tcPr>
            <w:tcW w:w="2768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Ожидаемый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непосредственный результат (краткое описание)</w:t>
            </w:r>
          </w:p>
        </w:tc>
        <w:tc>
          <w:tcPr>
            <w:tcW w:w="3157" w:type="dxa"/>
            <w:gridSpan w:val="3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Финансирование (тыс. руб.)</w:t>
            </w:r>
          </w:p>
        </w:tc>
      </w:tr>
      <w:tr w:rsidR="00343EBD" w:rsidRPr="009E4DA8" w:rsidTr="004560C0">
        <w:trPr>
          <w:trHeight w:val="557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окончания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реализации</w:t>
            </w:r>
          </w:p>
        </w:tc>
        <w:tc>
          <w:tcPr>
            <w:tcW w:w="3947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9E4DA8" w:rsidTr="004560C0">
        <w:trPr>
          <w:trHeight w:val="171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4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57" w:type="dxa"/>
            <w:gridSpan w:val="3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43EBD" w:rsidRPr="009E4DA8" w:rsidTr="004560C0">
        <w:trPr>
          <w:trHeight w:val="175"/>
        </w:trPr>
        <w:tc>
          <w:tcPr>
            <w:tcW w:w="15452" w:type="dxa"/>
            <w:gridSpan w:val="9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2020 год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A25F1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 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A25F1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A25F1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A25F11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tabs>
                <w:tab w:val="left" w:pos="1565"/>
                <w:tab w:val="center" w:pos="1934"/>
              </w:tabs>
              <w:autoSpaceDE w:val="0"/>
              <w:autoSpaceDN w:val="0"/>
              <w:adjustRightInd w:val="0"/>
              <w:ind w:left="34" w:right="-1242" w:hanging="113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68 178,4</w:t>
            </w:r>
          </w:p>
        </w:tc>
      </w:tr>
      <w:tr w:rsidR="00343EBD" w:rsidRPr="009E4DA8" w:rsidTr="004560C0">
        <w:trPr>
          <w:trHeight w:val="204"/>
        </w:trPr>
        <w:tc>
          <w:tcPr>
            <w:tcW w:w="3361" w:type="dxa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служащих, формирование резерва управленческих кадров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67 828,4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</w:tr>
      <w:tr w:rsidR="00343EBD" w:rsidRPr="009E4DA8" w:rsidTr="004560C0">
        <w:trPr>
          <w:trHeight w:val="505"/>
        </w:trPr>
        <w:tc>
          <w:tcPr>
            <w:tcW w:w="3361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55 924,2</w:t>
            </w:r>
          </w:p>
        </w:tc>
      </w:tr>
      <w:tr w:rsidR="00343EBD" w:rsidRPr="009E4DA8" w:rsidTr="004560C0">
        <w:trPr>
          <w:trHeight w:val="559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3 078,6</w:t>
            </w:r>
          </w:p>
        </w:tc>
      </w:tr>
      <w:tr w:rsidR="00343EBD" w:rsidRPr="009E4DA8" w:rsidTr="004560C0">
        <w:trPr>
          <w:trHeight w:val="695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2 041,3</w:t>
            </w:r>
          </w:p>
        </w:tc>
      </w:tr>
      <w:tr w:rsidR="00343EBD" w:rsidRPr="009E4DA8" w:rsidTr="004560C0">
        <w:trPr>
          <w:trHeight w:val="554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80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252B9E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350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проявлений коррупции в органах местного самоуправления района, по </w:t>
            </w:r>
            <w:proofErr w:type="gramStart"/>
            <w:r w:rsidRPr="009E4DA8">
              <w:rPr>
                <w:b w:val="0"/>
                <w:sz w:val="20"/>
                <w:szCs w:val="20"/>
              </w:rPr>
              <w:t>результатам</w:t>
            </w:r>
            <w:proofErr w:type="gramEnd"/>
            <w:r w:rsidRPr="009E4DA8">
              <w:rPr>
                <w:b w:val="0"/>
                <w:sz w:val="20"/>
                <w:szCs w:val="20"/>
              </w:rPr>
              <w:t xml:space="preserve"> проверки которых выявлены правонарушения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388"/>
        </w:trPr>
        <w:tc>
          <w:tcPr>
            <w:tcW w:w="3361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службы,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 защиты информации,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соисполнители – МУ «МФЦ в Череповецком муниципальном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, экспертно-правовое управление </w:t>
            </w:r>
          </w:p>
        </w:tc>
        <w:tc>
          <w:tcPr>
            <w:tcW w:w="1395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10 570,7</w:t>
            </w:r>
          </w:p>
        </w:tc>
      </w:tr>
      <w:tr w:rsidR="00343EBD" w:rsidRPr="009E4DA8" w:rsidTr="004560C0">
        <w:trPr>
          <w:trHeight w:val="476"/>
        </w:trPr>
        <w:tc>
          <w:tcPr>
            <w:tcW w:w="3361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19" w:type="dxa"/>
            <w:vMerge w:val="restart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экспертно-правовое управление 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373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3947" w:type="dxa"/>
            <w:vMerge w:val="restart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33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900,2</w:t>
            </w:r>
          </w:p>
        </w:tc>
      </w:tr>
      <w:tr w:rsidR="00343EBD" w:rsidRPr="009E4DA8" w:rsidTr="004560C0">
        <w:trPr>
          <w:trHeight w:val="412"/>
        </w:trPr>
        <w:tc>
          <w:tcPr>
            <w:tcW w:w="3361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  <w:vMerge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областной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бюджет</w:t>
            </w:r>
          </w:p>
        </w:tc>
        <w:tc>
          <w:tcPr>
            <w:tcW w:w="1820" w:type="dxa"/>
            <w:gridSpan w:val="2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242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8 670,5</w:t>
            </w:r>
          </w:p>
        </w:tc>
      </w:tr>
      <w:tr w:rsidR="00343EBD" w:rsidRPr="009E4DA8" w:rsidTr="004560C0">
        <w:trPr>
          <w:trHeight w:val="268"/>
        </w:trPr>
        <w:tc>
          <w:tcPr>
            <w:tcW w:w="336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19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gridSpan w:val="2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4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57" w:type="dxa"/>
            <w:gridSpan w:val="3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78 849,1</w:t>
            </w:r>
          </w:p>
        </w:tc>
      </w:tr>
    </w:tbl>
    <w:p w:rsidR="00343EBD" w:rsidRPr="009E4DA8" w:rsidRDefault="00116652" w:rsidP="00343EBD">
      <w:pPr>
        <w:autoSpaceDE w:val="0"/>
        <w:autoSpaceDN w:val="0"/>
        <w:adjustRightInd w:val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343EBD" w:rsidRPr="009E4DA8">
        <w:rPr>
          <w:rFonts w:ascii="Times New Roman" w:hAnsi="Times New Roman" w:cs="Times New Roman"/>
          <w:b/>
          <w:sz w:val="20"/>
          <w:szCs w:val="20"/>
        </w:rPr>
        <w:t>2021 год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7"/>
        <w:gridCol w:w="2256"/>
        <w:gridCol w:w="1271"/>
        <w:gridCol w:w="1247"/>
        <w:gridCol w:w="4041"/>
        <w:gridCol w:w="1710"/>
        <w:gridCol w:w="15"/>
        <w:gridCol w:w="15"/>
        <w:gridCol w:w="15"/>
        <w:gridCol w:w="30"/>
        <w:gridCol w:w="15"/>
        <w:gridCol w:w="1420"/>
      </w:tblGrid>
      <w:tr w:rsidR="00343EBD" w:rsidRPr="009E4DA8" w:rsidTr="004560C0">
        <w:trPr>
          <w:trHeight w:val="388"/>
        </w:trPr>
        <w:tc>
          <w:tcPr>
            <w:tcW w:w="3417" w:type="dxa"/>
          </w:tcPr>
          <w:p w:rsidR="00343EBD" w:rsidRPr="00CF0A6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</w:tcPr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67 127,4</w:t>
            </w:r>
          </w:p>
        </w:tc>
      </w:tr>
      <w:tr w:rsidR="00343EBD" w:rsidRPr="009E4DA8" w:rsidTr="004560C0">
        <w:trPr>
          <w:trHeight w:val="388"/>
        </w:trPr>
        <w:tc>
          <w:tcPr>
            <w:tcW w:w="3417" w:type="dxa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организационных и правовых механизмов профессиональной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служебной деятельности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муниципальной службы и кадровой политики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начальник отдела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66 627,4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(страхование муниципальных служащих)</w:t>
            </w:r>
          </w:p>
        </w:tc>
        <w:tc>
          <w:tcPr>
            <w:tcW w:w="2256" w:type="dxa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</w:tc>
        <w:tc>
          <w:tcPr>
            <w:tcW w:w="1247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«ЦКОД» начальник отдела муниципальных закупок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</w:tr>
      <w:tr w:rsidR="00343EBD" w:rsidRPr="009E4DA8" w:rsidTr="004560C0">
        <w:trPr>
          <w:trHeight w:val="3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54 145,7</w:t>
            </w:r>
          </w:p>
        </w:tc>
      </w:tr>
      <w:tr w:rsidR="00343EBD" w:rsidRPr="009E4DA8" w:rsidTr="004560C0">
        <w:trPr>
          <w:trHeight w:val="413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3 731,3</w:t>
            </w:r>
          </w:p>
        </w:tc>
      </w:tr>
      <w:tr w:rsidR="00343EBD" w:rsidRPr="009E4DA8" w:rsidTr="004560C0">
        <w:trPr>
          <w:trHeight w:val="5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1 579,6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211,3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A2F7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2F7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0A2F7A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минимизация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и иных правонарушений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отдела муниципальной службы и кадровой политики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DB309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824CD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 w:rsidR="00EB225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B2255"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B2255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 экспертно-правового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sz w:val="20"/>
                <w:szCs w:val="20"/>
              </w:rPr>
              <w:t>11 322,6</w:t>
            </w:r>
          </w:p>
        </w:tc>
      </w:tr>
      <w:tr w:rsidR="00343EBD" w:rsidRPr="009E4DA8" w:rsidTr="004560C0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руководитель МУ «МФЦ в Череповецком муниципальном районе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>начальник экспертно-правового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2 377,9</w:t>
            </w:r>
          </w:p>
        </w:tc>
      </w:tr>
      <w:tr w:rsidR="00343EBD" w:rsidRPr="009E4DA8" w:rsidTr="004560C0">
        <w:trPr>
          <w:trHeight w:val="45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8 670,5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78 550,0</w:t>
            </w:r>
          </w:p>
        </w:tc>
      </w:tr>
      <w:tr w:rsidR="00343EBD" w:rsidRPr="009E4DA8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DB309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09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2022 год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«Совершенствование системы </w:t>
            </w:r>
          </w:p>
          <w:p w:rsidR="00343EBD" w:rsidRPr="0079276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2761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отсутствие роста численности муниципальных служащих;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реализация плана повышения квалификации должностных лиц администрации района;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- назначение на должности категории «руководители» из резерва управленческих кадров администрации района – не менее 30% от общего числа назначенных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775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77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78 730,0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78 230,0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муниципальный служащий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отдела, МКУ «ЦКОД» начальник отдела муниципальных закупок, начальник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4560C0">
        <w:trPr>
          <w:trHeight w:val="407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59 404,0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3 904,4</w:t>
            </w:r>
          </w:p>
        </w:tc>
      </w:tr>
      <w:tr w:rsidR="00343EBD" w:rsidRPr="009E4DA8" w:rsidTr="004560C0">
        <w:trPr>
          <w:trHeight w:val="5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1 689,1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частичной компенсации расходов по кредитному договору на приобретение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11 055,6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27CC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дополнительного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профессионального образования муниципальных служащих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работников, </w:t>
            </w:r>
            <w:r w:rsidRPr="00252B9E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27C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927CC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  <w:t>Основное мероприятие 3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Своевременное прохождение переподготовки (повышения квалификации) муниципальными служащими (работниками),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в должностные обязанности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 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упционных и иных правонарушений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43184B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sz w:val="20"/>
                <w:szCs w:val="20"/>
              </w:rPr>
              <w:t>15 416,2</w:t>
            </w:r>
          </w:p>
        </w:tc>
      </w:tr>
      <w:tr w:rsidR="00343EBD" w:rsidRPr="009E4DA8" w:rsidTr="004560C0">
        <w:trPr>
          <w:trHeight w:val="458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2 888,6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3EBD" w:rsidRPr="009E4DA8" w:rsidTr="004560C0">
        <w:trPr>
          <w:trHeight w:val="56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12 527,6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5201F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201F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94 246,2</w:t>
            </w:r>
          </w:p>
        </w:tc>
      </w:tr>
      <w:tr w:rsidR="00343EBD" w:rsidRPr="009E4DA8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3184B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3184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2023 год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43184B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муниципальном районе»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отсутствие роста численности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повышения квалификации должностных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района; </w:t>
            </w:r>
          </w:p>
          <w:p w:rsidR="00343EBD" w:rsidRPr="009E4DA8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 w:rsidRPr="009E4DA8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84 846,2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профессионального уровня муниципальных служащих, формирование резерва управленческих кадров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«Лучший работник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исполнения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требований федерального законодательства о муниципальной службе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отдела, МКУ «ЦКОД» начальник отдела муниципальных закупок, начальник Финансового управления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исполнения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180,0</w:t>
            </w:r>
          </w:p>
        </w:tc>
      </w:tr>
      <w:tr w:rsidR="00343EBD" w:rsidRPr="009E4DA8" w:rsidTr="004560C0">
        <w:trPr>
          <w:trHeight w:val="42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F3089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0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9 303,2</w:t>
            </w:r>
          </w:p>
        </w:tc>
      </w:tr>
      <w:tr w:rsidR="00343EBD" w:rsidRPr="009E4DA8" w:rsidTr="004560C0">
        <w:trPr>
          <w:trHeight w:val="297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192,9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</w:p>
        </w:tc>
      </w:tr>
      <w:tr w:rsidR="00343EBD" w:rsidRPr="009E4DA8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2 854,7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</w:t>
            </w:r>
            <w:r w:rsidRPr="004B6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A69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3A6936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5</w:t>
            </w:r>
            <w:r w:rsidRPr="009E4DA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</w:t>
            </w:r>
          </w:p>
        </w:tc>
      </w:tr>
      <w:tr w:rsidR="00343EBD" w:rsidRPr="009E4DA8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2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pStyle w:val="a7"/>
              <w:jc w:val="left"/>
              <w:rPr>
                <w:b w:val="0"/>
                <w:sz w:val="20"/>
                <w:szCs w:val="20"/>
              </w:rPr>
            </w:pPr>
            <w:r w:rsidRPr="009E4DA8">
              <w:rPr>
                <w:b w:val="0"/>
                <w:sz w:val="20"/>
                <w:szCs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3E1C4E" w:rsidRPr="009E4DA8">
              <w:rPr>
                <w:b w:val="0"/>
                <w:sz w:val="20"/>
                <w:szCs w:val="20"/>
              </w:rPr>
              <w:t>проверки,</w:t>
            </w:r>
            <w:r w:rsidRPr="009E4DA8">
              <w:rPr>
                <w:b w:val="0"/>
                <w:sz w:val="20"/>
                <w:szCs w:val="20"/>
              </w:rPr>
              <w:t xml:space="preserve"> которых выявлены правонарушения    коррупционного характера;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- минимизация правонарушений коррупционной направленности, совершенных муниципальными служащими, выявленных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правоохранительными органами</w:t>
            </w:r>
          </w:p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1B685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«Снижение административных барьеров, повышение качества и доступности муниципальных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Совершенствование предоставления государственных и муниципальных услуг, обеспечение эффективной деятельности МУ «МФЦ в Череповецком муниципальном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13 238,3</w:t>
            </w:r>
          </w:p>
        </w:tc>
      </w:tr>
      <w:tr w:rsidR="00343EBD" w:rsidRPr="0067013D" w:rsidTr="004560C0">
        <w:trPr>
          <w:trHeight w:val="7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1 824,9</w:t>
            </w:r>
          </w:p>
        </w:tc>
      </w:tr>
      <w:tr w:rsidR="00343EBD" w:rsidRPr="0067013D" w:rsidTr="004560C0">
        <w:trPr>
          <w:trHeight w:val="553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98 144,5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3EBD" w:rsidRPr="0067013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2024 год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8E544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3E1C4E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93 269,3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3E1C4E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92 769,3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руководители структурных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Исполнение требований федерального законодательства о муниципальной службе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80,0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E8171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200</w:t>
            </w:r>
            <w:r w:rsidR="00343EB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343EBD">
        <w:trPr>
          <w:trHeight w:val="476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2F5618" w:rsidP="00343EBD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79 845,2</w:t>
            </w:r>
            <w:bookmarkStart w:id="0" w:name="_GoBack"/>
            <w:bookmarkEnd w:id="0"/>
          </w:p>
        </w:tc>
      </w:tr>
      <w:tr w:rsidR="00343EBD" w:rsidRPr="0067013D" w:rsidTr="004560C0">
        <w:trPr>
          <w:trHeight w:val="565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3 868,7</w:t>
            </w:r>
          </w:p>
        </w:tc>
      </w:tr>
      <w:tr w:rsidR="00343EBD" w:rsidRPr="0067013D" w:rsidTr="004560C0">
        <w:trPr>
          <w:trHeight w:val="405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Финансового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500</w:t>
            </w:r>
            <w:r w:rsidRPr="006701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результатам </w:t>
            </w:r>
            <w:r w:rsidR="00EB2255" w:rsidRPr="001570A7">
              <w:rPr>
                <w:b w:val="0"/>
                <w:sz w:val="20"/>
              </w:rPr>
              <w:t>проверки,</w:t>
            </w:r>
            <w:r w:rsidRPr="001570A7">
              <w:rPr>
                <w:b w:val="0"/>
                <w:sz w:val="20"/>
              </w:rPr>
              <w:t xml:space="preserve">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FB5D3F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C0614B" w:rsidRDefault="00EB2255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12 054,3</w:t>
            </w:r>
          </w:p>
        </w:tc>
      </w:tr>
      <w:tr w:rsidR="00343EBD" w:rsidTr="004560C0">
        <w:trPr>
          <w:trHeight w:val="77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МУ «МФЦ в Чер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еповецком муниципальном районе», 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B2255" w:rsidRDefault="00EB2255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B225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150,5</w:t>
            </w:r>
          </w:p>
        </w:tc>
      </w:tr>
      <w:tr w:rsidR="00343EBD" w:rsidTr="004560C0">
        <w:trPr>
          <w:trHeight w:val="681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EB2255" w:rsidRDefault="00C0614B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2255">
              <w:rPr>
                <w:rFonts w:ascii="Times New Roman" w:hAnsi="Times New Roman" w:cs="Times New Roman"/>
                <w:sz w:val="20"/>
                <w:szCs w:val="20"/>
              </w:rPr>
              <w:t>11 903,8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343EBD" w:rsidRDefault="00EB2255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105 383,6</w:t>
            </w:r>
          </w:p>
        </w:tc>
      </w:tr>
      <w:tr w:rsidR="00343EBD" w:rsidRPr="0067013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0104C2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04C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2025 год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  <w:p w:rsidR="00A25F11" w:rsidRPr="00F14699" w:rsidRDefault="00A25F11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82 582,6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4560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67013D" w:rsidTr="004560C0">
        <w:trPr>
          <w:trHeight w:val="46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69 154,7</w:t>
            </w:r>
          </w:p>
        </w:tc>
      </w:tr>
      <w:tr w:rsidR="00343EBD" w:rsidRPr="0067013D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3 872,5</w:t>
            </w:r>
          </w:p>
        </w:tc>
      </w:tr>
      <w:tr w:rsidR="00343EBD" w:rsidRPr="0067013D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сельских поселений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1 846,7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Привлечение на муниципальную службу высококвалифицированных специалистов, повышение престижа и привлекательности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6 766,7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Tr="004560C0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Tr="004560C0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94 202,5</w:t>
            </w:r>
          </w:p>
        </w:tc>
      </w:tr>
      <w:tr w:rsidR="00343EBD" w:rsidTr="004560C0">
        <w:trPr>
          <w:trHeight w:val="224"/>
        </w:trPr>
        <w:tc>
          <w:tcPr>
            <w:tcW w:w="154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2026 год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  <w:p w:rsidR="00343EBD" w:rsidRPr="00284E8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«Совершенствование системы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муниципальной службы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в Череповецком муниципаль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 районе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-повышение эффективности деятельности работников администрации района для выполнения полномочий по решению вопросов местного значения;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отсутствие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роста численности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муниципальных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служащих;</w:t>
            </w:r>
          </w:p>
          <w:p w:rsidR="00343EBD" w:rsidRPr="00592E60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реализация плана 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я квалификации должностных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лиц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343EBD" w:rsidRPr="00F14699" w:rsidRDefault="00343EBD" w:rsidP="004560C0">
            <w:pPr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назначение на должности категории «руководители» из резерва управленческих кадров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администрации района 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– не менее 30</w:t>
            </w:r>
            <w:r w:rsidRPr="00592E60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от общего числа назначенных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82 582,3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A43D2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592E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овышени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 профессионального уровня муниципальных служащих, формирование резерва управленческих кадров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конкурса «Лучший работник администрации Череповецкого муниципального района»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AD295C" w:rsidRDefault="00343EBD" w:rsidP="004560C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мотивации муниципальных служащих, формирование резерва управленческих кадров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Исполнение требований федерального законода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тельства о муниципальной службе </w:t>
            </w:r>
            <w:r w:rsidRPr="008D06DB">
              <w:rPr>
                <w:rFonts w:ascii="Times New Roman" w:hAnsi="Times New Roman" w:cs="Times New Roman"/>
                <w:sz w:val="20"/>
                <w:szCs w:val="20"/>
              </w:rPr>
              <w:t>(обязательная диспансеризация муниципальных служащих, страхование муниципальных служащих</w:t>
            </w:r>
            <w:r w:rsidRPr="008D06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 муниципальной службы и кадровой политики, начальник отдела, МКУ «ЦКОД» начальник отдела муниципальных закупок,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и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>сполнени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851166">
              <w:rPr>
                <w:rFonts w:ascii="Times New Roman" w:hAnsi="Times New Roman" w:cs="Times New Roman"/>
                <w:sz w:val="20"/>
                <w:szCs w:val="20"/>
              </w:rPr>
              <w:t xml:space="preserve"> требований федерального законодательства 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43EBD" w:rsidRPr="0011284E" w:rsidTr="004560C0">
        <w:trPr>
          <w:trHeight w:val="6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эффективной деятельности администрации района по решению вопросов местного значения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EBD" w:rsidRPr="0011284E" w:rsidRDefault="008D3518" w:rsidP="004560C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71 001,6</w:t>
            </w:r>
          </w:p>
        </w:tc>
      </w:tr>
      <w:tr w:rsidR="00343EBD" w:rsidRPr="0011284E" w:rsidTr="004560C0">
        <w:trPr>
          <w:trHeight w:val="670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3 872,0</w:t>
            </w:r>
          </w:p>
        </w:tc>
      </w:tr>
      <w:tr w:rsidR="00343EBD" w:rsidRPr="0067013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частичной компенсации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платы за наем жилого помещения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 муниципальной службы и кадровой политики, начальник 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67013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социальных гарантий лицам, замещавшим муниципальные должности и должности муниципальной службы в органах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местного самоуправления Череповецкого муниципального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 муниципальной службы и кадровой политики, 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Финансового управления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на муниципальную службу высококвалифицированных специалистов, повышение престижа и привлекательности муниципальной службы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4B6EE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4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B6EED">
              <w:rPr>
                <w:rFonts w:ascii="Times New Roman" w:hAnsi="Times New Roman" w:cs="Times New Roman"/>
                <w:sz w:val="20"/>
                <w:szCs w:val="20"/>
              </w:rPr>
              <w:t>Формирование системы профессиональной подготовки, переподготовки и профессионального развития муниципальных служащих и работников.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24CD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муниципальной службы и кадровой политики, </w:t>
            </w:r>
            <w:r w:rsidRPr="00824C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руководители структурных подразделений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района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1CD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профессионального уровня муниципальных служащих</w:t>
            </w:r>
            <w:r w:rsidRPr="00531CD5">
              <w:rPr>
                <w:rFonts w:ascii="Times New Roman" w:hAnsi="Times New Roman" w:cs="Times New Roman"/>
                <w:sz w:val="20"/>
                <w:szCs w:val="20"/>
              </w:rPr>
              <w:t xml:space="preserve"> и работников структурных подразделений и органов администрации района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ind w:right="-1100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500,0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«Обеспечение защиты прав 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законных интересов граждан, общества от угроз, связанных </w:t>
            </w:r>
          </w:p>
          <w:p w:rsidR="00343EBD" w:rsidRPr="00C544AA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 коррупцией»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9E4DA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1570A7" w:rsidRDefault="00343EBD" w:rsidP="004560C0">
            <w:pPr>
              <w:pStyle w:val="a7"/>
              <w:jc w:val="left"/>
              <w:rPr>
                <w:b w:val="0"/>
                <w:sz w:val="20"/>
              </w:rPr>
            </w:pPr>
            <w:r w:rsidRPr="001570A7">
              <w:rPr>
                <w:b w:val="0"/>
                <w:sz w:val="20"/>
              </w:rPr>
              <w:t xml:space="preserve">- стабильная динамика количества обращений, поступивших в администрацию района, по фактам    проявлений коррупции в органах местного самоуправления района, по </w:t>
            </w:r>
            <w:proofErr w:type="gramStart"/>
            <w:r w:rsidRPr="001570A7">
              <w:rPr>
                <w:b w:val="0"/>
                <w:sz w:val="20"/>
              </w:rPr>
              <w:t>результатам</w:t>
            </w:r>
            <w:proofErr w:type="gramEnd"/>
            <w:r w:rsidRPr="001570A7">
              <w:rPr>
                <w:b w:val="0"/>
                <w:sz w:val="20"/>
              </w:rPr>
              <w:t xml:space="preserve"> проверки которых выявлены правонарушения    коррупционного характера;</w:t>
            </w:r>
          </w:p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 w:rsidRPr="007869EC">
              <w:rPr>
                <w:rFonts w:ascii="Times New Roman" w:hAnsi="Times New Roman" w:cs="Times New Roman"/>
                <w:sz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</w:rPr>
              <w:t>минимизация</w:t>
            </w:r>
            <w:r w:rsidRPr="007869EC">
              <w:rPr>
                <w:rFonts w:ascii="Times New Roman" w:hAnsi="Times New Roman" w:cs="Times New Roman"/>
                <w:sz w:val="20"/>
              </w:rPr>
              <w:t xml:space="preserve"> правонарушений коррупционной направленности, совершенных муниципальными служащими, выявленных правоохранительными органами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3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лиц, в должностные обязанности которых входит участие в противодействии коррупции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противодействии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4</w:t>
            </w:r>
          </w:p>
          <w:p w:rsidR="00343EBD" w:rsidRPr="00BD30B8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Правовое просвещение и правовое информирование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профилактике коррупционных правонарушений отдела муниципальной службы и кадровой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воевременно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прохождени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переподготовки (повышения квалификации)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служащи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 (работник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ами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в должностные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ности </w:t>
            </w:r>
          </w:p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>которых входит участие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t xml:space="preserve">в противодействии </w:t>
            </w:r>
            <w:r w:rsidRPr="00BD30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5</w:t>
            </w:r>
          </w:p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информирования граждан по вопросам противодействия коррупции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профилактике коррупционных правонарушений отдела муниципальной службы и кадровой политики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7C6544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Информирование граждан по вопросам противодействия коррупции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28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43EBD" w:rsidRPr="0011284E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3</w:t>
            </w:r>
          </w:p>
          <w:p w:rsidR="00343EBD" w:rsidRPr="00ED5445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«Снижение административных барьеров, повышение качества и доступности муниципальных услуг, в том числе на базе многофункционального центра организации предоставления государственных и муниципальных услуг</w:t>
            </w:r>
            <w:r w:rsidRPr="00C544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 муниципальной службы и кадровой политики,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соисполнители – МУ «МФЦ в Череповецком муниципальном районе, экспертно-правовое управление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F14699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11 559,9</w:t>
            </w:r>
          </w:p>
        </w:tc>
      </w:tr>
      <w:tr w:rsidR="00343EBD" w:rsidRPr="0011284E" w:rsidTr="004560C0">
        <w:trPr>
          <w:trHeight w:val="885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1</w:t>
            </w:r>
          </w:p>
          <w:p w:rsidR="00343EBD" w:rsidRPr="00BD7ED1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предоставления муниципальных услуг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МУ «МФЦ в Череповецком муниципальном районе,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>экспертно-правов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9E4DA8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4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3EBD" w:rsidRPr="00FD3717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Совершенствование предоставления государственных и муниципальных услуг, обеспечение эффективной деятельности МУ «МФЦ в Череповецком муниципальном районе»</w:t>
            </w: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района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</w:tr>
      <w:tr w:rsidR="00343EBD" w:rsidRPr="0011284E" w:rsidTr="004560C0">
        <w:trPr>
          <w:trHeight w:val="437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4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11 413,4</w:t>
            </w:r>
          </w:p>
        </w:tc>
      </w:tr>
      <w:tr w:rsidR="00343EBD" w:rsidTr="004560C0">
        <w:trPr>
          <w:trHeight w:val="2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BD" w:rsidRDefault="00343EBD" w:rsidP="004560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EBD" w:rsidRPr="0011284E" w:rsidRDefault="00343EBD" w:rsidP="004560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94 202,2</w:t>
            </w:r>
          </w:p>
        </w:tc>
      </w:tr>
    </w:tbl>
    <w:p w:rsidR="00440C6B" w:rsidRPr="008829FA" w:rsidRDefault="00116652" w:rsidP="00116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B7C47">
        <w:rPr>
          <w:rFonts w:ascii="Times New Roman" w:hAnsi="Times New Roman" w:cs="Times New Roman"/>
          <w:sz w:val="28"/>
          <w:szCs w:val="28"/>
        </w:rPr>
        <w:t xml:space="preserve">      </w:t>
      </w:r>
      <w:r w:rsidR="005201F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»</w:t>
      </w:r>
    </w:p>
    <w:sectPr w:rsidR="00440C6B" w:rsidRPr="008829FA" w:rsidSect="00A25F11">
      <w:headerReference w:type="default" r:id="rId8"/>
      <w:pgSz w:w="16838" w:h="11906" w:orient="landscape"/>
      <w:pgMar w:top="1701" w:right="1134" w:bottom="1134" w:left="1134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115" w:rsidRDefault="00346115" w:rsidP="00A25F11">
      <w:r>
        <w:separator/>
      </w:r>
    </w:p>
  </w:endnote>
  <w:endnote w:type="continuationSeparator" w:id="0">
    <w:p w:rsidR="00346115" w:rsidRDefault="00346115" w:rsidP="00A25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115" w:rsidRDefault="00346115" w:rsidP="00A25F11">
      <w:r>
        <w:separator/>
      </w:r>
    </w:p>
  </w:footnote>
  <w:footnote w:type="continuationSeparator" w:id="0">
    <w:p w:rsidR="00346115" w:rsidRDefault="00346115" w:rsidP="00A25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705"/>
      <w:docPartObj>
        <w:docPartGallery w:val="Page Numbers (Top of Page)"/>
        <w:docPartUnique/>
      </w:docPartObj>
    </w:sdtPr>
    <w:sdtContent>
      <w:p w:rsidR="00A25F11" w:rsidRDefault="00A25F11">
        <w:pPr>
          <w:pStyle w:val="af6"/>
          <w:jc w:val="center"/>
        </w:pPr>
        <w:fldSimple w:instr=" PAGE   \* MERGEFORMAT ">
          <w:r>
            <w:rPr>
              <w:noProof/>
            </w:rPr>
            <w:t>35</w:t>
          </w:r>
        </w:fldSimple>
      </w:p>
    </w:sdtContent>
  </w:sdt>
  <w:p w:rsidR="00A25F11" w:rsidRDefault="00A25F11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AD1"/>
    <w:multiLevelType w:val="hybridMultilevel"/>
    <w:tmpl w:val="CD142B52"/>
    <w:lvl w:ilvl="0" w:tplc="2FF636B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C45AEF"/>
    <w:multiLevelType w:val="hybridMultilevel"/>
    <w:tmpl w:val="6FBE6B2C"/>
    <w:lvl w:ilvl="0" w:tplc="7EC853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7311F67"/>
    <w:multiLevelType w:val="hybridMultilevel"/>
    <w:tmpl w:val="44F4C0E0"/>
    <w:lvl w:ilvl="0" w:tplc="86E8E3C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315598"/>
    <w:multiLevelType w:val="hybridMultilevel"/>
    <w:tmpl w:val="C9F07AE6"/>
    <w:lvl w:ilvl="0" w:tplc="0E5C4D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DE35A0"/>
    <w:multiLevelType w:val="hybridMultilevel"/>
    <w:tmpl w:val="12663F3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A2EEF"/>
    <w:multiLevelType w:val="hybridMultilevel"/>
    <w:tmpl w:val="8A405798"/>
    <w:lvl w:ilvl="0" w:tplc="93C2E4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6D4F59"/>
    <w:multiLevelType w:val="hybridMultilevel"/>
    <w:tmpl w:val="98D25CC0"/>
    <w:lvl w:ilvl="0" w:tplc="060A211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EFB2CC6"/>
    <w:multiLevelType w:val="hybridMultilevel"/>
    <w:tmpl w:val="809A0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AC5B99"/>
    <w:multiLevelType w:val="hybridMultilevel"/>
    <w:tmpl w:val="076E83D6"/>
    <w:lvl w:ilvl="0" w:tplc="546E7C6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47110E"/>
    <w:multiLevelType w:val="hybridMultilevel"/>
    <w:tmpl w:val="2438DF9A"/>
    <w:lvl w:ilvl="0" w:tplc="8C6ECBCE">
      <w:start w:val="20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534DAA"/>
    <w:multiLevelType w:val="hybridMultilevel"/>
    <w:tmpl w:val="8E68C7BC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D11EC6"/>
    <w:multiLevelType w:val="hybridMultilevel"/>
    <w:tmpl w:val="8EAE37B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4E7C12"/>
    <w:multiLevelType w:val="hybridMultilevel"/>
    <w:tmpl w:val="3760D1FA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586771"/>
    <w:multiLevelType w:val="multilevel"/>
    <w:tmpl w:val="4462F728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7D05BBC"/>
    <w:multiLevelType w:val="hybridMultilevel"/>
    <w:tmpl w:val="0852808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053D1F"/>
    <w:multiLevelType w:val="hybridMultilevel"/>
    <w:tmpl w:val="3D78A00C"/>
    <w:lvl w:ilvl="0" w:tplc="03DED4E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577F87"/>
    <w:multiLevelType w:val="hybridMultilevel"/>
    <w:tmpl w:val="6A0E28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9A2783"/>
    <w:multiLevelType w:val="multilevel"/>
    <w:tmpl w:val="EE3C30DC"/>
    <w:lvl w:ilvl="0">
      <w:start w:val="2020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442E52C7"/>
    <w:multiLevelType w:val="hybridMultilevel"/>
    <w:tmpl w:val="04B61D84"/>
    <w:lvl w:ilvl="0" w:tplc="508A1230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50476FA"/>
    <w:multiLevelType w:val="hybridMultilevel"/>
    <w:tmpl w:val="3860297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21A63"/>
    <w:multiLevelType w:val="hybridMultilevel"/>
    <w:tmpl w:val="E96C9AA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77DA0"/>
    <w:multiLevelType w:val="hybridMultilevel"/>
    <w:tmpl w:val="9C34E57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873932"/>
    <w:multiLevelType w:val="hybridMultilevel"/>
    <w:tmpl w:val="010EB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C06953"/>
    <w:multiLevelType w:val="hybridMultilevel"/>
    <w:tmpl w:val="46E654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ED0853"/>
    <w:multiLevelType w:val="hybridMultilevel"/>
    <w:tmpl w:val="241E106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79C3ADD"/>
    <w:multiLevelType w:val="hybridMultilevel"/>
    <w:tmpl w:val="C3DC4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14ABE"/>
    <w:multiLevelType w:val="hybridMultilevel"/>
    <w:tmpl w:val="0A523394"/>
    <w:lvl w:ilvl="0" w:tplc="239C671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C308E4"/>
    <w:multiLevelType w:val="hybridMultilevel"/>
    <w:tmpl w:val="0700E806"/>
    <w:lvl w:ilvl="0" w:tplc="B2D89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6D7CC6"/>
    <w:multiLevelType w:val="hybridMultilevel"/>
    <w:tmpl w:val="B49A24EC"/>
    <w:lvl w:ilvl="0" w:tplc="3CEA6A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122A78"/>
    <w:multiLevelType w:val="hybridMultilevel"/>
    <w:tmpl w:val="E842F160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EFF1991"/>
    <w:multiLevelType w:val="hybridMultilevel"/>
    <w:tmpl w:val="D83021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B424B"/>
    <w:multiLevelType w:val="hybridMultilevel"/>
    <w:tmpl w:val="F3CA3A4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384500"/>
    <w:multiLevelType w:val="hybridMultilevel"/>
    <w:tmpl w:val="A3E05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22259A"/>
    <w:multiLevelType w:val="hybridMultilevel"/>
    <w:tmpl w:val="9B0228F6"/>
    <w:lvl w:ilvl="0" w:tplc="9A2CF70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A04484"/>
    <w:multiLevelType w:val="hybridMultilevel"/>
    <w:tmpl w:val="63E4B3F0"/>
    <w:lvl w:ilvl="0" w:tplc="8E908D1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0511BDD"/>
    <w:multiLevelType w:val="hybridMultilevel"/>
    <w:tmpl w:val="2E409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D0401A"/>
    <w:multiLevelType w:val="hybridMultilevel"/>
    <w:tmpl w:val="DDCC9A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5375E4"/>
    <w:multiLevelType w:val="hybridMultilevel"/>
    <w:tmpl w:val="EF564A16"/>
    <w:lvl w:ilvl="0" w:tplc="82B264B6">
      <w:start w:val="1"/>
      <w:numFmt w:val="decimal"/>
      <w:lvlText w:val="%1."/>
      <w:lvlJc w:val="left"/>
      <w:pPr>
        <w:ind w:left="1360" w:hanging="100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755D06"/>
    <w:multiLevelType w:val="hybridMultilevel"/>
    <w:tmpl w:val="2A4C23EC"/>
    <w:lvl w:ilvl="0" w:tplc="7942409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2D5BC9"/>
    <w:multiLevelType w:val="hybridMultilevel"/>
    <w:tmpl w:val="11C4D3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BE6AD4"/>
    <w:multiLevelType w:val="hybridMultilevel"/>
    <w:tmpl w:val="8AF44DA4"/>
    <w:lvl w:ilvl="0" w:tplc="2CD8A6B2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8D71CA1"/>
    <w:multiLevelType w:val="hybridMultilevel"/>
    <w:tmpl w:val="9C3E5CA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10693"/>
    <w:multiLevelType w:val="hybridMultilevel"/>
    <w:tmpl w:val="7A14E72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D01948"/>
    <w:multiLevelType w:val="hybridMultilevel"/>
    <w:tmpl w:val="E474CA82"/>
    <w:lvl w:ilvl="0" w:tplc="EC0C3F0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5"/>
  </w:num>
  <w:num w:numId="5">
    <w:abstractNumId w:val="30"/>
  </w:num>
  <w:num w:numId="6">
    <w:abstractNumId w:val="23"/>
  </w:num>
  <w:num w:numId="7">
    <w:abstractNumId w:val="11"/>
  </w:num>
  <w:num w:numId="8">
    <w:abstractNumId w:val="31"/>
  </w:num>
  <w:num w:numId="9">
    <w:abstractNumId w:val="25"/>
  </w:num>
  <w:num w:numId="10">
    <w:abstractNumId w:val="10"/>
  </w:num>
  <w:num w:numId="11">
    <w:abstractNumId w:val="16"/>
  </w:num>
  <w:num w:numId="12">
    <w:abstractNumId w:val="27"/>
  </w:num>
  <w:num w:numId="13">
    <w:abstractNumId w:val="36"/>
  </w:num>
  <w:num w:numId="14">
    <w:abstractNumId w:val="22"/>
  </w:num>
  <w:num w:numId="15">
    <w:abstractNumId w:val="14"/>
  </w:num>
  <w:num w:numId="16">
    <w:abstractNumId w:val="3"/>
  </w:num>
  <w:num w:numId="17">
    <w:abstractNumId w:val="4"/>
  </w:num>
  <w:num w:numId="18">
    <w:abstractNumId w:val="20"/>
  </w:num>
  <w:num w:numId="19">
    <w:abstractNumId w:val="35"/>
  </w:num>
  <w:num w:numId="20">
    <w:abstractNumId w:val="26"/>
  </w:num>
  <w:num w:numId="21">
    <w:abstractNumId w:val="34"/>
  </w:num>
  <w:num w:numId="22">
    <w:abstractNumId w:val="29"/>
  </w:num>
  <w:num w:numId="23">
    <w:abstractNumId w:val="24"/>
  </w:num>
  <w:num w:numId="24">
    <w:abstractNumId w:val="12"/>
  </w:num>
  <w:num w:numId="25">
    <w:abstractNumId w:val="37"/>
  </w:num>
  <w:num w:numId="26">
    <w:abstractNumId w:val="41"/>
  </w:num>
  <w:num w:numId="27">
    <w:abstractNumId w:val="21"/>
  </w:num>
  <w:num w:numId="28">
    <w:abstractNumId w:val="32"/>
  </w:num>
  <w:num w:numId="29">
    <w:abstractNumId w:val="19"/>
  </w:num>
  <w:num w:numId="30">
    <w:abstractNumId w:val="2"/>
  </w:num>
  <w:num w:numId="31">
    <w:abstractNumId w:val="40"/>
  </w:num>
  <w:num w:numId="32">
    <w:abstractNumId w:val="38"/>
  </w:num>
  <w:num w:numId="33">
    <w:abstractNumId w:val="43"/>
  </w:num>
  <w:num w:numId="34">
    <w:abstractNumId w:val="33"/>
  </w:num>
  <w:num w:numId="35">
    <w:abstractNumId w:val="9"/>
  </w:num>
  <w:num w:numId="36">
    <w:abstractNumId w:val="13"/>
  </w:num>
  <w:num w:numId="37">
    <w:abstractNumId w:val="8"/>
  </w:num>
  <w:num w:numId="38">
    <w:abstractNumId w:val="42"/>
  </w:num>
  <w:num w:numId="39">
    <w:abstractNumId w:val="18"/>
  </w:num>
  <w:num w:numId="40">
    <w:abstractNumId w:val="6"/>
  </w:num>
  <w:num w:numId="41">
    <w:abstractNumId w:val="39"/>
  </w:num>
  <w:num w:numId="42">
    <w:abstractNumId w:val="28"/>
  </w:num>
  <w:num w:numId="43">
    <w:abstractNumId w:val="1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7C47"/>
    <w:rsid w:val="00036603"/>
    <w:rsid w:val="000548C3"/>
    <w:rsid w:val="00076CB9"/>
    <w:rsid w:val="00116652"/>
    <w:rsid w:val="00131423"/>
    <w:rsid w:val="00162951"/>
    <w:rsid w:val="00163EEF"/>
    <w:rsid w:val="00241B37"/>
    <w:rsid w:val="0029461E"/>
    <w:rsid w:val="002C13F2"/>
    <w:rsid w:val="002F5618"/>
    <w:rsid w:val="0033226D"/>
    <w:rsid w:val="00343EBD"/>
    <w:rsid w:val="00346115"/>
    <w:rsid w:val="0034775E"/>
    <w:rsid w:val="00352020"/>
    <w:rsid w:val="003E1C4E"/>
    <w:rsid w:val="003E569A"/>
    <w:rsid w:val="00440C6B"/>
    <w:rsid w:val="0044126B"/>
    <w:rsid w:val="00453331"/>
    <w:rsid w:val="00457816"/>
    <w:rsid w:val="004A01E8"/>
    <w:rsid w:val="004D7EDA"/>
    <w:rsid w:val="005201F2"/>
    <w:rsid w:val="006C2473"/>
    <w:rsid w:val="006E60F0"/>
    <w:rsid w:val="007A6502"/>
    <w:rsid w:val="007B61AE"/>
    <w:rsid w:val="008829FA"/>
    <w:rsid w:val="0088683F"/>
    <w:rsid w:val="0089771D"/>
    <w:rsid w:val="008D3518"/>
    <w:rsid w:val="008F3ADE"/>
    <w:rsid w:val="008F5DC6"/>
    <w:rsid w:val="00914255"/>
    <w:rsid w:val="009523DD"/>
    <w:rsid w:val="00963BA0"/>
    <w:rsid w:val="00984C6F"/>
    <w:rsid w:val="009B3C82"/>
    <w:rsid w:val="009D6934"/>
    <w:rsid w:val="00A211FE"/>
    <w:rsid w:val="00A25F11"/>
    <w:rsid w:val="00A34A26"/>
    <w:rsid w:val="00A61526"/>
    <w:rsid w:val="00AF10C4"/>
    <w:rsid w:val="00B2026E"/>
    <w:rsid w:val="00B408B1"/>
    <w:rsid w:val="00BA7589"/>
    <w:rsid w:val="00BB7C47"/>
    <w:rsid w:val="00C02918"/>
    <w:rsid w:val="00C03B51"/>
    <w:rsid w:val="00C0614B"/>
    <w:rsid w:val="00C71B9E"/>
    <w:rsid w:val="00D45420"/>
    <w:rsid w:val="00D62631"/>
    <w:rsid w:val="00D92B47"/>
    <w:rsid w:val="00DD7CE6"/>
    <w:rsid w:val="00DF1CAB"/>
    <w:rsid w:val="00E8171D"/>
    <w:rsid w:val="00EB2017"/>
    <w:rsid w:val="00EB2255"/>
    <w:rsid w:val="00ED59E1"/>
    <w:rsid w:val="00F4748B"/>
    <w:rsid w:val="00F74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3D effects 3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C47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BB7C4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B7C4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BB7C47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BB7C4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7C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B7C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BB7C4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B7C4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BB7C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B7C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C4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B7C4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rsid w:val="00BB7C4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B7C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uiPriority w:val="99"/>
    <w:unhideWhenUsed/>
    <w:rsid w:val="00BB7C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BB7C47"/>
  </w:style>
  <w:style w:type="paragraph" w:styleId="a5">
    <w:name w:val="List Paragraph"/>
    <w:basedOn w:val="a"/>
    <w:uiPriority w:val="34"/>
    <w:qFormat/>
    <w:rsid w:val="00BB7C4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1"/>
    <w:rsid w:val="00BB7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BB7C47"/>
    <w:pPr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BB7C4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uiPriority w:val="99"/>
    <w:rsid w:val="00BB7C47"/>
    <w:pPr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styleId="a9">
    <w:name w:val="Hyperlink"/>
    <w:basedOn w:val="a0"/>
    <w:uiPriority w:val="99"/>
    <w:unhideWhenUsed/>
    <w:rsid w:val="00BB7C47"/>
    <w:rPr>
      <w:color w:val="0000FF"/>
      <w:u w:val="single"/>
    </w:rPr>
  </w:style>
  <w:style w:type="paragraph" w:styleId="aa">
    <w:name w:val="Body Text"/>
    <w:basedOn w:val="a"/>
    <w:link w:val="ab"/>
    <w:uiPriority w:val="99"/>
    <w:unhideWhenUsed/>
    <w:rsid w:val="00BB7C47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BB7C47"/>
  </w:style>
  <w:style w:type="paragraph" w:styleId="31">
    <w:name w:val="Body Text Indent 3"/>
    <w:basedOn w:val="a"/>
    <w:link w:val="32"/>
    <w:uiPriority w:val="99"/>
    <w:unhideWhenUsed/>
    <w:rsid w:val="00BB7C4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BB7C47"/>
    <w:rPr>
      <w:sz w:val="16"/>
      <w:szCs w:val="16"/>
    </w:rPr>
  </w:style>
  <w:style w:type="paragraph" w:styleId="33">
    <w:name w:val="Body Text 3"/>
    <w:basedOn w:val="a"/>
    <w:link w:val="34"/>
    <w:uiPriority w:val="99"/>
    <w:unhideWhenUsed/>
    <w:rsid w:val="00BB7C47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BB7C47"/>
    <w:rPr>
      <w:sz w:val="16"/>
      <w:szCs w:val="16"/>
    </w:rPr>
  </w:style>
  <w:style w:type="paragraph" w:styleId="ac">
    <w:name w:val="Body Text Indent"/>
    <w:aliases w:val="Нумерованный список !!,Надин стиль,Основной текст 1"/>
    <w:basedOn w:val="a"/>
    <w:link w:val="ad"/>
    <w:uiPriority w:val="99"/>
    <w:rsid w:val="00BB7C47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,Надин стиль Знак,Основной текст 1 Знак"/>
    <w:basedOn w:val="a0"/>
    <w:link w:val="ac"/>
    <w:uiPriority w:val="99"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25">
    <w:name w:val="Абзац списка2"/>
    <w:basedOn w:val="a"/>
    <w:rsid w:val="00BB7C4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e">
    <w:name w:val="Subtitle"/>
    <w:basedOn w:val="a"/>
    <w:next w:val="a"/>
    <w:link w:val="af"/>
    <w:qFormat/>
    <w:rsid w:val="00BB7C47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rsid w:val="00BB7C47"/>
    <w:rPr>
      <w:rFonts w:ascii="Cambria" w:eastAsia="Times New Roman" w:hAnsi="Cambria" w:cs="Times New Roman"/>
      <w:sz w:val="24"/>
      <w:szCs w:val="24"/>
      <w:lang w:eastAsia="ru-RU"/>
    </w:rPr>
  </w:style>
  <w:style w:type="paragraph" w:styleId="af0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unhideWhenUsed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Plain Text"/>
    <w:basedOn w:val="a"/>
    <w:link w:val="af2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uiPriority w:val="99"/>
    <w:rsid w:val="00BB7C4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TOC Heading"/>
    <w:basedOn w:val="1"/>
    <w:next w:val="a"/>
    <w:uiPriority w:val="39"/>
    <w:semiHidden/>
    <w:unhideWhenUsed/>
    <w:qFormat/>
    <w:rsid w:val="00BB7C47"/>
    <w:pPr>
      <w:spacing w:line="276" w:lineRule="auto"/>
      <w:outlineLvl w:val="9"/>
    </w:p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basedOn w:val="a0"/>
    <w:link w:val="af0"/>
    <w:uiPriority w:val="99"/>
    <w:locked/>
    <w:rsid w:val="00BB7C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BB7C47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customStyle="1" w:styleId="ConsPlusCell">
    <w:name w:val="ConsPlusCell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BB7C47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12095">
    <w:name w:val="Стиль 12 пт По ширине Первая строка:  095 см Междустр.интервал:..."/>
    <w:basedOn w:val="a"/>
    <w:next w:val="af1"/>
    <w:autoRedefine/>
    <w:uiPriority w:val="99"/>
    <w:rsid w:val="00BB7C47"/>
    <w:pPr>
      <w:suppressAutoHyphens/>
      <w:spacing w:after="200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BB7C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TT"/>
    </w:rPr>
  </w:style>
  <w:style w:type="paragraph" w:customStyle="1" w:styleId="26">
    <w:name w:val="Знак2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"/>
    <w:basedOn w:val="a"/>
    <w:uiPriority w:val="99"/>
    <w:rsid w:val="00BB7C4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 Знак"/>
    <w:basedOn w:val="a"/>
    <w:uiPriority w:val="99"/>
    <w:rsid w:val="00BB7C47"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Cell">
    <w:name w:val="ConsCell"/>
    <w:uiPriority w:val="99"/>
    <w:rsid w:val="00BB7C47"/>
    <w:pPr>
      <w:widowControl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BB7C4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BB7C47"/>
  </w:style>
  <w:style w:type="paragraph" w:styleId="af8">
    <w:name w:val="footer"/>
    <w:basedOn w:val="a"/>
    <w:link w:val="af9"/>
    <w:uiPriority w:val="99"/>
    <w:semiHidden/>
    <w:unhideWhenUsed/>
    <w:rsid w:val="00BB7C4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B7C47"/>
  </w:style>
  <w:style w:type="character" w:customStyle="1" w:styleId="FontStyle11">
    <w:name w:val="Font Style11"/>
    <w:basedOn w:val="a0"/>
    <w:rsid w:val="00BB7C47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B7C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en-TT"/>
    </w:rPr>
  </w:style>
  <w:style w:type="paragraph" w:customStyle="1" w:styleId="msonormalcxspmiddle">
    <w:name w:val="msonormal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Document Map"/>
    <w:basedOn w:val="a"/>
    <w:link w:val="afb"/>
    <w:uiPriority w:val="99"/>
    <w:semiHidden/>
    <w:unhideWhenUsed/>
    <w:rsid w:val="00BB7C47"/>
    <w:rPr>
      <w:rFonts w:ascii="Tahoma" w:eastAsia="Calibri" w:hAnsi="Tahoma" w:cs="Tahoma"/>
      <w:sz w:val="16"/>
      <w:szCs w:val="16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BB7C47"/>
    <w:rPr>
      <w:rFonts w:ascii="Tahoma" w:eastAsia="Calibri" w:hAnsi="Tahoma" w:cs="Tahoma"/>
      <w:sz w:val="16"/>
      <w:szCs w:val="16"/>
    </w:rPr>
  </w:style>
  <w:style w:type="paragraph" w:customStyle="1" w:styleId="FR3">
    <w:name w:val="FR3"/>
    <w:rsid w:val="00BB7C47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eastAsia="Times New Roman" w:hAnsi="Arial" w:cs="Times New Roman"/>
      <w:szCs w:val="20"/>
      <w:lang w:eastAsia="ru-RU"/>
    </w:rPr>
  </w:style>
  <w:style w:type="character" w:customStyle="1" w:styleId="afc">
    <w:name w:val="Основной текст_"/>
    <w:basedOn w:val="a0"/>
    <w:link w:val="27"/>
    <w:rsid w:val="00BB7C47"/>
    <w:rPr>
      <w:rFonts w:ascii="Sylfaen" w:eastAsia="Sylfaen" w:hAnsi="Sylfaen" w:cs="Sylfaen"/>
      <w:spacing w:val="-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BB7C47"/>
    <w:pPr>
      <w:widowControl w:val="0"/>
      <w:shd w:val="clear" w:color="auto" w:fill="FFFFFF"/>
      <w:spacing w:before="360" w:after="60" w:line="0" w:lineRule="atLeast"/>
      <w:jc w:val="both"/>
    </w:pPr>
    <w:rPr>
      <w:rFonts w:ascii="Sylfaen" w:eastAsia="Sylfaen" w:hAnsi="Sylfaen" w:cs="Sylfaen"/>
      <w:spacing w:val="-1"/>
    </w:rPr>
  </w:style>
  <w:style w:type="paragraph" w:customStyle="1" w:styleId="consplustitle0">
    <w:name w:val="consplustit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3">
    <w:name w:val="Font Style83"/>
    <w:rsid w:val="00BB7C47"/>
    <w:rPr>
      <w:rFonts w:ascii="Times New Roman" w:hAnsi="Times New Roman" w:cs="Times New Roman"/>
      <w:sz w:val="26"/>
      <w:szCs w:val="26"/>
    </w:rPr>
  </w:style>
  <w:style w:type="paragraph" w:customStyle="1" w:styleId="Style62">
    <w:name w:val="Style62"/>
    <w:basedOn w:val="a"/>
    <w:rsid w:val="00BB7C47"/>
    <w:pPr>
      <w:widowControl w:val="0"/>
      <w:autoSpaceDE w:val="0"/>
      <w:autoSpaceDN w:val="0"/>
      <w:adjustRightInd w:val="0"/>
      <w:spacing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rsid w:val="00BB7C4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link w:val="afe"/>
    <w:uiPriority w:val="1"/>
    <w:qFormat/>
    <w:rsid w:val="00BB7C4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cxspmiddle">
    <w:name w:val="msonormalcxspmiddlecxspmiddle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0">
    <w:name w:val="Font Style30"/>
    <w:basedOn w:val="a0"/>
    <w:rsid w:val="00BB7C47"/>
    <w:rPr>
      <w:rFonts w:ascii="Times New Roman" w:hAnsi="Times New Roman" w:cs="Times New Roman"/>
      <w:sz w:val="26"/>
      <w:szCs w:val="26"/>
    </w:rPr>
  </w:style>
  <w:style w:type="paragraph" w:styleId="aff">
    <w:name w:val="Block Text"/>
    <w:basedOn w:val="a"/>
    <w:rsid w:val="00BB7C47"/>
    <w:pPr>
      <w:ind w:left="-360" w:right="7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Знак"/>
    <w:basedOn w:val="a"/>
    <w:rsid w:val="00BB7C4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5">
    <w:name w:val="Table 3D effects 3"/>
    <w:basedOn w:val="a1"/>
    <w:rsid w:val="00BB7C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4">
    <w:name w:val="Обычный + 14 пт"/>
    <w:aliases w:val="Первая строка:  1,25 см,Справа:  -0 см,Междустр.интервал: ..."/>
    <w:basedOn w:val="a"/>
    <w:next w:val="ConsPlusTitle"/>
    <w:rsid w:val="00BB7C47"/>
    <w:pPr>
      <w:ind w:firstLine="60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BB7C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f1">
    <w:name w:val="Таблицы (моноширинный)"/>
    <w:basedOn w:val="a"/>
    <w:next w:val="a"/>
    <w:rsid w:val="00BB7C47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6"/>
      <w:szCs w:val="26"/>
      <w:lang w:eastAsia="ru-RU"/>
    </w:rPr>
  </w:style>
  <w:style w:type="character" w:styleId="aff2">
    <w:name w:val="FollowedHyperlink"/>
    <w:basedOn w:val="a0"/>
    <w:uiPriority w:val="99"/>
    <w:semiHidden/>
    <w:unhideWhenUsed/>
    <w:rsid w:val="00BB7C47"/>
    <w:rPr>
      <w:color w:val="800080"/>
      <w:u w:val="single"/>
    </w:rPr>
  </w:style>
  <w:style w:type="paragraph" w:customStyle="1" w:styleId="font5">
    <w:name w:val="font5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BB7C47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B7C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B7C47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B7C4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B7C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BB7C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B7C47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B7C47"/>
    <w:pPr>
      <w:pBdr>
        <w:top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BB7C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3">
    <w:name w:val="xl173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74">
    <w:name w:val="xl174"/>
    <w:basedOn w:val="a"/>
    <w:rsid w:val="00BB7C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B7C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Без интервала Знак"/>
    <w:basedOn w:val="a0"/>
    <w:link w:val="afd"/>
    <w:rsid w:val="00BB7C47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CBFA4-411A-484C-9011-8A04F233E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6833</Words>
  <Characters>38951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2024-09-12T12:28:00Z</cp:lastPrinted>
  <dcterms:created xsi:type="dcterms:W3CDTF">2024-08-27T05:59:00Z</dcterms:created>
  <dcterms:modified xsi:type="dcterms:W3CDTF">2024-09-12T12:30:00Z</dcterms:modified>
</cp:coreProperties>
</file>