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705" w:rsidRDefault="009F6705" w:rsidP="009F6705">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9F6705" w:rsidRDefault="009F6705" w:rsidP="009F6705">
      <w:pPr>
        <w:jc w:val="center"/>
        <w:rPr>
          <w:sz w:val="28"/>
        </w:rPr>
      </w:pPr>
    </w:p>
    <w:p w:rsidR="009F6705" w:rsidRPr="00C32FA2" w:rsidRDefault="009F6705" w:rsidP="009F6705">
      <w:pPr>
        <w:widowControl w:val="0"/>
        <w:shd w:val="clear" w:color="auto" w:fill="FFFFFF"/>
        <w:autoSpaceDE w:val="0"/>
        <w:autoSpaceDN w:val="0"/>
        <w:adjustRightInd w:val="0"/>
        <w:jc w:val="center"/>
        <w:rPr>
          <w:rFonts w:ascii="Times New Roman" w:hAnsi="Times New Roman" w:cs="Times New Roman"/>
          <w:spacing w:val="-4"/>
          <w:sz w:val="28"/>
          <w:szCs w:val="28"/>
        </w:rPr>
      </w:pPr>
    </w:p>
    <w:p w:rsidR="009F6705" w:rsidRPr="00C32FA2" w:rsidRDefault="009F6705" w:rsidP="009F6705">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9F6705" w:rsidRPr="00C32FA2" w:rsidRDefault="009F6705" w:rsidP="009F6705">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9F6705" w:rsidRPr="00C32FA2" w:rsidRDefault="009F6705" w:rsidP="009F6705">
      <w:pPr>
        <w:widowControl w:val="0"/>
        <w:shd w:val="clear" w:color="auto" w:fill="FFFFFF"/>
        <w:autoSpaceDE w:val="0"/>
        <w:autoSpaceDN w:val="0"/>
        <w:adjustRightInd w:val="0"/>
        <w:jc w:val="center"/>
        <w:rPr>
          <w:rFonts w:ascii="Times New Roman" w:hAnsi="Times New Roman" w:cs="Times New Roman"/>
          <w:spacing w:val="-4"/>
          <w:sz w:val="28"/>
          <w:szCs w:val="28"/>
        </w:rPr>
      </w:pPr>
    </w:p>
    <w:p w:rsidR="009F6705" w:rsidRPr="00C32FA2" w:rsidRDefault="009F6705" w:rsidP="009F6705">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9F6705" w:rsidRPr="00C32FA2" w:rsidRDefault="009F6705" w:rsidP="009F6705">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20</w:t>
      </w:r>
      <w:r w:rsidRPr="00C32FA2">
        <w:rPr>
          <w:rFonts w:ascii="Times New Roman" w:hAnsi="Times New Roman" w:cs="Times New Roman"/>
          <w:sz w:val="28"/>
        </w:rPr>
        <w:t>.0</w:t>
      </w:r>
      <w:r>
        <w:rPr>
          <w:rFonts w:ascii="Times New Roman" w:hAnsi="Times New Roman" w:cs="Times New Roman"/>
          <w:sz w:val="28"/>
        </w:rPr>
        <w:t>5</w:t>
      </w:r>
      <w:r w:rsidRPr="00C32FA2">
        <w:rPr>
          <w:rFonts w:ascii="Times New Roman" w:hAnsi="Times New Roman" w:cs="Times New Roman"/>
          <w:sz w:val="28"/>
        </w:rPr>
        <w:t xml:space="preserve">.2026                                                                                                   № </w:t>
      </w:r>
      <w:r>
        <w:rPr>
          <w:rFonts w:ascii="Times New Roman" w:hAnsi="Times New Roman" w:cs="Times New Roman"/>
          <w:sz w:val="28"/>
        </w:rPr>
        <w:t>41</w:t>
      </w:r>
      <w:r w:rsidRPr="00C32FA2">
        <w:rPr>
          <w:rFonts w:ascii="Times New Roman" w:hAnsi="Times New Roman" w:cs="Times New Roman"/>
          <w:sz w:val="28"/>
        </w:rPr>
        <w:t xml:space="preserve">-г     </w:t>
      </w:r>
    </w:p>
    <w:p w:rsidR="009F6705" w:rsidRDefault="009F6705" w:rsidP="009F6705">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9F6705" w:rsidRDefault="009F6705" w:rsidP="009F6705">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 xml:space="preserve">кандидатур старосты </w:t>
      </w:r>
      <w:r w:rsidR="000811EF">
        <w:rPr>
          <w:rFonts w:ascii="Times New Roman" w:hAnsi="Times New Roman" w:cs="Times New Roman"/>
          <w:b/>
          <w:bCs/>
          <w:sz w:val="28"/>
          <w:szCs w:val="28"/>
        </w:rPr>
        <w:t xml:space="preserve">д. </w:t>
      </w:r>
      <w:proofErr w:type="spellStart"/>
      <w:r w:rsidR="00C5522E">
        <w:rPr>
          <w:rFonts w:ascii="Times New Roman" w:hAnsi="Times New Roman" w:cs="Times New Roman"/>
          <w:b/>
          <w:bCs/>
          <w:sz w:val="28"/>
          <w:szCs w:val="28"/>
        </w:rPr>
        <w:t>Хемалда</w:t>
      </w:r>
      <w:proofErr w:type="spellEnd"/>
    </w:p>
    <w:p w:rsidR="00A73B94" w:rsidRPr="00F540B8" w:rsidRDefault="00A73B94" w:rsidP="00C91FC7">
      <w:pPr>
        <w:pStyle w:val="afc"/>
        <w:jc w:val="center"/>
        <w:rPr>
          <w:rFonts w:ascii="Times New Roman" w:hAnsi="Times New Roman"/>
          <w:b/>
          <w:sz w:val="28"/>
          <w:szCs w:val="28"/>
          <w:lang w:eastAsia="ru-RU"/>
        </w:rPr>
      </w:pPr>
    </w:p>
    <w:p w:rsidR="002E5495" w:rsidRDefault="002E5495" w:rsidP="009F6705">
      <w:pPr>
        <w:pStyle w:val="af2"/>
        <w:spacing w:before="0" w:beforeAutospacing="0" w:after="0" w:afterAutospacing="0"/>
        <w:ind w:firstLine="709"/>
        <w:jc w:val="both"/>
        <w:rPr>
          <w:rFonts w:eastAsia="Calibri"/>
          <w:sz w:val="28"/>
          <w:szCs w:val="28"/>
          <w:lang w:eastAsia="en-US"/>
        </w:rPr>
      </w:pPr>
      <w:proofErr w:type="gramStart"/>
      <w:r>
        <w:rPr>
          <w:sz w:val="28"/>
          <w:szCs w:val="28"/>
        </w:rPr>
        <w:t xml:space="preserve">В соответствии с Федеральным  законом от  20 марта 2025 года </w:t>
      </w:r>
      <w:r w:rsidR="009F6705">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9F6705">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Муниципального Собрания округа от  31.10.2025 №43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p>
    <w:p w:rsidR="009F6705" w:rsidRDefault="009F6705" w:rsidP="009F6705">
      <w:pPr>
        <w:pStyle w:val="af2"/>
        <w:spacing w:before="0" w:beforeAutospacing="0" w:after="0" w:afterAutospacing="0" w:line="288" w:lineRule="atLeast"/>
        <w:jc w:val="both"/>
        <w:rPr>
          <w:rFonts w:eastAsia="Calibri"/>
          <w:sz w:val="28"/>
          <w:szCs w:val="28"/>
          <w:lang w:eastAsia="en-US"/>
        </w:rPr>
      </w:pPr>
    </w:p>
    <w:p w:rsidR="002E5495" w:rsidRDefault="002E5495" w:rsidP="009F6705">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9F6705" w:rsidP="009F6705">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1. </w:t>
      </w:r>
      <w:r w:rsidR="002E5495">
        <w:rPr>
          <w:rFonts w:eastAsia="Calibri"/>
          <w:sz w:val="28"/>
          <w:szCs w:val="28"/>
          <w:lang w:eastAsia="en-US"/>
        </w:rPr>
        <w:t xml:space="preserve">Провести собрание граждан по вопросу выдвижения кандидатуры старосты </w:t>
      </w:r>
      <w:r w:rsidR="000811EF">
        <w:rPr>
          <w:rFonts w:eastAsia="Calibri"/>
          <w:sz w:val="28"/>
          <w:szCs w:val="28"/>
          <w:lang w:eastAsia="en-US"/>
        </w:rPr>
        <w:t xml:space="preserve">д. </w:t>
      </w:r>
      <w:proofErr w:type="spellStart"/>
      <w:r w:rsidR="00C5522E">
        <w:rPr>
          <w:rFonts w:eastAsia="Calibri"/>
          <w:sz w:val="28"/>
          <w:szCs w:val="28"/>
          <w:lang w:eastAsia="en-US"/>
        </w:rPr>
        <w:t>Хемалда</w:t>
      </w:r>
      <w:proofErr w:type="spellEnd"/>
      <w:r w:rsidR="002E5495">
        <w:rPr>
          <w:rFonts w:eastAsia="Calibri"/>
          <w:sz w:val="28"/>
          <w:szCs w:val="28"/>
          <w:lang w:eastAsia="en-US"/>
        </w:rPr>
        <w:t>, дата 7 июня 2026 года</w:t>
      </w:r>
      <w:r w:rsidR="00C5522E">
        <w:rPr>
          <w:rFonts w:eastAsia="Calibri"/>
          <w:sz w:val="28"/>
          <w:szCs w:val="28"/>
          <w:lang w:eastAsia="en-US"/>
        </w:rPr>
        <w:t xml:space="preserve"> в 10.00</w:t>
      </w:r>
      <w:r w:rsidR="002E5495">
        <w:rPr>
          <w:rFonts w:eastAsia="Calibri"/>
          <w:sz w:val="28"/>
          <w:szCs w:val="28"/>
          <w:lang w:eastAsia="en-US"/>
        </w:rPr>
        <w:t xml:space="preserve">, место проведения </w:t>
      </w:r>
      <w:r>
        <w:rPr>
          <w:rFonts w:eastAsia="Calibri"/>
          <w:sz w:val="28"/>
          <w:szCs w:val="28"/>
          <w:lang w:eastAsia="en-US"/>
        </w:rPr>
        <w:br/>
      </w:r>
      <w:r w:rsidR="002E5495">
        <w:rPr>
          <w:rFonts w:eastAsia="Calibri"/>
          <w:sz w:val="28"/>
          <w:szCs w:val="28"/>
          <w:lang w:eastAsia="en-US"/>
        </w:rPr>
        <w:t xml:space="preserve">д. </w:t>
      </w:r>
      <w:proofErr w:type="spellStart"/>
      <w:r w:rsidR="00C5522E">
        <w:rPr>
          <w:rFonts w:eastAsia="Calibri"/>
          <w:sz w:val="28"/>
          <w:szCs w:val="28"/>
          <w:lang w:eastAsia="en-US"/>
        </w:rPr>
        <w:t>Хемалда</w:t>
      </w:r>
      <w:proofErr w:type="spellEnd"/>
      <w:r w:rsidR="002E5495">
        <w:rPr>
          <w:rFonts w:eastAsia="Calibri"/>
          <w:sz w:val="28"/>
          <w:szCs w:val="28"/>
          <w:lang w:eastAsia="en-US"/>
        </w:rPr>
        <w:t xml:space="preserve">, </w:t>
      </w:r>
      <w:r w:rsidR="00C5522E">
        <w:rPr>
          <w:rFonts w:eastAsia="Calibri"/>
          <w:sz w:val="28"/>
          <w:szCs w:val="28"/>
          <w:lang w:eastAsia="en-US"/>
        </w:rPr>
        <w:t>территория около пожарного пруда.</w:t>
      </w:r>
      <w:r w:rsidR="002E5495">
        <w:rPr>
          <w:rFonts w:eastAsia="Calibri"/>
          <w:sz w:val="28"/>
          <w:szCs w:val="28"/>
          <w:lang w:eastAsia="en-US"/>
        </w:rPr>
        <w:t xml:space="preserve"> </w:t>
      </w:r>
    </w:p>
    <w:p w:rsidR="002E5495" w:rsidRDefault="00C5522E" w:rsidP="009F6705">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proofErr w:type="spellStart"/>
      <w:r>
        <w:rPr>
          <w:rFonts w:eastAsia="Calibri"/>
          <w:sz w:val="28"/>
          <w:szCs w:val="28"/>
          <w:lang w:eastAsia="en-US"/>
        </w:rPr>
        <w:t>Ирдоматского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r>
        <w:rPr>
          <w:rFonts w:eastAsia="Calibri"/>
          <w:sz w:val="28"/>
          <w:szCs w:val="28"/>
          <w:lang w:eastAsia="en-US"/>
        </w:rPr>
        <w:t>Чернова Андрея Борисовича</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A67B13">
        <w:rPr>
          <w:rFonts w:eastAsia="Calibri"/>
          <w:sz w:val="28"/>
          <w:szCs w:val="28"/>
          <w:lang w:eastAsia="en-US"/>
        </w:rPr>
        <w:t>д.</w:t>
      </w:r>
      <w:r>
        <w:rPr>
          <w:rFonts w:eastAsia="Calibri"/>
          <w:sz w:val="28"/>
          <w:szCs w:val="28"/>
          <w:lang w:eastAsia="en-US"/>
        </w:rPr>
        <w:t xml:space="preserve"> </w:t>
      </w:r>
      <w:proofErr w:type="spellStart"/>
      <w:r>
        <w:rPr>
          <w:rFonts w:eastAsia="Calibri"/>
          <w:sz w:val="28"/>
          <w:szCs w:val="28"/>
          <w:lang w:eastAsia="en-US"/>
        </w:rPr>
        <w:t>Хемалда</w:t>
      </w:r>
      <w:proofErr w:type="spellEnd"/>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9F6705">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9F6705">
      <w:pPr>
        <w:pStyle w:val="af2"/>
        <w:spacing w:before="0" w:beforeAutospacing="0" w:after="0" w:afterAutospacing="0"/>
        <w:ind w:firstLine="709"/>
        <w:jc w:val="both"/>
        <w:rPr>
          <w:sz w:val="28"/>
          <w:szCs w:val="28"/>
        </w:rPr>
      </w:pPr>
      <w:r>
        <w:rPr>
          <w:sz w:val="28"/>
          <w:szCs w:val="28"/>
        </w:rPr>
        <w:t>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9F6705">
      <w:pPr>
        <w:pStyle w:val="af2"/>
        <w:spacing w:before="0" w:beforeAutospacing="0" w:after="0" w:afterAutospacing="0" w:line="288" w:lineRule="atLeast"/>
        <w:jc w:val="both"/>
        <w:rPr>
          <w:sz w:val="28"/>
          <w:szCs w:val="28"/>
        </w:rPr>
      </w:pPr>
    </w:p>
    <w:p w:rsidR="002E5495" w:rsidRDefault="002E5495" w:rsidP="009F6705">
      <w:pPr>
        <w:pStyle w:val="af2"/>
        <w:spacing w:before="0" w:beforeAutospacing="0" w:after="0" w:afterAutospacing="0" w:line="288" w:lineRule="atLeast"/>
        <w:jc w:val="both"/>
        <w:rPr>
          <w:sz w:val="28"/>
          <w:szCs w:val="28"/>
        </w:rPr>
      </w:pPr>
      <w:r>
        <w:rPr>
          <w:sz w:val="28"/>
          <w:szCs w:val="28"/>
        </w:rPr>
        <w:t xml:space="preserve">Временно </w:t>
      </w:r>
      <w:proofErr w:type="gramStart"/>
      <w:r>
        <w:rPr>
          <w:sz w:val="28"/>
          <w:szCs w:val="28"/>
        </w:rPr>
        <w:t>исполняющий</w:t>
      </w:r>
      <w:proofErr w:type="gramEnd"/>
      <w:r>
        <w:rPr>
          <w:sz w:val="28"/>
          <w:szCs w:val="28"/>
        </w:rPr>
        <w:t xml:space="preserve"> полномочия</w:t>
      </w:r>
    </w:p>
    <w:p w:rsidR="002E5495" w:rsidRDefault="002E5495" w:rsidP="009F6705">
      <w:pPr>
        <w:pStyle w:val="af2"/>
        <w:spacing w:before="0" w:beforeAutospacing="0" w:after="0" w:afterAutospacing="0" w:line="288" w:lineRule="atLeast"/>
        <w:jc w:val="both"/>
        <w:rPr>
          <w:sz w:val="28"/>
          <w:szCs w:val="28"/>
        </w:rPr>
      </w:pPr>
      <w:r>
        <w:rPr>
          <w:sz w:val="28"/>
          <w:szCs w:val="28"/>
        </w:rPr>
        <w:t xml:space="preserve">главы округа                                                                        </w:t>
      </w:r>
      <w:r w:rsidR="009F6705">
        <w:rPr>
          <w:sz w:val="28"/>
          <w:szCs w:val="28"/>
        </w:rPr>
        <w:t xml:space="preserve">   </w:t>
      </w:r>
      <w:r>
        <w:rPr>
          <w:sz w:val="28"/>
          <w:szCs w:val="28"/>
        </w:rPr>
        <w:t xml:space="preserve"> Н.В.Сальников</w:t>
      </w:r>
    </w:p>
    <w:sectPr w:rsidR="002E5495" w:rsidSect="00841A51">
      <w:pgSz w:w="11906" w:h="16838"/>
      <w:pgMar w:top="1134" w:right="850" w:bottom="1134"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D2D" w:rsidRDefault="00681D2D" w:rsidP="00056F8A">
      <w:r>
        <w:separator/>
      </w:r>
    </w:p>
  </w:endnote>
  <w:endnote w:type="continuationSeparator" w:id="0">
    <w:p w:rsidR="00681D2D" w:rsidRDefault="00681D2D"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D2D" w:rsidRDefault="00681D2D" w:rsidP="00056F8A">
      <w:r>
        <w:separator/>
      </w:r>
    </w:p>
  </w:footnote>
  <w:footnote w:type="continuationSeparator" w:id="0">
    <w:p w:rsidR="00681D2D" w:rsidRDefault="00681D2D"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3C9"/>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1D2D"/>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4C9D"/>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6705"/>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EBE10E-591E-4E3E-B766-35137EED9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313</Words>
  <Characters>1788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4</cp:revision>
  <cp:lastPrinted>2026-05-20T10:55:00Z</cp:lastPrinted>
  <dcterms:created xsi:type="dcterms:W3CDTF">2026-05-20T08:23:00Z</dcterms:created>
  <dcterms:modified xsi:type="dcterms:W3CDTF">2026-05-20T10:56:00Z</dcterms:modified>
</cp:coreProperties>
</file>