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</w:t>
      </w:r>
      <w:r w:rsidR="00F420BB">
        <w:rPr>
          <w:sz w:val="28"/>
          <w:szCs w:val="28"/>
        </w:rPr>
        <w:t>20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F420BB" w:rsidRPr="00E32AE3" w:rsidRDefault="00F420BB" w:rsidP="00BA2387">
      <w:pPr>
        <w:jc w:val="center"/>
        <w:rPr>
          <w:b/>
          <w:sz w:val="28"/>
          <w:szCs w:val="28"/>
        </w:rPr>
      </w:pPr>
    </w:p>
    <w:p w:rsidR="00F420BB" w:rsidRPr="00F420BB" w:rsidRDefault="00F420BB" w:rsidP="00F420B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F420BB">
        <w:rPr>
          <w:sz w:val="28"/>
          <w:szCs w:val="28"/>
        </w:rPr>
        <w:t xml:space="preserve">В соответствии со статьей 39 Градостроительного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постановления Правительства Вологодской области </w:t>
      </w:r>
      <w:r>
        <w:rPr>
          <w:sz w:val="28"/>
          <w:szCs w:val="28"/>
        </w:rPr>
        <w:br/>
      </w:r>
      <w:r w:rsidRPr="00F420BB">
        <w:rPr>
          <w:sz w:val="28"/>
          <w:szCs w:val="28"/>
        </w:rPr>
        <w:t>от 18.12.2023 № 1343 «О внесении изменений в постановление Правительства области от 30 августа 2021 года № 1015», с учетом заключения о результатах общественных обсуждений, опубликованного в газете «Сельская новь» от 20.02.2025 № 6 (7528) и размещенного на официальном сайте Череповецкого муниципального района в информационно-телекоммуникационной сети «Интернет»</w:t>
      </w:r>
      <w:bookmarkStart w:id="0" w:name="_GoBack"/>
      <w:bookmarkEnd w:id="0"/>
      <w:r>
        <w:rPr>
          <w:sz w:val="28"/>
          <w:szCs w:val="28"/>
        </w:rPr>
        <w:t>,</w:t>
      </w:r>
    </w:p>
    <w:p w:rsidR="00F420BB" w:rsidRPr="00F420BB" w:rsidRDefault="00F420BB" w:rsidP="00F420BB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F420BB">
        <w:rPr>
          <w:sz w:val="28"/>
          <w:szCs w:val="28"/>
        </w:rPr>
        <w:t>Предоставить разрешение на условно разрешенный вид использования земельного участка с кадастровым номером 35:22:0301011:123 общей площадью 300</w:t>
      </w:r>
      <w:r>
        <w:rPr>
          <w:sz w:val="28"/>
          <w:szCs w:val="28"/>
        </w:rPr>
        <w:t xml:space="preserve"> кв</w:t>
      </w:r>
      <w:proofErr w:type="gramStart"/>
      <w:r>
        <w:rPr>
          <w:sz w:val="28"/>
          <w:szCs w:val="28"/>
        </w:rPr>
        <w:t>.</w:t>
      </w:r>
      <w:r w:rsidRPr="00F420BB">
        <w:rPr>
          <w:sz w:val="28"/>
          <w:szCs w:val="28"/>
        </w:rPr>
        <w:t>м</w:t>
      </w:r>
      <w:proofErr w:type="gramEnd"/>
      <w:r w:rsidRPr="00F420BB">
        <w:rPr>
          <w:sz w:val="28"/>
          <w:szCs w:val="28"/>
        </w:rPr>
        <w:t xml:space="preserve">, местоположением: Вологодская область, Череповецкий муниципальный район, сельское поселение </w:t>
      </w:r>
      <w:proofErr w:type="spellStart"/>
      <w:r w:rsidRPr="00F420BB">
        <w:rPr>
          <w:sz w:val="28"/>
          <w:szCs w:val="28"/>
        </w:rPr>
        <w:t>Югское</w:t>
      </w:r>
      <w:proofErr w:type="spellEnd"/>
      <w:r w:rsidRPr="00F420BB">
        <w:rPr>
          <w:sz w:val="28"/>
          <w:szCs w:val="28"/>
        </w:rPr>
        <w:t xml:space="preserve">, д. Васильевское, на вид «ведение огородничества».                                   </w:t>
      </w:r>
    </w:p>
    <w:p w:rsidR="00F420BB" w:rsidRPr="00F420BB" w:rsidRDefault="00F420BB" w:rsidP="00F420BB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420BB">
        <w:rPr>
          <w:sz w:val="28"/>
          <w:szCs w:val="28"/>
        </w:rPr>
        <w:t>Опубликовать настоящее распоряжение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85967" w:rsidRPr="00F163F4" w:rsidRDefault="00385967" w:rsidP="00385967">
      <w:pPr>
        <w:pStyle w:val="a3"/>
        <w:ind w:left="0" w:firstLine="709"/>
        <w:jc w:val="both"/>
        <w:rPr>
          <w:sz w:val="26"/>
          <w:szCs w:val="26"/>
        </w:rPr>
      </w:pPr>
    </w:p>
    <w:p w:rsidR="00511F4E" w:rsidRPr="00273D11" w:rsidRDefault="00511F4E" w:rsidP="00273D11">
      <w:pPr>
        <w:pStyle w:val="a3"/>
        <w:tabs>
          <w:tab w:val="left" w:pos="709"/>
          <w:tab w:val="left" w:pos="851"/>
          <w:tab w:val="left" w:pos="993"/>
        </w:tabs>
        <w:ind w:left="709"/>
        <w:jc w:val="both"/>
        <w:rPr>
          <w:sz w:val="28"/>
          <w:szCs w:val="28"/>
        </w:rPr>
      </w:pP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E32AE3" w:rsidRPr="00273D11" w:rsidRDefault="00E32AE3" w:rsidP="00273D11">
      <w:pPr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8300D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D11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5967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11F4E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0A7C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00F6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16CB1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E677F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1E87"/>
    <w:rsid w:val="00DF2451"/>
    <w:rsid w:val="00DF4801"/>
    <w:rsid w:val="00E0087A"/>
    <w:rsid w:val="00E0108B"/>
    <w:rsid w:val="00E039E4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3725"/>
    <w:rsid w:val="00EE52B4"/>
    <w:rsid w:val="00EF4A81"/>
    <w:rsid w:val="00F0082E"/>
    <w:rsid w:val="00F01CAF"/>
    <w:rsid w:val="00F05AD7"/>
    <w:rsid w:val="00F163F4"/>
    <w:rsid w:val="00F2295C"/>
    <w:rsid w:val="00F420BB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3ED5-82B3-4940-9502-68A3484E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Делопроизводитель</cp:lastModifiedBy>
  <cp:revision>2</cp:revision>
  <cp:lastPrinted>2025-02-25T07:06:00Z</cp:lastPrinted>
  <dcterms:created xsi:type="dcterms:W3CDTF">2025-02-25T07:06:00Z</dcterms:created>
  <dcterms:modified xsi:type="dcterms:W3CDTF">2025-02-25T07:06:00Z</dcterms:modified>
</cp:coreProperties>
</file>