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C1" w:rsidRDefault="00E741C1" w:rsidP="00E741C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-410845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41C1" w:rsidRDefault="00E741C1" w:rsidP="00E741C1">
      <w:pPr>
        <w:jc w:val="both"/>
        <w:rPr>
          <w:rStyle w:val="af2"/>
          <w:b/>
          <w:i w:val="0"/>
          <w:szCs w:val="22"/>
        </w:rPr>
      </w:pPr>
    </w:p>
    <w:p w:rsidR="00E741C1" w:rsidRPr="00E741C1" w:rsidRDefault="00E741C1" w:rsidP="00E741C1">
      <w:pPr>
        <w:pStyle w:val="af3"/>
        <w:spacing w:after="0"/>
        <w:rPr>
          <w:rFonts w:ascii="Times New Roman" w:hAnsi="Times New Roman"/>
        </w:rPr>
      </w:pPr>
    </w:p>
    <w:p w:rsidR="00E741C1" w:rsidRPr="00E741C1" w:rsidRDefault="00E741C1" w:rsidP="00E74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1C1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E741C1" w:rsidRPr="00E741C1" w:rsidRDefault="00E741C1" w:rsidP="00E741C1">
      <w:pPr>
        <w:spacing w:after="0" w:line="240" w:lineRule="auto"/>
        <w:jc w:val="center"/>
        <w:rPr>
          <w:rFonts w:ascii="Times New Roman" w:hAnsi="Times New Roman"/>
          <w:sz w:val="20"/>
          <w:szCs w:val="22"/>
        </w:rPr>
      </w:pPr>
    </w:p>
    <w:p w:rsidR="00E741C1" w:rsidRPr="00E741C1" w:rsidRDefault="00E741C1" w:rsidP="00E741C1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E741C1">
        <w:rPr>
          <w:rFonts w:ascii="Times New Roman" w:hAnsi="Times New Roman"/>
          <w:sz w:val="36"/>
          <w:szCs w:val="36"/>
        </w:rPr>
        <w:t>П</w:t>
      </w:r>
      <w:proofErr w:type="gramEnd"/>
      <w:r w:rsidRPr="00E741C1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E741C1" w:rsidRPr="00E741C1" w:rsidRDefault="00E741C1" w:rsidP="00E741C1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741C1" w:rsidRPr="00E741C1" w:rsidRDefault="00E741C1" w:rsidP="00E741C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1C1">
        <w:rPr>
          <w:rFonts w:ascii="Times New Roman" w:hAnsi="Times New Roman"/>
          <w:sz w:val="28"/>
          <w:szCs w:val="28"/>
        </w:rPr>
        <w:t>от 18.09.2024</w:t>
      </w:r>
      <w:r w:rsidRPr="00E741C1">
        <w:rPr>
          <w:rFonts w:ascii="Times New Roman" w:hAnsi="Times New Roman"/>
          <w:sz w:val="28"/>
          <w:szCs w:val="28"/>
        </w:rPr>
        <w:tab/>
      </w:r>
      <w:r w:rsidRPr="00E741C1">
        <w:rPr>
          <w:rFonts w:ascii="Times New Roman" w:hAnsi="Times New Roman"/>
          <w:sz w:val="28"/>
          <w:szCs w:val="28"/>
        </w:rPr>
        <w:tab/>
      </w:r>
      <w:r w:rsidRPr="00E741C1">
        <w:rPr>
          <w:rFonts w:ascii="Times New Roman" w:hAnsi="Times New Roman"/>
          <w:sz w:val="28"/>
          <w:szCs w:val="28"/>
        </w:rPr>
        <w:tab/>
      </w:r>
      <w:r w:rsidRPr="00E741C1">
        <w:rPr>
          <w:rFonts w:ascii="Times New Roman" w:hAnsi="Times New Roman"/>
          <w:sz w:val="28"/>
          <w:szCs w:val="28"/>
        </w:rPr>
        <w:tab/>
      </w:r>
      <w:r w:rsidRPr="00E741C1">
        <w:rPr>
          <w:rFonts w:ascii="Times New Roman" w:hAnsi="Times New Roman"/>
          <w:sz w:val="28"/>
          <w:szCs w:val="28"/>
        </w:rPr>
        <w:tab/>
      </w:r>
      <w:r w:rsidRPr="00E741C1">
        <w:rPr>
          <w:rFonts w:ascii="Times New Roman" w:hAnsi="Times New Roman"/>
          <w:sz w:val="28"/>
          <w:szCs w:val="28"/>
        </w:rPr>
        <w:tab/>
      </w:r>
      <w:r w:rsidRPr="00E741C1">
        <w:rPr>
          <w:rFonts w:ascii="Times New Roman" w:hAnsi="Times New Roman"/>
          <w:sz w:val="28"/>
          <w:szCs w:val="28"/>
        </w:rPr>
        <w:tab/>
        <w:t xml:space="preserve">                              № 42</w:t>
      </w:r>
      <w:r>
        <w:rPr>
          <w:rFonts w:ascii="Times New Roman" w:hAnsi="Times New Roman"/>
          <w:sz w:val="28"/>
          <w:szCs w:val="28"/>
        </w:rPr>
        <w:t>2</w:t>
      </w:r>
    </w:p>
    <w:p w:rsidR="00E741C1" w:rsidRPr="00E741C1" w:rsidRDefault="00E741C1" w:rsidP="00E741C1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E741C1">
        <w:rPr>
          <w:rFonts w:ascii="Times New Roman" w:hAnsi="Times New Roman"/>
        </w:rPr>
        <w:t>г. Череповец</w:t>
      </w:r>
    </w:p>
    <w:p w:rsidR="008A6129" w:rsidRPr="00E741C1" w:rsidRDefault="008A6129" w:rsidP="00E741C1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района 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C01FA" w:rsidRDefault="00FC01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E741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 w:rsidR="00FC01FA">
        <w:rPr>
          <w:rFonts w:ascii="Times New Roman" w:hAnsi="Times New Roman"/>
          <w:sz w:val="28"/>
        </w:rPr>
        <w:t>постановлением администрации района от 11.09.2024 № 406 «О внесении изменений в сводную бюджетную роспись Череповецкого муниципального района и об увеличении лимитов бюджетных обязательств»</w:t>
      </w:r>
      <w:r w:rsidR="00985C22">
        <w:rPr>
          <w:rFonts w:ascii="Times New Roman" w:hAnsi="Times New Roman"/>
          <w:sz w:val="28"/>
        </w:rPr>
        <w:t>, п</w:t>
      </w:r>
      <w:r w:rsidR="00063937" w:rsidRPr="00063937">
        <w:rPr>
          <w:rFonts w:ascii="Times New Roman" w:hAnsi="Times New Roman"/>
          <w:sz w:val="28"/>
        </w:rPr>
        <w:t>остановлением администрации района от 09.08.2013 № 2068 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033A9C" w:rsidRDefault="00066CFA" w:rsidP="00E741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33A9C" w:rsidRPr="00033A9C">
        <w:rPr>
          <w:rFonts w:ascii="Times New Roman" w:hAnsi="Times New Roman"/>
          <w:sz w:val="28"/>
        </w:rPr>
        <w:t>Внести изменения в муниципальную программу 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sz w:val="28"/>
        </w:rPr>
        <w:t>6</w:t>
      </w:r>
      <w:r w:rsidR="00033A9C" w:rsidRPr="00033A9C">
        <w:rPr>
          <w:rFonts w:ascii="Times New Roman" w:hAnsi="Times New Roman"/>
          <w:sz w:val="28"/>
        </w:rPr>
        <w:t xml:space="preserve"> годы», утвержденную постановлением администрации района от 14.10.2019 № 1535, изложив ее в новой редакции согласно приложению к настоящему постановлению.</w:t>
      </w:r>
    </w:p>
    <w:p w:rsidR="008A6129" w:rsidRDefault="00066CFA" w:rsidP="00E741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E741C1" w:rsidRDefault="00E741C1" w:rsidP="00033A9C">
      <w:pPr>
        <w:widowControl w:val="0"/>
        <w:spacing w:after="0" w:line="240" w:lineRule="auto"/>
        <w:outlineLvl w:val="1"/>
        <w:rPr>
          <w:sz w:val="28"/>
        </w:rPr>
      </w:pPr>
    </w:p>
    <w:p w:rsidR="00E741C1" w:rsidRDefault="00E741C1" w:rsidP="00033A9C">
      <w:pPr>
        <w:widowControl w:val="0"/>
        <w:spacing w:after="0" w:line="240" w:lineRule="auto"/>
        <w:outlineLvl w:val="1"/>
        <w:rPr>
          <w:sz w:val="28"/>
        </w:rPr>
      </w:pPr>
    </w:p>
    <w:p w:rsidR="00E741C1" w:rsidRDefault="00E741C1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033A9C">
      <w:pPr>
        <w:widowControl w:val="0"/>
        <w:spacing w:after="0" w:line="240" w:lineRule="auto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        </w:t>
      </w:r>
      <w:r w:rsidR="00E741C1">
        <w:rPr>
          <w:rFonts w:ascii="Times New Roman" w:hAnsi="Times New Roman"/>
          <w:sz w:val="28"/>
        </w:rPr>
        <w:t xml:space="preserve">            </w:t>
      </w:r>
      <w:r w:rsidR="00E71378">
        <w:rPr>
          <w:rFonts w:ascii="Times New Roman" w:hAnsi="Times New Roman"/>
          <w:sz w:val="28"/>
        </w:rPr>
        <w:t>Р.Э.</w:t>
      </w:r>
      <w:r w:rsidR="00E741C1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762378" w:rsidRDefault="00210DC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62378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955798">
        <w:rPr>
          <w:rFonts w:ascii="Times New Roman" w:hAnsi="Times New Roman"/>
          <w:sz w:val="28"/>
          <w:szCs w:val="28"/>
        </w:rPr>
        <w:t xml:space="preserve">                  </w:t>
      </w:r>
      <w:r w:rsidR="00066CFA" w:rsidRPr="00762378">
        <w:rPr>
          <w:rFonts w:ascii="Times New Roman" w:hAnsi="Times New Roman"/>
          <w:sz w:val="28"/>
          <w:szCs w:val="28"/>
        </w:rPr>
        <w:t>П</w:t>
      </w:r>
      <w:r w:rsidR="00955798">
        <w:rPr>
          <w:rFonts w:ascii="Times New Roman" w:hAnsi="Times New Roman"/>
          <w:sz w:val="28"/>
          <w:szCs w:val="28"/>
        </w:rPr>
        <w:t>риложение</w:t>
      </w:r>
    </w:p>
    <w:p w:rsidR="00E741C1" w:rsidRPr="00762378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62378">
        <w:rPr>
          <w:rFonts w:ascii="Times New Roman" w:hAnsi="Times New Roman"/>
          <w:sz w:val="28"/>
          <w:szCs w:val="28"/>
        </w:rPr>
        <w:t xml:space="preserve">     </w:t>
      </w:r>
      <w:r w:rsidR="00E741C1" w:rsidRPr="00762378">
        <w:rPr>
          <w:rFonts w:ascii="Times New Roman" w:hAnsi="Times New Roman"/>
          <w:sz w:val="28"/>
          <w:szCs w:val="28"/>
        </w:rPr>
        <w:t xml:space="preserve">                       </w:t>
      </w:r>
      <w:r w:rsidRPr="00762378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A6129" w:rsidRPr="00762378" w:rsidRDefault="00E741C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6237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66CFA" w:rsidRPr="00762378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762378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62378">
        <w:rPr>
          <w:rFonts w:ascii="Times New Roman" w:hAnsi="Times New Roman"/>
          <w:sz w:val="28"/>
          <w:szCs w:val="28"/>
        </w:rPr>
        <w:t xml:space="preserve">     </w:t>
      </w:r>
      <w:r w:rsidR="00E741C1" w:rsidRPr="00762378">
        <w:rPr>
          <w:rFonts w:ascii="Times New Roman" w:hAnsi="Times New Roman"/>
          <w:sz w:val="28"/>
          <w:szCs w:val="28"/>
        </w:rPr>
        <w:t xml:space="preserve">                           </w:t>
      </w:r>
      <w:r w:rsidR="00762378">
        <w:rPr>
          <w:rFonts w:ascii="Times New Roman" w:hAnsi="Times New Roman"/>
          <w:sz w:val="28"/>
          <w:szCs w:val="28"/>
        </w:rPr>
        <w:t xml:space="preserve">  </w:t>
      </w:r>
      <w:r w:rsidRPr="00762378">
        <w:rPr>
          <w:rFonts w:ascii="Times New Roman" w:hAnsi="Times New Roman"/>
          <w:sz w:val="28"/>
          <w:szCs w:val="28"/>
        </w:rPr>
        <w:t xml:space="preserve">от </w:t>
      </w:r>
      <w:r w:rsidR="00E741C1" w:rsidRPr="00762378">
        <w:rPr>
          <w:rFonts w:ascii="Times New Roman" w:hAnsi="Times New Roman"/>
          <w:sz w:val="28"/>
          <w:szCs w:val="28"/>
        </w:rPr>
        <w:t>18.09.2024</w:t>
      </w:r>
      <w:r w:rsidRPr="00762378">
        <w:rPr>
          <w:rFonts w:ascii="Times New Roman" w:hAnsi="Times New Roman"/>
          <w:sz w:val="28"/>
          <w:szCs w:val="28"/>
        </w:rPr>
        <w:t xml:space="preserve"> № </w:t>
      </w:r>
      <w:r w:rsidR="00E741C1" w:rsidRPr="00762378">
        <w:rPr>
          <w:rFonts w:ascii="Times New Roman" w:hAnsi="Times New Roman"/>
          <w:sz w:val="28"/>
          <w:szCs w:val="28"/>
        </w:rPr>
        <w:t>422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762378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</w:t>
      </w:r>
      <w:r w:rsidR="00E741C1">
        <w:rPr>
          <w:rFonts w:ascii="Times New Roman" w:hAnsi="Times New Roman"/>
          <w:sz w:val="24"/>
        </w:rPr>
        <w:t xml:space="preserve">     </w:t>
      </w:r>
      <w:r w:rsidR="00762378">
        <w:rPr>
          <w:rFonts w:ascii="Times New Roman" w:hAnsi="Times New Roman"/>
          <w:sz w:val="24"/>
        </w:rPr>
        <w:t xml:space="preserve">         </w:t>
      </w:r>
      <w:r w:rsidRPr="00762378">
        <w:rPr>
          <w:rFonts w:ascii="Times New Roman" w:hAnsi="Times New Roman"/>
          <w:sz w:val="28"/>
          <w:szCs w:val="28"/>
        </w:rPr>
        <w:t>«УТВЕРЖДЕНА</w:t>
      </w:r>
    </w:p>
    <w:p w:rsidR="00E741C1" w:rsidRPr="00762378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62378">
        <w:rPr>
          <w:rFonts w:ascii="Times New Roman" w:hAnsi="Times New Roman"/>
          <w:sz w:val="28"/>
          <w:szCs w:val="28"/>
        </w:rPr>
        <w:t xml:space="preserve">    </w:t>
      </w:r>
      <w:r w:rsidR="00762378">
        <w:rPr>
          <w:rFonts w:ascii="Times New Roman" w:hAnsi="Times New Roman"/>
          <w:sz w:val="28"/>
          <w:szCs w:val="28"/>
        </w:rPr>
        <w:t xml:space="preserve">                        </w:t>
      </w:r>
      <w:r w:rsidRPr="00762378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A6129" w:rsidRPr="00762378" w:rsidRDefault="00E741C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6237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66CFA" w:rsidRPr="00762378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762378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62378">
        <w:rPr>
          <w:rFonts w:ascii="Times New Roman" w:hAnsi="Times New Roman"/>
          <w:sz w:val="28"/>
          <w:szCs w:val="28"/>
        </w:rPr>
        <w:t xml:space="preserve">                      </w:t>
      </w:r>
      <w:r w:rsidR="00E741C1" w:rsidRPr="00762378">
        <w:rPr>
          <w:rFonts w:ascii="Times New Roman" w:hAnsi="Times New Roman"/>
          <w:sz w:val="28"/>
          <w:szCs w:val="28"/>
        </w:rPr>
        <w:t xml:space="preserve">             </w:t>
      </w:r>
      <w:r w:rsidR="00762378">
        <w:rPr>
          <w:rFonts w:ascii="Times New Roman" w:hAnsi="Times New Roman"/>
          <w:sz w:val="28"/>
          <w:szCs w:val="28"/>
        </w:rPr>
        <w:t xml:space="preserve">  </w:t>
      </w:r>
      <w:r w:rsidR="00E741C1" w:rsidRPr="00762378">
        <w:rPr>
          <w:rFonts w:ascii="Times New Roman" w:hAnsi="Times New Roman"/>
          <w:sz w:val="28"/>
          <w:szCs w:val="28"/>
        </w:rPr>
        <w:t xml:space="preserve"> </w:t>
      </w:r>
      <w:r w:rsidRPr="00762378">
        <w:rPr>
          <w:rFonts w:ascii="Times New Roman" w:hAnsi="Times New Roman"/>
          <w:sz w:val="28"/>
          <w:szCs w:val="28"/>
        </w:rPr>
        <w:t>от 14.10.2019 № 1535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955798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МУНИЦИПАЛЬНАЯ ПРОГРАММА «УПРАВЛЕНИЕ МУНИЦИПАЛЬНЫМИ ФИНАНСАМИ ЧЕРЕПОВЕЦКОГО МУНИЦИПАЛЬНОГО РАЙОНА 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НА 2020-202</w:t>
      </w:r>
      <w:r w:rsidR="005D0AF5">
        <w:rPr>
          <w:rFonts w:ascii="Times New Roman" w:hAnsi="Times New Roman"/>
          <w:b/>
          <w:sz w:val="40"/>
        </w:rPr>
        <w:t>6</w:t>
      </w:r>
      <w:r>
        <w:rPr>
          <w:rFonts w:ascii="Times New Roman" w:hAnsi="Times New Roman"/>
          <w:b/>
          <w:sz w:val="40"/>
        </w:rPr>
        <w:t xml:space="preserve"> ГОДЫ» </w:t>
      </w: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Начальник Финансового управления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Анашкина Наталия Николаевна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Тел.24-96-8</w:t>
      </w:r>
      <w:r w:rsidRPr="00E741C1">
        <w:rPr>
          <w:rFonts w:ascii="Times New Roman" w:hAnsi="Times New Roman"/>
          <w:sz w:val="32"/>
        </w:rPr>
        <w:t>1</w:t>
      </w:r>
      <w:hyperlink r:id="rId9" w:history="1">
        <w:r w:rsidRPr="00E741C1">
          <w:rPr>
            <w:rStyle w:val="ab"/>
            <w:rFonts w:ascii="Times New Roman" w:hAnsi="Times New Roman"/>
            <w:color w:val="auto"/>
            <w:sz w:val="32"/>
          </w:rPr>
          <w:t>finupr23@cherra.ru</w:t>
        </w:r>
      </w:hyperlink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</w:t>
      </w:r>
    </w:p>
    <w:p w:rsidR="008A6129" w:rsidRDefault="00066CF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(подпись)</w:t>
      </w:r>
    </w:p>
    <w:p w:rsidR="00EA4DA3" w:rsidRDefault="00EA4DA3">
      <w:pPr>
        <w:rPr>
          <w:rFonts w:ascii="Times New Roman" w:hAnsi="Times New Roman"/>
          <w:sz w:val="32"/>
        </w:rPr>
      </w:pPr>
    </w:p>
    <w:p w:rsidR="00DF3470" w:rsidRDefault="00DF3470">
      <w:pPr>
        <w:rPr>
          <w:rFonts w:ascii="Times New Roman" w:hAnsi="Times New Roman"/>
          <w:sz w:val="32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Default="00066CFA" w:rsidP="008848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«Управление муниципальными финансами Череповецкого муниципального района на 2020-202</w:t>
            </w:r>
            <w:r w:rsidR="008848C4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годы» (далее – программа)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 «Централизованная бухгалтерия» 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Повышение эффективности реализации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муниципальных программ;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Совершенствование системы контроля за использованием бюджетных ассигнований;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 Недопущение образования просроченной кредиторской задолженности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 Эффективное управление муниципальным долгом;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13.Повышение открытости и прозрачности бюджетного процесса;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14. Создание оптимальной структуры Финансового управления и </w:t>
            </w:r>
            <w:r>
              <w:rPr>
                <w:rFonts w:ascii="Times New Roman" w:hAnsi="Times New Roman"/>
                <w:sz w:val="28"/>
              </w:rPr>
              <w:t>МУ «Централизованная бухгалтерия», исключающей дублирование функций;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15. </w:t>
            </w:r>
            <w:r>
              <w:rPr>
                <w:rFonts w:ascii="Times New Roman" w:hAnsi="Times New Roman"/>
                <w:sz w:val="28"/>
              </w:rPr>
              <w:t>Обеспечение исполнения Финансовым управлением возложенных полномочий;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Целевые индикаторы и показатели  </w:t>
            </w:r>
          </w:p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4.Отношение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обязательств по расходам;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9.Уровень муниципального долга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«Интернет»;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Сроки реализации</w:t>
            </w:r>
            <w:r>
              <w:rPr>
                <w:rFonts w:ascii="Times New Roman" w:hAnsi="Times New Roman"/>
                <w:sz w:val="28"/>
              </w:rPr>
              <w:tab/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2020 - 202</w:t>
            </w:r>
            <w:r w:rsidR="003726E2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  <w:p w:rsidR="008A6129" w:rsidRDefault="008A6129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EC79D7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программы составляет </w:t>
            </w:r>
            <w:r w:rsidR="00C64438">
              <w:rPr>
                <w:rFonts w:ascii="Times New Roman" w:hAnsi="Times New Roman"/>
                <w:sz w:val="28"/>
              </w:rPr>
              <w:t>979 562,4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  в том числе:</w:t>
            </w:r>
          </w:p>
          <w:p w:rsidR="008A6129" w:rsidRPr="00EC79D7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2020 году  -  </w:t>
            </w:r>
            <w:r w:rsidR="009852B6" w:rsidRPr="00EC79D7">
              <w:rPr>
                <w:rFonts w:ascii="Times New Roman" w:hAnsi="Times New Roman"/>
                <w:sz w:val="28"/>
              </w:rPr>
              <w:t>102 054,8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Pr="00EC79D7" w:rsidRDefault="00F86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2021 году  -  </w:t>
            </w:r>
            <w:r w:rsidR="00BD6731" w:rsidRPr="00EC79D7">
              <w:rPr>
                <w:rFonts w:ascii="Times New Roman" w:hAnsi="Times New Roman"/>
                <w:sz w:val="28"/>
              </w:rPr>
              <w:t>109 133,9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2022 году  -  </w:t>
            </w:r>
            <w:r w:rsidR="003F3C9A" w:rsidRPr="00EC79D7">
              <w:rPr>
                <w:rFonts w:ascii="Times New Roman" w:hAnsi="Times New Roman"/>
                <w:sz w:val="28"/>
              </w:rPr>
              <w:t>132 813,8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</w:t>
            </w:r>
            <w:r w:rsidR="00066CFA">
              <w:rPr>
                <w:rFonts w:ascii="Times New Roman" w:hAnsi="Times New Roman"/>
                <w:sz w:val="28"/>
              </w:rPr>
              <w:t>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2023 году  -  </w:t>
            </w:r>
            <w:r w:rsidR="00CE3532">
              <w:rPr>
                <w:rFonts w:ascii="Times New Roman" w:hAnsi="Times New Roman"/>
                <w:sz w:val="28"/>
              </w:rPr>
              <w:t>147 874,1</w:t>
            </w:r>
            <w:r w:rsidR="00066CFA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B422A3" w:rsidRPr="00B422A3" w:rsidRDefault="00CE3532" w:rsidP="00B42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 -  </w:t>
            </w:r>
            <w:r w:rsidR="004463F6">
              <w:rPr>
                <w:rFonts w:ascii="Times New Roman" w:hAnsi="Times New Roman"/>
                <w:sz w:val="28"/>
              </w:rPr>
              <w:t>192 940,6</w:t>
            </w:r>
            <w:r w:rsidR="00B422A3" w:rsidRPr="00B422A3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B422A3" w:rsidRPr="00B422A3" w:rsidRDefault="0028543B" w:rsidP="00B42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146 934,2</w:t>
            </w:r>
            <w:r w:rsidR="00B422A3" w:rsidRPr="00B422A3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8A6129" w:rsidRDefault="0028543B" w:rsidP="00B422A3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2026 году – 147 811,0</w:t>
            </w:r>
            <w:r w:rsidR="00B422A3" w:rsidRPr="00B422A3">
              <w:rPr>
                <w:rFonts w:ascii="Times New Roman" w:hAnsi="Times New Roman"/>
                <w:sz w:val="28"/>
              </w:rPr>
              <w:t xml:space="preserve"> тыс. рублей</w:t>
            </w:r>
            <w:r w:rsidR="00066CFA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Ожидаемые результаты реализации программы  </w:t>
            </w:r>
          </w:p>
        </w:tc>
        <w:tc>
          <w:tcPr>
            <w:tcW w:w="6946" w:type="dxa"/>
          </w:tcPr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на уровне 100%;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</w:t>
            </w:r>
            <w:r w:rsidR="00DD7BC3">
              <w:rPr>
                <w:rFonts w:ascii="Times New Roman" w:hAnsi="Times New Roman"/>
                <w:color w:val="000000"/>
                <w:sz w:val="28"/>
              </w:rPr>
              <w:t>м отчислений) не менее чем в 1,37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раза в 202</w:t>
            </w:r>
            <w:r w:rsidR="008848C4">
              <w:rPr>
                <w:rFonts w:ascii="Times New Roman" w:hAnsi="Times New Roman"/>
                <w:color w:val="000000"/>
                <w:sz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году по</w:t>
            </w:r>
            <w:r w:rsidR="00DD7BC3">
              <w:rPr>
                <w:rFonts w:ascii="Times New Roman" w:hAnsi="Times New Roman"/>
                <w:color w:val="000000"/>
                <w:sz w:val="28"/>
              </w:rPr>
              <w:t xml:space="preserve"> сравнению с 2017 годом (на 101,8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млн. рублей);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</w:t>
            </w:r>
            <w:r w:rsidR="008848C4">
              <w:rPr>
                <w:rFonts w:ascii="Times New Roman" w:hAnsi="Times New Roman"/>
                <w:color w:val="000000"/>
                <w:sz w:val="28"/>
              </w:rPr>
              <w:t>6</w:t>
            </w:r>
            <w:r w:rsidR="00B63C4F">
              <w:rPr>
                <w:rFonts w:ascii="Times New Roman" w:hAnsi="Times New Roman"/>
                <w:color w:val="000000"/>
                <w:sz w:val="28"/>
              </w:rPr>
              <w:t xml:space="preserve"> году до 17,4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Увеличение </w:t>
            </w:r>
            <w:hyperlink r:id="rId10" w:history="1">
              <w:r>
                <w:rPr>
                  <w:rFonts w:ascii="Times New Roman" w:hAnsi="Times New Roman"/>
                  <w:color w:val="000000"/>
                  <w:sz w:val="28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Увеличение доли расходов бюджета района, формируемых в рамках муниципальных программ, в общем объеме расходов бюджета района до уровня 98</w:t>
            </w:r>
            <w:r w:rsidR="00ED248B">
              <w:rPr>
                <w:rFonts w:ascii="Times New Roman" w:hAnsi="Times New Roman"/>
                <w:sz w:val="28"/>
              </w:rPr>
              <w:t>,5</w:t>
            </w:r>
            <w:r>
              <w:rPr>
                <w:rFonts w:ascii="Times New Roman" w:hAnsi="Times New Roman"/>
                <w:sz w:val="28"/>
              </w:rPr>
              <w:t>%;</w:t>
            </w:r>
          </w:p>
          <w:p w:rsidR="008A6129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 Отсутствие муниципального долга района на конец текущего финансового года;</w:t>
            </w:r>
          </w:p>
          <w:p w:rsidR="008A6129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10. 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«Интернет» на уровне 100%;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 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</w:tbl>
    <w:p w:rsidR="008A6129" w:rsidRDefault="008A6129">
      <w:pPr>
        <w:pStyle w:val="a3"/>
        <w:rPr>
          <w:color w:val="FF0000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8A6129" w:rsidRDefault="00066CFA" w:rsidP="00762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эффективного управления финансами осуществлена деятельность по выполнению задач по развитию доходного потенциала района. В результате удалось в 2018 году привлечь в консолидированный бюджет района налоговых и неналоговых доходов в объеме 496,1 млн. рублей.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 w:rsidP="00762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 w:rsidP="00762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дотация на выравнивание бюджетной обеспеченности заменяется </w:t>
      </w:r>
      <w:r>
        <w:rPr>
          <w:rFonts w:ascii="Times New Roman" w:hAnsi="Times New Roman"/>
          <w:sz w:val="28"/>
        </w:rPr>
        <w:lastRenderedPageBreak/>
        <w:t>нормативами отчислений в местные бюджеты от налога на доходы физических лиц;</w:t>
      </w:r>
    </w:p>
    <w:p w:rsidR="008A6129" w:rsidRDefault="00066CFA" w:rsidP="00762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 единые нормативы отчислений в местные бюджеты от налога, взимаемого в связи с применение упрощенной системы налогообложения;</w:t>
      </w:r>
    </w:p>
    <w:p w:rsidR="008A6129" w:rsidRDefault="00066CFA" w:rsidP="00762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Обеспечено эффективное управление  долговой нагрузкой, муниципальный долг отсутствует с 2013 года.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10061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911"/>
        <w:gridCol w:w="844"/>
        <w:gridCol w:w="819"/>
        <w:gridCol w:w="819"/>
        <w:gridCol w:w="819"/>
        <w:gridCol w:w="818"/>
        <w:gridCol w:w="818"/>
        <w:gridCol w:w="818"/>
        <w:gridCol w:w="756"/>
      </w:tblGrid>
      <w:tr w:rsidR="00D97436" w:rsidTr="000B216C">
        <w:trPr>
          <w:trHeight w:val="6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br/>
              <w:t>п/п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864965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97436">
              <w:rPr>
                <w:b/>
              </w:rPr>
              <w:t xml:space="preserve"> год</w:t>
            </w:r>
          </w:p>
        </w:tc>
      </w:tr>
      <w:tr w:rsidR="00D97436" w:rsidTr="000A299D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/>
              <w:jc w:val="both"/>
            </w:pPr>
            <w:r>
              <w:t>Объем муниципального внутреннего долга района по состоянию на конец отчетного периода, 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</w:tr>
      <w:tr w:rsidR="00D97436" w:rsidTr="000A299D">
        <w:trPr>
          <w:trHeight w:val="13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 w:hanging="185"/>
              <w:jc w:val="both"/>
            </w:pPr>
            <w: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</w:tr>
      <w:tr w:rsidR="00D97436" w:rsidTr="0005367C">
        <w:trPr>
          <w:trHeight w:val="100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 w:hanging="185"/>
              <w:jc w:val="both"/>
            </w:pPr>
            <w: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102,6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104,</w:t>
            </w:r>
            <w:r>
              <w:t>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D97436">
            <w:pPr>
              <w:pStyle w:val="a5"/>
              <w:jc w:val="center"/>
            </w:pPr>
            <w:r>
              <w:t>106,7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864965">
            <w:pPr>
              <w:pStyle w:val="a5"/>
              <w:jc w:val="center"/>
            </w:pPr>
            <w:r>
              <w:t>1</w:t>
            </w:r>
            <w:r w:rsidR="00864965">
              <w:t>13</w:t>
            </w:r>
          </w:p>
        </w:tc>
      </w:tr>
      <w:tr w:rsidR="00D97436" w:rsidTr="0005367C">
        <w:trPr>
          <w:trHeight w:val="7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 w:hanging="185"/>
              <w:jc w:val="both"/>
            </w:pPr>
            <w: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shd w:val="clear" w:color="auto" w:fill="FFFF00"/>
              </w:rPr>
            </w:pPr>
            <w: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90,2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D97436">
            <w:pPr>
              <w:pStyle w:val="a5"/>
              <w:jc w:val="center"/>
            </w:pPr>
            <w:r>
              <w:t>98,4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850862">
            <w:pPr>
              <w:pStyle w:val="a5"/>
              <w:jc w:val="center"/>
            </w:pPr>
            <w:r>
              <w:t>98,</w:t>
            </w:r>
            <w:r w:rsidR="00850862">
              <w:t>7</w:t>
            </w:r>
          </w:p>
        </w:tc>
      </w:tr>
      <w:tr w:rsidR="00D97436" w:rsidTr="000B216C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 w:hanging="185"/>
              <w:jc w:val="both"/>
            </w:pPr>
            <w:r>
              <w:t>Обеспечение публикации в сети Интернет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</w:pPr>
          </w:p>
          <w:p w:rsidR="00D97436" w:rsidRDefault="00D97436" w:rsidP="00D97436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</w:pPr>
          </w:p>
          <w:p w:rsidR="00D97436" w:rsidRDefault="00D97436" w:rsidP="00D97436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</w:pPr>
          </w:p>
          <w:p w:rsidR="00D97436" w:rsidRDefault="00D97436" w:rsidP="00D97436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</w:pPr>
          </w:p>
          <w:p w:rsidR="00D97436" w:rsidRDefault="00D97436" w:rsidP="00D97436">
            <w:pPr>
              <w:pStyle w:val="a5"/>
              <w:jc w:val="center"/>
            </w:pPr>
            <w:r w:rsidRPr="006E5E8D">
              <w:t>100</w:t>
            </w:r>
          </w:p>
        </w:tc>
      </w:tr>
    </w:tbl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762378" w:rsidP="00762378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</w:t>
      </w:r>
      <w:r w:rsidR="00066CFA">
        <w:rPr>
          <w:rFonts w:ascii="Times New Roman" w:hAnsi="Times New Roman"/>
          <w:sz w:val="28"/>
        </w:rPr>
        <w:t xml:space="preserve">достигнутые результаты не являются окончательными. </w:t>
      </w:r>
    </w:p>
    <w:p w:rsidR="008A6129" w:rsidRDefault="00066CFA" w:rsidP="00762378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социально-экономического развития района на период до 2030 года, утвержденная решением Муниципального Собрания района 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</w:p>
    <w:p w:rsidR="008A6129" w:rsidRDefault="00066CFA" w:rsidP="00762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 области от 6 декабря 2013 года  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В целях реализации положений Бюджетного кодекса Российской Федерации и повышения качества муниципальных услуг действует формализованный порядок определения критерия выравнивания финансовых возможностей муниципальных образований района, исходя из необходимости достижения которого сформирован объем дотаций на выравнивание бюджетной обеспеченности муниципальных образований 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 w:rsidP="00762378">
      <w:pPr>
        <w:tabs>
          <w:tab w:val="left" w:pos="-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 w:rsidP="00762378">
      <w:pPr>
        <w:tabs>
          <w:tab w:val="left" w:pos="-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 w:rsidP="00762378">
      <w:pPr>
        <w:tabs>
          <w:tab w:val="left" w:pos="-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2015 года на официальном сайте района в информационно-телекоммуникационной сети «Интернет» </w:t>
      </w:r>
      <w:r w:rsidR="007413DE" w:rsidRPr="007413DE">
        <w:rPr>
          <w:rFonts w:ascii="Times New Roman" w:hAnsi="Times New Roman"/>
          <w:color w:val="000000"/>
          <w:sz w:val="28"/>
        </w:rPr>
        <w:t>(cherra.ru; с 2024 года – 35cherepoveckij.gosuslugi.ru)</w:t>
      </w:r>
      <w:r w:rsidR="007413D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социально-экономического развития  в сфере реализации программы, цели, задачи,  сроки ее реализации</w:t>
      </w:r>
    </w:p>
    <w:p w:rsidR="008A6129" w:rsidRDefault="008A6129">
      <w:pPr>
        <w:tabs>
          <w:tab w:val="left" w:pos="-2520"/>
          <w:tab w:val="left" w:pos="0"/>
        </w:tabs>
        <w:spacing w:after="0" w:line="240" w:lineRule="auto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 w:rsidP="00762378">
      <w:pPr>
        <w:tabs>
          <w:tab w:val="left" w:pos="-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 w:rsidP="00762378">
      <w:pPr>
        <w:pStyle w:val="a6"/>
        <w:ind w:firstLine="709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 w:rsidP="00762378">
      <w:pPr>
        <w:pStyle w:val="a6"/>
        <w:ind w:firstLine="709"/>
        <w:jc w:val="both"/>
      </w:pPr>
      <w:r>
        <w:lastRenderedPageBreak/>
        <w:t>стратегия социально-экономического развития района на период до 2030 года;</w:t>
      </w:r>
    </w:p>
    <w:p w:rsidR="008A6129" w:rsidRDefault="00066CFA" w:rsidP="00762378">
      <w:pPr>
        <w:pStyle w:val="a6"/>
        <w:ind w:firstLine="709"/>
        <w:jc w:val="both"/>
      </w:pPr>
      <w:r>
        <w:t>основные направления бюджетной политики и основные направления налоговой политики, разрабатываемые в составе материалов к проектам решений о бюджете района на очередной финансовый год и плановый период.</w:t>
      </w:r>
    </w:p>
    <w:p w:rsidR="008A6129" w:rsidRDefault="00066CFA" w:rsidP="00762378">
      <w:pPr>
        <w:pStyle w:val="a6"/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указанными документами сформированы  следующие приоритеты в сфере реализации программы: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 w:rsidP="00762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 w:rsidP="00762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 w:rsidP="00762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 w:rsidP="00762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 w:rsidP="00762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066CFA" w:rsidP="0076237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 реализации программы являются: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долгосрочной сбалансированности и устойчивости консолидированного бюджета района;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 w:rsidP="0076237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 w:rsidP="0076237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Повышение эффективности реализации муниципальных программ;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Совершенствование системы контроля за использованием бюджетных ассигнований;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Недопущение образования просроченной кредиторской задолженности консолидированного бюджета района;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13.Повышение открытости и прозрачности бюджетного процесса;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Деятельность МУ «Централизованная бухгалтерия» направлена на осуществление бухгалтерского обслуживания финансово-хозяйственной деятельности органов местного самоуправления и учреждений Череповецкого муниципального района, формирование полной достоверной информации о финансово-хозяйственной деятельности обслуживаемых учреждений, их имущественном положении.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 w:rsidP="0076237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муниципальной программы: 2020-202</w:t>
      </w:r>
      <w:r w:rsidR="00817BB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программы, обобщенная характеристика мероприятий  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 w:rsidP="0076237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066CFA" w:rsidP="00762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1.1  «Выравнивание бюджетной обеспеченности муниципальных образований района».</w:t>
      </w:r>
    </w:p>
    <w:p w:rsidR="008A6129" w:rsidRDefault="00066CFA" w:rsidP="007623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 w:rsidP="007623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 w:rsidP="007623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 w:rsidP="00762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предоставление дотаций на выравнивание бюджетной обеспеченности муниципальных образований района за счет средств субвенции областного бюджета в соответствии с законом области  от 6 декабря 2013 года 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 w:rsidP="007623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 w:rsidP="0076237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 w:rsidP="00762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рамках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Цель мероприятия: создание условий для эффективной реализации муниципальной программы Финансовым  управлением, как ответственным исполнителем программы. 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 w:rsidP="0076237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>а 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к программе.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762378" w:rsidP="0076237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IV. </w:t>
      </w:r>
      <w:r w:rsidR="00066CFA">
        <w:rPr>
          <w:rFonts w:ascii="Times New Roman" w:hAnsi="Times New Roman"/>
          <w:b/>
          <w:sz w:val="28"/>
        </w:rPr>
        <w:t>Целевые показатели (индикаторы) программы и прогноз конечных результатов реализации программы</w:t>
      </w:r>
    </w:p>
    <w:p w:rsidR="008A6129" w:rsidRDefault="008A61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целевых показателях (индикаторах) программы представлены в приложении 3 к программе.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порядке сбора информации и методике расчета значений целевых показателей (индикаторов) программы приведены в приложении 4 к муниципальной программе.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 w:rsidP="0076237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 w:rsidP="0076237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</w:t>
      </w:r>
      <w:r w:rsidR="00E54580" w:rsidRPr="00E54580">
        <w:rPr>
          <w:rFonts w:ascii="Times New Roman" w:hAnsi="Times New Roman"/>
          <w:color w:val="000000"/>
          <w:sz w:val="28"/>
        </w:rPr>
        <w:t>1,37 раза в 2026 году по сравнению с 2017 годом (на 101,8 млн. рублей)</w:t>
      </w:r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 w:rsidP="0076237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</w:t>
      </w:r>
      <w:r w:rsidR="00AF3332">
        <w:rPr>
          <w:rFonts w:ascii="Times New Roman" w:hAnsi="Times New Roman"/>
          <w:color w:val="000000"/>
          <w:sz w:val="28"/>
        </w:rPr>
        <w:t>ошлине) на душу населения к 2026</w:t>
      </w:r>
      <w:r w:rsidR="00DD7BC3">
        <w:rPr>
          <w:rFonts w:ascii="Times New Roman" w:hAnsi="Times New Roman"/>
          <w:color w:val="000000"/>
          <w:sz w:val="28"/>
        </w:rPr>
        <w:t xml:space="preserve"> году до 17,4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 w:rsidP="00762378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 w:rsidP="00762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 w:rsidP="0076237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 w:rsidP="0076237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отсутствие муниципального долга района на конец текущего финансового года;</w:t>
      </w:r>
    </w:p>
    <w:p w:rsidR="008A6129" w:rsidRDefault="00066CFA" w:rsidP="0076237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 на уровне 100%;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</w:r>
    </w:p>
    <w:p w:rsidR="008A6129" w:rsidRDefault="00066CFA" w:rsidP="00762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762378" w:rsidP="00762378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Ресурсное </w:t>
      </w:r>
      <w:r w:rsidR="00066CFA">
        <w:rPr>
          <w:rFonts w:ascii="Times New Roman" w:hAnsi="Times New Roman"/>
          <w:b/>
          <w:color w:val="000000"/>
          <w:sz w:val="28"/>
        </w:rPr>
        <w:t>обеспечение программы</w:t>
      </w:r>
    </w:p>
    <w:p w:rsidR="008A6129" w:rsidRDefault="008A6129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3D5B5E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программы за счет средств бюджета района, составляет </w:t>
      </w:r>
      <w:r w:rsidR="00FA409A">
        <w:rPr>
          <w:rFonts w:ascii="Times New Roman" w:hAnsi="Times New Roman"/>
          <w:sz w:val="28"/>
        </w:rPr>
        <w:t>979 562,4</w:t>
      </w:r>
      <w:r w:rsidR="005423DB">
        <w:rPr>
          <w:rFonts w:ascii="Times New Roman" w:hAnsi="Times New Roman"/>
          <w:sz w:val="28"/>
        </w:rPr>
        <w:t xml:space="preserve"> </w:t>
      </w:r>
      <w:r w:rsidRPr="003D5B5E">
        <w:rPr>
          <w:rFonts w:ascii="Times New Roman" w:hAnsi="Times New Roman"/>
          <w:sz w:val="28"/>
        </w:rPr>
        <w:t xml:space="preserve">тыс. рублей (приложение 1),  в том числе по годам реализации:    </w:t>
      </w:r>
    </w:p>
    <w:p w:rsidR="0075350D" w:rsidRPr="0075350D" w:rsidRDefault="0075350D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2020 году  -  102 054,8 тыс. рублей,</w:t>
      </w:r>
    </w:p>
    <w:p w:rsidR="0075350D" w:rsidRPr="0075350D" w:rsidRDefault="0075350D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2021 году  -  109 133,9 тыс. рублей,</w:t>
      </w:r>
    </w:p>
    <w:p w:rsidR="0075350D" w:rsidRPr="0075350D" w:rsidRDefault="0075350D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2022 году  -  132 813,8 тыс. рублей,</w:t>
      </w:r>
    </w:p>
    <w:p w:rsidR="0075350D" w:rsidRPr="0075350D" w:rsidRDefault="0075350D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2023 году  -  147 874,1 тыс. рублей,</w:t>
      </w:r>
    </w:p>
    <w:p w:rsidR="005423DB" w:rsidRPr="005423DB" w:rsidRDefault="005423DB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2024 году  -  1</w:t>
      </w:r>
      <w:r w:rsidR="00FA409A">
        <w:rPr>
          <w:rFonts w:ascii="Times New Roman" w:hAnsi="Times New Roman"/>
          <w:sz w:val="28"/>
        </w:rPr>
        <w:t>92 940,6</w:t>
      </w:r>
      <w:r w:rsidRPr="005423DB">
        <w:rPr>
          <w:rFonts w:ascii="Times New Roman" w:hAnsi="Times New Roman"/>
          <w:sz w:val="28"/>
        </w:rPr>
        <w:t xml:space="preserve"> тыс. рублей,</w:t>
      </w:r>
    </w:p>
    <w:p w:rsidR="005423DB" w:rsidRPr="005423DB" w:rsidRDefault="005423DB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2025 году – 146 934,2 тыс. рублей;</w:t>
      </w:r>
    </w:p>
    <w:p w:rsidR="008A6129" w:rsidRDefault="005423DB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2026 году – 147 811,0 тыс. рублей.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к  программе.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и др.);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№ 3223-ОЗ «О наделении органов местного самоуправления отдельными </w:t>
      </w:r>
      <w:r>
        <w:rPr>
          <w:rFonts w:ascii="Times New Roman" w:hAnsi="Times New Roman"/>
          <w:sz w:val="28"/>
        </w:rPr>
        <w:lastRenderedPageBreak/>
        <w:t>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бюджета»);</w:t>
      </w:r>
    </w:p>
    <w:p w:rsidR="008A6129" w:rsidRDefault="00066CFA" w:rsidP="0076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/>
    <w:p w:rsidR="008A6129" w:rsidRDefault="008A6129"/>
    <w:p w:rsidR="008A6129" w:rsidRDefault="008A6129"/>
    <w:p w:rsidR="008A6129" w:rsidRDefault="008A6129">
      <w:pPr>
        <w:jc w:val="right"/>
        <w:rPr>
          <w:rFonts w:ascii="Times New Roman" w:hAnsi="Times New Roman"/>
          <w:sz w:val="28"/>
        </w:rPr>
        <w:sectPr w:rsidR="008A6129">
          <w:headerReference w:type="default" r:id="rId12"/>
          <w:pgSz w:w="11906" w:h="16838" w:code="9"/>
          <w:pgMar w:top="1134" w:right="850" w:bottom="1134" w:left="1701" w:header="708" w:footer="708" w:gutter="0"/>
          <w:cols w:space="720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530"/>
        <w:gridCol w:w="1418"/>
        <w:gridCol w:w="1701"/>
        <w:gridCol w:w="1701"/>
        <w:gridCol w:w="1701"/>
        <w:gridCol w:w="1701"/>
        <w:gridCol w:w="1665"/>
      </w:tblGrid>
      <w:tr w:rsidR="006F23A2" w:rsidTr="008B0F76">
        <w:tc>
          <w:tcPr>
            <w:tcW w:w="2569" w:type="dxa"/>
            <w:vMerge w:val="restart"/>
          </w:tcPr>
          <w:p w:rsidR="006F23A2" w:rsidRDefault="006F23A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417" w:type="dxa"/>
            <w:gridSpan w:val="7"/>
          </w:tcPr>
          <w:p w:rsidR="006F23A2" w:rsidRDefault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 (тыс. руб.), годы</w:t>
            </w:r>
          </w:p>
        </w:tc>
      </w:tr>
      <w:tr w:rsidR="006F23A2" w:rsidTr="006F23A2">
        <w:tc>
          <w:tcPr>
            <w:tcW w:w="2569" w:type="dxa"/>
            <w:vMerge/>
          </w:tcPr>
          <w:p w:rsidR="006F23A2" w:rsidRDefault="006F23A2" w:rsidP="006F23A2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530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418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701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701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701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701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65" w:type="dxa"/>
          </w:tcPr>
          <w:p w:rsidR="006F23A2" w:rsidRDefault="006F23A2" w:rsidP="006F2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</w:tr>
      <w:tr w:rsidR="00B0265F" w:rsidTr="006F23A2">
        <w:tc>
          <w:tcPr>
            <w:tcW w:w="2569" w:type="dxa"/>
          </w:tcPr>
          <w:p w:rsidR="00B0265F" w:rsidRDefault="00B0265F" w:rsidP="00B026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530" w:type="dxa"/>
          </w:tcPr>
          <w:p w:rsidR="00B0265F" w:rsidRPr="00E84BBC" w:rsidRDefault="00B0265F" w:rsidP="00B0265F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418" w:type="dxa"/>
          </w:tcPr>
          <w:p w:rsidR="00B0265F" w:rsidRPr="00A46BD2" w:rsidRDefault="00B0265F" w:rsidP="00B0265F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1701" w:type="dxa"/>
          </w:tcPr>
          <w:p w:rsidR="00B0265F" w:rsidRDefault="00B0265F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132 813,8</w:t>
            </w:r>
          </w:p>
        </w:tc>
        <w:tc>
          <w:tcPr>
            <w:tcW w:w="1701" w:type="dxa"/>
          </w:tcPr>
          <w:p w:rsidR="00B0265F" w:rsidRPr="00B4533F" w:rsidRDefault="00B0265F" w:rsidP="00B026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147 874,1</w:t>
            </w:r>
          </w:p>
        </w:tc>
        <w:tc>
          <w:tcPr>
            <w:tcW w:w="1701" w:type="dxa"/>
          </w:tcPr>
          <w:p w:rsidR="00B0265F" w:rsidRPr="00B4533F" w:rsidRDefault="000B216C" w:rsidP="00D51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192 940,6</w:t>
            </w:r>
          </w:p>
        </w:tc>
        <w:tc>
          <w:tcPr>
            <w:tcW w:w="1701" w:type="dxa"/>
          </w:tcPr>
          <w:p w:rsidR="00B0265F" w:rsidRDefault="00B0265F" w:rsidP="003D53D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146</w:t>
            </w:r>
            <w:r w:rsidR="003D53D0">
              <w:rPr>
                <w:rFonts w:ascii="Times New Roman" w:hAnsi="Times New Roman"/>
                <w:sz w:val="28"/>
              </w:rPr>
              <w:t> 934,2</w:t>
            </w:r>
          </w:p>
        </w:tc>
        <w:tc>
          <w:tcPr>
            <w:tcW w:w="1665" w:type="dxa"/>
          </w:tcPr>
          <w:p w:rsidR="00B0265F" w:rsidRDefault="00B0265F" w:rsidP="003D53D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3D53D0">
              <w:rPr>
                <w:rFonts w:ascii="Times New Roman" w:hAnsi="Times New Roman"/>
                <w:sz w:val="28"/>
              </w:rPr>
              <w:t>7 811,</w:t>
            </w:r>
            <w:r w:rsidR="00FD6ED3">
              <w:rPr>
                <w:rFonts w:ascii="Times New Roman" w:hAnsi="Times New Roman"/>
                <w:sz w:val="28"/>
              </w:rPr>
              <w:t>0</w:t>
            </w:r>
          </w:p>
        </w:tc>
      </w:tr>
      <w:tr w:rsidR="00B0265F" w:rsidTr="006F23A2">
        <w:tc>
          <w:tcPr>
            <w:tcW w:w="2569" w:type="dxa"/>
          </w:tcPr>
          <w:p w:rsidR="00B0265F" w:rsidRDefault="00B0265F" w:rsidP="00B026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 - Финансовое управление</w:t>
            </w:r>
          </w:p>
        </w:tc>
        <w:tc>
          <w:tcPr>
            <w:tcW w:w="1530" w:type="dxa"/>
          </w:tcPr>
          <w:p w:rsidR="00B0265F" w:rsidRPr="00E84BBC" w:rsidRDefault="00B0265F" w:rsidP="00B0265F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72 501,0</w:t>
            </w:r>
          </w:p>
        </w:tc>
        <w:tc>
          <w:tcPr>
            <w:tcW w:w="1418" w:type="dxa"/>
          </w:tcPr>
          <w:p w:rsidR="00B0265F" w:rsidRPr="00A46BD2" w:rsidRDefault="00B0265F" w:rsidP="00B0265F">
            <w:pPr>
              <w:jc w:val="center"/>
              <w:rPr>
                <w:rFonts w:ascii="Times New Roman" w:hAnsi="Times New Roman"/>
                <w:sz w:val="28"/>
              </w:rPr>
            </w:pPr>
            <w:r w:rsidRPr="00A46BD2">
              <w:rPr>
                <w:rFonts w:ascii="Times New Roman" w:hAnsi="Times New Roman"/>
                <w:sz w:val="28"/>
              </w:rPr>
              <w:t>78 996,0</w:t>
            </w:r>
          </w:p>
        </w:tc>
        <w:tc>
          <w:tcPr>
            <w:tcW w:w="1701" w:type="dxa"/>
          </w:tcPr>
          <w:p w:rsidR="00B0265F" w:rsidRDefault="00B0265F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101 587,3</w:t>
            </w:r>
          </w:p>
        </w:tc>
        <w:tc>
          <w:tcPr>
            <w:tcW w:w="1701" w:type="dxa"/>
          </w:tcPr>
          <w:p w:rsidR="00B0265F" w:rsidRDefault="00B0265F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114 695,7</w:t>
            </w:r>
          </w:p>
        </w:tc>
        <w:tc>
          <w:tcPr>
            <w:tcW w:w="1701" w:type="dxa"/>
          </w:tcPr>
          <w:p w:rsidR="00B0265F" w:rsidRDefault="009C1A10" w:rsidP="00FD6ED3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  <w:r w:rsidR="000B216C">
              <w:rPr>
                <w:rFonts w:ascii="Times New Roman" w:hAnsi="Times New Roman"/>
                <w:sz w:val="28"/>
              </w:rPr>
              <w:t>56 29</w:t>
            </w:r>
            <w:r w:rsidR="00D51936">
              <w:rPr>
                <w:rFonts w:ascii="Times New Roman" w:hAnsi="Times New Roman"/>
                <w:sz w:val="28"/>
              </w:rPr>
              <w:t>5,8</w:t>
            </w:r>
          </w:p>
        </w:tc>
        <w:tc>
          <w:tcPr>
            <w:tcW w:w="1701" w:type="dxa"/>
          </w:tcPr>
          <w:p w:rsidR="00B0265F" w:rsidRDefault="00FD6ED3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110 550,9</w:t>
            </w:r>
          </w:p>
        </w:tc>
        <w:tc>
          <w:tcPr>
            <w:tcW w:w="1665" w:type="dxa"/>
          </w:tcPr>
          <w:p w:rsidR="00B0265F" w:rsidRDefault="00FD6ED3" w:rsidP="00B026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111 427,7</w:t>
            </w:r>
          </w:p>
        </w:tc>
      </w:tr>
      <w:tr w:rsidR="00B0265F" w:rsidTr="006F23A2">
        <w:tc>
          <w:tcPr>
            <w:tcW w:w="2569" w:type="dxa"/>
          </w:tcPr>
          <w:p w:rsidR="00B0265F" w:rsidRDefault="00B0265F" w:rsidP="00B026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Соисполнитель - МУ «Централизованная бухгалтерия»</w:t>
            </w:r>
          </w:p>
        </w:tc>
        <w:tc>
          <w:tcPr>
            <w:tcW w:w="1530" w:type="dxa"/>
          </w:tcPr>
          <w:p w:rsidR="00B0265F" w:rsidRPr="00E84BBC" w:rsidRDefault="00B0265F" w:rsidP="00B0265F">
            <w:pPr>
              <w:jc w:val="center"/>
            </w:pPr>
            <w:r w:rsidRPr="00E84BBC">
              <w:rPr>
                <w:rFonts w:ascii="Times New Roman" w:hAnsi="Times New Roman"/>
                <w:sz w:val="28"/>
              </w:rPr>
              <w:t>29 553,8</w:t>
            </w:r>
          </w:p>
        </w:tc>
        <w:tc>
          <w:tcPr>
            <w:tcW w:w="1418" w:type="dxa"/>
          </w:tcPr>
          <w:p w:rsidR="00B0265F" w:rsidRPr="00A46BD2" w:rsidRDefault="00B0265F" w:rsidP="00B0265F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30 137,9</w:t>
            </w:r>
          </w:p>
        </w:tc>
        <w:tc>
          <w:tcPr>
            <w:tcW w:w="1701" w:type="dxa"/>
          </w:tcPr>
          <w:p w:rsidR="00B0265F" w:rsidRDefault="00B0265F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  <w:tc>
          <w:tcPr>
            <w:tcW w:w="1701" w:type="dxa"/>
          </w:tcPr>
          <w:p w:rsidR="00B0265F" w:rsidRDefault="00B0265F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33 178,4</w:t>
            </w:r>
          </w:p>
        </w:tc>
        <w:tc>
          <w:tcPr>
            <w:tcW w:w="1701" w:type="dxa"/>
          </w:tcPr>
          <w:p w:rsidR="00B0265F" w:rsidRDefault="003D53D0" w:rsidP="009C1A1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36 644,8</w:t>
            </w:r>
          </w:p>
        </w:tc>
        <w:tc>
          <w:tcPr>
            <w:tcW w:w="1701" w:type="dxa"/>
          </w:tcPr>
          <w:p w:rsidR="00B0265F" w:rsidRDefault="003D53D0" w:rsidP="00B0265F">
            <w:pPr>
              <w:jc w:val="center"/>
            </w:pPr>
            <w:r>
              <w:rPr>
                <w:rFonts w:ascii="Times New Roman" w:hAnsi="Times New Roman"/>
                <w:sz w:val="28"/>
              </w:rPr>
              <w:t>36 383,3</w:t>
            </w:r>
          </w:p>
        </w:tc>
        <w:tc>
          <w:tcPr>
            <w:tcW w:w="1665" w:type="dxa"/>
          </w:tcPr>
          <w:p w:rsidR="00B0265F" w:rsidRDefault="003D53D0" w:rsidP="00B0265F">
            <w:pPr>
              <w:jc w:val="center"/>
              <w:rPr>
                <w:rFonts w:ascii="Times New Roman" w:hAnsi="Times New Roman"/>
                <w:sz w:val="28"/>
              </w:rPr>
            </w:pPr>
            <w:r w:rsidRPr="003D53D0">
              <w:rPr>
                <w:rFonts w:ascii="Times New Roman" w:hAnsi="Times New Roman"/>
                <w:sz w:val="28"/>
              </w:rPr>
              <w:t>36 383,3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594"/>
        <w:gridCol w:w="1762"/>
        <w:gridCol w:w="1661"/>
        <w:gridCol w:w="1628"/>
        <w:gridCol w:w="1745"/>
        <w:gridCol w:w="1701"/>
        <w:gridCol w:w="1665"/>
      </w:tblGrid>
      <w:tr w:rsidR="00574539" w:rsidTr="008B0F76">
        <w:tc>
          <w:tcPr>
            <w:tcW w:w="2230" w:type="dxa"/>
            <w:vMerge w:val="restart"/>
          </w:tcPr>
          <w:p w:rsidR="00574539" w:rsidRDefault="0057453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756" w:type="dxa"/>
            <w:gridSpan w:val="7"/>
          </w:tcPr>
          <w:p w:rsidR="00574539" w:rsidRDefault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расходов (тыс. руб.), годы</w:t>
            </w:r>
          </w:p>
        </w:tc>
      </w:tr>
      <w:tr w:rsidR="00574539" w:rsidTr="00574539">
        <w:tc>
          <w:tcPr>
            <w:tcW w:w="2230" w:type="dxa"/>
            <w:vMerge/>
          </w:tcPr>
          <w:p w:rsidR="00574539" w:rsidRDefault="00574539" w:rsidP="0057453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594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762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661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628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745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701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65" w:type="dxa"/>
          </w:tcPr>
          <w:p w:rsidR="00574539" w:rsidRDefault="00574539" w:rsidP="005745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</w:tr>
      <w:tr w:rsidR="003C1D88" w:rsidTr="00574539">
        <w:tc>
          <w:tcPr>
            <w:tcW w:w="2230" w:type="dxa"/>
          </w:tcPr>
          <w:p w:rsidR="003C1D88" w:rsidRDefault="003C1D88" w:rsidP="003C1D8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594" w:type="dxa"/>
          </w:tcPr>
          <w:p w:rsidR="003C1D88" w:rsidRPr="003E0E4E" w:rsidRDefault="003C1D88" w:rsidP="003C1D88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762" w:type="dxa"/>
          </w:tcPr>
          <w:p w:rsidR="003C1D88" w:rsidRPr="003A32B9" w:rsidRDefault="003C1D88" w:rsidP="003C1D88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1661" w:type="dxa"/>
          </w:tcPr>
          <w:p w:rsidR="003C1D88" w:rsidRPr="00970DE0" w:rsidRDefault="003C1D88" w:rsidP="003C1D8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32 813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1628" w:type="dxa"/>
          </w:tcPr>
          <w:p w:rsidR="003C1D88" w:rsidRDefault="003C1D88" w:rsidP="003C1D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147 874,1</w:t>
            </w:r>
          </w:p>
        </w:tc>
        <w:tc>
          <w:tcPr>
            <w:tcW w:w="1745" w:type="dxa"/>
          </w:tcPr>
          <w:p w:rsidR="003C1D88" w:rsidRDefault="000B216C" w:rsidP="003C1D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192 94</w:t>
            </w:r>
            <w:r w:rsidR="00EA6723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701" w:type="dxa"/>
          </w:tcPr>
          <w:p w:rsidR="003C1D88" w:rsidRDefault="003C1D88" w:rsidP="003C1D88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146 934,2</w:t>
            </w:r>
          </w:p>
        </w:tc>
        <w:tc>
          <w:tcPr>
            <w:tcW w:w="1665" w:type="dxa"/>
          </w:tcPr>
          <w:p w:rsidR="003C1D88" w:rsidRDefault="003C1D88" w:rsidP="003C1D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147 811,0</w:t>
            </w:r>
          </w:p>
        </w:tc>
      </w:tr>
      <w:tr w:rsidR="00A24780" w:rsidTr="00574539">
        <w:tc>
          <w:tcPr>
            <w:tcW w:w="2230" w:type="dxa"/>
          </w:tcPr>
          <w:p w:rsidR="00A24780" w:rsidRDefault="00A24780" w:rsidP="00A247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района</w:t>
            </w:r>
          </w:p>
        </w:tc>
        <w:tc>
          <w:tcPr>
            <w:tcW w:w="1594" w:type="dxa"/>
          </w:tcPr>
          <w:p w:rsidR="00A24780" w:rsidRPr="003E0E4E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90 938,5</w:t>
            </w:r>
          </w:p>
        </w:tc>
        <w:tc>
          <w:tcPr>
            <w:tcW w:w="1762" w:type="dxa"/>
          </w:tcPr>
          <w:p w:rsidR="00A24780" w:rsidRPr="003A32B9" w:rsidRDefault="00A24780" w:rsidP="00A24780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97 293,4</w:t>
            </w:r>
          </w:p>
        </w:tc>
        <w:tc>
          <w:tcPr>
            <w:tcW w:w="1661" w:type="dxa"/>
          </w:tcPr>
          <w:p w:rsidR="00A24780" w:rsidRPr="003E0E4E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120 902,1</w:t>
            </w:r>
          </w:p>
        </w:tc>
        <w:tc>
          <w:tcPr>
            <w:tcW w:w="1628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134 815,0</w:t>
            </w:r>
          </w:p>
        </w:tc>
        <w:tc>
          <w:tcPr>
            <w:tcW w:w="1745" w:type="dxa"/>
          </w:tcPr>
          <w:p w:rsidR="00A24780" w:rsidRDefault="00EA6723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178 941,0</w:t>
            </w:r>
          </w:p>
        </w:tc>
        <w:tc>
          <w:tcPr>
            <w:tcW w:w="1701" w:type="dxa"/>
          </w:tcPr>
          <w:p w:rsidR="00A24780" w:rsidRDefault="00655245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133 071,6</w:t>
            </w:r>
          </w:p>
        </w:tc>
        <w:tc>
          <w:tcPr>
            <w:tcW w:w="1665" w:type="dxa"/>
          </w:tcPr>
          <w:p w:rsidR="00A24780" w:rsidRDefault="00655245" w:rsidP="00A24780">
            <w:pPr>
              <w:jc w:val="center"/>
              <w:rPr>
                <w:rFonts w:ascii="Times New Roman" w:hAnsi="Times New Roman"/>
                <w:sz w:val="28"/>
              </w:rPr>
            </w:pPr>
            <w:r w:rsidRPr="00655245">
              <w:rPr>
                <w:rFonts w:ascii="Times New Roman" w:hAnsi="Times New Roman"/>
                <w:sz w:val="28"/>
              </w:rPr>
              <w:t>147 811,0</w:t>
            </w:r>
          </w:p>
        </w:tc>
      </w:tr>
      <w:tr w:rsidR="00A24780" w:rsidTr="00574539">
        <w:tc>
          <w:tcPr>
            <w:tcW w:w="2230" w:type="dxa"/>
          </w:tcPr>
          <w:p w:rsidR="00A24780" w:rsidRDefault="00A24780" w:rsidP="00A247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94" w:type="dxa"/>
          </w:tcPr>
          <w:p w:rsidR="00A24780" w:rsidRPr="003E0E4E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69,5</w:t>
            </w:r>
          </w:p>
        </w:tc>
        <w:tc>
          <w:tcPr>
            <w:tcW w:w="1762" w:type="dxa"/>
          </w:tcPr>
          <w:p w:rsidR="00A24780" w:rsidRPr="003A32B9" w:rsidRDefault="00A24780" w:rsidP="00A24780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173,9</w:t>
            </w:r>
          </w:p>
        </w:tc>
        <w:tc>
          <w:tcPr>
            <w:tcW w:w="1661" w:type="dxa"/>
          </w:tcPr>
          <w:p w:rsidR="00A24780" w:rsidRPr="003E0E4E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157,8</w:t>
            </w:r>
          </w:p>
        </w:tc>
        <w:tc>
          <w:tcPr>
            <w:tcW w:w="1628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127,2</w:t>
            </w:r>
          </w:p>
        </w:tc>
        <w:tc>
          <w:tcPr>
            <w:tcW w:w="1745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65" w:type="dxa"/>
          </w:tcPr>
          <w:p w:rsidR="00A24780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Default="00A24780" w:rsidP="00A247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94" w:type="dxa"/>
          </w:tcPr>
          <w:p w:rsidR="00A24780" w:rsidRPr="003E0E4E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4 922,2</w:t>
            </w:r>
          </w:p>
        </w:tc>
        <w:tc>
          <w:tcPr>
            <w:tcW w:w="1762" w:type="dxa"/>
          </w:tcPr>
          <w:p w:rsidR="00A24780" w:rsidRPr="003A32B9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 w:rsidRPr="003A32B9">
              <w:rPr>
                <w:rFonts w:ascii="Times New Roman" w:hAnsi="Times New Roman"/>
                <w:sz w:val="28"/>
              </w:rPr>
              <w:t>5 037,1</w:t>
            </w:r>
          </w:p>
        </w:tc>
        <w:tc>
          <w:tcPr>
            <w:tcW w:w="1661" w:type="dxa"/>
          </w:tcPr>
          <w:p w:rsidR="00A24780" w:rsidRPr="003E0E4E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4 755,7</w:t>
            </w:r>
            <w:r w:rsidRPr="003E0E4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628" w:type="dxa"/>
          </w:tcPr>
          <w:p w:rsidR="00A24780" w:rsidRPr="003E0E4E" w:rsidRDefault="00A24780" w:rsidP="00A24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5 476,9</w:t>
            </w:r>
          </w:p>
        </w:tc>
        <w:tc>
          <w:tcPr>
            <w:tcW w:w="1745" w:type="dxa"/>
          </w:tcPr>
          <w:p w:rsidR="00A24780" w:rsidRDefault="00123DD6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5 745,8</w:t>
            </w:r>
          </w:p>
        </w:tc>
        <w:tc>
          <w:tcPr>
            <w:tcW w:w="1701" w:type="dxa"/>
          </w:tcPr>
          <w:p w:rsidR="00A24780" w:rsidRDefault="00A24780" w:rsidP="006643A0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  <w:r w:rsidR="006643A0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6</w:t>
            </w:r>
            <w:r w:rsidR="006643A0">
              <w:rPr>
                <w:rFonts w:ascii="Times New Roman" w:hAnsi="Times New Roman"/>
                <w:sz w:val="28"/>
              </w:rPr>
              <w:t>08,8</w:t>
            </w:r>
          </w:p>
        </w:tc>
        <w:tc>
          <w:tcPr>
            <w:tcW w:w="1665" w:type="dxa"/>
          </w:tcPr>
          <w:p w:rsidR="00A24780" w:rsidRDefault="006643A0" w:rsidP="00A247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Default="00A24780" w:rsidP="00A24780">
            <w:pPr>
              <w:jc w:val="both"/>
              <w:rPr>
                <w:rFonts w:ascii="Times New Roman" w:hAnsi="Times New Roman"/>
                <w:sz w:val="28"/>
              </w:rPr>
            </w:pPr>
            <w:r w:rsidRPr="0082003B">
              <w:rPr>
                <w:rFonts w:ascii="Times New Roman" w:hAnsi="Times New Roman"/>
                <w:sz w:val="28"/>
              </w:rPr>
              <w:t>средства физических и юридических лиц (пожертвования)</w:t>
            </w:r>
          </w:p>
        </w:tc>
        <w:tc>
          <w:tcPr>
            <w:tcW w:w="1594" w:type="dxa"/>
          </w:tcPr>
          <w:p w:rsidR="00A24780" w:rsidRPr="003E0E4E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62" w:type="dxa"/>
          </w:tcPr>
          <w:p w:rsidR="00A24780" w:rsidRPr="003A32B9" w:rsidRDefault="00A24780" w:rsidP="00A24780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61" w:type="dxa"/>
          </w:tcPr>
          <w:p w:rsidR="00A24780" w:rsidRDefault="00A24780" w:rsidP="00A24780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28" w:type="dxa"/>
          </w:tcPr>
          <w:p w:rsidR="00A24780" w:rsidRDefault="00A24780" w:rsidP="00A24780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45" w:type="dxa"/>
          </w:tcPr>
          <w:p w:rsidR="00A24780" w:rsidRDefault="00A24780" w:rsidP="00A24780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:rsidR="00A24780" w:rsidRDefault="00A24780" w:rsidP="00A24780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65" w:type="dxa"/>
          </w:tcPr>
          <w:p w:rsidR="00A24780" w:rsidRPr="008B694C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Default="00A24780" w:rsidP="00A247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бюджеты сельских поселений</w:t>
            </w:r>
          </w:p>
        </w:tc>
        <w:tc>
          <w:tcPr>
            <w:tcW w:w="1594" w:type="dxa"/>
          </w:tcPr>
          <w:p w:rsidR="00A24780" w:rsidRPr="003E0E4E" w:rsidRDefault="00A24780" w:rsidP="00A24780">
            <w:pPr>
              <w:jc w:val="center"/>
            </w:pPr>
            <w:r w:rsidRPr="003E0E4E">
              <w:rPr>
                <w:rFonts w:ascii="Times New Roman" w:hAnsi="Times New Roman"/>
                <w:sz w:val="28"/>
              </w:rPr>
              <w:t>6 124,6</w:t>
            </w:r>
          </w:p>
        </w:tc>
        <w:tc>
          <w:tcPr>
            <w:tcW w:w="1762" w:type="dxa"/>
          </w:tcPr>
          <w:p w:rsidR="00A24780" w:rsidRPr="003A32B9" w:rsidRDefault="00A24780" w:rsidP="00A24780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6 629,5</w:t>
            </w:r>
          </w:p>
        </w:tc>
        <w:tc>
          <w:tcPr>
            <w:tcW w:w="1661" w:type="dxa"/>
          </w:tcPr>
          <w:p w:rsidR="00A24780" w:rsidRPr="00970DE0" w:rsidRDefault="00A24780" w:rsidP="00A2478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6 998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628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7 455,0</w:t>
            </w:r>
          </w:p>
        </w:tc>
        <w:tc>
          <w:tcPr>
            <w:tcW w:w="1745" w:type="dxa"/>
          </w:tcPr>
          <w:p w:rsidR="00A24780" w:rsidRDefault="00AC0972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8 253,8</w:t>
            </w:r>
          </w:p>
        </w:tc>
        <w:tc>
          <w:tcPr>
            <w:tcW w:w="1701" w:type="dxa"/>
          </w:tcPr>
          <w:p w:rsidR="00A24780" w:rsidRDefault="00AC0972" w:rsidP="00A24780">
            <w:pPr>
              <w:jc w:val="center"/>
            </w:pPr>
            <w:r w:rsidRPr="00AC0972">
              <w:rPr>
                <w:rFonts w:ascii="Times New Roman" w:hAnsi="Times New Roman"/>
                <w:sz w:val="28"/>
              </w:rPr>
              <w:t>8 253,8</w:t>
            </w:r>
          </w:p>
        </w:tc>
        <w:tc>
          <w:tcPr>
            <w:tcW w:w="1665" w:type="dxa"/>
          </w:tcPr>
          <w:p w:rsidR="00A24780" w:rsidRPr="00CC186E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Default="00A24780" w:rsidP="00A247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94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62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61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28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45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</w:tcPr>
          <w:p w:rsidR="00A24780" w:rsidRDefault="00A24780" w:rsidP="00A247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65" w:type="dxa"/>
          </w:tcPr>
          <w:p w:rsidR="00A24780" w:rsidRDefault="00A24780" w:rsidP="00A247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8A6129" w:rsidRDefault="008A6129">
      <w:pPr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5304" w:type="dxa"/>
        <w:tblLayout w:type="fixed"/>
        <w:tblLook w:val="04A0"/>
      </w:tblPr>
      <w:tblGrid>
        <w:gridCol w:w="885"/>
        <w:gridCol w:w="1945"/>
        <w:gridCol w:w="2127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992"/>
      </w:tblGrid>
      <w:tr w:rsidR="006F5AEE" w:rsidTr="008B0F76">
        <w:tc>
          <w:tcPr>
            <w:tcW w:w="885" w:type="dxa"/>
            <w:vMerge w:val="restart"/>
          </w:tcPr>
          <w:p w:rsidR="006F5AEE" w:rsidRDefault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945" w:type="dxa"/>
            <w:vMerge w:val="restart"/>
          </w:tcPr>
          <w:p w:rsidR="006F5AEE" w:rsidRDefault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Задачи, направленные на достижение цели</w:t>
            </w:r>
          </w:p>
        </w:tc>
        <w:tc>
          <w:tcPr>
            <w:tcW w:w="2127" w:type="dxa"/>
            <w:vMerge w:val="restart"/>
          </w:tcPr>
          <w:p w:rsidR="006F5AEE" w:rsidRDefault="006F5AEE">
            <w:pPr>
              <w:jc w:val="both"/>
              <w:rPr>
                <w:rFonts w:ascii="Times New Roman" w:hAnsi="Times New Roman"/>
                <w:sz w:val="28"/>
              </w:rPr>
            </w:pPr>
            <w:r w:rsidRPr="00B52749">
              <w:rPr>
                <w:rFonts w:ascii="Times New Roman" w:hAnsi="Times New Roman"/>
                <w:sz w:val="28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6F5AEE" w:rsidRDefault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Ед.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изме-рения</w:t>
            </w:r>
            <w:proofErr w:type="spellEnd"/>
            <w:proofErr w:type="gramEnd"/>
          </w:p>
        </w:tc>
        <w:tc>
          <w:tcPr>
            <w:tcW w:w="9355" w:type="dxa"/>
            <w:gridSpan w:val="9"/>
          </w:tcPr>
          <w:p w:rsidR="006F5AEE" w:rsidRPr="00CD6D39" w:rsidRDefault="006F5AEE">
            <w:pPr>
              <w:jc w:val="center"/>
              <w:rPr>
                <w:rFonts w:ascii="Times New Roman" w:hAnsi="Times New Roman"/>
                <w:sz w:val="28"/>
              </w:rPr>
            </w:pPr>
            <w:r w:rsidRPr="00CD6D39">
              <w:rPr>
                <w:rFonts w:ascii="Times New Roman" w:hAnsi="Times New Roman"/>
                <w:sz w:val="28"/>
              </w:rPr>
              <w:t>Значения показателей</w:t>
            </w:r>
          </w:p>
        </w:tc>
      </w:tr>
      <w:tr w:rsidR="006F5AEE" w:rsidTr="006F5AEE">
        <w:tc>
          <w:tcPr>
            <w:tcW w:w="885" w:type="dxa"/>
            <w:vMerge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45" w:type="dxa"/>
            <w:vMerge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vMerge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  <w:tc>
          <w:tcPr>
            <w:tcW w:w="993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w="1134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1134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1134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 w:rsidR="006F5AEE" w:rsidTr="006F5AEE">
        <w:tc>
          <w:tcPr>
            <w:tcW w:w="885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45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127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102,6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3" w:type="dxa"/>
          </w:tcPr>
          <w:p w:rsidR="006F5AEE" w:rsidRDefault="006F5AEE" w:rsidP="006F5AEE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6F5AEE" w:rsidRDefault="006F5AEE" w:rsidP="006F5AEE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6F5AEE" w:rsidRDefault="006F5AEE" w:rsidP="006F5AEE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6F5AEE" w:rsidRDefault="006F5AEE" w:rsidP="006F5AEE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2" w:type="dxa"/>
          </w:tcPr>
          <w:p w:rsidR="006F5AEE" w:rsidRDefault="006F5AEE" w:rsidP="006F5AEE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2" w:type="dxa"/>
          </w:tcPr>
          <w:p w:rsidR="006F5AEE" w:rsidRDefault="006F5AEE" w:rsidP="006F5AEE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2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6F5AEE" w:rsidTr="006F5AEE">
        <w:tc>
          <w:tcPr>
            <w:tcW w:w="885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45" w:type="dxa"/>
            <w:vMerge w:val="restart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обеспечение устойчивого роста доходной базы консолидированного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бюджета района не ниже уровня инфляции за счет мероприятий по легализации налогооблагаемой базы, сокращению задолженности</w:t>
            </w:r>
          </w:p>
        </w:tc>
        <w:tc>
          <w:tcPr>
            <w:tcW w:w="2127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2.1.объем налоговых и неналоговых доходов консолидированного бюджета района (без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учета поступлений налоговых доходов по единым и (или) дополнительным, дифференцированным нормативам отчислений) 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млн. руб.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283,7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295,0</w:t>
            </w:r>
          </w:p>
        </w:tc>
        <w:tc>
          <w:tcPr>
            <w:tcW w:w="993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306,8</w:t>
            </w:r>
          </w:p>
        </w:tc>
        <w:tc>
          <w:tcPr>
            <w:tcW w:w="1134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318,5</w:t>
            </w:r>
          </w:p>
        </w:tc>
        <w:tc>
          <w:tcPr>
            <w:tcW w:w="1134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  <w:tc>
          <w:tcPr>
            <w:tcW w:w="1134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341,2</w:t>
            </w:r>
          </w:p>
        </w:tc>
        <w:tc>
          <w:tcPr>
            <w:tcW w:w="992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352,5</w:t>
            </w:r>
          </w:p>
        </w:tc>
        <w:tc>
          <w:tcPr>
            <w:tcW w:w="992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363,7</w:t>
            </w:r>
          </w:p>
        </w:tc>
        <w:tc>
          <w:tcPr>
            <w:tcW w:w="992" w:type="dxa"/>
          </w:tcPr>
          <w:p w:rsidR="006F5AEE" w:rsidRDefault="007E32AD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375,4</w:t>
            </w:r>
          </w:p>
        </w:tc>
      </w:tr>
      <w:tr w:rsidR="006F5AEE" w:rsidTr="006F5AEE">
        <w:tc>
          <w:tcPr>
            <w:tcW w:w="885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45" w:type="dxa"/>
            <w:vMerge/>
          </w:tcPr>
          <w:p w:rsidR="006F5AEE" w:rsidRDefault="006F5AEE" w:rsidP="006F5AEE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27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2.2. 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населения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тыс. руб.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13,2</w:t>
            </w:r>
          </w:p>
        </w:tc>
        <w:tc>
          <w:tcPr>
            <w:tcW w:w="992" w:type="dxa"/>
          </w:tcPr>
          <w:p w:rsidR="006F5AEE" w:rsidRDefault="006F5AEE" w:rsidP="006F5AE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13,7</w:t>
            </w:r>
          </w:p>
        </w:tc>
        <w:tc>
          <w:tcPr>
            <w:tcW w:w="993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14,2</w:t>
            </w:r>
          </w:p>
        </w:tc>
        <w:tc>
          <w:tcPr>
            <w:tcW w:w="1134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14,8</w:t>
            </w:r>
          </w:p>
        </w:tc>
        <w:tc>
          <w:tcPr>
            <w:tcW w:w="1134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15,3</w:t>
            </w:r>
          </w:p>
        </w:tc>
        <w:tc>
          <w:tcPr>
            <w:tcW w:w="1134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15,8</w:t>
            </w:r>
          </w:p>
        </w:tc>
        <w:tc>
          <w:tcPr>
            <w:tcW w:w="992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16,4</w:t>
            </w:r>
          </w:p>
        </w:tc>
        <w:tc>
          <w:tcPr>
            <w:tcW w:w="992" w:type="dxa"/>
          </w:tcPr>
          <w:p w:rsidR="006F5AEE" w:rsidRDefault="006F5AEE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16,9</w:t>
            </w:r>
          </w:p>
        </w:tc>
        <w:tc>
          <w:tcPr>
            <w:tcW w:w="992" w:type="dxa"/>
          </w:tcPr>
          <w:p w:rsidR="006F5AEE" w:rsidRDefault="007E32AD" w:rsidP="006F5A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17,4</w:t>
            </w:r>
          </w:p>
        </w:tc>
      </w:tr>
      <w:tr w:rsidR="0017060A" w:rsidTr="006F5AEE">
        <w:tc>
          <w:tcPr>
            <w:tcW w:w="885" w:type="dxa"/>
            <w:vMerge w:val="restart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945" w:type="dxa"/>
            <w:vMerge w:val="restart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127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3.1. 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98,1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993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98,5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98,6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98,7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98,8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98,9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99,0</w:t>
            </w:r>
          </w:p>
        </w:tc>
      </w:tr>
      <w:tr w:rsidR="0017060A" w:rsidTr="006F5AEE">
        <w:tc>
          <w:tcPr>
            <w:tcW w:w="885" w:type="dxa"/>
            <w:vMerge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45" w:type="dxa"/>
            <w:vMerge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3.2.отношение  дефицита бюджета района к объему налоговых и неналоговых доходов бюджета </w:t>
            </w:r>
            <w:r>
              <w:rPr>
                <w:rFonts w:ascii="Times New Roman" w:hAnsi="Times New Roman"/>
                <w:sz w:val="28"/>
              </w:rPr>
              <w:lastRenderedPageBreak/>
              <w:t>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7060A" w:rsidTr="006F5AEE">
        <w:tc>
          <w:tcPr>
            <w:tcW w:w="885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1945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эффективности реализации муниципальных программ</w:t>
            </w:r>
          </w:p>
        </w:tc>
        <w:tc>
          <w:tcPr>
            <w:tcW w:w="2127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4.1.доля  расходов бюджета района, формируемых в рамках муниципальных программ, в общем объеме расходов бюджета </w:t>
            </w:r>
            <w:r>
              <w:rPr>
                <w:rFonts w:ascii="Times New Roman" w:hAnsi="Times New Roman"/>
                <w:sz w:val="28"/>
              </w:rPr>
              <w:lastRenderedPageBreak/>
              <w:t>района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90,2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91,0</w:t>
            </w:r>
          </w:p>
        </w:tc>
        <w:tc>
          <w:tcPr>
            <w:tcW w:w="993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95,0</w:t>
            </w:r>
          </w:p>
        </w:tc>
        <w:tc>
          <w:tcPr>
            <w:tcW w:w="1134" w:type="dxa"/>
          </w:tcPr>
          <w:p w:rsidR="0017060A" w:rsidRDefault="00481DEE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98,5</w:t>
            </w:r>
          </w:p>
        </w:tc>
        <w:tc>
          <w:tcPr>
            <w:tcW w:w="992" w:type="dxa"/>
          </w:tcPr>
          <w:p w:rsidR="0017060A" w:rsidRDefault="00481DEE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98,5</w:t>
            </w:r>
          </w:p>
        </w:tc>
        <w:tc>
          <w:tcPr>
            <w:tcW w:w="992" w:type="dxa"/>
          </w:tcPr>
          <w:p w:rsidR="0017060A" w:rsidRDefault="00481DEE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98,5</w:t>
            </w:r>
          </w:p>
        </w:tc>
        <w:tc>
          <w:tcPr>
            <w:tcW w:w="992" w:type="dxa"/>
          </w:tcPr>
          <w:p w:rsidR="0017060A" w:rsidRDefault="00481DEE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98,5</w:t>
            </w:r>
          </w:p>
        </w:tc>
      </w:tr>
      <w:tr w:rsidR="0017060A" w:rsidTr="006F5AEE">
        <w:tc>
          <w:tcPr>
            <w:tcW w:w="885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945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эффективности межбюджетных отношений с поселениями района, создание условий для  поддержания устойчивого исполнения местных бюджетов</w:t>
            </w:r>
          </w:p>
        </w:tc>
        <w:tc>
          <w:tcPr>
            <w:tcW w:w="2127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993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17060A" w:rsidTr="006F5AEE">
        <w:tc>
          <w:tcPr>
            <w:tcW w:w="885" w:type="dxa"/>
            <w:vMerge w:val="restart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45" w:type="dxa"/>
            <w:vMerge w:val="restart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  <w:tc>
          <w:tcPr>
            <w:tcW w:w="2127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6.1.</w:t>
            </w: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7060A" w:rsidTr="006F5AEE">
        <w:tc>
          <w:tcPr>
            <w:tcW w:w="885" w:type="dxa"/>
            <w:vMerge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45" w:type="dxa"/>
            <w:vMerge/>
          </w:tcPr>
          <w:p w:rsidR="0017060A" w:rsidRDefault="0017060A" w:rsidP="0017060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27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6.2.Отношение </w:t>
            </w:r>
            <w:r>
              <w:rPr>
                <w:rFonts w:ascii="Times New Roman" w:hAnsi="Times New Roman"/>
                <w:sz w:val="28"/>
              </w:rPr>
              <w:lastRenderedPageBreak/>
              <w:t>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7060A" w:rsidTr="006F5AEE">
        <w:tc>
          <w:tcPr>
            <w:tcW w:w="885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45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27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6.3.объем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Рубли.коп.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7060A" w:rsidTr="006F5AEE">
        <w:tc>
          <w:tcPr>
            <w:tcW w:w="885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45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  <w:tc>
          <w:tcPr>
            <w:tcW w:w="2127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7.1.уровень муниципального долга района на конец текущего финансового года 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992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7060A" w:rsidTr="006F5AEE">
        <w:tc>
          <w:tcPr>
            <w:tcW w:w="885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45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  <w:tc>
          <w:tcPr>
            <w:tcW w:w="2127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8.1.уровень актуализации информации о бюджете района на очередной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</w:tcPr>
          <w:p w:rsidR="0017060A" w:rsidRDefault="0017060A" w:rsidP="0017060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</w:tcPr>
          <w:p w:rsidR="0017060A" w:rsidRDefault="0017060A" w:rsidP="0017060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</w:tcPr>
          <w:p w:rsidR="0017060A" w:rsidRDefault="0017060A" w:rsidP="0017060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7009B5" w:rsidRDefault="007009B5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 w:rsidP="0076237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программе</w:t>
      </w:r>
    </w:p>
    <w:p w:rsidR="008A6129" w:rsidRPr="00036738" w:rsidRDefault="00066CFA" w:rsidP="0003673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Методика расчета </w:t>
      </w:r>
      <w:r w:rsidR="00036738" w:rsidRPr="00036738">
        <w:rPr>
          <w:rFonts w:ascii="Times New Roman" w:hAnsi="Times New Roman"/>
          <w:b/>
          <w:color w:val="000000"/>
          <w:sz w:val="28"/>
        </w:rPr>
        <w:t>показател</w:t>
      </w:r>
      <w:r w:rsidR="00036738">
        <w:rPr>
          <w:rFonts w:ascii="Times New Roman" w:hAnsi="Times New Roman"/>
          <w:b/>
          <w:color w:val="000000"/>
          <w:sz w:val="28"/>
        </w:rPr>
        <w:t>ей</w:t>
      </w:r>
      <w:r w:rsidR="00036738" w:rsidRPr="00036738">
        <w:rPr>
          <w:rFonts w:ascii="Times New Roman" w:hAnsi="Times New Roman"/>
          <w:b/>
          <w:color w:val="000000"/>
          <w:sz w:val="28"/>
        </w:rPr>
        <w:t xml:space="preserve"> (индикатор</w:t>
      </w:r>
      <w:r w:rsidR="00036738">
        <w:rPr>
          <w:rFonts w:ascii="Times New Roman" w:hAnsi="Times New Roman"/>
          <w:b/>
          <w:color w:val="000000"/>
          <w:sz w:val="28"/>
        </w:rPr>
        <w:t>ов</w:t>
      </w:r>
      <w:r w:rsidR="00036738" w:rsidRPr="00036738">
        <w:rPr>
          <w:rFonts w:ascii="Times New Roman" w:hAnsi="Times New Roman"/>
          <w:b/>
          <w:color w:val="000000"/>
          <w:sz w:val="28"/>
        </w:rPr>
        <w:t>)</w:t>
      </w:r>
      <w:r w:rsidR="00036738">
        <w:rPr>
          <w:rFonts w:ascii="Times New Roman" w:hAnsi="Times New Roman"/>
          <w:b/>
          <w:color w:val="000000"/>
          <w:sz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tbl>
      <w:tblPr>
        <w:tblStyle w:val="ac"/>
        <w:tblW w:w="0" w:type="auto"/>
        <w:tblLook w:val="04A0"/>
      </w:tblPr>
      <w:tblGrid>
        <w:gridCol w:w="969"/>
        <w:gridCol w:w="4471"/>
        <w:gridCol w:w="2746"/>
        <w:gridCol w:w="3087"/>
        <w:gridCol w:w="3513"/>
      </w:tblGrid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807" w:type="dxa"/>
          </w:tcPr>
          <w:p w:rsidR="008A6129" w:rsidRDefault="00066CFA" w:rsidP="00EB7A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Формула расчета</w:t>
            </w:r>
          </w:p>
        </w:tc>
        <w:tc>
          <w:tcPr>
            <w:tcW w:w="2994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исходных данных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ИД= ФД/ПД</w:t>
            </w:r>
            <w:r>
              <w:rPr>
                <w:rFonts w:ascii="Times New Roman" w:hAnsi="Times New Roman"/>
                <w:color w:val="000000"/>
                <w:sz w:val="28"/>
              </w:rPr>
              <w:t>×</w:t>
            </w:r>
            <w:r>
              <w:rPr>
                <w:rFonts w:ascii="Times New Roman" w:hAnsi="Times New Roman"/>
                <w:sz w:val="28"/>
              </w:rPr>
              <w:t>100%</w:t>
            </w:r>
          </w:p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ПД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Д=ФД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 и неналоговых доходов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Д=ФД/Н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доходов в бюджеты всех уровней (по налогу на доходы физических лиц, налогам на совокупный доход, местным налогам и государственной пошлине);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отчетность, статистическая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= (А – В) / (D - Е)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×</w:t>
            </w:r>
            <w:r>
              <w:rPr>
                <w:rFonts w:ascii="Times New Roman" w:hAnsi="Times New Roman"/>
                <w:sz w:val="28"/>
              </w:rPr>
              <w:t>100%</w:t>
            </w:r>
          </w:p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– объем расходов бюджета района, осуществляемых за счет </w:t>
            </w:r>
            <w:r>
              <w:rPr>
                <w:rFonts w:ascii="Times New Roman" w:hAnsi="Times New Roman"/>
                <w:color w:val="000000"/>
                <w:sz w:val="28"/>
              </w:rPr>
              <w:t>межбюджетных трансфертов из других бюджетов бюджетной системы РФ</w:t>
            </w:r>
            <w:r>
              <w:rPr>
                <w:rFonts w:ascii="Times New Roman" w:hAnsi="Times New Roman"/>
                <w:sz w:val="28"/>
              </w:rPr>
              <w:t>, фактически сложившийся в отчетном периоде;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 – объем расходов  бюджета района, осуществляемых за счет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межбюджетных трансфертов из других бюджетов бюджетной системы РФ </w:t>
            </w:r>
            <w:r>
              <w:rPr>
                <w:rFonts w:ascii="Times New Roman" w:hAnsi="Times New Roman"/>
                <w:sz w:val="28"/>
              </w:rPr>
              <w:t>в отчетном периоде в соответствии с 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– фактический объем налоговых и </w:t>
            </w:r>
            <w:r>
              <w:rPr>
                <w:rFonts w:ascii="Times New Roman" w:hAnsi="Times New Roman"/>
                <w:sz w:val="28"/>
              </w:rPr>
              <w:lastRenderedPageBreak/>
              <w:t>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– общий объем расходов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 = (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>макс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>мин</w:t>
            </w:r>
            <w:r>
              <w:rPr>
                <w:rFonts w:ascii="Times New Roman" w:hAnsi="Times New Roman"/>
                <w:sz w:val="28"/>
              </w:rPr>
              <w:t xml:space="preserve">)/ 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gramStart"/>
            <w:r>
              <w:rPr>
                <w:rFonts w:ascii="Times New Roman" w:hAnsi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макс. </w:t>
            </w:r>
            <w:r>
              <w:rPr>
                <w:rFonts w:ascii="Times New Roman" w:hAnsi="Times New Roman"/>
                <w:sz w:val="28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мин.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lastRenderedPageBreak/>
              <w:t>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отчетность, расчет главного специалиста бюджетного отдела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А=К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– сумма </w:t>
            </w: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А-объем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В- общий объем расходов консолидированного бюджета района, фактически </w:t>
            </w:r>
            <w:r>
              <w:rPr>
                <w:rFonts w:ascii="Times New Roman" w:hAnsi="Times New Roman"/>
                <w:sz w:val="28"/>
              </w:rPr>
              <w:lastRenderedPageBreak/>
              <w:t>сложившийся за отчетный период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А=К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- задолженность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А=Д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 – объем </w:t>
            </w:r>
            <w:r>
              <w:rPr>
                <w:rFonts w:ascii="Times New Roman" w:hAnsi="Times New Roman"/>
                <w:color w:val="000000"/>
                <w:sz w:val="28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информация о бюджете района на очередной финансовый год и плановый период, размещаемая  на официальном сайте района  в информационно-телекоммуникационной сети «Интернет»,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актуализированная на отчетную дату;</w:t>
            </w:r>
          </w:p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В-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общий объем информации о бюджете района на очередной финансовый год и плановый период, подлежащей размещению  на официальном сайте района 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информационно-телекоммуника-ционной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Pr="008B0F76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Сайт района cherra.ru</w:t>
            </w:r>
            <w:r w:rsidR="008B0F76">
              <w:rPr>
                <w:rFonts w:ascii="Times New Roman" w:hAnsi="Times New Roman"/>
                <w:sz w:val="28"/>
              </w:rPr>
              <w:t>; с 2024 года – 35</w:t>
            </w:r>
            <w:proofErr w:type="spellStart"/>
            <w:r w:rsidR="008B0F76">
              <w:rPr>
                <w:rFonts w:ascii="Times New Roman" w:hAnsi="Times New Roman"/>
                <w:sz w:val="28"/>
                <w:lang w:val="en-US"/>
              </w:rPr>
              <w:t>cherepoveckij</w:t>
            </w:r>
            <w:proofErr w:type="spellEnd"/>
            <w:r w:rsidR="008B0F76" w:rsidRPr="008B0F76">
              <w:rPr>
                <w:rFonts w:ascii="Times New Roman" w:hAnsi="Times New Roman"/>
                <w:sz w:val="28"/>
              </w:rPr>
              <w:t>.</w:t>
            </w:r>
            <w:proofErr w:type="spellStart"/>
            <w:r w:rsidR="008B0F76">
              <w:rPr>
                <w:rFonts w:ascii="Times New Roman" w:hAnsi="Times New Roman"/>
                <w:sz w:val="28"/>
                <w:lang w:val="en-US"/>
              </w:rPr>
              <w:t>gos</w:t>
            </w:r>
            <w:r w:rsidR="000408AD">
              <w:rPr>
                <w:rFonts w:ascii="Times New Roman" w:hAnsi="Times New Roman"/>
                <w:sz w:val="28"/>
                <w:lang w:val="en-US"/>
              </w:rPr>
              <w:t>uslugi</w:t>
            </w:r>
            <w:proofErr w:type="spellEnd"/>
            <w:r w:rsidR="000408AD" w:rsidRPr="000408AD">
              <w:rPr>
                <w:rFonts w:ascii="Times New Roman" w:hAnsi="Times New Roman"/>
                <w:sz w:val="28"/>
              </w:rPr>
              <w:t>.</w:t>
            </w:r>
            <w:proofErr w:type="spellStart"/>
            <w:r w:rsidR="000408AD"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:rsidR="008F10DF" w:rsidRDefault="008F10DF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762378" w:rsidRDefault="00762378">
      <w:pPr>
        <w:jc w:val="right"/>
        <w:rPr>
          <w:rFonts w:ascii="Times New Roman" w:hAnsi="Times New Roman"/>
          <w:sz w:val="28"/>
        </w:rPr>
      </w:pPr>
    </w:p>
    <w:p w:rsidR="00762378" w:rsidRDefault="00762378">
      <w:pPr>
        <w:jc w:val="right"/>
        <w:rPr>
          <w:rFonts w:ascii="Times New Roman" w:hAnsi="Times New Roman"/>
          <w:sz w:val="28"/>
        </w:rPr>
      </w:pPr>
    </w:p>
    <w:p w:rsidR="009372B5" w:rsidRDefault="009372B5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A6129">
        <w:tc>
          <w:tcPr>
            <w:tcW w:w="3652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A6129" w:rsidRDefault="00EB7ACC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8A6129">
        <w:tc>
          <w:tcPr>
            <w:tcW w:w="3652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A6129" w:rsidRDefault="00014997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27 677,1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A6129" w:rsidRDefault="00014997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доходными источниками и расходными потребностями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8A6129" w:rsidRDefault="00066CFA" w:rsidP="00780B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34 </w:t>
            </w:r>
            <w:r w:rsidR="00780BD9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02,0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A6129" w:rsidRDefault="00014997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A6129" w:rsidRPr="00180DEC" w:rsidRDefault="00066CFA" w:rsidP="00780BD9">
            <w:pPr>
              <w:jc w:val="center"/>
              <w:rPr>
                <w:rFonts w:ascii="Times New Roman" w:hAnsi="Times New Roman"/>
                <w:sz w:val="28"/>
              </w:rPr>
            </w:pPr>
            <w:r w:rsidRPr="00180DEC">
              <w:rPr>
                <w:rFonts w:ascii="Times New Roman" w:hAnsi="Times New Roman"/>
                <w:sz w:val="28"/>
              </w:rPr>
              <w:t>10</w:t>
            </w:r>
            <w:r w:rsidR="00780BD9" w:rsidRPr="00180DEC">
              <w:rPr>
                <w:rFonts w:ascii="Times New Roman" w:hAnsi="Times New Roman"/>
                <w:sz w:val="28"/>
              </w:rPr>
              <w:t> 121,9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A6129" w:rsidRDefault="00066CFA" w:rsidP="00F660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</w:t>
            </w:r>
            <w:r w:rsidR="00014997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8A6129" w:rsidRPr="00180DEC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 w:rsidRPr="00180DEC">
              <w:rPr>
                <w:rFonts w:ascii="Times New Roman" w:hAnsi="Times New Roman"/>
                <w:sz w:val="28"/>
              </w:rPr>
              <w:t>29 553,8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A6129" w:rsidRPr="00180DEC" w:rsidRDefault="00780B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80DEC">
              <w:rPr>
                <w:rFonts w:ascii="Times New Roman" w:hAnsi="Times New Roman"/>
                <w:b/>
                <w:sz w:val="28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762378" w:rsidRDefault="00762378">
      <w:pPr>
        <w:jc w:val="right"/>
        <w:rPr>
          <w:rFonts w:ascii="Times New Roman" w:hAnsi="Times New Roman"/>
          <w:sz w:val="28"/>
        </w:rPr>
      </w:pPr>
    </w:p>
    <w:p w:rsidR="00810DEA" w:rsidRDefault="00810DEA">
      <w:pPr>
        <w:jc w:val="right"/>
        <w:rPr>
          <w:rFonts w:ascii="Times New Roman" w:hAnsi="Times New Roman"/>
          <w:sz w:val="28"/>
        </w:rPr>
      </w:pPr>
    </w:p>
    <w:p w:rsidR="00C90872" w:rsidRDefault="00C90872">
      <w:pPr>
        <w:jc w:val="right"/>
        <w:rPr>
          <w:rFonts w:ascii="Times New Roman" w:hAnsi="Times New Roman"/>
          <w:sz w:val="28"/>
        </w:rPr>
      </w:pPr>
    </w:p>
    <w:p w:rsidR="003D3F5A" w:rsidRDefault="003D3F5A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Tr="00111208">
        <w:tc>
          <w:tcPr>
            <w:tcW w:w="3652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C90872" w:rsidTr="00111208">
        <w:tc>
          <w:tcPr>
            <w:tcW w:w="3652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Default="00C90872" w:rsidP="00111208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E30524" w:rsidRDefault="009F732D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29 971,7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C90872" w:rsidRDefault="00C90872" w:rsidP="00111208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доходными источниками и расходными потребностями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lastRenderedPageBreak/>
              <w:t>38 208,0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10 816,3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30 137,9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C90872" w:rsidRPr="00E30524" w:rsidRDefault="000D0BCA" w:rsidP="00910E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30524">
              <w:rPr>
                <w:rFonts w:ascii="Times New Roman" w:hAnsi="Times New Roman"/>
                <w:b/>
                <w:sz w:val="28"/>
              </w:rPr>
              <w:t>109 133,9</w:t>
            </w:r>
          </w:p>
        </w:tc>
      </w:tr>
    </w:tbl>
    <w:p w:rsidR="00784107" w:rsidRDefault="00784107" w:rsidP="007841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Tr="00111208">
        <w:tc>
          <w:tcPr>
            <w:tcW w:w="3652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784107" w:rsidTr="00111208">
        <w:tc>
          <w:tcPr>
            <w:tcW w:w="3652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Default="00784107" w:rsidP="00111208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84107" w:rsidRPr="003D301B" w:rsidRDefault="00595A5F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3D301B">
              <w:rPr>
                <w:rFonts w:ascii="Times New Roman" w:hAnsi="Times New Roman"/>
                <w:sz w:val="28"/>
              </w:rPr>
              <w:t>27 026,2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Default="00784107" w:rsidP="00111208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84107" w:rsidRPr="003D301B" w:rsidRDefault="003D3F5A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63 251,9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</w:p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784107" w:rsidRPr="003D301B" w:rsidRDefault="00CA43D6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11 309,2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Основное мероприятие 1.4 Обеспечение эффективной деятельности МУ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бухгалтерия"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784107" w:rsidRPr="003D301B" w:rsidRDefault="00CA43D6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ИТОГО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84107" w:rsidRPr="00180DEC" w:rsidRDefault="00CA43D6" w:rsidP="0011120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132 813,8</w:t>
            </w:r>
          </w:p>
        </w:tc>
      </w:tr>
    </w:tbl>
    <w:p w:rsidR="008A6129" w:rsidRDefault="006E6658" w:rsidP="006E6658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Tr="003A32B9">
        <w:tc>
          <w:tcPr>
            <w:tcW w:w="3652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6E6658" w:rsidTr="003A32B9">
        <w:tc>
          <w:tcPr>
            <w:tcW w:w="3652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52D2D" w:rsidTr="003A32B9">
        <w:tc>
          <w:tcPr>
            <w:tcW w:w="3652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52D2D" w:rsidRDefault="00752D2D" w:rsidP="00752D2D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Default="00752D2D" w:rsidP="00752D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52D2D" w:rsidRDefault="00752D2D" w:rsidP="00752D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52D2D" w:rsidRPr="00A46DFE" w:rsidRDefault="00752D2D" w:rsidP="00752D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36 141,4</w:t>
            </w:r>
          </w:p>
        </w:tc>
      </w:tr>
      <w:tr w:rsidR="00752D2D" w:rsidTr="003A32B9">
        <w:tc>
          <w:tcPr>
            <w:tcW w:w="3652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52D2D" w:rsidRDefault="00752D2D" w:rsidP="00752D2D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Default="00752D2D" w:rsidP="00752D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52D2D" w:rsidRDefault="00752D2D" w:rsidP="00752D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52D2D" w:rsidRPr="00A46DFE" w:rsidRDefault="00752D2D" w:rsidP="00752D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65 587,7</w:t>
            </w:r>
          </w:p>
        </w:tc>
      </w:tr>
      <w:tr w:rsidR="00752D2D" w:rsidTr="003A32B9">
        <w:tc>
          <w:tcPr>
            <w:tcW w:w="3652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</w:p>
          <w:p w:rsidR="00752D2D" w:rsidRDefault="00752D2D" w:rsidP="00752D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Default="00752D2D" w:rsidP="00752D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52D2D" w:rsidRDefault="00752D2D" w:rsidP="00752D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752D2D" w:rsidRPr="00A46DFE" w:rsidRDefault="00752D2D" w:rsidP="00752D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12 966,6</w:t>
            </w:r>
          </w:p>
        </w:tc>
      </w:tr>
      <w:tr w:rsidR="00752D2D" w:rsidTr="003A32B9">
        <w:tc>
          <w:tcPr>
            <w:tcW w:w="3652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752D2D" w:rsidRDefault="00752D2D" w:rsidP="00752D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52D2D" w:rsidRDefault="00752D2D" w:rsidP="00752D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752D2D" w:rsidRPr="00A46DFE" w:rsidRDefault="00752D2D" w:rsidP="00752D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33 178,4</w:t>
            </w:r>
          </w:p>
        </w:tc>
      </w:tr>
      <w:tr w:rsidR="00752D2D" w:rsidTr="003A32B9">
        <w:tc>
          <w:tcPr>
            <w:tcW w:w="3652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52D2D" w:rsidRDefault="00752D2D" w:rsidP="00752D2D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52D2D" w:rsidRPr="00180DEC" w:rsidRDefault="00752D2D" w:rsidP="00752D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147 874,1</w:t>
            </w:r>
          </w:p>
        </w:tc>
      </w:tr>
    </w:tbl>
    <w:p w:rsidR="00F37758" w:rsidRDefault="00F37758" w:rsidP="00784107"/>
    <w:p w:rsidR="00762378" w:rsidRDefault="00762378" w:rsidP="00784107"/>
    <w:p w:rsidR="004A7C6F" w:rsidRDefault="004A7C6F" w:rsidP="004A7C6F">
      <w:pPr>
        <w:jc w:val="center"/>
      </w:pPr>
      <w:r>
        <w:rPr>
          <w:rFonts w:ascii="Times New Roman" w:hAnsi="Times New Roman"/>
          <w:b/>
          <w:sz w:val="28"/>
        </w:rPr>
        <w:lastRenderedPageBreak/>
        <w:t>План реализации программы на 2024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4A7C6F" w:rsidTr="008B0F76">
        <w:tc>
          <w:tcPr>
            <w:tcW w:w="3652" w:type="dxa"/>
            <w:vMerge w:val="restart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4A7C6F" w:rsidTr="008B0F76">
        <w:tc>
          <w:tcPr>
            <w:tcW w:w="3652" w:type="dxa"/>
            <w:vMerge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A7C6F" w:rsidTr="008B0F76">
        <w:tc>
          <w:tcPr>
            <w:tcW w:w="3652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4A7C6F" w:rsidRDefault="004A7C6F" w:rsidP="008B0F76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4A7C6F" w:rsidRPr="00A46DFE" w:rsidRDefault="00803349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42 675,0</w:t>
            </w:r>
          </w:p>
        </w:tc>
      </w:tr>
      <w:tr w:rsidR="004A7C6F" w:rsidTr="008B0F76">
        <w:tc>
          <w:tcPr>
            <w:tcW w:w="3652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4A7C6F" w:rsidRDefault="004A7C6F" w:rsidP="008B0F76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4A7C6F" w:rsidRPr="00A46DFE" w:rsidRDefault="00B1255D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97 579,9</w:t>
            </w:r>
          </w:p>
        </w:tc>
      </w:tr>
      <w:tr w:rsidR="004A7C6F" w:rsidTr="008B0F76">
        <w:tc>
          <w:tcPr>
            <w:tcW w:w="3652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</w:p>
          <w:p w:rsidR="004A7C6F" w:rsidRDefault="004A7C6F" w:rsidP="008B0F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lastRenderedPageBreak/>
              <w:t xml:space="preserve">Финансовое </w:t>
            </w:r>
            <w:r w:rsidRPr="00014997">
              <w:rPr>
                <w:rFonts w:ascii="Times New Roman" w:hAnsi="Times New Roman"/>
                <w:sz w:val="28"/>
              </w:rPr>
              <w:lastRenderedPageBreak/>
              <w:t>управление</w:t>
            </w:r>
          </w:p>
        </w:tc>
        <w:tc>
          <w:tcPr>
            <w:tcW w:w="2268" w:type="dxa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Январь</w:t>
            </w:r>
          </w:p>
        </w:tc>
        <w:tc>
          <w:tcPr>
            <w:tcW w:w="2046" w:type="dxa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</w:t>
            </w:r>
            <w:r>
              <w:rPr>
                <w:rFonts w:ascii="Times New Roman" w:hAnsi="Times New Roman"/>
                <w:sz w:val="28"/>
              </w:rPr>
              <w:lastRenderedPageBreak/>
              <w:t>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4A7C6F" w:rsidRPr="00A46DFE" w:rsidRDefault="00AF08F1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16 040</w:t>
            </w:r>
            <w:r w:rsidR="00803349">
              <w:rPr>
                <w:rFonts w:ascii="Times New Roman" w:hAnsi="Times New Roman"/>
                <w:sz w:val="28"/>
              </w:rPr>
              <w:t>,9</w:t>
            </w:r>
          </w:p>
        </w:tc>
      </w:tr>
      <w:tr w:rsidR="004A7C6F" w:rsidTr="008B0F76">
        <w:tc>
          <w:tcPr>
            <w:tcW w:w="3652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4A7C6F" w:rsidRDefault="004A7C6F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4A7C6F" w:rsidRPr="00A46DFE" w:rsidRDefault="00994A84" w:rsidP="008B0F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36 644,8</w:t>
            </w:r>
          </w:p>
        </w:tc>
      </w:tr>
      <w:tr w:rsidR="004A7C6F" w:rsidTr="008B0F76">
        <w:tc>
          <w:tcPr>
            <w:tcW w:w="3652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4A7C6F" w:rsidRDefault="004A7C6F" w:rsidP="008B0F76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4A7C6F" w:rsidRPr="00180DEC" w:rsidRDefault="00AF08F1" w:rsidP="008B0F7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192 940,6</w:t>
            </w:r>
            <w:bookmarkStart w:id="0" w:name="_GoBack"/>
            <w:bookmarkEnd w:id="0"/>
          </w:p>
        </w:tc>
      </w:tr>
    </w:tbl>
    <w:p w:rsidR="008B06F2" w:rsidRDefault="008B06F2" w:rsidP="008B06F2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2025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B06F2" w:rsidTr="000B216C">
        <w:tc>
          <w:tcPr>
            <w:tcW w:w="3652" w:type="dxa"/>
            <w:vMerge w:val="restart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8B06F2" w:rsidTr="000B216C">
        <w:tc>
          <w:tcPr>
            <w:tcW w:w="3652" w:type="dxa"/>
            <w:vMerge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B06F2" w:rsidTr="000B216C">
        <w:tc>
          <w:tcPr>
            <w:tcW w:w="3652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1.1 Выравнивание бюджетной </w:t>
            </w:r>
            <w:r>
              <w:rPr>
                <w:rFonts w:ascii="Times New Roman" w:hAnsi="Times New Roman"/>
                <w:sz w:val="28"/>
              </w:rPr>
              <w:lastRenderedPageBreak/>
              <w:t>обеспеченности муниципальных образований района</w:t>
            </w:r>
          </w:p>
        </w:tc>
        <w:tc>
          <w:tcPr>
            <w:tcW w:w="2268" w:type="dxa"/>
          </w:tcPr>
          <w:p w:rsidR="008B06F2" w:rsidRDefault="008B06F2" w:rsidP="000B216C">
            <w:r>
              <w:rPr>
                <w:rFonts w:ascii="Times New Roman" w:hAnsi="Times New Roman"/>
                <w:sz w:val="28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устойчивого </w:t>
            </w:r>
            <w:r>
              <w:rPr>
                <w:rFonts w:ascii="Times New Roman" w:hAnsi="Times New Roman"/>
                <w:sz w:val="28"/>
              </w:rPr>
              <w:lastRenderedPageBreak/>
              <w:t>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B06F2" w:rsidRPr="00A46DFE" w:rsidRDefault="007255C3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43 489,9</w:t>
            </w:r>
          </w:p>
        </w:tc>
      </w:tr>
      <w:tr w:rsidR="008B06F2" w:rsidTr="000B216C">
        <w:tc>
          <w:tcPr>
            <w:tcW w:w="3652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B06F2" w:rsidRDefault="008B06F2" w:rsidP="000B216C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B06F2" w:rsidRPr="00A46DFE" w:rsidRDefault="00237B3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52 776,9</w:t>
            </w:r>
          </w:p>
        </w:tc>
      </w:tr>
      <w:tr w:rsidR="008B06F2" w:rsidTr="000B216C">
        <w:tc>
          <w:tcPr>
            <w:tcW w:w="3652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</w:p>
          <w:p w:rsidR="008B06F2" w:rsidRDefault="008B06F2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B06F2" w:rsidRPr="00A46DFE" w:rsidRDefault="007255C3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14 284,1</w:t>
            </w:r>
          </w:p>
        </w:tc>
      </w:tr>
      <w:tr w:rsidR="008B06F2" w:rsidTr="000B216C">
        <w:tc>
          <w:tcPr>
            <w:tcW w:w="3652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Основное мероприятие 1.4 Обеспечение эффективной деятельности МУ «Централизованная бухгалтерия» в сфере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B06F2" w:rsidRDefault="008B06F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8B06F2" w:rsidRPr="00A46DFE" w:rsidRDefault="00237B3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36 383,3</w:t>
            </w:r>
          </w:p>
        </w:tc>
      </w:tr>
      <w:tr w:rsidR="008B06F2" w:rsidTr="000B216C">
        <w:tc>
          <w:tcPr>
            <w:tcW w:w="3652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ИТОГО</w:t>
            </w:r>
          </w:p>
        </w:tc>
        <w:tc>
          <w:tcPr>
            <w:tcW w:w="2268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B06F2" w:rsidRDefault="008B06F2" w:rsidP="000B216C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B06F2" w:rsidRPr="00180DEC" w:rsidRDefault="00237B32" w:rsidP="000B216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146 934,2</w:t>
            </w:r>
          </w:p>
        </w:tc>
      </w:tr>
    </w:tbl>
    <w:p w:rsidR="00142085" w:rsidRDefault="00142085" w:rsidP="00142085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2026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142085" w:rsidTr="000B216C">
        <w:tc>
          <w:tcPr>
            <w:tcW w:w="3652" w:type="dxa"/>
            <w:vMerge w:val="restart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142085" w:rsidTr="000B216C">
        <w:tc>
          <w:tcPr>
            <w:tcW w:w="3652" w:type="dxa"/>
            <w:vMerge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2085" w:rsidTr="000B216C">
        <w:tc>
          <w:tcPr>
            <w:tcW w:w="3652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142085" w:rsidRDefault="00142085" w:rsidP="000B216C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142085" w:rsidRPr="00A46DFE" w:rsidRDefault="007255C3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42 394,5</w:t>
            </w:r>
          </w:p>
        </w:tc>
      </w:tr>
      <w:tr w:rsidR="00142085" w:rsidTr="000B216C">
        <w:tc>
          <w:tcPr>
            <w:tcW w:w="3652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1.2 Поддержка мер по </w:t>
            </w:r>
            <w:r>
              <w:rPr>
                <w:rFonts w:ascii="Times New Roman" w:hAnsi="Times New Roman"/>
                <w:sz w:val="28"/>
              </w:rPr>
              <w:lastRenderedPageBreak/>
              <w:t>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142085" w:rsidRDefault="00142085" w:rsidP="000B216C">
            <w:r w:rsidRPr="00014997">
              <w:rPr>
                <w:rFonts w:ascii="Times New Roman" w:hAnsi="Times New Roman"/>
                <w:sz w:val="28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</w:t>
            </w:r>
            <w:r>
              <w:rPr>
                <w:rFonts w:ascii="Times New Roman" w:hAnsi="Times New Roman"/>
                <w:sz w:val="28"/>
              </w:rPr>
              <w:lastRenderedPageBreak/>
              <w:t>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142085" w:rsidRPr="00A46DFE" w:rsidRDefault="00237B3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54 749,1</w:t>
            </w:r>
          </w:p>
        </w:tc>
      </w:tr>
      <w:tr w:rsidR="00142085" w:rsidTr="000B216C">
        <w:tc>
          <w:tcPr>
            <w:tcW w:w="3652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142085" w:rsidRDefault="00142085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142085" w:rsidRPr="00A46DFE" w:rsidRDefault="007255C3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14 284,1</w:t>
            </w:r>
          </w:p>
        </w:tc>
      </w:tr>
      <w:tr w:rsidR="00142085" w:rsidTr="000B216C">
        <w:tc>
          <w:tcPr>
            <w:tcW w:w="3652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142085" w:rsidRDefault="00142085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142085" w:rsidRPr="00A46DFE" w:rsidRDefault="00237B32" w:rsidP="000B21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36 383,3</w:t>
            </w:r>
          </w:p>
        </w:tc>
      </w:tr>
      <w:tr w:rsidR="00142085" w:rsidTr="000B216C">
        <w:tc>
          <w:tcPr>
            <w:tcW w:w="3652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142085" w:rsidRDefault="00142085" w:rsidP="000B216C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142085" w:rsidRPr="00180DEC" w:rsidRDefault="00237B32" w:rsidP="007255C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147 811,0</w:t>
            </w:r>
          </w:p>
        </w:tc>
      </w:tr>
    </w:tbl>
    <w:p w:rsidR="00142085" w:rsidRDefault="00142085" w:rsidP="00142085"/>
    <w:p w:rsidR="004A7C6F" w:rsidRDefault="004A7C6F" w:rsidP="00784107"/>
    <w:p w:rsidR="00762378" w:rsidRDefault="00762378" w:rsidP="00784107"/>
    <w:p w:rsidR="00762378" w:rsidRDefault="00762378" w:rsidP="00784107"/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F377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Default="00F37758" w:rsidP="003A32B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F37758" w:rsidRDefault="00F37758" w:rsidP="0068579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на пределами Череповецкого муниципального района, в т. ч. обеспечение постановки </w:t>
            </w:r>
            <w:r w:rsidR="006228E0">
              <w:rPr>
                <w:rFonts w:ascii="Times New Roman" w:hAnsi="Times New Roman"/>
                <w:sz w:val="28"/>
              </w:rPr>
              <w:t xml:space="preserve">обособленных подразделений </w:t>
            </w:r>
            <w:r>
              <w:rPr>
                <w:rFonts w:ascii="Times New Roman" w:hAnsi="Times New Roman"/>
                <w:sz w:val="28"/>
              </w:rPr>
              <w:t xml:space="preserve">на учет в </w:t>
            </w:r>
            <w:r w:rsidR="00775D86" w:rsidRPr="00775D86">
              <w:rPr>
                <w:rFonts w:ascii="Times New Roman" w:hAnsi="Times New Roman"/>
                <w:sz w:val="28"/>
              </w:rPr>
              <w:t>Управлении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реализация Плана мероприятий по укреплению доходной базы бюджета Череповецкого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эффективности использования собственности;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</w:t>
            </w:r>
            <w:r w:rsidR="00775D86" w:rsidRPr="00775D86">
              <w:rPr>
                <w:rFonts w:ascii="Times New Roman" w:hAnsi="Times New Roman"/>
                <w:sz w:val="28"/>
              </w:rPr>
              <w:t>Управлени</w:t>
            </w:r>
            <w:r w:rsidR="00775D86">
              <w:rPr>
                <w:rFonts w:ascii="Times New Roman" w:hAnsi="Times New Roman"/>
                <w:sz w:val="28"/>
              </w:rPr>
              <w:t>ем</w:t>
            </w:r>
            <w:r w:rsidR="00775D86" w:rsidRPr="00775D86">
              <w:rPr>
                <w:rFonts w:ascii="Times New Roman" w:hAnsi="Times New Roman"/>
                <w:sz w:val="28"/>
              </w:rPr>
              <w:t xml:space="preserve"> ФНС России по Вологодской области </w:t>
            </w:r>
            <w:r>
              <w:rPr>
                <w:rFonts w:ascii="Times New Roman" w:hAnsi="Times New Roman"/>
                <w:sz w:val="28"/>
              </w:rPr>
              <w:t>на предприятия и организации города Череповца и Череповецкого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совместных рейдов по сокращению задолженности с </w:t>
            </w:r>
            <w:r w:rsidR="00775D86" w:rsidRPr="00775D86">
              <w:rPr>
                <w:rFonts w:ascii="Times New Roman" w:hAnsi="Times New Roman"/>
                <w:sz w:val="28"/>
              </w:rPr>
              <w:t xml:space="preserve">Управлением ФНС России </w:t>
            </w:r>
            <w:r>
              <w:rPr>
                <w:rFonts w:ascii="Times New Roman" w:hAnsi="Times New Roman"/>
                <w:sz w:val="28"/>
              </w:rPr>
              <w:t>по Вологодской области,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>
              <w:rPr>
                <w:rFonts w:ascii="Times New Roman" w:hAnsi="Times New Roman"/>
                <w:sz w:val="28"/>
              </w:rPr>
              <w:t>цкого района и города Череповца;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проведение совместных рейдов по выявлению неформальной занятости с </w:t>
            </w:r>
            <w:r w:rsidR="00775D86" w:rsidRPr="00775D86">
              <w:rPr>
                <w:rFonts w:ascii="Times New Roman" w:hAnsi="Times New Roman"/>
                <w:sz w:val="28"/>
              </w:rPr>
              <w:t xml:space="preserve">Управлением ФНС России </w:t>
            </w:r>
            <w:r>
              <w:rPr>
                <w:rFonts w:ascii="Times New Roman" w:hAnsi="Times New Roman"/>
                <w:sz w:val="28"/>
              </w:rPr>
              <w:t>по Вологодской области, ОМВД России по Череповецкому району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координация работы администраций сельских поселений, улучшение их взаимодействия с </w:t>
            </w:r>
            <w:r w:rsidR="00775D86" w:rsidRPr="00775D86">
              <w:rPr>
                <w:rFonts w:ascii="Times New Roman" w:hAnsi="Times New Roman"/>
                <w:sz w:val="28"/>
              </w:rPr>
              <w:t xml:space="preserve">Управлением ФНС России </w:t>
            </w:r>
            <w:r>
              <w:rPr>
                <w:rFonts w:ascii="Times New Roman" w:hAnsi="Times New Roman"/>
                <w:sz w:val="28"/>
              </w:rPr>
              <w:t>по Вологодской области, отделами судебных приставов и ОМВД России по Череповецкому району</w:t>
            </w:r>
            <w:r w:rsidR="00D85469">
              <w:rPr>
                <w:rFonts w:ascii="Times New Roman" w:hAnsi="Times New Roman"/>
                <w:sz w:val="28"/>
              </w:rPr>
              <w:t>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</w:t>
            </w:r>
            <w:proofErr w:type="spellStart"/>
            <w:r>
              <w:rPr>
                <w:rFonts w:ascii="Times New Roman" w:hAnsi="Times New Roman"/>
                <w:sz w:val="28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проведение выездных заседаний рабочей группы в администрациях сельских поселений;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разъяснительной работы с предпринимателями совместно с </w:t>
            </w:r>
            <w:r w:rsidR="00775D86" w:rsidRPr="00775D86">
              <w:rPr>
                <w:rFonts w:ascii="Times New Roman" w:hAnsi="Times New Roman"/>
                <w:sz w:val="28"/>
              </w:rPr>
              <w:t>Управлением ФНС России</w:t>
            </w:r>
            <w:r>
              <w:rPr>
                <w:rFonts w:ascii="Times New Roman" w:hAnsi="Times New Roman"/>
                <w:sz w:val="28"/>
              </w:rPr>
              <w:t xml:space="preserve"> по Вологодской области по выбору оптимальной системы налогообложения;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официальном сайте Череповецкого муниципального района в информационно-телекоммуникационной сети </w:t>
            </w:r>
            <w:r w:rsidR="00D85469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Интернет</w:t>
            </w:r>
            <w:r w:rsidR="00D85469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Default="00F37758" w:rsidP="003A32B9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формирование и исполнение бюджета района посредством  программно-целевых методов планирования и </w:t>
            </w:r>
            <w:r>
              <w:rPr>
                <w:rFonts w:ascii="Times New Roman" w:hAnsi="Times New Roman"/>
                <w:sz w:val="28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Default="00F37758" w:rsidP="003A32B9">
            <w:pPr>
              <w:pStyle w:val="ConsPlusNormal"/>
              <w:widowControl/>
              <w:tabs>
                <w:tab w:val="left" w:pos="4395"/>
              </w:tabs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ежедневный контроль за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- контроль за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Совершенствование системы контроля за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совершенствование порядка санкционирования бюджетных расходов и взаимодействия с </w:t>
            </w:r>
            <w:r w:rsidR="00775D86">
              <w:rPr>
                <w:rFonts w:ascii="Times New Roman" w:hAnsi="Times New Roman"/>
                <w:sz w:val="28"/>
              </w:rPr>
              <w:t xml:space="preserve">Череповецким территориальным отделом </w:t>
            </w:r>
            <w:r>
              <w:rPr>
                <w:rFonts w:ascii="Times New Roman" w:hAnsi="Times New Roman"/>
                <w:sz w:val="28"/>
              </w:rPr>
              <w:t>ГКУ ВО «Областное казначейство»;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проверка соглашений с органами исполнительной власти области и органами местного самоуправления сельских поселений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, целевым показателям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реализации муниципальных программ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ежемесячный контроль финансирования мероприятий муниципальных программ, работа с </w:t>
            </w:r>
            <w:r>
              <w:rPr>
                <w:rFonts w:ascii="Times New Roman" w:hAnsi="Times New Roman"/>
                <w:sz w:val="28"/>
              </w:rPr>
              <w:lastRenderedPageBreak/>
              <w:t>ответственными исполнителями программ по своевременной реализации мероприятий программ;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кредиторской задолженности;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размещение на сайте района в разделе Официальная информация/Бюджет (по годам): проектов решений Муниципального Собрания 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сайте района в разделе Официальная информация/Отчеты об исполнении бюджета 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и 9 месяцев текущего финансового года, аналитических материалов по исполнению бюджета района за 1 квартал, 1 полугодие и 9 месяцев текущего финансового года;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сайте района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t>»</w:t>
      </w:r>
    </w:p>
    <w:sectPr w:rsidR="00F37758" w:rsidRPr="0095478C" w:rsidSect="006E6F87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82" w:rsidRDefault="008E3782" w:rsidP="00E741C1">
      <w:pPr>
        <w:spacing w:after="0" w:line="240" w:lineRule="auto"/>
      </w:pPr>
      <w:r>
        <w:separator/>
      </w:r>
    </w:p>
  </w:endnote>
  <w:endnote w:type="continuationSeparator" w:id="0">
    <w:p w:rsidR="008E3782" w:rsidRDefault="008E3782" w:rsidP="00E7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82" w:rsidRDefault="008E3782" w:rsidP="00E741C1">
      <w:pPr>
        <w:spacing w:after="0" w:line="240" w:lineRule="auto"/>
      </w:pPr>
      <w:r>
        <w:separator/>
      </w:r>
    </w:p>
  </w:footnote>
  <w:footnote w:type="continuationSeparator" w:id="0">
    <w:p w:rsidR="008E3782" w:rsidRDefault="008E3782" w:rsidP="00E7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6874"/>
      <w:docPartObj>
        <w:docPartGallery w:val="Page Numbers (Top of Page)"/>
        <w:docPartUnique/>
      </w:docPartObj>
    </w:sdtPr>
    <w:sdtContent>
      <w:p w:rsidR="00955798" w:rsidRDefault="00955798">
        <w:pPr>
          <w:pStyle w:val="af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55798" w:rsidRDefault="00955798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4997"/>
    <w:rsid w:val="00015EAC"/>
    <w:rsid w:val="00033A9C"/>
    <w:rsid w:val="00036738"/>
    <w:rsid w:val="000408AD"/>
    <w:rsid w:val="0005367C"/>
    <w:rsid w:val="00063937"/>
    <w:rsid w:val="00066CFA"/>
    <w:rsid w:val="00071CB3"/>
    <w:rsid w:val="0007369D"/>
    <w:rsid w:val="00090A19"/>
    <w:rsid w:val="00096130"/>
    <w:rsid w:val="000A299D"/>
    <w:rsid w:val="000A3FA5"/>
    <w:rsid w:val="000B216C"/>
    <w:rsid w:val="000C17FC"/>
    <w:rsid w:val="000C36F2"/>
    <w:rsid w:val="000C69E1"/>
    <w:rsid w:val="000D0BCA"/>
    <w:rsid w:val="000F50A0"/>
    <w:rsid w:val="000F6C7D"/>
    <w:rsid w:val="00105594"/>
    <w:rsid w:val="00111208"/>
    <w:rsid w:val="0012058E"/>
    <w:rsid w:val="00123DD6"/>
    <w:rsid w:val="00126B30"/>
    <w:rsid w:val="00127E0C"/>
    <w:rsid w:val="00142085"/>
    <w:rsid w:val="00152660"/>
    <w:rsid w:val="0015655F"/>
    <w:rsid w:val="00157D9D"/>
    <w:rsid w:val="0017060A"/>
    <w:rsid w:val="00176B4B"/>
    <w:rsid w:val="0018015A"/>
    <w:rsid w:val="00180DEC"/>
    <w:rsid w:val="00186485"/>
    <w:rsid w:val="001944FD"/>
    <w:rsid w:val="001968E7"/>
    <w:rsid w:val="001A7F88"/>
    <w:rsid w:val="001B639B"/>
    <w:rsid w:val="001C36F0"/>
    <w:rsid w:val="001C6BF1"/>
    <w:rsid w:val="00201A64"/>
    <w:rsid w:val="00210DC3"/>
    <w:rsid w:val="002161DA"/>
    <w:rsid w:val="002170BE"/>
    <w:rsid w:val="0023417A"/>
    <w:rsid w:val="00234A39"/>
    <w:rsid w:val="0023712B"/>
    <w:rsid w:val="00237B32"/>
    <w:rsid w:val="002466A0"/>
    <w:rsid w:val="0026506E"/>
    <w:rsid w:val="002660F8"/>
    <w:rsid w:val="00276235"/>
    <w:rsid w:val="0028063F"/>
    <w:rsid w:val="00280BA0"/>
    <w:rsid w:val="0028168B"/>
    <w:rsid w:val="0028543B"/>
    <w:rsid w:val="00296035"/>
    <w:rsid w:val="00297087"/>
    <w:rsid w:val="00297393"/>
    <w:rsid w:val="002A2053"/>
    <w:rsid w:val="002B2341"/>
    <w:rsid w:val="002C1569"/>
    <w:rsid w:val="002C46B9"/>
    <w:rsid w:val="002E3595"/>
    <w:rsid w:val="002F3AE6"/>
    <w:rsid w:val="002F5823"/>
    <w:rsid w:val="002F61A7"/>
    <w:rsid w:val="00304206"/>
    <w:rsid w:val="00322A36"/>
    <w:rsid w:val="0032614B"/>
    <w:rsid w:val="0033423F"/>
    <w:rsid w:val="003355A0"/>
    <w:rsid w:val="00353E25"/>
    <w:rsid w:val="00364039"/>
    <w:rsid w:val="003726E2"/>
    <w:rsid w:val="003779D8"/>
    <w:rsid w:val="00377B22"/>
    <w:rsid w:val="00377B82"/>
    <w:rsid w:val="003A32B9"/>
    <w:rsid w:val="003A35BA"/>
    <w:rsid w:val="003A4312"/>
    <w:rsid w:val="003B010D"/>
    <w:rsid w:val="003C1D88"/>
    <w:rsid w:val="003C7E0C"/>
    <w:rsid w:val="003D301B"/>
    <w:rsid w:val="003D3F5A"/>
    <w:rsid w:val="003D4A4B"/>
    <w:rsid w:val="003D53D0"/>
    <w:rsid w:val="003D5B5E"/>
    <w:rsid w:val="003E0A1F"/>
    <w:rsid w:val="003E0E4E"/>
    <w:rsid w:val="003E1879"/>
    <w:rsid w:val="003F3C9A"/>
    <w:rsid w:val="004116D8"/>
    <w:rsid w:val="00414423"/>
    <w:rsid w:val="004324B5"/>
    <w:rsid w:val="004463F6"/>
    <w:rsid w:val="00452E0E"/>
    <w:rsid w:val="00454722"/>
    <w:rsid w:val="00457E02"/>
    <w:rsid w:val="004705DE"/>
    <w:rsid w:val="00481DEE"/>
    <w:rsid w:val="00496BA3"/>
    <w:rsid w:val="00497A43"/>
    <w:rsid w:val="004A7C6F"/>
    <w:rsid w:val="004D69CD"/>
    <w:rsid w:val="004E5F2D"/>
    <w:rsid w:val="004F1689"/>
    <w:rsid w:val="00505196"/>
    <w:rsid w:val="00522F6D"/>
    <w:rsid w:val="00531191"/>
    <w:rsid w:val="00533503"/>
    <w:rsid w:val="005423DB"/>
    <w:rsid w:val="005478BF"/>
    <w:rsid w:val="00553272"/>
    <w:rsid w:val="00554F5E"/>
    <w:rsid w:val="00562317"/>
    <w:rsid w:val="00563301"/>
    <w:rsid w:val="00567F2D"/>
    <w:rsid w:val="00574539"/>
    <w:rsid w:val="00582B11"/>
    <w:rsid w:val="00582C62"/>
    <w:rsid w:val="005834D8"/>
    <w:rsid w:val="00584C3C"/>
    <w:rsid w:val="00585650"/>
    <w:rsid w:val="0059102B"/>
    <w:rsid w:val="0059170D"/>
    <w:rsid w:val="005933D3"/>
    <w:rsid w:val="00595A5F"/>
    <w:rsid w:val="005B0905"/>
    <w:rsid w:val="005B40AA"/>
    <w:rsid w:val="005B7AD0"/>
    <w:rsid w:val="005D0AF5"/>
    <w:rsid w:val="005E0617"/>
    <w:rsid w:val="005F2D51"/>
    <w:rsid w:val="00601B83"/>
    <w:rsid w:val="006228E0"/>
    <w:rsid w:val="0062794B"/>
    <w:rsid w:val="00655245"/>
    <w:rsid w:val="0065739B"/>
    <w:rsid w:val="00657DFD"/>
    <w:rsid w:val="006614AF"/>
    <w:rsid w:val="00663869"/>
    <w:rsid w:val="006643A0"/>
    <w:rsid w:val="0067416F"/>
    <w:rsid w:val="00685799"/>
    <w:rsid w:val="006923FD"/>
    <w:rsid w:val="00697F0E"/>
    <w:rsid w:val="006A1AC8"/>
    <w:rsid w:val="006E5E8D"/>
    <w:rsid w:val="006E6658"/>
    <w:rsid w:val="006E6F87"/>
    <w:rsid w:val="006F23A2"/>
    <w:rsid w:val="006F574C"/>
    <w:rsid w:val="006F5AEE"/>
    <w:rsid w:val="007009B5"/>
    <w:rsid w:val="00703451"/>
    <w:rsid w:val="007249E5"/>
    <w:rsid w:val="007255C3"/>
    <w:rsid w:val="007321D3"/>
    <w:rsid w:val="007413DE"/>
    <w:rsid w:val="00741822"/>
    <w:rsid w:val="00742672"/>
    <w:rsid w:val="00750B65"/>
    <w:rsid w:val="00752D2D"/>
    <w:rsid w:val="0075350D"/>
    <w:rsid w:val="00762378"/>
    <w:rsid w:val="007637EE"/>
    <w:rsid w:val="00765E5F"/>
    <w:rsid w:val="00773537"/>
    <w:rsid w:val="00774BE4"/>
    <w:rsid w:val="00775D86"/>
    <w:rsid w:val="00776789"/>
    <w:rsid w:val="00780BD9"/>
    <w:rsid w:val="00781361"/>
    <w:rsid w:val="007824CC"/>
    <w:rsid w:val="0078354F"/>
    <w:rsid w:val="00783927"/>
    <w:rsid w:val="00784107"/>
    <w:rsid w:val="00793D03"/>
    <w:rsid w:val="007A4308"/>
    <w:rsid w:val="007B2298"/>
    <w:rsid w:val="007B2470"/>
    <w:rsid w:val="007C1554"/>
    <w:rsid w:val="007C37C9"/>
    <w:rsid w:val="007C59B9"/>
    <w:rsid w:val="007C7DC9"/>
    <w:rsid w:val="007D12A4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7BB0"/>
    <w:rsid w:val="0082003B"/>
    <w:rsid w:val="008217DD"/>
    <w:rsid w:val="00827DFF"/>
    <w:rsid w:val="008406AF"/>
    <w:rsid w:val="00850862"/>
    <w:rsid w:val="00855DAA"/>
    <w:rsid w:val="00857A6C"/>
    <w:rsid w:val="00864965"/>
    <w:rsid w:val="008721C5"/>
    <w:rsid w:val="008767CF"/>
    <w:rsid w:val="008815A1"/>
    <w:rsid w:val="00882A88"/>
    <w:rsid w:val="008848C4"/>
    <w:rsid w:val="00886EDA"/>
    <w:rsid w:val="00892C90"/>
    <w:rsid w:val="008A6129"/>
    <w:rsid w:val="008B06F2"/>
    <w:rsid w:val="008B0F76"/>
    <w:rsid w:val="008B3A12"/>
    <w:rsid w:val="008C4987"/>
    <w:rsid w:val="008C68DB"/>
    <w:rsid w:val="008D4729"/>
    <w:rsid w:val="008E35C6"/>
    <w:rsid w:val="008E3782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72B5"/>
    <w:rsid w:val="009415BE"/>
    <w:rsid w:val="00950E52"/>
    <w:rsid w:val="00954635"/>
    <w:rsid w:val="0095478C"/>
    <w:rsid w:val="00954E2C"/>
    <w:rsid w:val="00955798"/>
    <w:rsid w:val="00956656"/>
    <w:rsid w:val="00967FE6"/>
    <w:rsid w:val="00970DE0"/>
    <w:rsid w:val="009852B6"/>
    <w:rsid w:val="00985C22"/>
    <w:rsid w:val="00994A84"/>
    <w:rsid w:val="00996A25"/>
    <w:rsid w:val="009B1BD6"/>
    <w:rsid w:val="009C1A10"/>
    <w:rsid w:val="009D1E57"/>
    <w:rsid w:val="009D52C0"/>
    <w:rsid w:val="009D6FC8"/>
    <w:rsid w:val="009D78CF"/>
    <w:rsid w:val="009F732D"/>
    <w:rsid w:val="00A05433"/>
    <w:rsid w:val="00A05CD1"/>
    <w:rsid w:val="00A23126"/>
    <w:rsid w:val="00A24780"/>
    <w:rsid w:val="00A34EC6"/>
    <w:rsid w:val="00A35AF7"/>
    <w:rsid w:val="00A36066"/>
    <w:rsid w:val="00A36896"/>
    <w:rsid w:val="00A46BD2"/>
    <w:rsid w:val="00A46DFE"/>
    <w:rsid w:val="00A53282"/>
    <w:rsid w:val="00A5400F"/>
    <w:rsid w:val="00A65D1C"/>
    <w:rsid w:val="00A66AC4"/>
    <w:rsid w:val="00A978C0"/>
    <w:rsid w:val="00AB228A"/>
    <w:rsid w:val="00AC0972"/>
    <w:rsid w:val="00AC7488"/>
    <w:rsid w:val="00AF08F1"/>
    <w:rsid w:val="00AF3332"/>
    <w:rsid w:val="00AF52E9"/>
    <w:rsid w:val="00B0265F"/>
    <w:rsid w:val="00B1255D"/>
    <w:rsid w:val="00B26552"/>
    <w:rsid w:val="00B422A3"/>
    <w:rsid w:val="00B4533F"/>
    <w:rsid w:val="00B52749"/>
    <w:rsid w:val="00B528D6"/>
    <w:rsid w:val="00B55146"/>
    <w:rsid w:val="00B63C4F"/>
    <w:rsid w:val="00B64FFB"/>
    <w:rsid w:val="00B81E2F"/>
    <w:rsid w:val="00B8266B"/>
    <w:rsid w:val="00B90F8A"/>
    <w:rsid w:val="00BA36F2"/>
    <w:rsid w:val="00BA55D7"/>
    <w:rsid w:val="00BD1F42"/>
    <w:rsid w:val="00BD6731"/>
    <w:rsid w:val="00BF6E96"/>
    <w:rsid w:val="00C07B1E"/>
    <w:rsid w:val="00C124D6"/>
    <w:rsid w:val="00C37603"/>
    <w:rsid w:val="00C44BAD"/>
    <w:rsid w:val="00C64438"/>
    <w:rsid w:val="00C7156F"/>
    <w:rsid w:val="00C8312C"/>
    <w:rsid w:val="00C90872"/>
    <w:rsid w:val="00C9143F"/>
    <w:rsid w:val="00C932A1"/>
    <w:rsid w:val="00CA355F"/>
    <w:rsid w:val="00CA39F7"/>
    <w:rsid w:val="00CA43D6"/>
    <w:rsid w:val="00CB48D1"/>
    <w:rsid w:val="00CC0239"/>
    <w:rsid w:val="00CC6461"/>
    <w:rsid w:val="00CD3F24"/>
    <w:rsid w:val="00CD57E9"/>
    <w:rsid w:val="00CD6D39"/>
    <w:rsid w:val="00CD738B"/>
    <w:rsid w:val="00CE3532"/>
    <w:rsid w:val="00CE72F3"/>
    <w:rsid w:val="00CF0E92"/>
    <w:rsid w:val="00CF7EFA"/>
    <w:rsid w:val="00D063A2"/>
    <w:rsid w:val="00D51936"/>
    <w:rsid w:val="00D564AE"/>
    <w:rsid w:val="00D60597"/>
    <w:rsid w:val="00D610C6"/>
    <w:rsid w:val="00D632BD"/>
    <w:rsid w:val="00D65168"/>
    <w:rsid w:val="00D722D6"/>
    <w:rsid w:val="00D759D5"/>
    <w:rsid w:val="00D85469"/>
    <w:rsid w:val="00D94525"/>
    <w:rsid w:val="00D97436"/>
    <w:rsid w:val="00DB2936"/>
    <w:rsid w:val="00DB54CA"/>
    <w:rsid w:val="00DB68D4"/>
    <w:rsid w:val="00DC73C1"/>
    <w:rsid w:val="00DD5FE6"/>
    <w:rsid w:val="00DD7BC3"/>
    <w:rsid w:val="00DE5595"/>
    <w:rsid w:val="00DF3470"/>
    <w:rsid w:val="00DF3627"/>
    <w:rsid w:val="00DF58CD"/>
    <w:rsid w:val="00DF5E11"/>
    <w:rsid w:val="00E02FEC"/>
    <w:rsid w:val="00E03745"/>
    <w:rsid w:val="00E22226"/>
    <w:rsid w:val="00E23EBA"/>
    <w:rsid w:val="00E30524"/>
    <w:rsid w:val="00E4357F"/>
    <w:rsid w:val="00E44370"/>
    <w:rsid w:val="00E54580"/>
    <w:rsid w:val="00E70809"/>
    <w:rsid w:val="00E71378"/>
    <w:rsid w:val="00E741C1"/>
    <w:rsid w:val="00E812D8"/>
    <w:rsid w:val="00E81F7A"/>
    <w:rsid w:val="00E84BBC"/>
    <w:rsid w:val="00E94008"/>
    <w:rsid w:val="00E95CEB"/>
    <w:rsid w:val="00EA4DA3"/>
    <w:rsid w:val="00EA6723"/>
    <w:rsid w:val="00EB7ACC"/>
    <w:rsid w:val="00EC79D7"/>
    <w:rsid w:val="00ED248B"/>
    <w:rsid w:val="00EE0B61"/>
    <w:rsid w:val="00F01106"/>
    <w:rsid w:val="00F1189B"/>
    <w:rsid w:val="00F12D93"/>
    <w:rsid w:val="00F3072C"/>
    <w:rsid w:val="00F37758"/>
    <w:rsid w:val="00F629C7"/>
    <w:rsid w:val="00F660E5"/>
    <w:rsid w:val="00F70E7A"/>
    <w:rsid w:val="00F74D7C"/>
    <w:rsid w:val="00F7785B"/>
    <w:rsid w:val="00F8607B"/>
    <w:rsid w:val="00F86351"/>
    <w:rsid w:val="00FA32A0"/>
    <w:rsid w:val="00FA409A"/>
    <w:rsid w:val="00FB2C76"/>
    <w:rsid w:val="00FB7FFE"/>
    <w:rsid w:val="00FC01FA"/>
    <w:rsid w:val="00FD09C4"/>
    <w:rsid w:val="00FD2A0C"/>
    <w:rsid w:val="00FD6ED3"/>
    <w:rsid w:val="00FE046D"/>
    <w:rsid w:val="00FE215B"/>
    <w:rsid w:val="00FF04E4"/>
    <w:rsid w:val="00FF1E6E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F"/>
  </w:style>
  <w:style w:type="paragraph" w:styleId="3">
    <w:name w:val="heading 3"/>
    <w:basedOn w:val="a"/>
    <w:next w:val="a"/>
    <w:link w:val="30"/>
    <w:semiHidden/>
    <w:unhideWhenUsed/>
    <w:qFormat/>
    <w:rsid w:val="00E741C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E6F87"/>
    <w:pPr>
      <w:widowControl w:val="0"/>
      <w:spacing w:after="0" w:line="240" w:lineRule="auto"/>
    </w:pPr>
  </w:style>
  <w:style w:type="paragraph" w:customStyle="1" w:styleId="ConsPlusNormal">
    <w:name w:val="ConsPlusNormal"/>
    <w:rsid w:val="006E6F87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6E6F87"/>
    <w:pPr>
      <w:ind w:left="720"/>
      <w:contextualSpacing/>
    </w:pPr>
  </w:style>
  <w:style w:type="paragraph" w:customStyle="1" w:styleId="a4">
    <w:name w:val="Мой стиль"/>
    <w:basedOn w:val="a"/>
    <w:rsid w:val="006E6F87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6E6F8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6E6F87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6E6F87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6E6F87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6E6F87"/>
  </w:style>
  <w:style w:type="character" w:styleId="ab">
    <w:name w:val="Hyperlink"/>
    <w:basedOn w:val="a0"/>
    <w:rsid w:val="006E6F87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6E6F87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6E6F87"/>
    <w:rPr>
      <w:rFonts w:ascii="Tahoma" w:hAnsi="Tahoma"/>
      <w:sz w:val="16"/>
    </w:rPr>
  </w:style>
  <w:style w:type="character" w:customStyle="1" w:styleId="h3">
    <w:name w:val="h3"/>
    <w:basedOn w:val="a0"/>
    <w:rsid w:val="006E6F87"/>
  </w:style>
  <w:style w:type="table" w:styleId="10">
    <w:name w:val="Table Simple 1"/>
    <w:basedOn w:val="a1"/>
    <w:rsid w:val="006E6F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6E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6E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30">
    <w:name w:val="Заголовок 3 Знак"/>
    <w:basedOn w:val="a0"/>
    <w:link w:val="3"/>
    <w:semiHidden/>
    <w:rsid w:val="00E741C1"/>
    <w:rPr>
      <w:rFonts w:ascii="Cambria" w:hAnsi="Cambria"/>
      <w:b/>
      <w:bCs/>
      <w:sz w:val="26"/>
      <w:szCs w:val="26"/>
    </w:rPr>
  </w:style>
  <w:style w:type="character" w:styleId="af2">
    <w:name w:val="Emphasis"/>
    <w:qFormat/>
    <w:rsid w:val="00E741C1"/>
    <w:rPr>
      <w:i/>
      <w:iCs/>
    </w:rPr>
  </w:style>
  <w:style w:type="paragraph" w:styleId="af3">
    <w:name w:val="Subtitle"/>
    <w:basedOn w:val="a"/>
    <w:next w:val="a"/>
    <w:link w:val="af4"/>
    <w:qFormat/>
    <w:rsid w:val="00E741C1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E741C1"/>
    <w:rPr>
      <w:rFonts w:ascii="Cambria" w:hAnsi="Cambria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E74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741C1"/>
  </w:style>
  <w:style w:type="paragraph" w:styleId="af7">
    <w:name w:val="footer"/>
    <w:basedOn w:val="a"/>
    <w:link w:val="af8"/>
    <w:uiPriority w:val="99"/>
    <w:semiHidden/>
    <w:unhideWhenUsed/>
    <w:rsid w:val="00E74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74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1B48-2102-48C6-A6F1-8753D003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9634</Words>
  <Characters>54917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</dc:creator>
  <cp:lastModifiedBy>Делопроизводитель</cp:lastModifiedBy>
  <cp:revision>13</cp:revision>
  <cp:lastPrinted>2024-09-26T07:34:00Z</cp:lastPrinted>
  <dcterms:created xsi:type="dcterms:W3CDTF">2024-09-16T08:26:00Z</dcterms:created>
  <dcterms:modified xsi:type="dcterms:W3CDTF">2024-09-26T08:37:00Z</dcterms:modified>
</cp:coreProperties>
</file>