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199" w:rsidRDefault="00791199" w:rsidP="00791199">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791199" w:rsidRDefault="00791199" w:rsidP="00791199">
      <w:pPr>
        <w:jc w:val="center"/>
        <w:rPr>
          <w:sz w:val="28"/>
        </w:rPr>
      </w:pPr>
    </w:p>
    <w:p w:rsidR="00791199" w:rsidRPr="00C32FA2" w:rsidRDefault="00791199" w:rsidP="00791199">
      <w:pPr>
        <w:widowControl w:val="0"/>
        <w:shd w:val="clear" w:color="auto" w:fill="FFFFFF"/>
        <w:autoSpaceDE w:val="0"/>
        <w:autoSpaceDN w:val="0"/>
        <w:adjustRightInd w:val="0"/>
        <w:jc w:val="center"/>
        <w:rPr>
          <w:rFonts w:ascii="Times New Roman" w:hAnsi="Times New Roman" w:cs="Times New Roman"/>
          <w:spacing w:val="-4"/>
          <w:sz w:val="28"/>
          <w:szCs w:val="28"/>
        </w:rPr>
      </w:pPr>
    </w:p>
    <w:p w:rsidR="00791199" w:rsidRPr="00C32FA2" w:rsidRDefault="00791199" w:rsidP="00791199">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791199" w:rsidRPr="00C32FA2" w:rsidRDefault="00791199" w:rsidP="00791199">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791199" w:rsidRPr="00C32FA2" w:rsidRDefault="00791199" w:rsidP="00791199">
      <w:pPr>
        <w:widowControl w:val="0"/>
        <w:shd w:val="clear" w:color="auto" w:fill="FFFFFF"/>
        <w:autoSpaceDE w:val="0"/>
        <w:autoSpaceDN w:val="0"/>
        <w:adjustRightInd w:val="0"/>
        <w:jc w:val="center"/>
        <w:rPr>
          <w:rFonts w:ascii="Times New Roman" w:hAnsi="Times New Roman" w:cs="Times New Roman"/>
          <w:spacing w:val="-4"/>
          <w:sz w:val="28"/>
          <w:szCs w:val="28"/>
        </w:rPr>
      </w:pPr>
    </w:p>
    <w:p w:rsidR="00791199" w:rsidRPr="00C32FA2" w:rsidRDefault="00791199" w:rsidP="00791199">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791199" w:rsidRPr="00C32FA2" w:rsidRDefault="00791199" w:rsidP="00791199">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Pr>
          <w:rFonts w:ascii="Times New Roman" w:hAnsi="Times New Roman" w:cs="Times New Roman"/>
          <w:sz w:val="28"/>
        </w:rPr>
        <w:t>26</w:t>
      </w:r>
      <w:r w:rsidRPr="00C32FA2">
        <w:rPr>
          <w:rFonts w:ascii="Times New Roman" w:hAnsi="Times New Roman" w:cs="Times New Roman"/>
          <w:sz w:val="28"/>
        </w:rPr>
        <w:t>.0</w:t>
      </w:r>
      <w:r>
        <w:rPr>
          <w:rFonts w:ascii="Times New Roman" w:hAnsi="Times New Roman" w:cs="Times New Roman"/>
          <w:sz w:val="28"/>
        </w:rPr>
        <w:t>5</w:t>
      </w:r>
      <w:r w:rsidRPr="00C32FA2">
        <w:rPr>
          <w:rFonts w:ascii="Times New Roman" w:hAnsi="Times New Roman" w:cs="Times New Roman"/>
          <w:sz w:val="28"/>
        </w:rPr>
        <w:t xml:space="preserve">.2026                                                                                                   № </w:t>
      </w:r>
      <w:r>
        <w:rPr>
          <w:rFonts w:ascii="Times New Roman" w:hAnsi="Times New Roman" w:cs="Times New Roman"/>
          <w:sz w:val="28"/>
        </w:rPr>
        <w:t>42</w:t>
      </w:r>
      <w:r w:rsidRPr="00C32FA2">
        <w:rPr>
          <w:rFonts w:ascii="Times New Roman" w:hAnsi="Times New Roman" w:cs="Times New Roman"/>
          <w:sz w:val="28"/>
        </w:rPr>
        <w:t xml:space="preserve">-г     </w:t>
      </w:r>
    </w:p>
    <w:p w:rsidR="00791199" w:rsidRDefault="00791199" w:rsidP="00791199">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791199" w:rsidRDefault="00791199" w:rsidP="00791199">
      <w:pPr>
        <w:widowControl w:val="0"/>
        <w:shd w:val="clear" w:color="auto" w:fill="FFFFFF"/>
        <w:autoSpaceDE w:val="0"/>
        <w:autoSpaceDN w:val="0"/>
        <w:adjustRightInd w:val="0"/>
        <w:jc w:val="center"/>
        <w:rPr>
          <w:rFonts w:ascii="Times New Roman" w:hAnsi="Times New Roman" w:cs="Times New Roman"/>
          <w:spacing w:val="-1"/>
        </w:rPr>
      </w:pPr>
    </w:p>
    <w:p w:rsidR="00791199" w:rsidRDefault="00791199" w:rsidP="00791199">
      <w:pPr>
        <w:widowControl w:val="0"/>
        <w:shd w:val="clear" w:color="auto" w:fill="FFFFFF"/>
        <w:autoSpaceDE w:val="0"/>
        <w:autoSpaceDN w:val="0"/>
        <w:adjustRightInd w:val="0"/>
        <w:jc w:val="center"/>
        <w:rPr>
          <w:rFonts w:ascii="Times New Roman" w:hAnsi="Times New Roman" w:cs="Times New Roman"/>
          <w:spacing w:val="-1"/>
        </w:rPr>
      </w:pP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О проведении собрания граждан по вопросу выдвижения</w:t>
      </w:r>
    </w:p>
    <w:p w:rsidR="002E5495" w:rsidRPr="002E5495" w:rsidRDefault="002E5495" w:rsidP="002E5495">
      <w:pPr>
        <w:jc w:val="center"/>
        <w:rPr>
          <w:rFonts w:ascii="Times New Roman" w:hAnsi="Times New Roman" w:cs="Times New Roman"/>
          <w:b/>
          <w:bCs/>
          <w:sz w:val="28"/>
          <w:szCs w:val="28"/>
        </w:rPr>
      </w:pPr>
      <w:r w:rsidRPr="002E5495">
        <w:rPr>
          <w:rFonts w:ascii="Times New Roman" w:hAnsi="Times New Roman" w:cs="Times New Roman"/>
          <w:b/>
          <w:bCs/>
          <w:sz w:val="28"/>
          <w:szCs w:val="28"/>
        </w:rPr>
        <w:t xml:space="preserve">кандидатур старосты </w:t>
      </w:r>
      <w:r w:rsidR="00C22524">
        <w:rPr>
          <w:rFonts w:ascii="Times New Roman" w:hAnsi="Times New Roman" w:cs="Times New Roman"/>
          <w:b/>
          <w:bCs/>
          <w:sz w:val="28"/>
          <w:szCs w:val="28"/>
        </w:rPr>
        <w:t xml:space="preserve">д. </w:t>
      </w:r>
      <w:proofErr w:type="spellStart"/>
      <w:r w:rsidR="00C22524">
        <w:rPr>
          <w:rFonts w:ascii="Times New Roman" w:hAnsi="Times New Roman" w:cs="Times New Roman"/>
          <w:b/>
          <w:bCs/>
          <w:sz w:val="28"/>
          <w:szCs w:val="28"/>
        </w:rPr>
        <w:t>Солманское</w:t>
      </w:r>
      <w:proofErr w:type="spellEnd"/>
      <w:r w:rsidR="00C22524">
        <w:rPr>
          <w:rFonts w:ascii="Times New Roman" w:hAnsi="Times New Roman" w:cs="Times New Roman"/>
          <w:b/>
          <w:bCs/>
          <w:sz w:val="28"/>
          <w:szCs w:val="28"/>
        </w:rPr>
        <w:t xml:space="preserve"> </w:t>
      </w:r>
    </w:p>
    <w:p w:rsidR="00A73B94" w:rsidRPr="00791199" w:rsidRDefault="00A73B94" w:rsidP="00C91FC7">
      <w:pPr>
        <w:pStyle w:val="afc"/>
        <w:jc w:val="center"/>
        <w:rPr>
          <w:rFonts w:ascii="Times New Roman" w:hAnsi="Times New Roman"/>
          <w:b/>
          <w:lang w:eastAsia="ru-RU"/>
        </w:rPr>
      </w:pPr>
    </w:p>
    <w:p w:rsidR="00791199" w:rsidRPr="00791199" w:rsidRDefault="00791199" w:rsidP="00C91FC7">
      <w:pPr>
        <w:pStyle w:val="afc"/>
        <w:jc w:val="center"/>
        <w:rPr>
          <w:rFonts w:ascii="Times New Roman" w:hAnsi="Times New Roman"/>
          <w:b/>
          <w:lang w:eastAsia="ru-RU"/>
        </w:rPr>
      </w:pPr>
    </w:p>
    <w:p w:rsidR="002E5495" w:rsidRDefault="002E5495" w:rsidP="00791199">
      <w:pPr>
        <w:pStyle w:val="af2"/>
        <w:spacing w:before="0" w:beforeAutospacing="0" w:after="0" w:afterAutospacing="0"/>
        <w:ind w:firstLine="709"/>
        <w:jc w:val="both"/>
        <w:rPr>
          <w:rFonts w:eastAsia="Calibri"/>
          <w:sz w:val="28"/>
          <w:szCs w:val="28"/>
          <w:lang w:eastAsia="en-US"/>
        </w:rPr>
      </w:pPr>
      <w:proofErr w:type="gramStart"/>
      <w:r>
        <w:rPr>
          <w:sz w:val="28"/>
          <w:szCs w:val="28"/>
        </w:rPr>
        <w:t>В соответ</w:t>
      </w:r>
      <w:r w:rsidR="00791199">
        <w:rPr>
          <w:sz w:val="28"/>
          <w:szCs w:val="28"/>
        </w:rPr>
        <w:t>ствии с Федеральным законом от</w:t>
      </w:r>
      <w:r>
        <w:rPr>
          <w:sz w:val="28"/>
          <w:szCs w:val="28"/>
        </w:rPr>
        <w:t xml:space="preserve"> 20 марта 2025 года </w:t>
      </w:r>
      <w:r w:rsidR="00791199">
        <w:rPr>
          <w:sz w:val="28"/>
          <w:szCs w:val="28"/>
        </w:rPr>
        <w:br/>
      </w:r>
      <w:r>
        <w:rPr>
          <w:sz w:val="28"/>
          <w:szCs w:val="28"/>
        </w:rPr>
        <w:t xml:space="preserve">№ 33-ФЗ «Об общих принципах организации местного самоуправления в единой системе публичной власти», </w:t>
      </w:r>
      <w:r w:rsidRPr="002E5495">
        <w:rPr>
          <w:sz w:val="28"/>
          <w:szCs w:val="28"/>
        </w:rPr>
        <w:t>закон</w:t>
      </w:r>
      <w:r>
        <w:rPr>
          <w:sz w:val="28"/>
          <w:szCs w:val="28"/>
        </w:rPr>
        <w:t xml:space="preserve">а области от 10 июля 2013 года </w:t>
      </w:r>
      <w:r w:rsidR="00791199">
        <w:rPr>
          <w:sz w:val="28"/>
          <w:szCs w:val="28"/>
        </w:rPr>
        <w:br/>
      </w:r>
      <w:r>
        <w:rPr>
          <w:sz w:val="28"/>
          <w:szCs w:val="28"/>
        </w:rPr>
        <w:t>№ 3121-ОЗ «О регулировании отдельных вопросов деятельности старост сельских населенных пунктов в Вологодской области», Уставом Череповецкого муниципального округа Вологодской области, решением Мун</w:t>
      </w:r>
      <w:r w:rsidR="00791199">
        <w:rPr>
          <w:sz w:val="28"/>
          <w:szCs w:val="28"/>
        </w:rPr>
        <w:t xml:space="preserve">иципального Собрания округа от </w:t>
      </w:r>
      <w:r>
        <w:rPr>
          <w:sz w:val="28"/>
          <w:szCs w:val="28"/>
        </w:rPr>
        <w:t>31.10.2025 №</w:t>
      </w:r>
      <w:r w:rsidR="00791199">
        <w:rPr>
          <w:sz w:val="28"/>
          <w:szCs w:val="28"/>
        </w:rPr>
        <w:t xml:space="preserve"> </w:t>
      </w:r>
      <w:r>
        <w:rPr>
          <w:sz w:val="28"/>
          <w:szCs w:val="28"/>
        </w:rPr>
        <w:t>43 «</w:t>
      </w:r>
      <w:r>
        <w:rPr>
          <w:rFonts w:eastAsia="Calibri"/>
          <w:sz w:val="28"/>
          <w:szCs w:val="28"/>
          <w:lang w:eastAsia="en-US"/>
        </w:rPr>
        <w:t>Об утверждении Положения о собраниях</w:t>
      </w:r>
      <w:proofErr w:type="gramEnd"/>
      <w:r>
        <w:rPr>
          <w:rFonts w:eastAsia="Calibri"/>
          <w:sz w:val="28"/>
          <w:szCs w:val="28"/>
          <w:lang w:eastAsia="en-US"/>
        </w:rPr>
        <w:t xml:space="preserve"> и </w:t>
      </w:r>
      <w:proofErr w:type="gramStart"/>
      <w:r>
        <w:rPr>
          <w:rFonts w:eastAsia="Calibri"/>
          <w:sz w:val="28"/>
          <w:szCs w:val="28"/>
          <w:lang w:eastAsia="en-US"/>
        </w:rPr>
        <w:t>конференциях</w:t>
      </w:r>
      <w:proofErr w:type="gramEnd"/>
      <w:r>
        <w:rPr>
          <w:rFonts w:eastAsia="Calibri"/>
          <w:sz w:val="28"/>
          <w:szCs w:val="28"/>
          <w:lang w:eastAsia="en-US"/>
        </w:rPr>
        <w:t xml:space="preserve"> граждан (собраниях делегатов) в Череповецком муниципальном округе Вологодской области»</w:t>
      </w:r>
    </w:p>
    <w:p w:rsidR="00791199" w:rsidRDefault="00791199" w:rsidP="002E5495">
      <w:pPr>
        <w:pStyle w:val="af2"/>
        <w:spacing w:before="0" w:beforeAutospacing="0" w:after="0" w:afterAutospacing="0" w:line="288" w:lineRule="atLeast"/>
        <w:ind w:firstLine="540"/>
        <w:jc w:val="both"/>
        <w:rPr>
          <w:rFonts w:eastAsia="Calibri"/>
          <w:sz w:val="28"/>
          <w:szCs w:val="28"/>
          <w:lang w:eastAsia="en-US"/>
        </w:rPr>
      </w:pPr>
    </w:p>
    <w:p w:rsidR="002E5495" w:rsidRDefault="002E5495" w:rsidP="00791199">
      <w:pPr>
        <w:pStyle w:val="af2"/>
        <w:spacing w:before="0" w:beforeAutospacing="0" w:after="0" w:afterAutospacing="0" w:line="288" w:lineRule="atLeast"/>
        <w:jc w:val="both"/>
        <w:rPr>
          <w:rFonts w:eastAsia="Calibri"/>
          <w:sz w:val="28"/>
          <w:szCs w:val="28"/>
          <w:lang w:eastAsia="en-US"/>
        </w:rPr>
      </w:pPr>
      <w:r>
        <w:rPr>
          <w:rFonts w:eastAsia="Calibri"/>
          <w:sz w:val="28"/>
          <w:szCs w:val="28"/>
          <w:lang w:eastAsia="en-US"/>
        </w:rPr>
        <w:t>ПОСТАНОВЛЯЮ:</w:t>
      </w:r>
    </w:p>
    <w:p w:rsidR="000811EF" w:rsidRPr="00C5522E" w:rsidRDefault="00791199" w:rsidP="00791199">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1. </w:t>
      </w:r>
      <w:r w:rsidR="002E5495">
        <w:rPr>
          <w:rFonts w:eastAsia="Calibri"/>
          <w:sz w:val="28"/>
          <w:szCs w:val="28"/>
          <w:lang w:eastAsia="en-US"/>
        </w:rPr>
        <w:t xml:space="preserve">Провести собрание граждан по вопросу выдвижения кандидатуры старосты </w:t>
      </w:r>
      <w:r w:rsidR="00C22524">
        <w:rPr>
          <w:rFonts w:eastAsia="Calibri"/>
          <w:sz w:val="28"/>
          <w:szCs w:val="28"/>
          <w:lang w:eastAsia="en-US"/>
        </w:rPr>
        <w:t xml:space="preserve">д. </w:t>
      </w:r>
      <w:proofErr w:type="spellStart"/>
      <w:r w:rsidR="00C22524">
        <w:rPr>
          <w:rFonts w:eastAsia="Calibri"/>
          <w:sz w:val="28"/>
          <w:szCs w:val="28"/>
          <w:lang w:eastAsia="en-US"/>
        </w:rPr>
        <w:t>Солманское</w:t>
      </w:r>
      <w:proofErr w:type="spellEnd"/>
      <w:r w:rsidR="002E5495">
        <w:rPr>
          <w:rFonts w:eastAsia="Calibri"/>
          <w:sz w:val="28"/>
          <w:szCs w:val="28"/>
          <w:lang w:eastAsia="en-US"/>
        </w:rPr>
        <w:t xml:space="preserve">, дата </w:t>
      </w:r>
      <w:r w:rsidR="00C22524">
        <w:rPr>
          <w:rFonts w:eastAsia="Calibri"/>
          <w:sz w:val="28"/>
          <w:szCs w:val="28"/>
          <w:lang w:eastAsia="en-US"/>
        </w:rPr>
        <w:t>21</w:t>
      </w:r>
      <w:r w:rsidR="002E5495">
        <w:rPr>
          <w:rFonts w:eastAsia="Calibri"/>
          <w:sz w:val="28"/>
          <w:szCs w:val="28"/>
          <w:lang w:eastAsia="en-US"/>
        </w:rPr>
        <w:t xml:space="preserve"> июня 2026 года</w:t>
      </w:r>
      <w:r w:rsidR="00C5522E">
        <w:rPr>
          <w:rFonts w:eastAsia="Calibri"/>
          <w:sz w:val="28"/>
          <w:szCs w:val="28"/>
          <w:lang w:eastAsia="en-US"/>
        </w:rPr>
        <w:t xml:space="preserve"> в </w:t>
      </w:r>
      <w:r w:rsidR="00C22524">
        <w:rPr>
          <w:rFonts w:eastAsia="Calibri"/>
          <w:sz w:val="28"/>
          <w:szCs w:val="28"/>
          <w:lang w:eastAsia="en-US"/>
        </w:rPr>
        <w:t>12</w:t>
      </w:r>
      <w:r w:rsidR="00C5522E">
        <w:rPr>
          <w:rFonts w:eastAsia="Calibri"/>
          <w:sz w:val="28"/>
          <w:szCs w:val="28"/>
          <w:lang w:eastAsia="en-US"/>
        </w:rPr>
        <w:t>.00</w:t>
      </w:r>
      <w:r w:rsidR="002E5495">
        <w:rPr>
          <w:rFonts w:eastAsia="Calibri"/>
          <w:sz w:val="28"/>
          <w:szCs w:val="28"/>
          <w:lang w:eastAsia="en-US"/>
        </w:rPr>
        <w:t xml:space="preserve">, место проведения </w:t>
      </w:r>
      <w:r>
        <w:rPr>
          <w:rFonts w:eastAsia="Calibri"/>
          <w:sz w:val="28"/>
          <w:szCs w:val="28"/>
          <w:lang w:eastAsia="en-US"/>
        </w:rPr>
        <w:br/>
      </w:r>
      <w:r w:rsidR="00C22524">
        <w:rPr>
          <w:rFonts w:eastAsia="Calibri"/>
          <w:sz w:val="28"/>
          <w:szCs w:val="28"/>
          <w:lang w:eastAsia="en-US"/>
        </w:rPr>
        <w:t xml:space="preserve">д. </w:t>
      </w:r>
      <w:proofErr w:type="spellStart"/>
      <w:r w:rsidR="00C22524">
        <w:rPr>
          <w:rFonts w:eastAsia="Calibri"/>
          <w:sz w:val="28"/>
          <w:szCs w:val="28"/>
          <w:lang w:eastAsia="en-US"/>
        </w:rPr>
        <w:t>Солманское</w:t>
      </w:r>
      <w:proofErr w:type="spellEnd"/>
      <w:r w:rsidR="00C22524">
        <w:rPr>
          <w:rFonts w:eastAsia="Calibri"/>
          <w:sz w:val="28"/>
          <w:szCs w:val="28"/>
          <w:lang w:eastAsia="en-US"/>
        </w:rPr>
        <w:t xml:space="preserve"> ул. Центральная д. 36</w:t>
      </w:r>
      <w:r w:rsidR="00C5522E">
        <w:rPr>
          <w:rFonts w:eastAsia="Calibri"/>
          <w:sz w:val="28"/>
          <w:szCs w:val="28"/>
          <w:lang w:eastAsia="en-US"/>
        </w:rPr>
        <w:t>.</w:t>
      </w:r>
      <w:r w:rsidR="002E5495">
        <w:rPr>
          <w:rFonts w:eastAsia="Calibri"/>
          <w:sz w:val="28"/>
          <w:szCs w:val="28"/>
          <w:lang w:eastAsia="en-US"/>
        </w:rPr>
        <w:t xml:space="preserve"> </w:t>
      </w:r>
    </w:p>
    <w:p w:rsidR="002E5495" w:rsidRDefault="00C5522E" w:rsidP="00791199">
      <w:pPr>
        <w:pStyle w:val="af2"/>
        <w:spacing w:before="0" w:beforeAutospacing="0" w:after="0" w:afterAutospacing="0"/>
        <w:ind w:firstLine="709"/>
        <w:jc w:val="both"/>
        <w:rPr>
          <w:rFonts w:eastAsia="Calibri"/>
          <w:sz w:val="28"/>
          <w:szCs w:val="28"/>
          <w:lang w:eastAsia="en-US"/>
        </w:rPr>
      </w:pPr>
      <w:r>
        <w:rPr>
          <w:rFonts w:eastAsia="Calibri"/>
          <w:sz w:val="28"/>
          <w:szCs w:val="28"/>
          <w:lang w:eastAsia="en-US"/>
        </w:rPr>
        <w:t>2</w:t>
      </w:r>
      <w:r w:rsidR="002E5495">
        <w:rPr>
          <w:rFonts w:eastAsia="Calibri"/>
          <w:sz w:val="28"/>
          <w:szCs w:val="28"/>
          <w:lang w:eastAsia="en-US"/>
        </w:rPr>
        <w:t xml:space="preserve">. Уполномочить начальника </w:t>
      </w:r>
      <w:proofErr w:type="spellStart"/>
      <w:r w:rsidR="00C22524">
        <w:rPr>
          <w:rFonts w:eastAsia="Calibri"/>
          <w:sz w:val="28"/>
          <w:szCs w:val="28"/>
          <w:lang w:eastAsia="en-US"/>
        </w:rPr>
        <w:t>Тоншаловского</w:t>
      </w:r>
      <w:proofErr w:type="spellEnd"/>
      <w:r>
        <w:rPr>
          <w:rFonts w:eastAsia="Calibri"/>
          <w:sz w:val="28"/>
          <w:szCs w:val="28"/>
          <w:lang w:eastAsia="en-US"/>
        </w:rPr>
        <w:t xml:space="preserve"> </w:t>
      </w:r>
      <w:r w:rsidR="002E5495">
        <w:rPr>
          <w:rFonts w:eastAsia="Calibri"/>
          <w:sz w:val="28"/>
          <w:szCs w:val="28"/>
          <w:lang w:eastAsia="en-US"/>
        </w:rPr>
        <w:t xml:space="preserve">территориального отдела </w:t>
      </w:r>
      <w:proofErr w:type="spellStart"/>
      <w:r w:rsidR="00C22524">
        <w:rPr>
          <w:rFonts w:eastAsia="Calibri"/>
          <w:sz w:val="28"/>
          <w:szCs w:val="28"/>
          <w:lang w:eastAsia="en-US"/>
        </w:rPr>
        <w:t>Тюсову</w:t>
      </w:r>
      <w:proofErr w:type="spellEnd"/>
      <w:r w:rsidR="00C22524">
        <w:rPr>
          <w:rFonts w:eastAsia="Calibri"/>
          <w:sz w:val="28"/>
          <w:szCs w:val="28"/>
          <w:lang w:eastAsia="en-US"/>
        </w:rPr>
        <w:t xml:space="preserve"> Светлану Анатольевну</w:t>
      </w:r>
      <w:r w:rsidR="000811EF">
        <w:rPr>
          <w:rFonts w:eastAsia="Calibri"/>
          <w:sz w:val="28"/>
          <w:szCs w:val="28"/>
          <w:lang w:eastAsia="en-US"/>
        </w:rPr>
        <w:t xml:space="preserve"> </w:t>
      </w:r>
      <w:r w:rsidR="002E5495">
        <w:rPr>
          <w:rFonts w:eastAsia="Calibri"/>
          <w:sz w:val="28"/>
          <w:szCs w:val="28"/>
          <w:lang w:eastAsia="en-US"/>
        </w:rPr>
        <w:t xml:space="preserve">на проведение собрания граждан по вопросу выдвижения кандидатуры старосты </w:t>
      </w:r>
      <w:r w:rsidR="00C22524">
        <w:rPr>
          <w:rFonts w:eastAsia="Calibri"/>
          <w:sz w:val="28"/>
          <w:szCs w:val="28"/>
          <w:lang w:eastAsia="en-US"/>
        </w:rPr>
        <w:t xml:space="preserve">д. </w:t>
      </w:r>
      <w:proofErr w:type="spellStart"/>
      <w:r w:rsidR="00C22524">
        <w:rPr>
          <w:rFonts w:eastAsia="Calibri"/>
          <w:sz w:val="28"/>
          <w:szCs w:val="28"/>
          <w:lang w:eastAsia="en-US"/>
        </w:rPr>
        <w:t>Солманское</w:t>
      </w:r>
      <w:proofErr w:type="spellEnd"/>
      <w:r w:rsidR="00A67B13">
        <w:rPr>
          <w:rFonts w:eastAsia="Calibri"/>
          <w:sz w:val="28"/>
          <w:szCs w:val="28"/>
          <w:lang w:eastAsia="en-US"/>
        </w:rPr>
        <w:t>.</w:t>
      </w:r>
      <w:r w:rsidR="000811EF">
        <w:rPr>
          <w:rFonts w:eastAsia="Calibri"/>
          <w:sz w:val="28"/>
          <w:szCs w:val="28"/>
          <w:lang w:eastAsia="en-US"/>
        </w:rPr>
        <w:t xml:space="preserve"> </w:t>
      </w:r>
    </w:p>
    <w:p w:rsidR="002E5495" w:rsidRDefault="002E5495" w:rsidP="00791199">
      <w:pPr>
        <w:pStyle w:val="af2"/>
        <w:spacing w:before="0" w:beforeAutospacing="0" w:after="0" w:afterAutospacing="0"/>
        <w:ind w:firstLine="709"/>
        <w:jc w:val="both"/>
        <w:rPr>
          <w:sz w:val="28"/>
          <w:szCs w:val="28"/>
        </w:rPr>
      </w:pPr>
      <w:r>
        <w:rPr>
          <w:sz w:val="28"/>
          <w:szCs w:val="28"/>
        </w:rPr>
        <w:t>3. В собрании граждан, проводимом в сельском населенном пункте по вопросу выдвижения кандидатуры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rsidR="002E5495" w:rsidRDefault="002E5495" w:rsidP="00791199">
      <w:pPr>
        <w:pStyle w:val="af2"/>
        <w:spacing w:before="0" w:beforeAutospacing="0" w:after="0" w:afterAutospacing="0"/>
        <w:ind w:firstLine="709"/>
        <w:jc w:val="both"/>
        <w:rPr>
          <w:sz w:val="28"/>
          <w:szCs w:val="28"/>
        </w:rPr>
      </w:pPr>
      <w:r>
        <w:rPr>
          <w:sz w:val="28"/>
          <w:szCs w:val="28"/>
        </w:rPr>
        <w:t xml:space="preserve">4.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w:t>
      </w:r>
      <w:r w:rsidR="00791199">
        <w:rPr>
          <w:sz w:val="28"/>
          <w:szCs w:val="28"/>
        </w:rPr>
        <w:t>«</w:t>
      </w:r>
      <w:r>
        <w:rPr>
          <w:sz w:val="28"/>
          <w:szCs w:val="28"/>
        </w:rPr>
        <w:t>Интернет</w:t>
      </w:r>
      <w:r w:rsidR="00791199">
        <w:rPr>
          <w:sz w:val="28"/>
          <w:szCs w:val="28"/>
        </w:rPr>
        <w:t>»</w:t>
      </w:r>
      <w:r>
        <w:rPr>
          <w:sz w:val="28"/>
          <w:szCs w:val="28"/>
        </w:rPr>
        <w:t>.</w:t>
      </w:r>
    </w:p>
    <w:p w:rsidR="00791199" w:rsidRDefault="00791199" w:rsidP="002E5495">
      <w:pPr>
        <w:pStyle w:val="af2"/>
        <w:spacing w:before="0" w:beforeAutospacing="0" w:after="0" w:afterAutospacing="0" w:line="288" w:lineRule="atLeast"/>
        <w:ind w:firstLine="540"/>
        <w:jc w:val="both"/>
        <w:rPr>
          <w:sz w:val="28"/>
          <w:szCs w:val="28"/>
        </w:rPr>
      </w:pPr>
    </w:p>
    <w:p w:rsidR="00791199" w:rsidRDefault="002E5495" w:rsidP="00791199">
      <w:pPr>
        <w:pStyle w:val="af2"/>
        <w:spacing w:before="0" w:beforeAutospacing="0" w:after="0" w:afterAutospacing="0" w:line="288" w:lineRule="atLeast"/>
        <w:jc w:val="both"/>
        <w:rPr>
          <w:sz w:val="28"/>
          <w:szCs w:val="28"/>
        </w:rPr>
      </w:pPr>
      <w:r>
        <w:rPr>
          <w:sz w:val="28"/>
          <w:szCs w:val="28"/>
        </w:rPr>
        <w:t xml:space="preserve">Временно исполняющий </w:t>
      </w:r>
    </w:p>
    <w:p w:rsidR="002E5495" w:rsidRDefault="002E5495" w:rsidP="00791199">
      <w:pPr>
        <w:pStyle w:val="af2"/>
        <w:spacing w:before="0" w:beforeAutospacing="0" w:after="0" w:afterAutospacing="0" w:line="288" w:lineRule="atLeast"/>
        <w:jc w:val="both"/>
        <w:rPr>
          <w:sz w:val="28"/>
          <w:szCs w:val="28"/>
        </w:rPr>
      </w:pPr>
      <w:r>
        <w:rPr>
          <w:sz w:val="28"/>
          <w:szCs w:val="28"/>
        </w:rPr>
        <w:t>полномочия</w:t>
      </w:r>
      <w:r w:rsidR="00791199">
        <w:rPr>
          <w:sz w:val="28"/>
          <w:szCs w:val="28"/>
        </w:rPr>
        <w:t xml:space="preserve"> </w:t>
      </w:r>
      <w:r>
        <w:rPr>
          <w:sz w:val="28"/>
          <w:szCs w:val="28"/>
        </w:rPr>
        <w:t xml:space="preserve">главы округа                                    </w:t>
      </w:r>
      <w:r w:rsidR="00791199">
        <w:rPr>
          <w:sz w:val="28"/>
          <w:szCs w:val="28"/>
        </w:rPr>
        <w:t xml:space="preserve">         </w:t>
      </w:r>
      <w:r>
        <w:rPr>
          <w:sz w:val="28"/>
          <w:szCs w:val="28"/>
        </w:rPr>
        <w:t xml:space="preserve">            Н.В.</w:t>
      </w:r>
      <w:r w:rsidR="00791199">
        <w:rPr>
          <w:sz w:val="28"/>
          <w:szCs w:val="28"/>
        </w:rPr>
        <w:t xml:space="preserve"> </w:t>
      </w:r>
      <w:r>
        <w:rPr>
          <w:sz w:val="28"/>
          <w:szCs w:val="28"/>
        </w:rPr>
        <w:t>Сальников</w:t>
      </w:r>
    </w:p>
    <w:sectPr w:rsidR="002E5495" w:rsidSect="00791199">
      <w:pgSz w:w="11906" w:h="16838"/>
      <w:pgMar w:top="1134" w:right="851" w:bottom="567" w:left="1701" w:header="720" w:footer="720"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A17" w:rsidRDefault="00C82A17" w:rsidP="00056F8A">
      <w:r>
        <w:separator/>
      </w:r>
    </w:p>
  </w:endnote>
  <w:endnote w:type="continuationSeparator" w:id="0">
    <w:p w:rsidR="00C82A17" w:rsidRDefault="00C82A17"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A17" w:rsidRDefault="00C82A17" w:rsidP="00056F8A">
      <w:r>
        <w:separator/>
      </w:r>
    </w:p>
  </w:footnote>
  <w:footnote w:type="continuationSeparator" w:id="0">
    <w:p w:rsidR="00C82A17" w:rsidRDefault="00C82A17"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4D3"/>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85"/>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5F8"/>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08A"/>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199"/>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524"/>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2A17"/>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FD5414-C985-4F7C-B06F-231775CA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4</cp:revision>
  <cp:lastPrinted>2026-05-26T13:21:00Z</cp:lastPrinted>
  <dcterms:created xsi:type="dcterms:W3CDTF">2026-05-20T09:11:00Z</dcterms:created>
  <dcterms:modified xsi:type="dcterms:W3CDTF">2026-05-26T13:22:00Z</dcterms:modified>
</cp:coreProperties>
</file>