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C" w:rsidRPr="007A2680" w:rsidRDefault="0002472C" w:rsidP="0002472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-433705</wp:posOffset>
            </wp:positionV>
            <wp:extent cx="773430" cy="934720"/>
            <wp:effectExtent l="19050" t="0" r="762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72C" w:rsidRDefault="0002472C" w:rsidP="0002472C">
      <w:pPr>
        <w:shd w:val="clear" w:color="auto" w:fill="FFFFFF"/>
        <w:rPr>
          <w:b/>
          <w:sz w:val="36"/>
          <w:szCs w:val="36"/>
        </w:rPr>
      </w:pPr>
    </w:p>
    <w:p w:rsidR="0002472C" w:rsidRDefault="0002472C" w:rsidP="0002472C">
      <w:pPr>
        <w:shd w:val="clear" w:color="auto" w:fill="FFFFFF"/>
        <w:rPr>
          <w:spacing w:val="-3"/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ГЛАВА </w:t>
      </w:r>
      <w:r w:rsidRPr="007A2680">
        <w:rPr>
          <w:spacing w:val="-3"/>
          <w:sz w:val="24"/>
          <w:szCs w:val="24"/>
        </w:rPr>
        <w:t>ЧЕРЕПОВЕЦКОГО МУНИЦИПАЛЬНОГО РАЙОНА</w:t>
      </w:r>
    </w:p>
    <w:p w:rsidR="0002472C" w:rsidRDefault="0002472C" w:rsidP="0002472C">
      <w:pPr>
        <w:shd w:val="clear" w:color="auto" w:fill="FFFFFF"/>
        <w:jc w:val="center"/>
        <w:rPr>
          <w:spacing w:val="-3"/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Default="0002472C" w:rsidP="0002472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А С П </w:t>
      </w:r>
      <w:r w:rsidRPr="007A2680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Р Я Ж Е Н И Е</w:t>
      </w:r>
    </w:p>
    <w:p w:rsidR="0002472C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Pr="007A2680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Default="0002472C" w:rsidP="0002472C">
      <w:pPr>
        <w:shd w:val="clear" w:color="auto" w:fill="FFFFFF"/>
        <w:tabs>
          <w:tab w:val="left" w:pos="2444"/>
        </w:tabs>
        <w:jc w:val="center"/>
        <w:rPr>
          <w:bCs/>
          <w:sz w:val="28"/>
          <w:szCs w:val="28"/>
        </w:rPr>
      </w:pPr>
      <w:r w:rsidRPr="007A2680">
        <w:rPr>
          <w:bCs/>
          <w:spacing w:val="-13"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01E54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791B0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.2023                                                                                          </w:t>
      </w:r>
      <w:r w:rsidR="00401C47">
        <w:rPr>
          <w:bCs/>
          <w:sz w:val="28"/>
          <w:szCs w:val="28"/>
        </w:rPr>
        <w:t xml:space="preserve">    </w:t>
      </w:r>
      <w:r w:rsidRPr="007A2680">
        <w:rPr>
          <w:bCs/>
          <w:sz w:val="28"/>
          <w:szCs w:val="28"/>
        </w:rPr>
        <w:t>№</w:t>
      </w:r>
      <w:r w:rsidR="00791B06">
        <w:rPr>
          <w:bCs/>
          <w:sz w:val="28"/>
          <w:szCs w:val="28"/>
        </w:rPr>
        <w:t xml:space="preserve"> </w:t>
      </w:r>
      <w:r w:rsidR="00E01E5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-р</w:t>
      </w:r>
    </w:p>
    <w:p w:rsidR="0002472C" w:rsidRPr="00544D11" w:rsidRDefault="0002472C" w:rsidP="0002472C">
      <w:pPr>
        <w:shd w:val="clear" w:color="auto" w:fill="FFFFFF"/>
        <w:jc w:val="center"/>
        <w:rPr>
          <w:spacing w:val="-4"/>
          <w:sz w:val="24"/>
          <w:szCs w:val="24"/>
        </w:rPr>
      </w:pPr>
      <w:r w:rsidRPr="00544D11">
        <w:rPr>
          <w:spacing w:val="-4"/>
          <w:sz w:val="24"/>
          <w:szCs w:val="24"/>
        </w:rPr>
        <w:t>г. Череповец</w:t>
      </w:r>
    </w:p>
    <w:p w:rsidR="0002472C" w:rsidRDefault="0002472C" w:rsidP="0002472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91B06" w:rsidRPr="00791B06" w:rsidRDefault="00E01E54" w:rsidP="00791B06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главы района от 07.09.2023 №3-р «</w:t>
      </w:r>
      <w:r w:rsidR="00791B06" w:rsidRPr="00791B06">
        <w:rPr>
          <w:b/>
          <w:bCs/>
          <w:sz w:val="28"/>
          <w:szCs w:val="28"/>
        </w:rPr>
        <w:t>О создании рабочей группы по рассмотрению вопросов увековечения памяти погибших при защите Отечества</w:t>
      </w:r>
      <w:r>
        <w:rPr>
          <w:b/>
          <w:bCs/>
          <w:sz w:val="28"/>
          <w:szCs w:val="28"/>
        </w:rPr>
        <w:t>»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1B06" w:rsidRPr="006831C2" w:rsidRDefault="00791B06" w:rsidP="00E01E54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 xml:space="preserve">1. </w:t>
      </w:r>
      <w:r w:rsidR="00E01E54">
        <w:rPr>
          <w:sz w:val="28"/>
          <w:szCs w:val="28"/>
        </w:rPr>
        <w:t>Внести изменения в распоряжение главы района от 07.09</w:t>
      </w:r>
      <w:r w:rsidRPr="006831C2">
        <w:rPr>
          <w:sz w:val="28"/>
          <w:szCs w:val="28"/>
        </w:rPr>
        <w:t>.</w:t>
      </w:r>
      <w:r w:rsidR="00E01E54">
        <w:rPr>
          <w:sz w:val="28"/>
          <w:szCs w:val="28"/>
        </w:rPr>
        <w:t>2023 №3-р «О создании рабочей группы по рассмотрению вопросов увековечения памяти погибших при защите Отечества», изложив Приложение 1 в новой редакции согласно Приложению к настоящему распоряжению.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1B06" w:rsidRPr="006831C2" w:rsidRDefault="00E01E54" w:rsidP="003A0F45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A0F45">
        <w:rPr>
          <w:sz w:val="28"/>
          <w:szCs w:val="28"/>
        </w:rPr>
        <w:tab/>
      </w:r>
      <w:r w:rsidRPr="006831C2">
        <w:rPr>
          <w:sz w:val="28"/>
          <w:szCs w:val="28"/>
        </w:rPr>
        <w:t>Настоящее распоряжение разместить на официальном сайте Череповецкого муниципального района в информационно-телекоммуникационной сети «Интернет»</w:t>
      </w:r>
    </w:p>
    <w:p w:rsidR="00791B06" w:rsidRPr="006831C2" w:rsidRDefault="00791B06" w:rsidP="00791B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472C" w:rsidRDefault="0002472C" w:rsidP="0002472C">
      <w:pPr>
        <w:pStyle w:val="a3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Pr="00E972DD" w:rsidRDefault="0002472C" w:rsidP="0002472C">
      <w:pPr>
        <w:shd w:val="clear" w:color="auto" w:fill="FFFFFF"/>
        <w:tabs>
          <w:tab w:val="left" w:pos="567"/>
          <w:tab w:val="left" w:pos="851"/>
          <w:tab w:val="left" w:pos="993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Глава района                                                                   </w:t>
      </w:r>
      <w:r>
        <w:rPr>
          <w:sz w:val="28"/>
          <w:szCs w:val="28"/>
        </w:rPr>
        <w:tab/>
        <w:t>Н.Ю.Малкова</w:t>
      </w:r>
    </w:p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3A0F45" w:rsidRDefault="003A0F45" w:rsidP="0002472C"/>
    <w:p w:rsidR="003A0F45" w:rsidRDefault="003A0F45" w:rsidP="0002472C"/>
    <w:p w:rsidR="003A0F45" w:rsidRDefault="003A0F45" w:rsidP="0002472C"/>
    <w:p w:rsidR="003A0F45" w:rsidRDefault="003A0F45" w:rsidP="0002472C"/>
    <w:p w:rsidR="003A0F45" w:rsidRDefault="003A0F45" w:rsidP="0002472C"/>
    <w:p w:rsidR="003A0F45" w:rsidRDefault="003A0F45" w:rsidP="0002472C"/>
    <w:p w:rsidR="003A0F45" w:rsidRDefault="003A0F45" w:rsidP="0002472C"/>
    <w:p w:rsidR="0002472C" w:rsidRDefault="0002472C" w:rsidP="0002472C"/>
    <w:p w:rsidR="0002472C" w:rsidRDefault="0002472C" w:rsidP="0002472C"/>
    <w:p w:rsidR="0002472C" w:rsidRDefault="0002472C" w:rsidP="0002472C"/>
    <w:p w:rsidR="003A0F45" w:rsidRDefault="003A0F45" w:rsidP="0002472C"/>
    <w:p w:rsidR="003A0F45" w:rsidRDefault="003A0F45" w:rsidP="0002472C"/>
    <w:p w:rsidR="008C5F0A" w:rsidRDefault="008C5F0A" w:rsidP="003A0F45">
      <w:pPr>
        <w:ind w:left="4956" w:firstLine="708"/>
        <w:contextualSpacing/>
        <w:jc w:val="right"/>
        <w:rPr>
          <w:sz w:val="28"/>
          <w:szCs w:val="28"/>
        </w:rPr>
      </w:pPr>
    </w:p>
    <w:p w:rsidR="003A0F45" w:rsidRPr="00E01E54" w:rsidRDefault="003A0F45" w:rsidP="003A0F45">
      <w:pPr>
        <w:ind w:left="4956" w:firstLine="708"/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lastRenderedPageBreak/>
        <w:t>Приложение</w:t>
      </w:r>
      <w:r w:rsidRPr="00AF78D0">
        <w:rPr>
          <w:sz w:val="28"/>
          <w:szCs w:val="28"/>
        </w:rPr>
        <w:t xml:space="preserve"> </w:t>
      </w:r>
    </w:p>
    <w:p w:rsidR="003A0F45" w:rsidRDefault="003A0F45" w:rsidP="003A0F45">
      <w:pPr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  <w:t xml:space="preserve">к распоряжению </w:t>
      </w:r>
      <w:r>
        <w:rPr>
          <w:sz w:val="28"/>
          <w:szCs w:val="28"/>
        </w:rPr>
        <w:t xml:space="preserve"> главы района</w:t>
      </w:r>
    </w:p>
    <w:p w:rsidR="003A0F45" w:rsidRDefault="003A0F45" w:rsidP="008C5F0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18.09.2023               № 4 </w:t>
      </w:r>
      <w:r w:rsidR="008C5F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8C5F0A" w:rsidRPr="008C5F0A" w:rsidRDefault="008C5F0A" w:rsidP="008C5F0A">
      <w:pPr>
        <w:contextualSpacing/>
        <w:jc w:val="right"/>
      </w:pPr>
    </w:p>
    <w:p w:rsidR="0002472C" w:rsidRPr="00E01E54" w:rsidRDefault="003A0F45" w:rsidP="00537F42">
      <w:pPr>
        <w:ind w:left="4956"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2472C" w:rsidRPr="001B5A76">
        <w:rPr>
          <w:sz w:val="28"/>
          <w:szCs w:val="28"/>
        </w:rPr>
        <w:t>Приложение</w:t>
      </w:r>
      <w:r w:rsidR="00AF78D0" w:rsidRPr="00AF78D0">
        <w:rPr>
          <w:sz w:val="28"/>
          <w:szCs w:val="28"/>
        </w:rPr>
        <w:t xml:space="preserve"> </w:t>
      </w:r>
      <w:r w:rsidR="00AF78D0" w:rsidRPr="00E01E54">
        <w:rPr>
          <w:sz w:val="28"/>
          <w:szCs w:val="28"/>
        </w:rPr>
        <w:t>1</w:t>
      </w:r>
    </w:p>
    <w:p w:rsidR="0002472C" w:rsidRDefault="0002472C" w:rsidP="00537F42">
      <w:pPr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  <w:t xml:space="preserve">к распоряжению </w:t>
      </w:r>
      <w:r>
        <w:rPr>
          <w:sz w:val="28"/>
          <w:szCs w:val="28"/>
        </w:rPr>
        <w:t xml:space="preserve"> главы района</w:t>
      </w:r>
    </w:p>
    <w:p w:rsidR="0002472C" w:rsidRDefault="0002472C" w:rsidP="003A0F45">
      <w:pPr>
        <w:contextualSpacing/>
        <w:jc w:val="right"/>
      </w:pPr>
      <w:r>
        <w:rPr>
          <w:sz w:val="28"/>
          <w:szCs w:val="28"/>
        </w:rPr>
        <w:t xml:space="preserve">от  </w:t>
      </w:r>
      <w:r w:rsidR="00791B06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791B0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91B06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№</w:t>
      </w:r>
      <w:r w:rsidR="00791B0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</w:t>
      </w:r>
      <w:r w:rsidR="00EF1CF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02472C" w:rsidRDefault="0002472C" w:rsidP="0002472C">
      <w:pPr>
        <w:ind w:left="4956"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791B06" w:rsidRPr="003A0F45" w:rsidRDefault="00791B06" w:rsidP="003A0F45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 w:rsidRPr="00FC110C">
        <w:rPr>
          <w:b/>
          <w:bCs/>
          <w:color w:val="444444"/>
          <w:sz w:val="24"/>
          <w:szCs w:val="24"/>
        </w:rPr>
        <w:t>СОСТАВ РАБОЧЕЙ ГРУППЫ ПО РАССМОТРЕНИЮ ВОПРОСОВ УВЕКОВЕЧЕНИЯ  ПАМЯТИ ПОГИБШИХ ПРИ ЗАЩИТЕ ОТЕЧЕСТВА</w:t>
      </w:r>
    </w:p>
    <w:tbl>
      <w:tblPr>
        <w:tblW w:w="9518" w:type="dxa"/>
        <w:tblCellMar>
          <w:left w:w="0" w:type="dxa"/>
          <w:right w:w="0" w:type="dxa"/>
        </w:tblCellMar>
        <w:tblLook w:val="04A0"/>
      </w:tblPr>
      <w:tblGrid>
        <w:gridCol w:w="2552"/>
        <w:gridCol w:w="378"/>
        <w:gridCol w:w="6210"/>
        <w:gridCol w:w="378"/>
      </w:tblGrid>
      <w:tr w:rsidR="00791B06" w:rsidRPr="00323131" w:rsidTr="00F625B8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Малкова Н.Ю.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Глава Череповецкого муниципального района (руководитель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Самчук Н.Е.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по социальным вопросам (заместитель руководителя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3A0F45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Белая А.Н.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3A0F45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Председатель местного отделения Общероссийского общественно-государственного движения детей и молодежи «Движение первых» в Череповецком муниципальном районе </w:t>
            </w:r>
            <w:r w:rsidR="00791B06" w:rsidRPr="00323131">
              <w:rPr>
                <w:sz w:val="28"/>
                <w:szCs w:val="28"/>
              </w:rPr>
              <w:t>(секретарь рабочей группы)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Акулинин А.Н.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Первый 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Вересов А.Ю.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>района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Борисова С.В.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Председатель Комитета имущественных отноше</w:t>
            </w:r>
            <w:r>
              <w:rPr>
                <w:sz w:val="28"/>
                <w:szCs w:val="28"/>
              </w:rPr>
              <w:t>ний администрации</w:t>
            </w:r>
            <w:r w:rsidRPr="00323131">
              <w:rPr>
                <w:sz w:val="28"/>
                <w:szCs w:val="28"/>
              </w:rPr>
              <w:t xml:space="preserve"> района</w:t>
            </w:r>
          </w:p>
        </w:tc>
      </w:tr>
      <w:tr w:rsidR="00791B06" w:rsidRPr="00323131" w:rsidTr="003A0F45">
        <w:trPr>
          <w:gridAfter w:val="1"/>
          <w:wAfter w:w="378" w:type="dxa"/>
          <w:trHeight w:val="71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Макарова О.А.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Начальник Управления архитектуры и градостроительства администра</w:t>
            </w:r>
            <w:r>
              <w:rPr>
                <w:sz w:val="28"/>
                <w:szCs w:val="28"/>
              </w:rPr>
              <w:t>ции</w:t>
            </w:r>
            <w:r w:rsidRPr="00323131">
              <w:rPr>
                <w:sz w:val="28"/>
                <w:szCs w:val="28"/>
              </w:rPr>
              <w:t xml:space="preserve"> района </w:t>
            </w:r>
          </w:p>
        </w:tc>
      </w:tr>
      <w:tr w:rsidR="003A0F45" w:rsidRPr="00323131" w:rsidTr="009B07E9">
        <w:trPr>
          <w:gridAfter w:val="1"/>
          <w:wAfter w:w="378" w:type="dxa"/>
          <w:trHeight w:val="42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5" w:rsidRPr="00323131" w:rsidRDefault="003A0F45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Морозова О.В.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F45" w:rsidRPr="00323131" w:rsidRDefault="003A0F45" w:rsidP="009B07E9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Управляющий делами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Дуборова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Директор БУСОВО «КЦСОН г. Череповца и Череповецкого района «Забота»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Бедовая Н.С.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Председатель Совета ветеранов Череповецкого муниципального 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Бабарыкина</w:t>
            </w:r>
            <w:proofErr w:type="spellEnd"/>
            <w:r w:rsidRPr="00323131">
              <w:rPr>
                <w:sz w:val="28"/>
                <w:szCs w:val="28"/>
              </w:rPr>
              <w:t xml:space="preserve"> Е.Г. 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Член Регионального комитета семей воинов Отечества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Игнатьев И.В.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Депутат Муниципального Собрания Череповецкого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23131">
              <w:rPr>
                <w:sz w:val="28"/>
                <w:szCs w:val="28"/>
              </w:rPr>
              <w:t>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Каргичева</w:t>
            </w:r>
            <w:proofErr w:type="spellEnd"/>
            <w:r w:rsidRPr="00323131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Глава </w:t>
            </w:r>
            <w:proofErr w:type="spellStart"/>
            <w:r w:rsidRPr="00323131">
              <w:rPr>
                <w:sz w:val="28"/>
                <w:szCs w:val="28"/>
              </w:rPr>
              <w:t>Яргомжского</w:t>
            </w:r>
            <w:proofErr w:type="spellEnd"/>
            <w:r w:rsidRPr="00323131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Шахомиров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Начальник Управления образования администрац</w:t>
            </w:r>
            <w:r>
              <w:rPr>
                <w:sz w:val="28"/>
                <w:szCs w:val="28"/>
              </w:rPr>
              <w:t>ии района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Сазонова В.Ю.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F625B8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Руководитель МУ «Информационный центр Череповецкого муниципальног</w:t>
            </w:r>
            <w:r>
              <w:rPr>
                <w:sz w:val="28"/>
                <w:szCs w:val="28"/>
              </w:rPr>
              <w:t>о района» (по согласованию)</w:t>
            </w:r>
          </w:p>
        </w:tc>
      </w:tr>
    </w:tbl>
    <w:p w:rsidR="00395E47" w:rsidRDefault="008C5F0A" w:rsidP="008C5F0A">
      <w:pPr>
        <w:ind w:left="8496" w:firstLine="708"/>
      </w:pPr>
      <w:r>
        <w:t>»</w:t>
      </w:r>
    </w:p>
    <w:sectPr w:rsidR="00395E47" w:rsidSect="008C5F0A">
      <w:pgSz w:w="11906" w:h="16838"/>
      <w:pgMar w:top="1134" w:right="851" w:bottom="567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B6DCC"/>
    <w:rsid w:val="0002472C"/>
    <w:rsid w:val="000F7E85"/>
    <w:rsid w:val="00162DCC"/>
    <w:rsid w:val="001964CF"/>
    <w:rsid w:val="002D2D21"/>
    <w:rsid w:val="0032318A"/>
    <w:rsid w:val="00395E47"/>
    <w:rsid w:val="003A0F45"/>
    <w:rsid w:val="00401C47"/>
    <w:rsid w:val="00537F42"/>
    <w:rsid w:val="006831C2"/>
    <w:rsid w:val="006C76CC"/>
    <w:rsid w:val="00791B06"/>
    <w:rsid w:val="007B6DCC"/>
    <w:rsid w:val="007F53A1"/>
    <w:rsid w:val="007F6949"/>
    <w:rsid w:val="008C0F14"/>
    <w:rsid w:val="008C5F0A"/>
    <w:rsid w:val="009B07E9"/>
    <w:rsid w:val="009E59D2"/>
    <w:rsid w:val="009E6EBB"/>
    <w:rsid w:val="009F0C6B"/>
    <w:rsid w:val="00A14076"/>
    <w:rsid w:val="00A21C38"/>
    <w:rsid w:val="00A454DB"/>
    <w:rsid w:val="00AF78D0"/>
    <w:rsid w:val="00B658F2"/>
    <w:rsid w:val="00BC7D13"/>
    <w:rsid w:val="00D01521"/>
    <w:rsid w:val="00E01E54"/>
    <w:rsid w:val="00E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B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72C"/>
    <w:pPr>
      <w:widowControl/>
      <w:shd w:val="clear" w:color="auto" w:fill="FFFFFF"/>
      <w:autoSpaceDE/>
      <w:autoSpaceDN/>
      <w:adjustRightInd/>
      <w:spacing w:before="1020" w:after="420" w:line="240" w:lineRule="atLeast"/>
    </w:pPr>
    <w:rPr>
      <w:rFonts w:ascii="Century Schoolbook" w:eastAsia="Arial Unicode MS" w:hAnsi="Century Schoolbook" w:cs="Century Schoolbook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472C"/>
    <w:rPr>
      <w:rFonts w:ascii="Century Schoolbook" w:eastAsia="Arial Unicode MS" w:hAnsi="Century Schoolbook" w:cs="Century Schoolbook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24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F69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1B0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formattext">
    <w:name w:val="formattext"/>
    <w:basedOn w:val="a"/>
    <w:rsid w:val="00791B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Ю. Малкова</dc:creator>
  <cp:keywords/>
  <dc:description/>
  <cp:lastModifiedBy>Пракопович</cp:lastModifiedBy>
  <cp:revision>18</cp:revision>
  <cp:lastPrinted>2023-09-18T13:43:00Z</cp:lastPrinted>
  <dcterms:created xsi:type="dcterms:W3CDTF">2023-03-16T16:18:00Z</dcterms:created>
  <dcterms:modified xsi:type="dcterms:W3CDTF">2023-09-18T13:48:00Z</dcterms:modified>
</cp:coreProperties>
</file>