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2C" w:rsidRDefault="00DC2F2C" w:rsidP="00DC2F2C">
      <w:pPr>
        <w:snapToGri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-367665</wp:posOffset>
            </wp:positionV>
            <wp:extent cx="781050" cy="9334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F2C" w:rsidRPr="00DC2F2C" w:rsidRDefault="00DC2F2C" w:rsidP="00DC2F2C">
      <w:pPr>
        <w:jc w:val="both"/>
        <w:rPr>
          <w:szCs w:val="28"/>
        </w:rPr>
      </w:pPr>
    </w:p>
    <w:p w:rsidR="00DC2F2C" w:rsidRPr="00DC2F2C" w:rsidRDefault="00DC2F2C" w:rsidP="00DC2F2C">
      <w:pPr>
        <w:tabs>
          <w:tab w:val="left" w:pos="4157"/>
        </w:tabs>
        <w:jc w:val="both"/>
      </w:pPr>
      <w:r w:rsidRPr="00DC2F2C">
        <w:rPr>
          <w:rFonts w:asciiTheme="minorHAnsi" w:hAnsiTheme="minorHAnsi" w:cstheme="minorBidi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4.45pt;margin-top:19.9pt;width:194.1pt;height:316.7pt;z-index:251658240;mso-wrap-distance-left:0;mso-wrap-distance-right:9.05pt;mso-position-horizontal-relative:page;mso-position-vertical-relative:page" stroked="f">
            <v:fill opacity="0" color2="black"/>
            <v:textbox style="mso-next-textbox:#_x0000_s1026" inset="0,0,0,0">
              <w:txbxContent>
                <w:p w:rsidR="00DC2F2C" w:rsidRPr="00E57025" w:rsidRDefault="00DC2F2C" w:rsidP="00DC2F2C"/>
              </w:txbxContent>
            </v:textbox>
            <w10:wrap type="square" side="largest" anchorx="page" anchory="page"/>
          </v:shape>
        </w:pict>
      </w:r>
    </w:p>
    <w:p w:rsidR="00DC2F2C" w:rsidRPr="00DC2F2C" w:rsidRDefault="00DC2F2C" w:rsidP="00DC2F2C">
      <w:pPr>
        <w:jc w:val="center"/>
        <w:rPr>
          <w:sz w:val="28"/>
          <w:szCs w:val="28"/>
        </w:rPr>
      </w:pPr>
    </w:p>
    <w:p w:rsidR="00DC2F2C" w:rsidRPr="00DC2F2C" w:rsidRDefault="00DC2F2C" w:rsidP="00DC2F2C">
      <w:pPr>
        <w:jc w:val="center"/>
        <w:rPr>
          <w:sz w:val="28"/>
          <w:szCs w:val="28"/>
        </w:rPr>
      </w:pPr>
      <w:r w:rsidRPr="00DC2F2C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C2F2C" w:rsidRPr="00DC2F2C" w:rsidRDefault="00DC2F2C" w:rsidP="00DC2F2C">
      <w:pPr>
        <w:jc w:val="center"/>
      </w:pPr>
    </w:p>
    <w:p w:rsidR="00DC2F2C" w:rsidRPr="00DC2F2C" w:rsidRDefault="00DC2F2C" w:rsidP="00DC2F2C">
      <w:pPr>
        <w:pStyle w:val="3"/>
        <w:suppressAutoHyphens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proofErr w:type="gramStart"/>
      <w:r w:rsidRPr="00DC2F2C">
        <w:rPr>
          <w:rFonts w:ascii="Times New Roman" w:hAnsi="Times New Roman"/>
          <w:color w:val="auto"/>
          <w:sz w:val="36"/>
          <w:szCs w:val="36"/>
        </w:rPr>
        <w:t>П</w:t>
      </w:r>
      <w:proofErr w:type="gramEnd"/>
      <w:r w:rsidRPr="00DC2F2C">
        <w:rPr>
          <w:rFonts w:ascii="Times New Roman" w:hAnsi="Times New Roman"/>
          <w:color w:val="auto"/>
          <w:sz w:val="36"/>
          <w:szCs w:val="36"/>
        </w:rPr>
        <w:t xml:space="preserve"> О С Т А Н О В Л Е Н И Е</w:t>
      </w:r>
    </w:p>
    <w:p w:rsidR="00DC2F2C" w:rsidRPr="00DC2F2C" w:rsidRDefault="00DC2F2C" w:rsidP="00DC2F2C">
      <w:pPr>
        <w:jc w:val="center"/>
      </w:pPr>
    </w:p>
    <w:p w:rsidR="00DC2F2C" w:rsidRPr="00DC2F2C" w:rsidRDefault="00DC2F2C" w:rsidP="00DC2F2C">
      <w:pPr>
        <w:contextualSpacing/>
        <w:rPr>
          <w:sz w:val="28"/>
          <w:szCs w:val="28"/>
        </w:rPr>
      </w:pPr>
      <w:r w:rsidRPr="00DC2F2C">
        <w:rPr>
          <w:sz w:val="28"/>
          <w:szCs w:val="28"/>
        </w:rPr>
        <w:t xml:space="preserve">от 28.10.2024     </w:t>
      </w:r>
      <w:r w:rsidRPr="00DC2F2C">
        <w:rPr>
          <w:sz w:val="28"/>
          <w:szCs w:val="28"/>
        </w:rPr>
        <w:tab/>
      </w:r>
      <w:r w:rsidRPr="00DC2F2C">
        <w:rPr>
          <w:sz w:val="28"/>
          <w:szCs w:val="28"/>
        </w:rPr>
        <w:tab/>
      </w:r>
      <w:r w:rsidRPr="00DC2F2C">
        <w:rPr>
          <w:sz w:val="28"/>
          <w:szCs w:val="28"/>
        </w:rPr>
        <w:tab/>
      </w:r>
      <w:r w:rsidRPr="00DC2F2C">
        <w:rPr>
          <w:sz w:val="28"/>
          <w:szCs w:val="28"/>
        </w:rPr>
        <w:tab/>
      </w:r>
      <w:r w:rsidRPr="00DC2F2C">
        <w:rPr>
          <w:sz w:val="28"/>
          <w:szCs w:val="28"/>
        </w:rPr>
        <w:tab/>
      </w:r>
      <w:r w:rsidRPr="00DC2F2C">
        <w:rPr>
          <w:sz w:val="28"/>
          <w:szCs w:val="28"/>
        </w:rPr>
        <w:tab/>
      </w:r>
      <w:r w:rsidRPr="00DC2F2C">
        <w:rPr>
          <w:sz w:val="28"/>
          <w:szCs w:val="28"/>
        </w:rPr>
        <w:tab/>
        <w:t xml:space="preserve">                               № 51</w:t>
      </w:r>
      <w:r>
        <w:rPr>
          <w:sz w:val="28"/>
          <w:szCs w:val="28"/>
        </w:rPr>
        <w:t>4</w:t>
      </w:r>
    </w:p>
    <w:p w:rsidR="00DC2F2C" w:rsidRPr="00DC2F2C" w:rsidRDefault="00DC2F2C" w:rsidP="00DC2F2C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DC2F2C">
        <w:rPr>
          <w:rFonts w:ascii="Times New Roman" w:hAnsi="Times New Roman" w:cs="Times New Roman"/>
          <w:b w:val="0"/>
        </w:rPr>
        <w:t>г. Череповец</w:t>
      </w:r>
    </w:p>
    <w:p w:rsidR="00DC2F2C" w:rsidRDefault="00DC2F2C" w:rsidP="00DC2F2C">
      <w:pPr>
        <w:rPr>
          <w:lang w:eastAsia="ar-SA"/>
        </w:rPr>
      </w:pPr>
    </w:p>
    <w:p w:rsidR="005F4E9F" w:rsidRPr="00240BA4" w:rsidRDefault="003E0E53" w:rsidP="004F4EE2">
      <w:pPr>
        <w:keepNext/>
        <w:jc w:val="center"/>
        <w:rPr>
          <w:b/>
          <w:sz w:val="28"/>
          <w:szCs w:val="28"/>
        </w:rPr>
      </w:pPr>
      <w:r w:rsidRPr="00240BA4">
        <w:rPr>
          <w:b/>
          <w:sz w:val="28"/>
          <w:szCs w:val="28"/>
        </w:rPr>
        <w:t>Об основных направлениях бюджетной</w:t>
      </w:r>
      <w:r w:rsidR="003E6EF2" w:rsidRPr="00240BA4">
        <w:rPr>
          <w:b/>
          <w:sz w:val="28"/>
          <w:szCs w:val="28"/>
        </w:rPr>
        <w:t xml:space="preserve"> и</w:t>
      </w:r>
      <w:r w:rsidR="00240BA4" w:rsidRPr="00240BA4">
        <w:rPr>
          <w:b/>
          <w:sz w:val="28"/>
          <w:szCs w:val="28"/>
        </w:rPr>
        <w:t xml:space="preserve"> </w:t>
      </w:r>
      <w:r w:rsidR="003E6EF2" w:rsidRPr="00240BA4">
        <w:rPr>
          <w:b/>
          <w:sz w:val="28"/>
          <w:szCs w:val="28"/>
        </w:rPr>
        <w:t>налоговой</w:t>
      </w:r>
      <w:r w:rsidRPr="00240BA4">
        <w:rPr>
          <w:b/>
          <w:sz w:val="28"/>
          <w:szCs w:val="28"/>
        </w:rPr>
        <w:t xml:space="preserve"> политики Череп</w:t>
      </w:r>
      <w:r w:rsidRPr="00240BA4">
        <w:rPr>
          <w:b/>
          <w:sz w:val="28"/>
          <w:szCs w:val="28"/>
        </w:rPr>
        <w:t>о</w:t>
      </w:r>
      <w:r w:rsidRPr="00240BA4">
        <w:rPr>
          <w:b/>
          <w:sz w:val="28"/>
          <w:szCs w:val="28"/>
        </w:rPr>
        <w:t>вецкого</w:t>
      </w:r>
      <w:r w:rsidR="004F4EE2">
        <w:rPr>
          <w:b/>
          <w:sz w:val="28"/>
          <w:szCs w:val="28"/>
        </w:rPr>
        <w:t xml:space="preserve"> </w:t>
      </w:r>
      <w:r w:rsidRPr="00240BA4">
        <w:rPr>
          <w:b/>
          <w:sz w:val="28"/>
          <w:szCs w:val="28"/>
        </w:rPr>
        <w:t xml:space="preserve">муниципального района на </w:t>
      </w:r>
      <w:r w:rsidR="002745BD">
        <w:rPr>
          <w:b/>
          <w:sz w:val="28"/>
          <w:szCs w:val="28"/>
        </w:rPr>
        <w:t>2025</w:t>
      </w:r>
      <w:r w:rsidR="00195459" w:rsidRPr="00240BA4">
        <w:rPr>
          <w:b/>
          <w:sz w:val="28"/>
          <w:szCs w:val="28"/>
        </w:rPr>
        <w:t xml:space="preserve"> </w:t>
      </w:r>
      <w:r w:rsidRPr="00240BA4">
        <w:rPr>
          <w:b/>
          <w:sz w:val="28"/>
          <w:szCs w:val="28"/>
        </w:rPr>
        <w:t>год</w:t>
      </w:r>
      <w:r w:rsidR="005F4E9F" w:rsidRPr="00240BA4">
        <w:rPr>
          <w:b/>
          <w:sz w:val="28"/>
          <w:szCs w:val="28"/>
        </w:rPr>
        <w:t xml:space="preserve"> </w:t>
      </w:r>
      <w:r w:rsidR="00DC2F2C">
        <w:rPr>
          <w:b/>
          <w:sz w:val="28"/>
          <w:szCs w:val="28"/>
        </w:rPr>
        <w:br/>
      </w:r>
      <w:r w:rsidR="005F4E9F" w:rsidRPr="00240BA4">
        <w:rPr>
          <w:b/>
          <w:sz w:val="28"/>
          <w:szCs w:val="28"/>
        </w:rPr>
        <w:t>и</w:t>
      </w:r>
      <w:r w:rsidR="00240BA4" w:rsidRPr="00240BA4">
        <w:rPr>
          <w:b/>
          <w:sz w:val="28"/>
          <w:szCs w:val="28"/>
        </w:rPr>
        <w:t xml:space="preserve"> </w:t>
      </w:r>
      <w:r w:rsidR="005F4E9F" w:rsidRPr="00240BA4">
        <w:rPr>
          <w:b/>
          <w:sz w:val="28"/>
          <w:szCs w:val="28"/>
        </w:rPr>
        <w:t xml:space="preserve">плановый период </w:t>
      </w:r>
      <w:r w:rsidR="002745BD">
        <w:rPr>
          <w:b/>
          <w:sz w:val="28"/>
          <w:szCs w:val="28"/>
        </w:rPr>
        <w:t>2026</w:t>
      </w:r>
      <w:r w:rsidR="005F4E9F" w:rsidRPr="00240BA4">
        <w:rPr>
          <w:b/>
          <w:sz w:val="28"/>
          <w:szCs w:val="28"/>
        </w:rPr>
        <w:t xml:space="preserve"> и </w:t>
      </w:r>
      <w:r w:rsidR="00795C7D">
        <w:rPr>
          <w:b/>
          <w:sz w:val="28"/>
          <w:szCs w:val="28"/>
        </w:rPr>
        <w:t>202</w:t>
      </w:r>
      <w:r w:rsidR="000A5FD2">
        <w:rPr>
          <w:b/>
          <w:sz w:val="28"/>
          <w:szCs w:val="28"/>
        </w:rPr>
        <w:t>7</w:t>
      </w:r>
      <w:r w:rsidR="005F4E9F" w:rsidRPr="00240BA4">
        <w:rPr>
          <w:b/>
          <w:sz w:val="28"/>
          <w:szCs w:val="28"/>
        </w:rPr>
        <w:t xml:space="preserve"> годов</w:t>
      </w:r>
    </w:p>
    <w:p w:rsidR="003E0E53" w:rsidRPr="003A5E1B" w:rsidRDefault="003E0E53" w:rsidP="003A5E1B">
      <w:pPr>
        <w:keepNext/>
        <w:tabs>
          <w:tab w:val="left" w:pos="2280"/>
        </w:tabs>
        <w:jc w:val="both"/>
        <w:rPr>
          <w:sz w:val="28"/>
          <w:szCs w:val="28"/>
        </w:rPr>
      </w:pPr>
    </w:p>
    <w:p w:rsidR="003E0E53" w:rsidRDefault="003E0E53" w:rsidP="003A5E1B">
      <w:pPr>
        <w:keepNext/>
        <w:jc w:val="both"/>
        <w:rPr>
          <w:sz w:val="28"/>
          <w:szCs w:val="28"/>
        </w:rPr>
      </w:pPr>
    </w:p>
    <w:p w:rsidR="003E0E53" w:rsidRDefault="003E0E53" w:rsidP="00DC2F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172 Бюджетного кодекса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F45759">
        <w:rPr>
          <w:rFonts w:ascii="Times New Roman" w:hAnsi="Times New Roman" w:cs="Times New Roman"/>
          <w:sz w:val="28"/>
          <w:szCs w:val="28"/>
        </w:rPr>
        <w:t>, в целях составлени</w:t>
      </w:r>
      <w:r w:rsidR="00BC48A1">
        <w:rPr>
          <w:rFonts w:ascii="Times New Roman" w:hAnsi="Times New Roman" w:cs="Times New Roman"/>
          <w:sz w:val="28"/>
          <w:szCs w:val="28"/>
        </w:rPr>
        <w:t xml:space="preserve">я проекта бюджета района на </w:t>
      </w:r>
      <w:r w:rsidR="002745BD">
        <w:rPr>
          <w:rFonts w:ascii="Times New Roman" w:hAnsi="Times New Roman" w:cs="Times New Roman"/>
          <w:sz w:val="28"/>
          <w:szCs w:val="28"/>
        </w:rPr>
        <w:t>2025</w:t>
      </w:r>
      <w:r w:rsidR="00F45759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2745BD">
        <w:rPr>
          <w:rFonts w:ascii="Times New Roman" w:hAnsi="Times New Roman" w:cs="Times New Roman"/>
          <w:sz w:val="28"/>
          <w:szCs w:val="28"/>
        </w:rPr>
        <w:t>2026</w:t>
      </w:r>
      <w:r w:rsidR="00F45759">
        <w:rPr>
          <w:rFonts w:ascii="Times New Roman" w:hAnsi="Times New Roman" w:cs="Times New Roman"/>
          <w:sz w:val="28"/>
          <w:szCs w:val="28"/>
        </w:rPr>
        <w:t xml:space="preserve"> и </w:t>
      </w:r>
      <w:r w:rsidR="002745BD">
        <w:rPr>
          <w:rFonts w:ascii="Times New Roman" w:hAnsi="Times New Roman" w:cs="Times New Roman"/>
          <w:sz w:val="28"/>
          <w:szCs w:val="28"/>
        </w:rPr>
        <w:t>2027</w:t>
      </w:r>
      <w:r w:rsidR="00F45759">
        <w:rPr>
          <w:rFonts w:ascii="Times New Roman" w:hAnsi="Times New Roman" w:cs="Times New Roman"/>
          <w:sz w:val="28"/>
          <w:szCs w:val="28"/>
        </w:rPr>
        <w:t xml:space="preserve"> годов, формирования межбюджетных отношений с муниц</w:t>
      </w:r>
      <w:r w:rsidR="00F45759">
        <w:rPr>
          <w:rFonts w:ascii="Times New Roman" w:hAnsi="Times New Roman" w:cs="Times New Roman"/>
          <w:sz w:val="28"/>
          <w:szCs w:val="28"/>
        </w:rPr>
        <w:t>и</w:t>
      </w:r>
      <w:r w:rsidR="00F45759">
        <w:rPr>
          <w:rFonts w:ascii="Times New Roman" w:hAnsi="Times New Roman" w:cs="Times New Roman"/>
          <w:sz w:val="28"/>
          <w:szCs w:val="28"/>
        </w:rPr>
        <w:t>пальными образованиями района</w:t>
      </w:r>
    </w:p>
    <w:p w:rsidR="003E0E53" w:rsidRPr="003A5E1B" w:rsidRDefault="003E0E53" w:rsidP="00C86022">
      <w:pPr>
        <w:keepNext/>
        <w:tabs>
          <w:tab w:val="left" w:pos="27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0E53" w:rsidRDefault="003E0E53" w:rsidP="00DC2F2C">
      <w:pPr>
        <w:jc w:val="both"/>
        <w:rPr>
          <w:sz w:val="28"/>
          <w:szCs w:val="28"/>
        </w:rPr>
      </w:pPr>
      <w:r w:rsidRPr="003A5E1B">
        <w:rPr>
          <w:sz w:val="28"/>
          <w:szCs w:val="28"/>
        </w:rPr>
        <w:t>ПОСТАНОВЛЯЮ:</w:t>
      </w:r>
    </w:p>
    <w:p w:rsidR="003E0E53" w:rsidRDefault="003E0E53" w:rsidP="00DC2F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8F51FD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>
        <w:rPr>
          <w:rFonts w:ascii="Times New Roman" w:hAnsi="Times New Roman" w:cs="Times New Roman"/>
          <w:sz w:val="28"/>
          <w:szCs w:val="28"/>
        </w:rPr>
        <w:t xml:space="preserve"> основные направления бюджетной</w:t>
      </w:r>
      <w:r w:rsidR="00F51550">
        <w:rPr>
          <w:rFonts w:ascii="Times New Roman" w:hAnsi="Times New Roman" w:cs="Times New Roman"/>
          <w:sz w:val="28"/>
          <w:szCs w:val="28"/>
        </w:rPr>
        <w:t xml:space="preserve"> и налоговой</w:t>
      </w:r>
      <w:r>
        <w:rPr>
          <w:rFonts w:ascii="Times New Roman" w:hAnsi="Times New Roman" w:cs="Times New Roman"/>
          <w:sz w:val="28"/>
          <w:szCs w:val="28"/>
        </w:rPr>
        <w:t xml:space="preserve"> политики Череповецк</w:t>
      </w:r>
      <w:r w:rsidR="00BC48A1">
        <w:rPr>
          <w:rFonts w:ascii="Times New Roman" w:hAnsi="Times New Roman" w:cs="Times New Roman"/>
          <w:sz w:val="28"/>
          <w:szCs w:val="28"/>
        </w:rPr>
        <w:t xml:space="preserve">ого муниципального района на </w:t>
      </w:r>
      <w:r w:rsidR="002745BD">
        <w:rPr>
          <w:rFonts w:ascii="Times New Roman" w:hAnsi="Times New Roman" w:cs="Times New Roman"/>
          <w:sz w:val="28"/>
          <w:szCs w:val="28"/>
        </w:rPr>
        <w:t>2025</w:t>
      </w:r>
      <w:r w:rsidR="005F4E9F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2745BD">
        <w:rPr>
          <w:rFonts w:ascii="Times New Roman" w:hAnsi="Times New Roman" w:cs="Times New Roman"/>
          <w:sz w:val="28"/>
          <w:szCs w:val="28"/>
        </w:rPr>
        <w:t>2026</w:t>
      </w:r>
      <w:r w:rsidR="005F4E9F">
        <w:rPr>
          <w:rFonts w:ascii="Times New Roman" w:hAnsi="Times New Roman" w:cs="Times New Roman"/>
          <w:sz w:val="28"/>
          <w:szCs w:val="28"/>
        </w:rPr>
        <w:t xml:space="preserve"> и </w:t>
      </w:r>
      <w:r w:rsidR="002745BD">
        <w:rPr>
          <w:rFonts w:ascii="Times New Roman" w:hAnsi="Times New Roman" w:cs="Times New Roman"/>
          <w:sz w:val="28"/>
          <w:szCs w:val="28"/>
        </w:rPr>
        <w:t>2027</w:t>
      </w:r>
      <w:r w:rsidR="005F4E9F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E53" w:rsidRPr="0044353E" w:rsidRDefault="00F51550" w:rsidP="00DC2F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0966">
        <w:rPr>
          <w:rFonts w:ascii="Times New Roman" w:hAnsi="Times New Roman" w:cs="Times New Roman"/>
          <w:sz w:val="28"/>
          <w:szCs w:val="28"/>
        </w:rPr>
        <w:t xml:space="preserve">. </w:t>
      </w:r>
      <w:r w:rsidR="003E0E53" w:rsidRPr="0044353E">
        <w:rPr>
          <w:rFonts w:ascii="Times New Roman" w:hAnsi="Times New Roman" w:cs="Times New Roman"/>
          <w:sz w:val="28"/>
          <w:szCs w:val="28"/>
        </w:rPr>
        <w:t>Постановление по</w:t>
      </w:r>
      <w:r w:rsidR="003E0E53">
        <w:rPr>
          <w:rFonts w:ascii="Times New Roman" w:hAnsi="Times New Roman" w:cs="Times New Roman"/>
          <w:sz w:val="28"/>
          <w:szCs w:val="28"/>
        </w:rPr>
        <w:t xml:space="preserve">длежит </w:t>
      </w:r>
      <w:r w:rsidR="00655BC8">
        <w:rPr>
          <w:rFonts w:ascii="Times New Roman" w:hAnsi="Times New Roman" w:cs="Times New Roman"/>
          <w:sz w:val="28"/>
          <w:szCs w:val="28"/>
        </w:rPr>
        <w:t>размещению на официальном сайте Череп</w:t>
      </w:r>
      <w:r w:rsidR="00655BC8">
        <w:rPr>
          <w:rFonts w:ascii="Times New Roman" w:hAnsi="Times New Roman" w:cs="Times New Roman"/>
          <w:sz w:val="28"/>
          <w:szCs w:val="28"/>
        </w:rPr>
        <w:t>о</w:t>
      </w:r>
      <w:r w:rsidR="00655BC8">
        <w:rPr>
          <w:rFonts w:ascii="Times New Roman" w:hAnsi="Times New Roman" w:cs="Times New Roman"/>
          <w:sz w:val="28"/>
          <w:szCs w:val="28"/>
        </w:rPr>
        <w:t xml:space="preserve">вецкого муниципального района в информационно - телекоммуникационной сети </w:t>
      </w:r>
      <w:r w:rsidR="00873AC5">
        <w:rPr>
          <w:rFonts w:ascii="Times New Roman" w:hAnsi="Times New Roman" w:cs="Times New Roman"/>
          <w:sz w:val="28"/>
          <w:szCs w:val="28"/>
        </w:rPr>
        <w:t>«</w:t>
      </w:r>
      <w:r w:rsidR="00655BC8">
        <w:rPr>
          <w:rFonts w:ascii="Times New Roman" w:hAnsi="Times New Roman" w:cs="Times New Roman"/>
          <w:sz w:val="28"/>
          <w:szCs w:val="28"/>
        </w:rPr>
        <w:t>Интернет</w:t>
      </w:r>
      <w:r w:rsidR="00873AC5">
        <w:rPr>
          <w:rFonts w:ascii="Times New Roman" w:hAnsi="Times New Roman" w:cs="Times New Roman"/>
          <w:sz w:val="28"/>
          <w:szCs w:val="28"/>
        </w:rPr>
        <w:t>»</w:t>
      </w:r>
      <w:r w:rsidR="003E0E53" w:rsidRPr="0044353E">
        <w:rPr>
          <w:rFonts w:ascii="Times New Roman" w:hAnsi="Times New Roman" w:cs="Times New Roman"/>
          <w:sz w:val="28"/>
          <w:szCs w:val="28"/>
        </w:rPr>
        <w:t>.</w:t>
      </w:r>
    </w:p>
    <w:p w:rsidR="003E0E53" w:rsidRPr="006874AA" w:rsidRDefault="003E0E53" w:rsidP="00DC2F2C">
      <w:pPr>
        <w:tabs>
          <w:tab w:val="left" w:pos="2280"/>
        </w:tabs>
        <w:ind w:firstLine="709"/>
        <w:jc w:val="both"/>
        <w:rPr>
          <w:sz w:val="28"/>
          <w:szCs w:val="28"/>
        </w:rPr>
      </w:pPr>
    </w:p>
    <w:p w:rsidR="003E0E53" w:rsidRDefault="003E0E53" w:rsidP="006874AA">
      <w:pPr>
        <w:tabs>
          <w:tab w:val="left" w:pos="2280"/>
        </w:tabs>
        <w:ind w:firstLine="709"/>
        <w:rPr>
          <w:sz w:val="28"/>
          <w:szCs w:val="28"/>
        </w:rPr>
      </w:pPr>
    </w:p>
    <w:p w:rsidR="00F51550" w:rsidRDefault="00F51550" w:rsidP="006874AA">
      <w:pPr>
        <w:tabs>
          <w:tab w:val="left" w:pos="2280"/>
        </w:tabs>
        <w:ind w:firstLine="709"/>
        <w:rPr>
          <w:sz w:val="28"/>
          <w:szCs w:val="28"/>
        </w:rPr>
      </w:pPr>
    </w:p>
    <w:p w:rsidR="003E0E53" w:rsidRDefault="003E0E53" w:rsidP="006874AA">
      <w:pPr>
        <w:tabs>
          <w:tab w:val="left" w:pos="2280"/>
        </w:tabs>
        <w:ind w:firstLine="709"/>
        <w:rPr>
          <w:sz w:val="28"/>
          <w:szCs w:val="28"/>
        </w:rPr>
      </w:pPr>
    </w:p>
    <w:p w:rsidR="003E0E53" w:rsidRPr="006874AA" w:rsidRDefault="003E0E53" w:rsidP="006874AA">
      <w:pPr>
        <w:tabs>
          <w:tab w:val="left" w:pos="2280"/>
        </w:tabs>
        <w:ind w:firstLine="709"/>
        <w:rPr>
          <w:sz w:val="28"/>
          <w:szCs w:val="28"/>
        </w:rPr>
      </w:pPr>
    </w:p>
    <w:p w:rsidR="00BC48A1" w:rsidRDefault="00BC48A1" w:rsidP="00BC48A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Руководитель администрации района                                  </w:t>
      </w:r>
      <w:r w:rsidR="00DC2F2C">
        <w:rPr>
          <w:rFonts w:eastAsiaTheme="minorHAnsi"/>
          <w:sz w:val="28"/>
          <w:szCs w:val="28"/>
          <w:lang w:eastAsia="en-US"/>
        </w:rPr>
        <w:t xml:space="preserve">    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312966">
        <w:rPr>
          <w:rFonts w:eastAsiaTheme="minorHAnsi"/>
          <w:sz w:val="28"/>
          <w:szCs w:val="28"/>
          <w:lang w:eastAsia="en-US"/>
        </w:rPr>
        <w:t>Р.Э.</w:t>
      </w:r>
      <w:r w:rsidR="00DC2F2C">
        <w:rPr>
          <w:rFonts w:eastAsiaTheme="minorHAnsi"/>
          <w:sz w:val="28"/>
          <w:szCs w:val="28"/>
          <w:lang w:eastAsia="en-US"/>
        </w:rPr>
        <w:t xml:space="preserve"> </w:t>
      </w:r>
      <w:r w:rsidR="00312966">
        <w:rPr>
          <w:rFonts w:eastAsiaTheme="minorHAnsi"/>
          <w:sz w:val="28"/>
          <w:szCs w:val="28"/>
          <w:lang w:eastAsia="en-US"/>
        </w:rPr>
        <w:t>Маслов</w:t>
      </w:r>
    </w:p>
    <w:p w:rsidR="00B16DD0" w:rsidRDefault="00B16DD0" w:rsidP="0074206E">
      <w:pPr>
        <w:tabs>
          <w:tab w:val="left" w:pos="2280"/>
        </w:tabs>
        <w:rPr>
          <w:sz w:val="28"/>
          <w:szCs w:val="28"/>
        </w:rPr>
      </w:pPr>
    </w:p>
    <w:p w:rsidR="003E0E53" w:rsidRDefault="003E0E53" w:rsidP="003A5E1B">
      <w:pPr>
        <w:tabs>
          <w:tab w:val="left" w:pos="2280"/>
        </w:tabs>
        <w:rPr>
          <w:sz w:val="28"/>
          <w:szCs w:val="28"/>
        </w:rPr>
      </w:pPr>
    </w:p>
    <w:p w:rsidR="003E0E53" w:rsidRDefault="003E0E53" w:rsidP="003A5E1B">
      <w:pPr>
        <w:tabs>
          <w:tab w:val="left" w:pos="2280"/>
        </w:tabs>
        <w:rPr>
          <w:sz w:val="28"/>
          <w:szCs w:val="28"/>
        </w:rPr>
      </w:pPr>
    </w:p>
    <w:p w:rsidR="003E0E53" w:rsidRDefault="003E0E53" w:rsidP="003A5E1B">
      <w:pPr>
        <w:tabs>
          <w:tab w:val="left" w:pos="2280"/>
        </w:tabs>
        <w:rPr>
          <w:sz w:val="28"/>
          <w:szCs w:val="28"/>
        </w:rPr>
      </w:pPr>
    </w:p>
    <w:p w:rsidR="003E0E53" w:rsidRDefault="003E0E53" w:rsidP="003A5E1B">
      <w:pPr>
        <w:tabs>
          <w:tab w:val="left" w:pos="2280"/>
        </w:tabs>
        <w:rPr>
          <w:sz w:val="28"/>
          <w:szCs w:val="28"/>
        </w:rPr>
      </w:pPr>
    </w:p>
    <w:p w:rsidR="00F51550" w:rsidRDefault="00F51550" w:rsidP="003A5E1B">
      <w:pPr>
        <w:tabs>
          <w:tab w:val="left" w:pos="2280"/>
        </w:tabs>
        <w:rPr>
          <w:sz w:val="28"/>
          <w:szCs w:val="28"/>
        </w:rPr>
      </w:pPr>
    </w:p>
    <w:p w:rsidR="008B5F1A" w:rsidRDefault="008B5F1A" w:rsidP="003A5E1B">
      <w:pPr>
        <w:tabs>
          <w:tab w:val="left" w:pos="2280"/>
        </w:tabs>
        <w:rPr>
          <w:sz w:val="28"/>
          <w:szCs w:val="28"/>
        </w:rPr>
      </w:pPr>
    </w:p>
    <w:p w:rsidR="007A702C" w:rsidRDefault="007A702C" w:rsidP="003A5E1B">
      <w:pPr>
        <w:tabs>
          <w:tab w:val="left" w:pos="2280"/>
        </w:tabs>
        <w:rPr>
          <w:sz w:val="28"/>
          <w:szCs w:val="28"/>
        </w:rPr>
      </w:pPr>
    </w:p>
    <w:p w:rsidR="007A702C" w:rsidRDefault="007A702C" w:rsidP="003A5E1B">
      <w:pPr>
        <w:tabs>
          <w:tab w:val="left" w:pos="2280"/>
        </w:tabs>
        <w:rPr>
          <w:sz w:val="28"/>
          <w:szCs w:val="28"/>
        </w:rPr>
      </w:pPr>
    </w:p>
    <w:p w:rsidR="007A702C" w:rsidRDefault="007A702C" w:rsidP="003A5E1B">
      <w:pPr>
        <w:tabs>
          <w:tab w:val="left" w:pos="2280"/>
        </w:tabs>
        <w:rPr>
          <w:sz w:val="28"/>
          <w:szCs w:val="28"/>
        </w:rPr>
      </w:pPr>
    </w:p>
    <w:p w:rsidR="00F111A1" w:rsidRDefault="00F111A1" w:rsidP="003A5E1B">
      <w:pPr>
        <w:tabs>
          <w:tab w:val="left" w:pos="2280"/>
        </w:tabs>
        <w:rPr>
          <w:sz w:val="28"/>
          <w:szCs w:val="28"/>
        </w:rPr>
      </w:pPr>
    </w:p>
    <w:p w:rsidR="003E0E53" w:rsidRDefault="003E0E53" w:rsidP="0031738D">
      <w:pPr>
        <w:pStyle w:val="a4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3E0E53" w:rsidRPr="00012B36" w:rsidRDefault="003E0E53" w:rsidP="0031738D">
      <w:pPr>
        <w:pStyle w:val="a4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3E0E53" w:rsidRDefault="003E0E53" w:rsidP="0031738D">
      <w:pPr>
        <w:pStyle w:val="a4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3E0E53" w:rsidRDefault="003E0E53" w:rsidP="0031738D">
      <w:pPr>
        <w:pStyle w:val="a4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D1CBD">
        <w:rPr>
          <w:rFonts w:ascii="Times New Roman" w:hAnsi="Times New Roman" w:cs="Times New Roman"/>
          <w:sz w:val="28"/>
          <w:szCs w:val="28"/>
        </w:rPr>
        <w:t xml:space="preserve"> </w:t>
      </w:r>
      <w:r w:rsidR="00DC2F2C">
        <w:rPr>
          <w:rFonts w:ascii="Times New Roman" w:hAnsi="Times New Roman" w:cs="Times New Roman"/>
          <w:sz w:val="28"/>
          <w:szCs w:val="28"/>
        </w:rPr>
        <w:t>28.10.2024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C2F2C">
        <w:rPr>
          <w:rFonts w:ascii="Times New Roman" w:hAnsi="Times New Roman" w:cs="Times New Roman"/>
          <w:sz w:val="28"/>
          <w:szCs w:val="28"/>
        </w:rPr>
        <w:t>514</w:t>
      </w:r>
    </w:p>
    <w:p w:rsidR="003E0E53" w:rsidRDefault="003E0E53" w:rsidP="00DD5525">
      <w:pPr>
        <w:pStyle w:val="a4"/>
        <w:ind w:firstLine="567"/>
        <w:jc w:val="both"/>
        <w:rPr>
          <w:sz w:val="28"/>
          <w:szCs w:val="28"/>
        </w:rPr>
      </w:pPr>
    </w:p>
    <w:p w:rsidR="003E0E53" w:rsidRDefault="003E0E53" w:rsidP="0044353E">
      <w:pPr>
        <w:pStyle w:val="a4"/>
        <w:ind w:firstLine="567"/>
        <w:jc w:val="both"/>
        <w:rPr>
          <w:rFonts w:cs="Times New Roman"/>
          <w:sz w:val="28"/>
          <w:szCs w:val="28"/>
        </w:rPr>
      </w:pPr>
    </w:p>
    <w:p w:rsidR="003E0E53" w:rsidRPr="00DC2F2C" w:rsidRDefault="003E0E53" w:rsidP="00FF7C1B">
      <w:pPr>
        <w:pStyle w:val="a6"/>
        <w:ind w:firstLine="567"/>
        <w:rPr>
          <w:b/>
          <w:bCs/>
          <w:sz w:val="28"/>
          <w:szCs w:val="28"/>
        </w:rPr>
      </w:pPr>
      <w:r w:rsidRPr="00DC2F2C">
        <w:rPr>
          <w:b/>
          <w:bCs/>
          <w:sz w:val="28"/>
          <w:szCs w:val="28"/>
        </w:rPr>
        <w:t xml:space="preserve">Основные направления бюджетной </w:t>
      </w:r>
      <w:r w:rsidR="008F51FD" w:rsidRPr="00DC2F2C">
        <w:rPr>
          <w:b/>
          <w:bCs/>
          <w:sz w:val="28"/>
          <w:szCs w:val="28"/>
        </w:rPr>
        <w:t xml:space="preserve">и налоговой </w:t>
      </w:r>
      <w:r w:rsidRPr="00DC2F2C">
        <w:rPr>
          <w:b/>
          <w:bCs/>
          <w:sz w:val="28"/>
          <w:szCs w:val="28"/>
        </w:rPr>
        <w:t>политики Череповецкого муниципального района</w:t>
      </w:r>
      <w:r w:rsidR="00D85044" w:rsidRPr="00DC2F2C">
        <w:rPr>
          <w:b/>
          <w:bCs/>
          <w:sz w:val="28"/>
          <w:szCs w:val="28"/>
        </w:rPr>
        <w:t xml:space="preserve"> </w:t>
      </w:r>
      <w:r w:rsidRPr="00DC2F2C">
        <w:rPr>
          <w:b/>
          <w:bCs/>
          <w:sz w:val="28"/>
          <w:szCs w:val="28"/>
        </w:rPr>
        <w:t xml:space="preserve">на </w:t>
      </w:r>
      <w:r w:rsidR="002745BD" w:rsidRPr="00DC2F2C">
        <w:rPr>
          <w:b/>
          <w:bCs/>
          <w:sz w:val="28"/>
          <w:szCs w:val="28"/>
        </w:rPr>
        <w:t>2025</w:t>
      </w:r>
      <w:r w:rsidR="00FC1981" w:rsidRPr="00DC2F2C">
        <w:rPr>
          <w:b/>
          <w:bCs/>
          <w:sz w:val="28"/>
          <w:szCs w:val="28"/>
        </w:rPr>
        <w:t xml:space="preserve"> год и плановый период </w:t>
      </w:r>
      <w:r w:rsidR="002745BD" w:rsidRPr="00DC2F2C">
        <w:rPr>
          <w:b/>
          <w:bCs/>
          <w:sz w:val="28"/>
          <w:szCs w:val="28"/>
        </w:rPr>
        <w:t>2026</w:t>
      </w:r>
      <w:r w:rsidR="00FC1981" w:rsidRPr="00DC2F2C">
        <w:rPr>
          <w:b/>
          <w:bCs/>
          <w:sz w:val="28"/>
          <w:szCs w:val="28"/>
        </w:rPr>
        <w:t xml:space="preserve"> и </w:t>
      </w:r>
      <w:r w:rsidR="002745BD" w:rsidRPr="00DC2F2C">
        <w:rPr>
          <w:b/>
          <w:bCs/>
          <w:sz w:val="28"/>
          <w:szCs w:val="28"/>
        </w:rPr>
        <w:t>2027</w:t>
      </w:r>
      <w:r w:rsidR="00FC1981" w:rsidRPr="00DC2F2C">
        <w:rPr>
          <w:b/>
          <w:bCs/>
          <w:sz w:val="28"/>
          <w:szCs w:val="28"/>
        </w:rPr>
        <w:t xml:space="preserve"> год</w:t>
      </w:r>
      <w:r w:rsidR="00FF7C1B" w:rsidRPr="00DC2F2C">
        <w:rPr>
          <w:b/>
          <w:bCs/>
          <w:sz w:val="28"/>
          <w:szCs w:val="28"/>
        </w:rPr>
        <w:t>ов</w:t>
      </w:r>
    </w:p>
    <w:p w:rsidR="001B7B27" w:rsidRDefault="001B7B27" w:rsidP="00FF7C1B">
      <w:pPr>
        <w:pStyle w:val="a6"/>
        <w:ind w:firstLine="567"/>
        <w:rPr>
          <w:b/>
          <w:bCs/>
        </w:rPr>
      </w:pPr>
    </w:p>
    <w:p w:rsidR="00195459" w:rsidRPr="00195459" w:rsidRDefault="00195459" w:rsidP="00FF7C1B">
      <w:pPr>
        <w:pStyle w:val="a6"/>
        <w:ind w:firstLine="567"/>
        <w:rPr>
          <w:b/>
          <w:bCs/>
          <w:sz w:val="28"/>
          <w:szCs w:val="28"/>
        </w:rPr>
      </w:pPr>
      <w:r w:rsidRPr="00195459">
        <w:rPr>
          <w:b/>
          <w:bCs/>
          <w:sz w:val="28"/>
          <w:szCs w:val="28"/>
        </w:rPr>
        <w:t>1. Общие положения</w:t>
      </w:r>
    </w:p>
    <w:p w:rsidR="00195459" w:rsidRPr="003C3CC1" w:rsidRDefault="00195459" w:rsidP="00FF7C1B">
      <w:pPr>
        <w:pStyle w:val="a6"/>
        <w:ind w:firstLine="567"/>
        <w:rPr>
          <w:b/>
          <w:bCs/>
        </w:rPr>
      </w:pPr>
    </w:p>
    <w:p w:rsidR="006A21A6" w:rsidRDefault="006A21A6" w:rsidP="00DC2F2C">
      <w:pPr>
        <w:pStyle w:val="a8"/>
        <w:ind w:firstLine="709"/>
        <w:jc w:val="both"/>
      </w:pPr>
      <w:r w:rsidRPr="006A21A6">
        <w:t xml:space="preserve">Основные направления бюджетной политики </w:t>
      </w:r>
      <w:r>
        <w:t>Череповецкого муниц</w:t>
      </w:r>
      <w:r>
        <w:t>и</w:t>
      </w:r>
      <w:r>
        <w:t>пального района</w:t>
      </w:r>
      <w:r w:rsidRPr="006A21A6">
        <w:t xml:space="preserve"> на </w:t>
      </w:r>
      <w:r w:rsidR="002745BD">
        <w:t>2025</w:t>
      </w:r>
      <w:r w:rsidRPr="006A21A6">
        <w:t xml:space="preserve"> год и плановый период </w:t>
      </w:r>
      <w:r w:rsidR="002745BD">
        <w:t>2026</w:t>
      </w:r>
      <w:r w:rsidRPr="006A21A6">
        <w:t xml:space="preserve"> и </w:t>
      </w:r>
      <w:r w:rsidR="002745BD">
        <w:t>2027</w:t>
      </w:r>
      <w:r w:rsidRPr="006A21A6">
        <w:t xml:space="preserve"> годов опред</w:t>
      </w:r>
      <w:r w:rsidRPr="006A21A6">
        <w:t>е</w:t>
      </w:r>
      <w:r w:rsidRPr="006A21A6">
        <w:t>ляют цели и приоритеты бюджетной</w:t>
      </w:r>
      <w:r w:rsidR="00F57DA3">
        <w:t xml:space="preserve"> и налоговой</w:t>
      </w:r>
      <w:r w:rsidRPr="006A21A6">
        <w:t xml:space="preserve"> политики в среднесрочной перспективе и разработаны в соответствии с требованиями бюджетного з</w:t>
      </w:r>
      <w:r w:rsidRPr="006A21A6">
        <w:t>а</w:t>
      </w:r>
      <w:r w:rsidRPr="006A21A6">
        <w:t>конодательства.</w:t>
      </w:r>
    </w:p>
    <w:p w:rsidR="004D25B2" w:rsidRPr="00063C1F" w:rsidRDefault="004D25B2" w:rsidP="00DC2F2C">
      <w:pPr>
        <w:pStyle w:val="a8"/>
        <w:ind w:firstLine="709"/>
        <w:jc w:val="both"/>
      </w:pPr>
      <w:r w:rsidRPr="004D25B2">
        <w:t xml:space="preserve">Основные направления бюджетной </w:t>
      </w:r>
      <w:r w:rsidR="00F57DA3">
        <w:t xml:space="preserve">и налоговой </w:t>
      </w:r>
      <w:r w:rsidRPr="004D25B2">
        <w:t>политики сохраняют преемственность</w:t>
      </w:r>
      <w:r w:rsidR="00AE595D">
        <w:t xml:space="preserve"> </w:t>
      </w:r>
      <w:r w:rsidRPr="00063C1F">
        <w:t xml:space="preserve">задач, определенных </w:t>
      </w:r>
      <w:r w:rsidR="00FF7C1B" w:rsidRPr="00063C1F">
        <w:t>на</w:t>
      </w:r>
      <w:r w:rsidR="0062607C" w:rsidRPr="00063C1F">
        <w:t xml:space="preserve"> 202</w:t>
      </w:r>
      <w:r w:rsidR="00616215">
        <w:t>4</w:t>
      </w:r>
      <w:r w:rsidRPr="00063C1F">
        <w:t xml:space="preserve"> год</w:t>
      </w:r>
      <w:r w:rsidR="00BC48A1" w:rsidRPr="00063C1F">
        <w:t xml:space="preserve"> и плановый период </w:t>
      </w:r>
      <w:r w:rsidR="002745BD">
        <w:t>2025</w:t>
      </w:r>
      <w:r w:rsidR="00FF7C1B" w:rsidRPr="00063C1F">
        <w:t xml:space="preserve"> и </w:t>
      </w:r>
      <w:r w:rsidR="002745BD">
        <w:t>2026</w:t>
      </w:r>
      <w:r w:rsidR="00FF7C1B" w:rsidRPr="00063C1F">
        <w:t xml:space="preserve"> годов</w:t>
      </w:r>
      <w:r w:rsidRPr="00063C1F">
        <w:t>.</w:t>
      </w:r>
    </w:p>
    <w:p w:rsidR="003E0E53" w:rsidRDefault="008265B0" w:rsidP="00DC2F2C">
      <w:pPr>
        <w:pStyle w:val="a8"/>
        <w:ind w:firstLine="709"/>
        <w:jc w:val="both"/>
      </w:pPr>
      <w:proofErr w:type="gramStart"/>
      <w:r w:rsidRPr="00063C1F">
        <w:t xml:space="preserve">Исходя из </w:t>
      </w:r>
      <w:r w:rsidR="002A4110">
        <w:t xml:space="preserve">поставленной цели, </w:t>
      </w:r>
      <w:r w:rsidRPr="00063C1F">
        <w:t>национальных целей и стратегических з</w:t>
      </w:r>
      <w:r w:rsidRPr="00063C1F">
        <w:t>а</w:t>
      </w:r>
      <w:r w:rsidRPr="00063C1F">
        <w:t>дач развития Российской</w:t>
      </w:r>
      <w:r w:rsidRPr="008265B0">
        <w:t xml:space="preserve"> Федерации на период до </w:t>
      </w:r>
      <w:r w:rsidR="002745BD">
        <w:t>202</w:t>
      </w:r>
      <w:r w:rsidR="00616215">
        <w:t>7</w:t>
      </w:r>
      <w:r w:rsidRPr="008265B0">
        <w:t xml:space="preserve"> года, определенных в </w:t>
      </w:r>
      <w:r w:rsidR="00F3156B">
        <w:t>У</w:t>
      </w:r>
      <w:r w:rsidRPr="008265B0">
        <w:t>казе Президента Российской Федерации от 7 мая 2018 года № 204</w:t>
      </w:r>
      <w:r w:rsidR="002A4110">
        <w:t xml:space="preserve"> </w:t>
      </w:r>
      <w:r w:rsidR="00DC2F2C">
        <w:br/>
      </w:r>
      <w:r w:rsidR="00665B51">
        <w:t>«</w:t>
      </w:r>
      <w:r w:rsidR="002A4110" w:rsidRPr="002A4110">
        <w:t>О н</w:t>
      </w:r>
      <w:r w:rsidR="002A4110" w:rsidRPr="002A4110">
        <w:t>а</w:t>
      </w:r>
      <w:r w:rsidR="002A4110" w:rsidRPr="002A4110">
        <w:t xml:space="preserve">циональных целях и стратегических задачах развития Российской Федерации на период до </w:t>
      </w:r>
      <w:r w:rsidR="002745BD">
        <w:t>202</w:t>
      </w:r>
      <w:r w:rsidR="00616215">
        <w:t>4</w:t>
      </w:r>
      <w:r w:rsidR="002A4110" w:rsidRPr="002A4110">
        <w:t xml:space="preserve"> года</w:t>
      </w:r>
      <w:r w:rsidR="00665B51">
        <w:t>»</w:t>
      </w:r>
      <w:r w:rsidR="002A4110" w:rsidRPr="002A4110">
        <w:t xml:space="preserve">, Указе Президента Российской Федерации от </w:t>
      </w:r>
      <w:r w:rsidR="00616215">
        <w:t>7 мая</w:t>
      </w:r>
      <w:r w:rsidR="002A4110" w:rsidRPr="002A4110">
        <w:t xml:space="preserve"> 202</w:t>
      </w:r>
      <w:r w:rsidR="00616215">
        <w:t>4</w:t>
      </w:r>
      <w:r w:rsidR="002A4110" w:rsidRPr="002A4110">
        <w:t xml:space="preserve"> года </w:t>
      </w:r>
      <w:r w:rsidR="00F3156B">
        <w:t>№</w:t>
      </w:r>
      <w:r w:rsidR="002A4110" w:rsidRPr="002A4110">
        <w:t xml:space="preserve"> </w:t>
      </w:r>
      <w:r w:rsidR="00616215">
        <w:t>309</w:t>
      </w:r>
      <w:r w:rsidR="002A4110" w:rsidRPr="002A4110">
        <w:t xml:space="preserve"> </w:t>
      </w:r>
      <w:r w:rsidR="00665B51">
        <w:t>«</w:t>
      </w:r>
      <w:r w:rsidR="002A4110" w:rsidRPr="002A4110">
        <w:t>О национальных целях развития Российской Федерации на</w:t>
      </w:r>
      <w:proofErr w:type="gramEnd"/>
      <w:r w:rsidR="002A4110" w:rsidRPr="002A4110">
        <w:t xml:space="preserve"> период до 2030 г</w:t>
      </w:r>
      <w:r w:rsidR="002A4110" w:rsidRPr="002A4110">
        <w:t>о</w:t>
      </w:r>
      <w:r w:rsidR="002A4110" w:rsidRPr="002A4110">
        <w:t>да</w:t>
      </w:r>
      <w:r w:rsidR="002B2644">
        <w:t xml:space="preserve"> и на перспективу до 2036 года</w:t>
      </w:r>
      <w:r w:rsidR="00665B51">
        <w:t>»</w:t>
      </w:r>
      <w:r w:rsidRPr="008265B0">
        <w:t>,</w:t>
      </w:r>
      <w:r>
        <w:t xml:space="preserve"> б</w:t>
      </w:r>
      <w:r w:rsidR="003E0E53">
        <w:t xml:space="preserve">юджетная </w:t>
      </w:r>
      <w:r w:rsidR="000B7EE4">
        <w:t xml:space="preserve">и налоговая </w:t>
      </w:r>
      <w:r w:rsidR="003E0E53">
        <w:t>политика в Череп</w:t>
      </w:r>
      <w:r w:rsidR="003E0E53">
        <w:t>о</w:t>
      </w:r>
      <w:r w:rsidR="003E0E53">
        <w:t>ве</w:t>
      </w:r>
      <w:r w:rsidR="00BC48A1">
        <w:t xml:space="preserve">цком муниципальном районе на </w:t>
      </w:r>
      <w:r w:rsidR="002745BD">
        <w:t>2025</w:t>
      </w:r>
      <w:r w:rsidR="003E0E53">
        <w:t>-</w:t>
      </w:r>
      <w:r w:rsidR="002745BD">
        <w:t>2027</w:t>
      </w:r>
      <w:r w:rsidR="003E0E53">
        <w:t xml:space="preserve"> годы </w:t>
      </w:r>
      <w:r w:rsidR="00536540">
        <w:t xml:space="preserve">(далее – район) </w:t>
      </w:r>
      <w:r w:rsidR="003E0E53">
        <w:t>ориентир</w:t>
      </w:r>
      <w:r w:rsidR="003E0E53">
        <w:t>о</w:t>
      </w:r>
      <w:r w:rsidR="003E0E53">
        <w:t>вана на</w:t>
      </w:r>
      <w:r w:rsidR="001B7B27">
        <w:t xml:space="preserve"> решение следующих задач</w:t>
      </w:r>
      <w:r w:rsidR="003E0E53">
        <w:t>:</w:t>
      </w:r>
    </w:p>
    <w:p w:rsidR="001E6A18" w:rsidRPr="00FA4078" w:rsidRDefault="001E6A18" w:rsidP="00DC2F2C">
      <w:pPr>
        <w:pStyle w:val="a8"/>
        <w:ind w:firstLine="709"/>
        <w:jc w:val="both"/>
      </w:pPr>
      <w:r>
        <w:t>устойчиво</w:t>
      </w:r>
      <w:r w:rsidR="0066776D">
        <w:t>е</w:t>
      </w:r>
      <w:r>
        <w:t xml:space="preserve"> социально-экономическо</w:t>
      </w:r>
      <w:r w:rsidR="0066776D">
        <w:t>е</w:t>
      </w:r>
      <w:r>
        <w:t xml:space="preserve"> развити</w:t>
      </w:r>
      <w:r w:rsidR="0066776D">
        <w:t>е</w:t>
      </w:r>
      <w:r>
        <w:t xml:space="preserve"> района;</w:t>
      </w:r>
    </w:p>
    <w:p w:rsidR="003E0E53" w:rsidRDefault="003E0E53" w:rsidP="00DC2F2C">
      <w:pPr>
        <w:pStyle w:val="a8"/>
        <w:ind w:firstLine="709"/>
        <w:jc w:val="both"/>
      </w:pPr>
      <w:r>
        <w:t xml:space="preserve">обеспечение </w:t>
      </w:r>
      <w:r w:rsidR="008D435F">
        <w:t xml:space="preserve">долгосрочной </w:t>
      </w:r>
      <w:r>
        <w:t xml:space="preserve">сбалансированности бюджета </w:t>
      </w:r>
      <w:r w:rsidR="00655DD1">
        <w:t xml:space="preserve">района </w:t>
      </w:r>
      <w:r w:rsidR="00004A8B">
        <w:t>как б</w:t>
      </w:r>
      <w:r w:rsidR="00004A8B">
        <w:t>а</w:t>
      </w:r>
      <w:r w:rsidR="00004A8B">
        <w:t>зового принципа ответственной бюджетной политики</w:t>
      </w:r>
      <w:r>
        <w:t>;</w:t>
      </w:r>
    </w:p>
    <w:p w:rsidR="007C35E3" w:rsidRDefault="00173294" w:rsidP="00DC2F2C">
      <w:pPr>
        <w:pStyle w:val="a8"/>
        <w:ind w:firstLine="709"/>
        <w:jc w:val="both"/>
      </w:pPr>
      <w:r>
        <w:t>укрепление доходной базы бюджета и сокращение задолженности в бюджет района;</w:t>
      </w:r>
    </w:p>
    <w:p w:rsidR="003E0E53" w:rsidRDefault="00721885" w:rsidP="00DC2F2C">
      <w:pPr>
        <w:pStyle w:val="msonormal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1885">
        <w:rPr>
          <w:sz w:val="28"/>
          <w:szCs w:val="28"/>
        </w:rPr>
        <w:t xml:space="preserve">создание условий для привлечения инвестиций в экономику </w:t>
      </w:r>
      <w:r>
        <w:rPr>
          <w:sz w:val="28"/>
          <w:szCs w:val="28"/>
        </w:rPr>
        <w:t>района</w:t>
      </w:r>
      <w:r w:rsidRPr="00721885">
        <w:rPr>
          <w:sz w:val="28"/>
          <w:szCs w:val="28"/>
        </w:rPr>
        <w:t xml:space="preserve"> в целях ее устойчивого развития</w:t>
      </w:r>
      <w:r w:rsidR="00901213">
        <w:rPr>
          <w:sz w:val="28"/>
          <w:szCs w:val="28"/>
        </w:rPr>
        <w:t xml:space="preserve"> и повышения конкурентоспособности</w:t>
      </w:r>
      <w:r w:rsidR="003E0E53">
        <w:rPr>
          <w:sz w:val="28"/>
          <w:szCs w:val="28"/>
        </w:rPr>
        <w:t>;</w:t>
      </w:r>
    </w:p>
    <w:p w:rsidR="00785E8B" w:rsidRDefault="00DB2965" w:rsidP="00DC2F2C">
      <w:pPr>
        <w:pStyle w:val="msonormal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социальной направленности </w:t>
      </w:r>
      <w:r w:rsidR="006D6503">
        <w:rPr>
          <w:sz w:val="28"/>
          <w:szCs w:val="28"/>
        </w:rPr>
        <w:t xml:space="preserve">консолидированного </w:t>
      </w:r>
      <w:r>
        <w:rPr>
          <w:sz w:val="28"/>
          <w:szCs w:val="28"/>
        </w:rPr>
        <w:t>бюджета</w:t>
      </w:r>
      <w:r w:rsidR="006D6503">
        <w:rPr>
          <w:sz w:val="28"/>
          <w:szCs w:val="28"/>
        </w:rPr>
        <w:t xml:space="preserve"> района;</w:t>
      </w:r>
      <w:r>
        <w:rPr>
          <w:sz w:val="28"/>
          <w:szCs w:val="28"/>
        </w:rPr>
        <w:t xml:space="preserve"> </w:t>
      </w:r>
    </w:p>
    <w:p w:rsidR="003E0E53" w:rsidRDefault="00A746E6" w:rsidP="00DC2F2C">
      <w:pPr>
        <w:pStyle w:val="msonormal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реализации мероприятий, направленных на </w:t>
      </w:r>
      <w:r w:rsidR="00054A1C" w:rsidRPr="00054A1C">
        <w:rPr>
          <w:sz w:val="28"/>
          <w:szCs w:val="28"/>
        </w:rPr>
        <w:t>улучше</w:t>
      </w:r>
      <w:r w:rsidR="00DB2965">
        <w:rPr>
          <w:sz w:val="28"/>
          <w:szCs w:val="28"/>
        </w:rPr>
        <w:t>ние к</w:t>
      </w:r>
      <w:r w:rsidR="00DB2965">
        <w:rPr>
          <w:sz w:val="28"/>
          <w:szCs w:val="28"/>
        </w:rPr>
        <w:t>а</w:t>
      </w:r>
      <w:r w:rsidR="00DB2965">
        <w:rPr>
          <w:sz w:val="28"/>
          <w:szCs w:val="28"/>
        </w:rPr>
        <w:t>чества</w:t>
      </w:r>
      <w:r w:rsidR="00054A1C" w:rsidRPr="00054A1C">
        <w:rPr>
          <w:sz w:val="28"/>
          <w:szCs w:val="28"/>
        </w:rPr>
        <w:t xml:space="preserve"> жизни </w:t>
      </w:r>
      <w:r w:rsidR="007F6BC9">
        <w:rPr>
          <w:sz w:val="28"/>
          <w:szCs w:val="28"/>
        </w:rPr>
        <w:t>и благосостояния нас</w:t>
      </w:r>
      <w:r>
        <w:rPr>
          <w:sz w:val="28"/>
          <w:szCs w:val="28"/>
        </w:rPr>
        <w:t>еления</w:t>
      </w:r>
      <w:r w:rsidR="00276D98">
        <w:rPr>
          <w:sz w:val="28"/>
          <w:szCs w:val="28"/>
        </w:rPr>
        <w:t xml:space="preserve"> района</w:t>
      </w:r>
      <w:r w:rsidR="00054A1C" w:rsidRPr="00054A1C">
        <w:rPr>
          <w:sz w:val="28"/>
          <w:szCs w:val="28"/>
        </w:rPr>
        <w:t>;</w:t>
      </w:r>
    </w:p>
    <w:p w:rsidR="003B124C" w:rsidRDefault="003B124C" w:rsidP="00DC2F2C">
      <w:pPr>
        <w:pStyle w:val="msonormal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B124C">
        <w:rPr>
          <w:sz w:val="28"/>
          <w:szCs w:val="28"/>
        </w:rPr>
        <w:t>приоритизация</w:t>
      </w:r>
      <w:proofErr w:type="spellEnd"/>
      <w:r w:rsidRPr="003B124C">
        <w:rPr>
          <w:sz w:val="28"/>
          <w:szCs w:val="28"/>
        </w:rPr>
        <w:t xml:space="preserve"> и повышение эффективности бюджетных расходов;</w:t>
      </w:r>
    </w:p>
    <w:p w:rsidR="00BB6D9B" w:rsidRDefault="00BB6D9B" w:rsidP="00DC2F2C">
      <w:pPr>
        <w:pStyle w:val="msonormal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муниципального финансового контроля с целью его ориентации на оценку эффективности бюджетных расходов;</w:t>
      </w:r>
    </w:p>
    <w:p w:rsidR="003E0E53" w:rsidRDefault="00054A1C" w:rsidP="00DC2F2C">
      <w:pPr>
        <w:pStyle w:val="msonormal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4A1C">
        <w:rPr>
          <w:sz w:val="28"/>
          <w:szCs w:val="28"/>
        </w:rPr>
        <w:lastRenderedPageBreak/>
        <w:t>совершенствование системы межбюджетных отношений</w:t>
      </w:r>
      <w:r w:rsidR="003E0E53">
        <w:rPr>
          <w:sz w:val="28"/>
          <w:szCs w:val="28"/>
        </w:rPr>
        <w:t>.</w:t>
      </w:r>
    </w:p>
    <w:p w:rsidR="00A745A4" w:rsidRDefault="003E0E53" w:rsidP="00DC2F2C">
      <w:pPr>
        <w:pStyle w:val="ae"/>
        <w:spacing w:line="240" w:lineRule="auto"/>
        <w:ind w:firstLine="709"/>
        <w:rPr>
          <w:sz w:val="28"/>
          <w:szCs w:val="28"/>
        </w:rPr>
      </w:pPr>
      <w:r w:rsidRPr="00E34BBC">
        <w:rPr>
          <w:sz w:val="28"/>
          <w:szCs w:val="28"/>
        </w:rPr>
        <w:t xml:space="preserve">Бюджетное планирование основывается на </w:t>
      </w:r>
      <w:r w:rsidR="000237B5" w:rsidRPr="004549C4">
        <w:rPr>
          <w:sz w:val="28"/>
          <w:szCs w:val="28"/>
        </w:rPr>
        <w:t>«базовом варианте»</w:t>
      </w:r>
      <w:r>
        <w:rPr>
          <w:sz w:val="28"/>
          <w:szCs w:val="28"/>
        </w:rPr>
        <w:t xml:space="preserve"> прогноза социально-экономического развития района</w:t>
      </w:r>
      <w:r w:rsidR="00A745A4">
        <w:rPr>
          <w:sz w:val="28"/>
          <w:szCs w:val="28"/>
        </w:rPr>
        <w:t xml:space="preserve"> на среднесрочный период</w:t>
      </w:r>
      <w:r>
        <w:rPr>
          <w:sz w:val="28"/>
          <w:szCs w:val="28"/>
        </w:rPr>
        <w:t>.</w:t>
      </w:r>
    </w:p>
    <w:p w:rsidR="003E0E53" w:rsidRDefault="00D37665" w:rsidP="00DC2F2C">
      <w:pPr>
        <w:pStyle w:val="ae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Главным инструментом, призванным обеспечить повышение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тивности и эффективности бюджетных расходов, по-прежнему будут являться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ниципальные программы</w:t>
      </w:r>
      <w:r w:rsidR="002F60A2">
        <w:rPr>
          <w:sz w:val="28"/>
          <w:szCs w:val="28"/>
        </w:rPr>
        <w:t xml:space="preserve"> района. В этой связи необходимо продолжить реализацию мероприятий, направленных на повышение качества планиров</w:t>
      </w:r>
      <w:r w:rsidR="002F60A2">
        <w:rPr>
          <w:sz w:val="28"/>
          <w:szCs w:val="28"/>
        </w:rPr>
        <w:t>а</w:t>
      </w:r>
      <w:r w:rsidR="002F60A2">
        <w:rPr>
          <w:sz w:val="28"/>
          <w:szCs w:val="28"/>
        </w:rPr>
        <w:t>ния и эффективности реализации муниципальных программ района исходя из ожидаемых результатов</w:t>
      </w:r>
      <w:r w:rsidR="00197116" w:rsidRPr="00197116">
        <w:rPr>
          <w:sz w:val="28"/>
          <w:szCs w:val="28"/>
        </w:rPr>
        <w:t>.</w:t>
      </w:r>
      <w:r w:rsidR="0067775E" w:rsidRPr="0067775E">
        <w:t xml:space="preserve"> </w:t>
      </w:r>
      <w:r w:rsidR="0067775E" w:rsidRPr="0067775E">
        <w:rPr>
          <w:sz w:val="28"/>
          <w:szCs w:val="28"/>
        </w:rPr>
        <w:t xml:space="preserve">Планируется дальнейшее развитие системы </w:t>
      </w:r>
      <w:r w:rsidR="0067775E">
        <w:rPr>
          <w:sz w:val="28"/>
          <w:szCs w:val="28"/>
        </w:rPr>
        <w:t>мун</w:t>
      </w:r>
      <w:r w:rsidR="0067775E">
        <w:rPr>
          <w:sz w:val="28"/>
          <w:szCs w:val="28"/>
        </w:rPr>
        <w:t>и</w:t>
      </w:r>
      <w:r w:rsidR="0067775E">
        <w:rPr>
          <w:sz w:val="28"/>
          <w:szCs w:val="28"/>
        </w:rPr>
        <w:t>ципальных</w:t>
      </w:r>
      <w:r w:rsidR="0067775E" w:rsidRPr="0067775E">
        <w:rPr>
          <w:sz w:val="28"/>
          <w:szCs w:val="28"/>
        </w:rPr>
        <w:t xml:space="preserve"> программ </w:t>
      </w:r>
      <w:r w:rsidR="0067775E">
        <w:rPr>
          <w:sz w:val="28"/>
          <w:szCs w:val="28"/>
        </w:rPr>
        <w:t>района</w:t>
      </w:r>
      <w:r w:rsidR="0067775E" w:rsidRPr="0067775E">
        <w:rPr>
          <w:sz w:val="28"/>
          <w:szCs w:val="28"/>
        </w:rPr>
        <w:t xml:space="preserve"> на проектных принципах управления, сове</w:t>
      </w:r>
      <w:r w:rsidR="0067775E" w:rsidRPr="0067775E">
        <w:rPr>
          <w:sz w:val="28"/>
          <w:szCs w:val="28"/>
        </w:rPr>
        <w:t>р</w:t>
      </w:r>
      <w:r w:rsidR="0067775E" w:rsidRPr="0067775E">
        <w:rPr>
          <w:sz w:val="28"/>
          <w:szCs w:val="28"/>
        </w:rPr>
        <w:t xml:space="preserve">шенствование нормативной базы реализации </w:t>
      </w:r>
      <w:r w:rsidR="0067775E">
        <w:rPr>
          <w:sz w:val="28"/>
          <w:szCs w:val="28"/>
        </w:rPr>
        <w:t xml:space="preserve">муниципальных </w:t>
      </w:r>
      <w:r w:rsidR="0067775E" w:rsidRPr="0067775E">
        <w:rPr>
          <w:sz w:val="28"/>
          <w:szCs w:val="28"/>
        </w:rPr>
        <w:t xml:space="preserve">программ </w:t>
      </w:r>
      <w:r w:rsidR="0067775E">
        <w:rPr>
          <w:sz w:val="28"/>
          <w:szCs w:val="28"/>
        </w:rPr>
        <w:t>ра</w:t>
      </w:r>
      <w:r w:rsidR="0067775E">
        <w:rPr>
          <w:sz w:val="28"/>
          <w:szCs w:val="28"/>
        </w:rPr>
        <w:t>й</w:t>
      </w:r>
      <w:r w:rsidR="0067775E">
        <w:rPr>
          <w:sz w:val="28"/>
          <w:szCs w:val="28"/>
        </w:rPr>
        <w:t>она</w:t>
      </w:r>
      <w:r w:rsidR="0067775E" w:rsidRPr="0067775E">
        <w:rPr>
          <w:sz w:val="28"/>
          <w:szCs w:val="28"/>
        </w:rPr>
        <w:t>, повышение финансовой гибкости при их реализации.</w:t>
      </w:r>
    </w:p>
    <w:p w:rsidR="00C03614" w:rsidRDefault="00C03614" w:rsidP="00DC2F2C">
      <w:pPr>
        <w:pStyle w:val="ae"/>
        <w:spacing w:line="240" w:lineRule="auto"/>
        <w:ind w:firstLine="709"/>
        <w:rPr>
          <w:sz w:val="28"/>
          <w:szCs w:val="28"/>
        </w:rPr>
      </w:pPr>
      <w:r w:rsidRPr="00C03614">
        <w:rPr>
          <w:sz w:val="28"/>
          <w:szCs w:val="28"/>
        </w:rPr>
        <w:t>Новые расходные обязательства должны приниматься только на основе их тщательной оценки и при наличии ресурсов для их гарантированного исполн</w:t>
      </w:r>
      <w:r w:rsidRPr="00C03614">
        <w:rPr>
          <w:sz w:val="28"/>
          <w:szCs w:val="28"/>
        </w:rPr>
        <w:t>е</w:t>
      </w:r>
      <w:r w:rsidRPr="00C03614">
        <w:rPr>
          <w:sz w:val="28"/>
          <w:szCs w:val="28"/>
        </w:rPr>
        <w:t>ния.</w:t>
      </w:r>
    </w:p>
    <w:p w:rsidR="008167F1" w:rsidRDefault="00B81295" w:rsidP="00DC2F2C">
      <w:pPr>
        <w:pStyle w:val="ae"/>
        <w:spacing w:line="240" w:lineRule="auto"/>
        <w:ind w:firstLine="709"/>
        <w:rPr>
          <w:sz w:val="28"/>
          <w:szCs w:val="28"/>
        </w:rPr>
      </w:pPr>
      <w:r w:rsidRPr="00B81295">
        <w:rPr>
          <w:sz w:val="28"/>
          <w:szCs w:val="28"/>
        </w:rPr>
        <w:t xml:space="preserve">В целях обеспечения публичности процесса управления </w:t>
      </w:r>
      <w:r>
        <w:rPr>
          <w:sz w:val="28"/>
          <w:szCs w:val="28"/>
        </w:rPr>
        <w:t>муниципальн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ми </w:t>
      </w:r>
      <w:r w:rsidRPr="00B81295">
        <w:rPr>
          <w:sz w:val="28"/>
          <w:szCs w:val="28"/>
        </w:rPr>
        <w:t xml:space="preserve">финансами </w:t>
      </w:r>
      <w:r>
        <w:rPr>
          <w:sz w:val="28"/>
          <w:szCs w:val="28"/>
        </w:rPr>
        <w:t>б</w:t>
      </w:r>
      <w:r w:rsidR="006A42A9" w:rsidRPr="006A42A9">
        <w:rPr>
          <w:sz w:val="28"/>
          <w:szCs w:val="28"/>
        </w:rPr>
        <w:t xml:space="preserve">удет продолжена работа по реализации мероприятий по обеспечению открытости и прозрачности бюджета района и бюджетного процесса для граждан. </w:t>
      </w:r>
      <w:r w:rsidR="00493F24" w:rsidRPr="00493F24">
        <w:rPr>
          <w:sz w:val="28"/>
          <w:szCs w:val="28"/>
        </w:rPr>
        <w:t>В рамках данного направления будет продолжена работа по актуал</w:t>
      </w:r>
      <w:r w:rsidR="00493F24" w:rsidRPr="00493F24">
        <w:rPr>
          <w:sz w:val="28"/>
          <w:szCs w:val="28"/>
        </w:rPr>
        <w:t>и</w:t>
      </w:r>
      <w:r w:rsidR="00493F24" w:rsidRPr="00493F24">
        <w:rPr>
          <w:sz w:val="28"/>
          <w:szCs w:val="28"/>
        </w:rPr>
        <w:t xml:space="preserve">зации информации о бюджетном процессе </w:t>
      </w:r>
      <w:r w:rsidR="00493F24">
        <w:rPr>
          <w:sz w:val="28"/>
          <w:szCs w:val="28"/>
        </w:rPr>
        <w:t>района</w:t>
      </w:r>
      <w:r w:rsidR="00493F24" w:rsidRPr="00493F24">
        <w:rPr>
          <w:sz w:val="28"/>
          <w:szCs w:val="28"/>
        </w:rPr>
        <w:t xml:space="preserve"> в рамках информационного ресурса открытый бюджет </w:t>
      </w:r>
      <w:r w:rsidR="00D56481">
        <w:rPr>
          <w:sz w:val="28"/>
          <w:szCs w:val="28"/>
        </w:rPr>
        <w:t>–</w:t>
      </w:r>
      <w:r w:rsidR="00493F24" w:rsidRPr="00493F24">
        <w:rPr>
          <w:sz w:val="28"/>
          <w:szCs w:val="28"/>
        </w:rPr>
        <w:t xml:space="preserve"> </w:t>
      </w:r>
      <w:r w:rsidR="00D56481">
        <w:rPr>
          <w:sz w:val="28"/>
          <w:szCs w:val="28"/>
        </w:rPr>
        <w:t>«</w:t>
      </w:r>
      <w:r w:rsidR="00493F24" w:rsidRPr="00493F24">
        <w:rPr>
          <w:sz w:val="28"/>
          <w:szCs w:val="28"/>
        </w:rPr>
        <w:t>Бюджет для граждан</w:t>
      </w:r>
      <w:r w:rsidR="00D56481">
        <w:rPr>
          <w:sz w:val="28"/>
          <w:szCs w:val="28"/>
        </w:rPr>
        <w:t>»</w:t>
      </w:r>
      <w:r w:rsidR="00493F24" w:rsidRPr="00493F24">
        <w:rPr>
          <w:sz w:val="28"/>
          <w:szCs w:val="28"/>
        </w:rPr>
        <w:t xml:space="preserve"> и ее размещению на ед</w:t>
      </w:r>
      <w:r w:rsidR="00493F24" w:rsidRPr="00493F24">
        <w:rPr>
          <w:sz w:val="28"/>
          <w:szCs w:val="28"/>
        </w:rPr>
        <w:t>и</w:t>
      </w:r>
      <w:r w:rsidR="00493F24" w:rsidRPr="00493F24">
        <w:rPr>
          <w:sz w:val="28"/>
          <w:szCs w:val="28"/>
        </w:rPr>
        <w:t xml:space="preserve">ном портале бюджетной системы Российской Федерации </w:t>
      </w:r>
      <w:r w:rsidR="00E506B4" w:rsidRPr="00E506B4">
        <w:rPr>
          <w:sz w:val="28"/>
          <w:szCs w:val="28"/>
        </w:rPr>
        <w:t>в информационно-телекоммуникационной сети «Интернет»</w:t>
      </w:r>
      <w:r w:rsidR="008167F1">
        <w:rPr>
          <w:sz w:val="28"/>
          <w:szCs w:val="28"/>
        </w:rPr>
        <w:t>.</w:t>
      </w:r>
    </w:p>
    <w:p w:rsidR="003E0E53" w:rsidRDefault="003E0E53" w:rsidP="00DC2F2C">
      <w:pPr>
        <w:ind w:firstLine="709"/>
        <w:jc w:val="both"/>
        <w:rPr>
          <w:sz w:val="28"/>
          <w:szCs w:val="28"/>
        </w:rPr>
      </w:pPr>
      <w:r w:rsidRPr="004549C4">
        <w:rPr>
          <w:sz w:val="28"/>
          <w:szCs w:val="28"/>
        </w:rPr>
        <w:t xml:space="preserve">Бюджет района </w:t>
      </w:r>
      <w:r w:rsidR="00E430FD">
        <w:rPr>
          <w:sz w:val="28"/>
          <w:szCs w:val="28"/>
        </w:rPr>
        <w:t>будет сформирован на три года – на очередной финанс</w:t>
      </w:r>
      <w:r w:rsidR="00E430FD">
        <w:rPr>
          <w:sz w:val="28"/>
          <w:szCs w:val="28"/>
        </w:rPr>
        <w:t>о</w:t>
      </w:r>
      <w:r w:rsidR="00E430FD">
        <w:rPr>
          <w:sz w:val="28"/>
          <w:szCs w:val="28"/>
        </w:rPr>
        <w:t>вый год и плановый период</w:t>
      </w:r>
      <w:r w:rsidRPr="004549C4">
        <w:rPr>
          <w:sz w:val="28"/>
          <w:szCs w:val="28"/>
        </w:rPr>
        <w:t>.</w:t>
      </w:r>
    </w:p>
    <w:p w:rsidR="003E0E53" w:rsidRDefault="003E0E53" w:rsidP="0044353E">
      <w:pPr>
        <w:ind w:firstLine="567"/>
        <w:jc w:val="center"/>
        <w:rPr>
          <w:b/>
          <w:bCs/>
          <w:sz w:val="28"/>
          <w:szCs w:val="28"/>
        </w:rPr>
      </w:pPr>
    </w:p>
    <w:p w:rsidR="008172BE" w:rsidRDefault="00195459" w:rsidP="00B70AD5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3E0E53" w:rsidRPr="00493D3E">
        <w:rPr>
          <w:b/>
          <w:bCs/>
          <w:sz w:val="28"/>
          <w:szCs w:val="28"/>
        </w:rPr>
        <w:t xml:space="preserve"> Основные направления бюджетной политики на </w:t>
      </w:r>
      <w:r w:rsidR="002745BD">
        <w:rPr>
          <w:b/>
          <w:bCs/>
          <w:sz w:val="28"/>
          <w:szCs w:val="28"/>
        </w:rPr>
        <w:t>2025</w:t>
      </w:r>
      <w:r w:rsidR="003E0E53" w:rsidRPr="00493D3E">
        <w:rPr>
          <w:b/>
          <w:bCs/>
          <w:sz w:val="28"/>
          <w:szCs w:val="28"/>
        </w:rPr>
        <w:t>-</w:t>
      </w:r>
      <w:r w:rsidR="002745BD">
        <w:rPr>
          <w:b/>
          <w:bCs/>
          <w:sz w:val="28"/>
          <w:szCs w:val="28"/>
        </w:rPr>
        <w:t>2027</w:t>
      </w:r>
      <w:r w:rsidR="003E0E53" w:rsidRPr="00493D3E">
        <w:rPr>
          <w:b/>
          <w:bCs/>
          <w:sz w:val="28"/>
          <w:szCs w:val="28"/>
        </w:rPr>
        <w:t xml:space="preserve"> годы</w:t>
      </w:r>
      <w:r w:rsidR="00B70AD5">
        <w:rPr>
          <w:b/>
          <w:bCs/>
          <w:sz w:val="28"/>
          <w:szCs w:val="28"/>
        </w:rPr>
        <w:t xml:space="preserve"> </w:t>
      </w:r>
    </w:p>
    <w:p w:rsidR="008172BE" w:rsidRDefault="008172BE" w:rsidP="00B70AD5">
      <w:pPr>
        <w:ind w:firstLine="567"/>
        <w:jc w:val="center"/>
        <w:rPr>
          <w:b/>
          <w:bCs/>
          <w:sz w:val="28"/>
          <w:szCs w:val="28"/>
        </w:rPr>
      </w:pPr>
    </w:p>
    <w:p w:rsidR="003606D3" w:rsidRDefault="003606D3" w:rsidP="00B70AD5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Общие положения</w:t>
      </w:r>
    </w:p>
    <w:p w:rsidR="003606D3" w:rsidRPr="0054357D" w:rsidRDefault="003606D3" w:rsidP="00B70AD5">
      <w:pPr>
        <w:ind w:firstLine="567"/>
        <w:jc w:val="center"/>
        <w:rPr>
          <w:b/>
          <w:bCs/>
          <w:sz w:val="28"/>
          <w:szCs w:val="28"/>
        </w:rPr>
      </w:pPr>
    </w:p>
    <w:p w:rsidR="000D1AAF" w:rsidRPr="008971CE" w:rsidRDefault="000D1AAF" w:rsidP="00DC2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971CE">
        <w:rPr>
          <w:sz w:val="28"/>
          <w:szCs w:val="28"/>
        </w:rPr>
        <w:t xml:space="preserve">При формировании бюджета района </w:t>
      </w:r>
      <w:r w:rsidR="001D206F">
        <w:rPr>
          <w:sz w:val="28"/>
          <w:szCs w:val="28"/>
        </w:rPr>
        <w:t xml:space="preserve">на </w:t>
      </w:r>
      <w:r w:rsidR="002745BD">
        <w:rPr>
          <w:sz w:val="28"/>
          <w:szCs w:val="28"/>
        </w:rPr>
        <w:t>2025</w:t>
      </w:r>
      <w:r w:rsidR="001D206F">
        <w:rPr>
          <w:sz w:val="28"/>
          <w:szCs w:val="28"/>
        </w:rPr>
        <w:t xml:space="preserve"> -</w:t>
      </w:r>
      <w:r w:rsidR="002745BD">
        <w:rPr>
          <w:sz w:val="28"/>
          <w:szCs w:val="28"/>
        </w:rPr>
        <w:t>2027</w:t>
      </w:r>
      <w:r w:rsidR="001D206F">
        <w:rPr>
          <w:sz w:val="28"/>
          <w:szCs w:val="28"/>
        </w:rPr>
        <w:t xml:space="preserve"> годы в первоочере</w:t>
      </w:r>
      <w:r w:rsidR="001D206F">
        <w:rPr>
          <w:sz w:val="28"/>
          <w:szCs w:val="28"/>
        </w:rPr>
        <w:t>д</w:t>
      </w:r>
      <w:r w:rsidR="001D206F">
        <w:rPr>
          <w:sz w:val="28"/>
          <w:szCs w:val="28"/>
        </w:rPr>
        <w:t xml:space="preserve">ном порядке </w:t>
      </w:r>
      <w:r w:rsidRPr="008971CE">
        <w:rPr>
          <w:sz w:val="28"/>
          <w:szCs w:val="28"/>
        </w:rPr>
        <w:t xml:space="preserve">будут предусмотрены бюджетные ассигнования на </w:t>
      </w:r>
      <w:r w:rsidR="001D206F" w:rsidRPr="001D206F">
        <w:rPr>
          <w:sz w:val="28"/>
          <w:szCs w:val="28"/>
        </w:rPr>
        <w:t xml:space="preserve">достижение национальных целей развития Российской Федерации на период до </w:t>
      </w:r>
      <w:r w:rsidR="002745BD">
        <w:rPr>
          <w:sz w:val="28"/>
          <w:szCs w:val="28"/>
        </w:rPr>
        <w:t>2027</w:t>
      </w:r>
      <w:r w:rsidR="001D206F" w:rsidRPr="001D206F">
        <w:rPr>
          <w:sz w:val="28"/>
          <w:szCs w:val="28"/>
        </w:rPr>
        <w:t xml:space="preserve"> года, опр</w:t>
      </w:r>
      <w:r w:rsidR="001D206F" w:rsidRPr="001D206F">
        <w:rPr>
          <w:sz w:val="28"/>
          <w:szCs w:val="28"/>
        </w:rPr>
        <w:t>е</w:t>
      </w:r>
      <w:r w:rsidR="001D206F" w:rsidRPr="001D206F">
        <w:rPr>
          <w:sz w:val="28"/>
          <w:szCs w:val="28"/>
        </w:rPr>
        <w:t xml:space="preserve">деленных Указом Президента Российской Федерации </w:t>
      </w:r>
      <w:r w:rsidR="00DC2F2C">
        <w:rPr>
          <w:sz w:val="28"/>
          <w:szCs w:val="28"/>
        </w:rPr>
        <w:br/>
      </w:r>
      <w:r w:rsidR="000270B4" w:rsidRPr="000270B4">
        <w:rPr>
          <w:sz w:val="28"/>
          <w:szCs w:val="28"/>
        </w:rPr>
        <w:t>от 7 мая 2024 года № 309 «О национальных целях развития Российской Федерации на период до 2030 г</w:t>
      </w:r>
      <w:r w:rsidR="000270B4" w:rsidRPr="000270B4">
        <w:rPr>
          <w:sz w:val="28"/>
          <w:szCs w:val="28"/>
        </w:rPr>
        <w:t>о</w:t>
      </w:r>
      <w:r w:rsidR="000270B4" w:rsidRPr="000270B4">
        <w:rPr>
          <w:sz w:val="28"/>
          <w:szCs w:val="28"/>
        </w:rPr>
        <w:t>да и на перспективу до 2036 года»</w:t>
      </w:r>
      <w:r w:rsidR="001D206F" w:rsidRPr="001D206F">
        <w:rPr>
          <w:sz w:val="28"/>
          <w:szCs w:val="28"/>
        </w:rPr>
        <w:t>, на реализацию инициатив и проектов</w:t>
      </w:r>
      <w:proofErr w:type="gramEnd"/>
      <w:r w:rsidR="001D206F" w:rsidRPr="001D206F">
        <w:rPr>
          <w:sz w:val="28"/>
          <w:szCs w:val="28"/>
        </w:rPr>
        <w:t xml:space="preserve"> Губернатора области</w:t>
      </w:r>
      <w:r w:rsidR="00276D98">
        <w:rPr>
          <w:sz w:val="28"/>
          <w:szCs w:val="28"/>
        </w:rPr>
        <w:t xml:space="preserve">, </w:t>
      </w:r>
      <w:proofErr w:type="gramStart"/>
      <w:r w:rsidR="00276D98">
        <w:rPr>
          <w:sz w:val="28"/>
          <w:szCs w:val="28"/>
        </w:rPr>
        <w:t>направленных</w:t>
      </w:r>
      <w:proofErr w:type="gramEnd"/>
      <w:r w:rsidR="00276D98">
        <w:rPr>
          <w:sz w:val="28"/>
          <w:szCs w:val="28"/>
        </w:rPr>
        <w:t xml:space="preserve"> на улучшение качества жизни и благососто</w:t>
      </w:r>
      <w:r w:rsidR="00276D98">
        <w:rPr>
          <w:sz w:val="28"/>
          <w:szCs w:val="28"/>
        </w:rPr>
        <w:t>я</w:t>
      </w:r>
      <w:r w:rsidR="00276D98">
        <w:rPr>
          <w:sz w:val="28"/>
          <w:szCs w:val="28"/>
        </w:rPr>
        <w:t>ния населения района</w:t>
      </w:r>
      <w:r w:rsidRPr="008971CE">
        <w:rPr>
          <w:sz w:val="28"/>
          <w:szCs w:val="28"/>
        </w:rPr>
        <w:t>.</w:t>
      </w:r>
    </w:p>
    <w:p w:rsidR="003E0E53" w:rsidRPr="00FD0A04" w:rsidRDefault="003E0E53" w:rsidP="00DC2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1CE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 xml:space="preserve">направлениями </w:t>
      </w:r>
      <w:r w:rsidR="00C73CBF">
        <w:rPr>
          <w:sz w:val="28"/>
          <w:szCs w:val="28"/>
        </w:rPr>
        <w:t>бюджетной политики</w:t>
      </w:r>
      <w:r w:rsidRPr="00FD0A04">
        <w:rPr>
          <w:sz w:val="28"/>
          <w:szCs w:val="28"/>
        </w:rPr>
        <w:t xml:space="preserve"> являются:</w:t>
      </w:r>
    </w:p>
    <w:p w:rsidR="0060769E" w:rsidRDefault="003B2C42" w:rsidP="00DC2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</w:t>
      </w:r>
      <w:r w:rsidR="0060769E" w:rsidRPr="0060769E">
        <w:rPr>
          <w:sz w:val="28"/>
          <w:szCs w:val="28"/>
        </w:rPr>
        <w:t xml:space="preserve"> бюджетных расходов с учетом возможностей доходной базы бюджета</w:t>
      </w:r>
      <w:r w:rsidR="0060769E">
        <w:rPr>
          <w:sz w:val="28"/>
          <w:szCs w:val="28"/>
        </w:rPr>
        <w:t xml:space="preserve"> </w:t>
      </w:r>
      <w:r w:rsidR="00E64252">
        <w:rPr>
          <w:sz w:val="28"/>
          <w:szCs w:val="28"/>
        </w:rPr>
        <w:t xml:space="preserve">и источников финансирования дефицита бюджета </w:t>
      </w:r>
      <w:r w:rsidR="0060769E">
        <w:rPr>
          <w:sz w:val="28"/>
          <w:szCs w:val="28"/>
        </w:rPr>
        <w:t>района</w:t>
      </w:r>
      <w:r w:rsidR="0060769E" w:rsidRPr="0060769E">
        <w:rPr>
          <w:sz w:val="28"/>
          <w:szCs w:val="28"/>
        </w:rPr>
        <w:t>;</w:t>
      </w:r>
    </w:p>
    <w:p w:rsidR="007E7564" w:rsidRPr="0060769E" w:rsidRDefault="007E7564" w:rsidP="00DC2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564">
        <w:rPr>
          <w:sz w:val="28"/>
          <w:szCs w:val="28"/>
        </w:rPr>
        <w:t xml:space="preserve">сохранение достигнутых соотношений к среднемесячному доходу от </w:t>
      </w:r>
      <w:r w:rsidRPr="007E7564">
        <w:rPr>
          <w:sz w:val="28"/>
          <w:szCs w:val="28"/>
        </w:rPr>
        <w:lastRenderedPageBreak/>
        <w:t>трудовой деятельности средней заработной платы отдельных категорий работников бюджетной сферы, поименованных в указах Президента Российской Фед</w:t>
      </w:r>
      <w:r w:rsidRPr="007E7564">
        <w:rPr>
          <w:sz w:val="28"/>
          <w:szCs w:val="28"/>
        </w:rPr>
        <w:t>е</w:t>
      </w:r>
      <w:r w:rsidRPr="007E7564">
        <w:rPr>
          <w:sz w:val="28"/>
          <w:szCs w:val="28"/>
        </w:rPr>
        <w:t>рации;</w:t>
      </w:r>
    </w:p>
    <w:p w:rsidR="0060769E" w:rsidRDefault="003A2B33" w:rsidP="00DC2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B33">
        <w:rPr>
          <w:sz w:val="28"/>
          <w:szCs w:val="28"/>
        </w:rPr>
        <w:t>недопущение роста кредиторской и дебиторской задолженности бюдж</w:t>
      </w:r>
      <w:r w:rsidRPr="003A2B33">
        <w:rPr>
          <w:sz w:val="28"/>
          <w:szCs w:val="28"/>
        </w:rPr>
        <w:t>е</w:t>
      </w:r>
      <w:r w:rsidRPr="003A2B33">
        <w:rPr>
          <w:sz w:val="28"/>
          <w:szCs w:val="28"/>
        </w:rPr>
        <w:t>та</w:t>
      </w:r>
      <w:r>
        <w:rPr>
          <w:sz w:val="28"/>
          <w:szCs w:val="28"/>
        </w:rPr>
        <w:t xml:space="preserve"> района</w:t>
      </w:r>
      <w:r w:rsidRPr="003A2B33">
        <w:rPr>
          <w:sz w:val="28"/>
          <w:szCs w:val="28"/>
        </w:rPr>
        <w:t>, принятие мер по ликвидации сложившейся кредиторской и деб</w:t>
      </w:r>
      <w:r w:rsidRPr="003A2B33">
        <w:rPr>
          <w:sz w:val="28"/>
          <w:szCs w:val="28"/>
        </w:rPr>
        <w:t>и</w:t>
      </w:r>
      <w:r w:rsidRPr="003A2B33">
        <w:rPr>
          <w:sz w:val="28"/>
          <w:szCs w:val="28"/>
        </w:rPr>
        <w:t>торской задолженности бюджета</w:t>
      </w:r>
      <w:r>
        <w:rPr>
          <w:sz w:val="28"/>
          <w:szCs w:val="28"/>
        </w:rPr>
        <w:t xml:space="preserve"> района</w:t>
      </w:r>
      <w:r w:rsidR="0060769E" w:rsidRPr="0060769E">
        <w:rPr>
          <w:sz w:val="28"/>
          <w:szCs w:val="28"/>
        </w:rPr>
        <w:t>;</w:t>
      </w:r>
    </w:p>
    <w:p w:rsidR="009F5BF3" w:rsidRPr="0060769E" w:rsidRDefault="009F5BF3" w:rsidP="00DC2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BF3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муниципальных</w:t>
      </w:r>
      <w:r w:rsidRPr="009F5BF3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района</w:t>
      </w:r>
      <w:r w:rsidRPr="009F5BF3">
        <w:rPr>
          <w:sz w:val="28"/>
          <w:szCs w:val="28"/>
        </w:rPr>
        <w:t xml:space="preserve"> в проектном формате исходя из четко определенных цели и задач социально-экономического ра</w:t>
      </w:r>
      <w:r w:rsidRPr="009F5BF3">
        <w:rPr>
          <w:sz w:val="28"/>
          <w:szCs w:val="28"/>
        </w:rPr>
        <w:t>з</w:t>
      </w:r>
      <w:r w:rsidRPr="009F5BF3">
        <w:rPr>
          <w:sz w:val="28"/>
          <w:szCs w:val="28"/>
        </w:rPr>
        <w:t xml:space="preserve">вития </w:t>
      </w:r>
      <w:r>
        <w:rPr>
          <w:sz w:val="28"/>
          <w:szCs w:val="28"/>
        </w:rPr>
        <w:t>района</w:t>
      </w:r>
      <w:r w:rsidRPr="009F5BF3">
        <w:rPr>
          <w:sz w:val="28"/>
          <w:szCs w:val="28"/>
        </w:rPr>
        <w:t>;</w:t>
      </w:r>
    </w:p>
    <w:p w:rsidR="007E7564" w:rsidRDefault="007E7564" w:rsidP="00DC2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564">
        <w:rPr>
          <w:sz w:val="28"/>
          <w:szCs w:val="28"/>
        </w:rPr>
        <w:t xml:space="preserve">своевременное принятие решений по </w:t>
      </w:r>
      <w:proofErr w:type="spellStart"/>
      <w:r w:rsidRPr="007E7564">
        <w:rPr>
          <w:sz w:val="28"/>
          <w:szCs w:val="28"/>
        </w:rPr>
        <w:t>приоритизации</w:t>
      </w:r>
      <w:proofErr w:type="spellEnd"/>
      <w:r w:rsidRPr="007E7564">
        <w:rPr>
          <w:sz w:val="28"/>
          <w:szCs w:val="28"/>
        </w:rPr>
        <w:t xml:space="preserve"> расходов в целях </w:t>
      </w:r>
      <w:r w:rsidR="00333678" w:rsidRPr="00333678">
        <w:rPr>
          <w:sz w:val="28"/>
          <w:szCs w:val="28"/>
        </w:rPr>
        <w:t xml:space="preserve">обеспечения сбалансированного исполнения бюджета в условиях </w:t>
      </w:r>
      <w:r w:rsidR="009F5BF3">
        <w:rPr>
          <w:sz w:val="28"/>
          <w:szCs w:val="28"/>
        </w:rPr>
        <w:t xml:space="preserve">внешнего </w:t>
      </w:r>
      <w:proofErr w:type="spellStart"/>
      <w:r w:rsidR="009F5BF3">
        <w:rPr>
          <w:sz w:val="28"/>
          <w:szCs w:val="28"/>
        </w:rPr>
        <w:t>санкционного</w:t>
      </w:r>
      <w:proofErr w:type="spellEnd"/>
      <w:r w:rsidR="009F5BF3">
        <w:rPr>
          <w:sz w:val="28"/>
          <w:szCs w:val="28"/>
        </w:rPr>
        <w:t xml:space="preserve"> давления</w:t>
      </w:r>
      <w:r w:rsidR="00333678" w:rsidRPr="00333678">
        <w:rPr>
          <w:sz w:val="28"/>
          <w:szCs w:val="28"/>
        </w:rPr>
        <w:t>;</w:t>
      </w:r>
    </w:p>
    <w:p w:rsidR="003E0E53" w:rsidRDefault="008F0A16" w:rsidP="00DC2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A16">
        <w:rPr>
          <w:sz w:val="28"/>
          <w:szCs w:val="28"/>
        </w:rPr>
        <w:t>повышение эффективности бюджетных расходов</w:t>
      </w:r>
      <w:r w:rsidR="003E0E53">
        <w:rPr>
          <w:sz w:val="28"/>
          <w:szCs w:val="28"/>
        </w:rPr>
        <w:t>;</w:t>
      </w:r>
    </w:p>
    <w:p w:rsidR="003E0E53" w:rsidRDefault="005D1880" w:rsidP="00DC2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880">
        <w:rPr>
          <w:sz w:val="28"/>
          <w:szCs w:val="28"/>
        </w:rPr>
        <w:t>содействие дальнейшему увеличению доли расходов местных бюджетов,</w:t>
      </w:r>
      <w:r w:rsidR="00924350">
        <w:rPr>
          <w:sz w:val="28"/>
          <w:szCs w:val="28"/>
        </w:rPr>
        <w:t xml:space="preserve"> </w:t>
      </w:r>
      <w:r w:rsidRPr="005D1880">
        <w:rPr>
          <w:sz w:val="28"/>
          <w:szCs w:val="28"/>
        </w:rPr>
        <w:t>форм</w:t>
      </w:r>
      <w:r>
        <w:rPr>
          <w:sz w:val="28"/>
          <w:szCs w:val="28"/>
        </w:rPr>
        <w:t>ируемых в программном формате</w:t>
      </w:r>
      <w:r w:rsidR="003E0E53" w:rsidRPr="008971CE">
        <w:rPr>
          <w:sz w:val="28"/>
          <w:szCs w:val="28"/>
        </w:rPr>
        <w:t>.</w:t>
      </w:r>
    </w:p>
    <w:p w:rsidR="00333678" w:rsidRPr="008971CE" w:rsidRDefault="00DB4D66" w:rsidP="00DC2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770">
        <w:rPr>
          <w:sz w:val="28"/>
          <w:szCs w:val="28"/>
        </w:rPr>
        <w:t xml:space="preserve">Объемы бюджетных ассигнований на реализацию </w:t>
      </w:r>
      <w:r>
        <w:rPr>
          <w:sz w:val="28"/>
          <w:szCs w:val="28"/>
        </w:rPr>
        <w:t>муниципальных</w:t>
      </w:r>
      <w:r w:rsidRPr="00C70770">
        <w:rPr>
          <w:sz w:val="28"/>
          <w:szCs w:val="28"/>
        </w:rPr>
        <w:t xml:space="preserve"> пр</w:t>
      </w:r>
      <w:r w:rsidRPr="00C70770">
        <w:rPr>
          <w:sz w:val="28"/>
          <w:szCs w:val="28"/>
        </w:rPr>
        <w:t>о</w:t>
      </w:r>
      <w:r w:rsidRPr="00C70770">
        <w:rPr>
          <w:sz w:val="28"/>
          <w:szCs w:val="28"/>
        </w:rPr>
        <w:t xml:space="preserve">грамм </w:t>
      </w:r>
      <w:r>
        <w:rPr>
          <w:sz w:val="28"/>
          <w:szCs w:val="28"/>
        </w:rPr>
        <w:t>района</w:t>
      </w:r>
      <w:r w:rsidRPr="00C70770">
        <w:rPr>
          <w:sz w:val="28"/>
          <w:szCs w:val="28"/>
        </w:rPr>
        <w:t xml:space="preserve"> и непрограммных направлений деятельности </w:t>
      </w:r>
      <w:r>
        <w:rPr>
          <w:sz w:val="28"/>
          <w:szCs w:val="28"/>
        </w:rPr>
        <w:t>органов мес</w:t>
      </w:r>
      <w:r w:rsidR="00790DCD"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 района</w:t>
      </w:r>
      <w:r w:rsidRPr="00C70770">
        <w:rPr>
          <w:sz w:val="28"/>
          <w:szCs w:val="28"/>
        </w:rPr>
        <w:t xml:space="preserve"> будут сформированы с учетом решений </w:t>
      </w:r>
      <w:r>
        <w:rPr>
          <w:sz w:val="28"/>
          <w:szCs w:val="28"/>
        </w:rPr>
        <w:t xml:space="preserve">Комиссии по вопросам </w:t>
      </w:r>
      <w:r w:rsidR="00790DCD">
        <w:rPr>
          <w:sz w:val="28"/>
          <w:szCs w:val="28"/>
        </w:rPr>
        <w:t>оптимизации и повышения эффективности бюджетных расходов</w:t>
      </w:r>
      <w:r w:rsidRPr="00C70770">
        <w:rPr>
          <w:sz w:val="28"/>
          <w:szCs w:val="28"/>
        </w:rPr>
        <w:t>.</w:t>
      </w:r>
    </w:p>
    <w:p w:rsidR="003E0E53" w:rsidRPr="008971CE" w:rsidRDefault="003E0E53" w:rsidP="00B00ADF">
      <w:pPr>
        <w:ind w:firstLine="425"/>
        <w:jc w:val="both"/>
        <w:rPr>
          <w:b/>
          <w:bCs/>
          <w:i/>
          <w:iCs/>
        </w:rPr>
      </w:pPr>
      <w:r w:rsidRPr="008971CE">
        <w:rPr>
          <w:sz w:val="28"/>
          <w:szCs w:val="28"/>
        </w:rPr>
        <w:tab/>
      </w:r>
    </w:p>
    <w:p w:rsidR="003E0E53" w:rsidRPr="008971CE" w:rsidRDefault="003606D3" w:rsidP="0044353E">
      <w:pPr>
        <w:pStyle w:val="21"/>
        <w:ind w:firstLine="567"/>
        <w:jc w:val="center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2.</w:t>
      </w:r>
      <w:r w:rsidR="0097529D">
        <w:rPr>
          <w:b/>
          <w:bCs/>
          <w:i/>
          <w:iCs/>
          <w:lang w:val="ru-RU"/>
        </w:rPr>
        <w:t>2</w:t>
      </w:r>
      <w:r w:rsidR="00195459">
        <w:rPr>
          <w:b/>
          <w:bCs/>
          <w:i/>
          <w:iCs/>
          <w:lang w:val="ru-RU"/>
        </w:rPr>
        <w:t xml:space="preserve">. </w:t>
      </w:r>
      <w:r w:rsidR="00782091" w:rsidRPr="008971CE">
        <w:rPr>
          <w:b/>
          <w:bCs/>
          <w:i/>
          <w:iCs/>
          <w:lang w:val="ru-RU"/>
        </w:rPr>
        <w:t>Основные направления бюджетной политики в</w:t>
      </w:r>
      <w:r w:rsidR="003E0E53" w:rsidRPr="008971CE">
        <w:rPr>
          <w:b/>
          <w:bCs/>
          <w:i/>
          <w:iCs/>
          <w:lang w:val="ru-RU"/>
        </w:rPr>
        <w:t xml:space="preserve"> области соц</w:t>
      </w:r>
      <w:r w:rsidR="003E0E53" w:rsidRPr="008971CE">
        <w:rPr>
          <w:b/>
          <w:bCs/>
          <w:i/>
          <w:iCs/>
          <w:lang w:val="ru-RU"/>
        </w:rPr>
        <w:t>и</w:t>
      </w:r>
      <w:r w:rsidR="003E0E53" w:rsidRPr="008971CE">
        <w:rPr>
          <w:b/>
          <w:bCs/>
          <w:i/>
          <w:iCs/>
          <w:lang w:val="ru-RU"/>
        </w:rPr>
        <w:t>альной сферы</w:t>
      </w:r>
    </w:p>
    <w:p w:rsidR="003E0E53" w:rsidRPr="008971CE" w:rsidRDefault="003E0E53" w:rsidP="0044353E">
      <w:pPr>
        <w:pStyle w:val="21"/>
        <w:ind w:firstLine="567"/>
        <w:jc w:val="center"/>
        <w:rPr>
          <w:b/>
          <w:bCs/>
          <w:lang w:val="ru-RU"/>
        </w:rPr>
      </w:pPr>
    </w:p>
    <w:p w:rsidR="008C0751" w:rsidRPr="008971CE" w:rsidRDefault="007C5821" w:rsidP="00DC2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6604EF" w:rsidRPr="008971CE">
        <w:rPr>
          <w:sz w:val="28"/>
          <w:szCs w:val="28"/>
        </w:rPr>
        <w:t xml:space="preserve">На период </w:t>
      </w:r>
      <w:r w:rsidR="002745BD">
        <w:rPr>
          <w:sz w:val="28"/>
          <w:szCs w:val="28"/>
        </w:rPr>
        <w:t>2025</w:t>
      </w:r>
      <w:r w:rsidR="000A1C1F" w:rsidRPr="008971CE">
        <w:rPr>
          <w:sz w:val="28"/>
          <w:szCs w:val="28"/>
        </w:rPr>
        <w:t>-</w:t>
      </w:r>
      <w:r w:rsidR="002745BD">
        <w:rPr>
          <w:sz w:val="28"/>
          <w:szCs w:val="28"/>
        </w:rPr>
        <w:t>2027</w:t>
      </w:r>
      <w:r w:rsidR="000A1C1F" w:rsidRPr="008971CE">
        <w:rPr>
          <w:sz w:val="28"/>
          <w:szCs w:val="28"/>
        </w:rPr>
        <w:t xml:space="preserve"> годов будет обеспечено сохранение дости</w:t>
      </w:r>
      <w:r w:rsidR="000A1C1F" w:rsidRPr="008971CE">
        <w:rPr>
          <w:sz w:val="28"/>
          <w:szCs w:val="28"/>
        </w:rPr>
        <w:t>г</w:t>
      </w:r>
      <w:r w:rsidR="000A1C1F" w:rsidRPr="008971CE">
        <w:rPr>
          <w:sz w:val="28"/>
          <w:szCs w:val="28"/>
        </w:rPr>
        <w:t xml:space="preserve">нутых соотношений </w:t>
      </w:r>
      <w:r w:rsidR="00821E78" w:rsidRPr="00821E78">
        <w:rPr>
          <w:sz w:val="28"/>
          <w:szCs w:val="28"/>
        </w:rPr>
        <w:t>к среднемесячному доходу от трудовой деятельности средней заработной платы отдельных категорий работников бюджетной сф</w:t>
      </w:r>
      <w:r w:rsidR="00821E78" w:rsidRPr="00821E78">
        <w:rPr>
          <w:sz w:val="28"/>
          <w:szCs w:val="28"/>
        </w:rPr>
        <w:t>е</w:t>
      </w:r>
      <w:r w:rsidR="00821E78" w:rsidRPr="00821E78">
        <w:rPr>
          <w:sz w:val="28"/>
          <w:szCs w:val="28"/>
        </w:rPr>
        <w:t xml:space="preserve">ры, поименованных в указах </w:t>
      </w:r>
      <w:r w:rsidR="00821E78">
        <w:rPr>
          <w:sz w:val="28"/>
          <w:szCs w:val="28"/>
        </w:rPr>
        <w:t>Президента Российской Федерации</w:t>
      </w:r>
      <w:r w:rsidR="0007624E">
        <w:rPr>
          <w:sz w:val="28"/>
          <w:szCs w:val="28"/>
        </w:rPr>
        <w:t>, а также обеспечение и</w:t>
      </w:r>
      <w:r w:rsidR="0007624E">
        <w:rPr>
          <w:sz w:val="28"/>
          <w:szCs w:val="28"/>
        </w:rPr>
        <w:t>с</w:t>
      </w:r>
      <w:r w:rsidR="0007624E">
        <w:rPr>
          <w:sz w:val="28"/>
          <w:szCs w:val="28"/>
        </w:rPr>
        <w:t>полнения всех принятых социальных обязательств района</w:t>
      </w:r>
      <w:r w:rsidR="008C0751" w:rsidRPr="008971CE">
        <w:rPr>
          <w:sz w:val="28"/>
          <w:szCs w:val="28"/>
        </w:rPr>
        <w:t>.</w:t>
      </w:r>
    </w:p>
    <w:p w:rsidR="00D85899" w:rsidRDefault="0097529D" w:rsidP="00DC2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2.2</w:t>
      </w:r>
      <w:r w:rsidR="00195459">
        <w:rPr>
          <w:sz w:val="28"/>
        </w:rPr>
        <w:t>.</w:t>
      </w:r>
      <w:r w:rsidR="007C5821">
        <w:rPr>
          <w:sz w:val="28"/>
        </w:rPr>
        <w:t>2</w:t>
      </w:r>
      <w:r>
        <w:rPr>
          <w:sz w:val="28"/>
        </w:rPr>
        <w:t>.</w:t>
      </w:r>
      <w:r w:rsidR="00195459">
        <w:rPr>
          <w:sz w:val="28"/>
        </w:rPr>
        <w:t xml:space="preserve"> </w:t>
      </w:r>
      <w:r w:rsidR="00BB6800" w:rsidRPr="00BB6800">
        <w:rPr>
          <w:sz w:val="28"/>
        </w:rPr>
        <w:t xml:space="preserve">В сфере образования </w:t>
      </w:r>
      <w:r w:rsidR="005E463F">
        <w:rPr>
          <w:sz w:val="28"/>
        </w:rPr>
        <w:t xml:space="preserve">и молодежной политики </w:t>
      </w:r>
      <w:r w:rsidR="00BB6800" w:rsidRPr="00BB6800">
        <w:rPr>
          <w:sz w:val="28"/>
        </w:rPr>
        <w:t>для достижения национальных целей бюджетная политика будет направлена на решение сл</w:t>
      </w:r>
      <w:r w:rsidR="00BB6800" w:rsidRPr="00BB6800">
        <w:rPr>
          <w:sz w:val="28"/>
        </w:rPr>
        <w:t>е</w:t>
      </w:r>
      <w:r w:rsidR="00BB6800" w:rsidRPr="00BB6800">
        <w:rPr>
          <w:sz w:val="28"/>
        </w:rPr>
        <w:t>дующих основных задач:</w:t>
      </w:r>
    </w:p>
    <w:p w:rsidR="00D85899" w:rsidRDefault="0001437A" w:rsidP="00DC2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37A">
        <w:rPr>
          <w:sz w:val="28"/>
          <w:szCs w:val="28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</w:t>
      </w:r>
      <w:r w:rsidRPr="0001437A">
        <w:rPr>
          <w:sz w:val="28"/>
          <w:szCs w:val="28"/>
        </w:rPr>
        <w:t>с</w:t>
      </w:r>
      <w:r w:rsidRPr="0001437A">
        <w:rPr>
          <w:sz w:val="28"/>
          <w:szCs w:val="28"/>
        </w:rPr>
        <w:t>печивающих освоение обучающимися базовых навыков и умений, повыш</w:t>
      </w:r>
      <w:r w:rsidRPr="0001437A">
        <w:rPr>
          <w:sz w:val="28"/>
          <w:szCs w:val="28"/>
        </w:rPr>
        <w:t>е</w:t>
      </w:r>
      <w:r w:rsidRPr="0001437A">
        <w:rPr>
          <w:sz w:val="28"/>
          <w:szCs w:val="28"/>
        </w:rPr>
        <w:t>ние их мотивации к обучению и вовлеченности в образовательный процесс;</w:t>
      </w:r>
    </w:p>
    <w:p w:rsidR="0001437A" w:rsidRPr="0001437A" w:rsidRDefault="00CB2D01" w:rsidP="00DC2F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D01">
        <w:rPr>
          <w:sz w:val="28"/>
          <w:szCs w:val="28"/>
        </w:rPr>
        <w:t>создание условий для развития талантов обучающихся в целях подде</w:t>
      </w:r>
      <w:r w:rsidRPr="00CB2D01">
        <w:rPr>
          <w:sz w:val="28"/>
          <w:szCs w:val="28"/>
        </w:rPr>
        <w:t>р</w:t>
      </w:r>
      <w:r w:rsidRPr="00CB2D01">
        <w:rPr>
          <w:sz w:val="28"/>
          <w:szCs w:val="28"/>
        </w:rPr>
        <w:t>жания и укрепления технологического суверенитета страны</w:t>
      </w:r>
      <w:r w:rsidR="0001437A" w:rsidRPr="0001437A">
        <w:rPr>
          <w:sz w:val="28"/>
          <w:szCs w:val="28"/>
        </w:rPr>
        <w:t>;</w:t>
      </w:r>
    </w:p>
    <w:p w:rsidR="00247345" w:rsidRDefault="00CB2D01" w:rsidP="00DC2F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D01">
        <w:rPr>
          <w:sz w:val="28"/>
          <w:szCs w:val="28"/>
        </w:rPr>
        <w:t>комплексное обновление материально-технической базы образовател</w:t>
      </w:r>
      <w:r w:rsidRPr="00CB2D01">
        <w:rPr>
          <w:sz w:val="28"/>
          <w:szCs w:val="28"/>
        </w:rPr>
        <w:t>ь</w:t>
      </w:r>
      <w:r w:rsidRPr="00CB2D01">
        <w:rPr>
          <w:sz w:val="28"/>
          <w:szCs w:val="28"/>
        </w:rPr>
        <w:t>ных организаций</w:t>
      </w:r>
      <w:r w:rsidR="00247345" w:rsidRPr="00247345">
        <w:rPr>
          <w:sz w:val="28"/>
          <w:szCs w:val="28"/>
        </w:rPr>
        <w:t>;</w:t>
      </w:r>
    </w:p>
    <w:p w:rsidR="00D52B30" w:rsidRPr="00D52B30" w:rsidRDefault="00D52B30" w:rsidP="00DC2F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B30">
        <w:rPr>
          <w:sz w:val="28"/>
          <w:szCs w:val="28"/>
        </w:rPr>
        <w:t xml:space="preserve">обеспечение возможности профессионального развития и обучения на протяжении всей профессиональной деятельности для педагогических </w:t>
      </w:r>
      <w:r w:rsidRPr="00D52B30">
        <w:rPr>
          <w:sz w:val="28"/>
          <w:szCs w:val="28"/>
        </w:rPr>
        <w:lastRenderedPageBreak/>
        <w:t>работников</w:t>
      </w:r>
      <w:r w:rsidR="0055709D">
        <w:rPr>
          <w:sz w:val="28"/>
          <w:szCs w:val="28"/>
        </w:rPr>
        <w:t>, поддержка педагогических кадров, в том числе молодых специал</w:t>
      </w:r>
      <w:r w:rsidR="0055709D">
        <w:rPr>
          <w:sz w:val="28"/>
          <w:szCs w:val="28"/>
        </w:rPr>
        <w:t>и</w:t>
      </w:r>
      <w:r w:rsidR="0055709D">
        <w:rPr>
          <w:sz w:val="28"/>
          <w:szCs w:val="28"/>
        </w:rPr>
        <w:t>стов</w:t>
      </w:r>
      <w:r w:rsidRPr="00D52B30">
        <w:rPr>
          <w:sz w:val="28"/>
          <w:szCs w:val="28"/>
        </w:rPr>
        <w:t>;</w:t>
      </w:r>
    </w:p>
    <w:p w:rsidR="00D52B30" w:rsidRPr="00247345" w:rsidRDefault="00CB2D01" w:rsidP="00DC2F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D01">
        <w:rPr>
          <w:sz w:val="28"/>
          <w:szCs w:val="28"/>
        </w:rPr>
        <w:t>развитие системы профориентации школьников;</w:t>
      </w:r>
    </w:p>
    <w:p w:rsidR="003A1D94" w:rsidRDefault="00CB2D01" w:rsidP="00DC2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D01">
        <w:rPr>
          <w:sz w:val="28"/>
          <w:szCs w:val="28"/>
        </w:rPr>
        <w:t>развитие у обучающихся традиционных российских</w:t>
      </w:r>
      <w:r>
        <w:rPr>
          <w:sz w:val="28"/>
          <w:szCs w:val="28"/>
        </w:rPr>
        <w:t xml:space="preserve"> духовно-нравственных ценностей</w:t>
      </w:r>
      <w:r w:rsidR="00397EB7">
        <w:rPr>
          <w:sz w:val="28"/>
          <w:szCs w:val="28"/>
        </w:rPr>
        <w:t>.</w:t>
      </w:r>
    </w:p>
    <w:p w:rsidR="00E53ECC" w:rsidRDefault="00E53ECC" w:rsidP="00DC2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ECC">
        <w:rPr>
          <w:sz w:val="28"/>
          <w:szCs w:val="28"/>
        </w:rPr>
        <w:t xml:space="preserve">В 2025-2027 </w:t>
      </w:r>
      <w:proofErr w:type="gramStart"/>
      <w:r w:rsidRPr="00E53ECC">
        <w:rPr>
          <w:sz w:val="28"/>
          <w:szCs w:val="28"/>
        </w:rPr>
        <w:t>годах</w:t>
      </w:r>
      <w:proofErr w:type="gramEnd"/>
      <w:r w:rsidRPr="00E53ECC">
        <w:rPr>
          <w:sz w:val="28"/>
          <w:szCs w:val="28"/>
        </w:rPr>
        <w:t xml:space="preserve"> бюджетные ассигнования будут предусмотрены на функционирование сети </w:t>
      </w:r>
      <w:r w:rsidR="00E52059">
        <w:rPr>
          <w:sz w:val="28"/>
          <w:szCs w:val="28"/>
        </w:rPr>
        <w:t>образовательных организаций</w:t>
      </w:r>
      <w:r w:rsidRPr="00E53ECC">
        <w:rPr>
          <w:sz w:val="28"/>
          <w:szCs w:val="28"/>
        </w:rPr>
        <w:t xml:space="preserve"> района, укрепление ма</w:t>
      </w:r>
      <w:r w:rsidR="00DC2F2C">
        <w:rPr>
          <w:sz w:val="28"/>
          <w:szCs w:val="28"/>
        </w:rPr>
        <w:t>тери</w:t>
      </w:r>
      <w:r w:rsidRPr="00E53ECC">
        <w:rPr>
          <w:sz w:val="28"/>
          <w:szCs w:val="28"/>
        </w:rPr>
        <w:t xml:space="preserve">ально-технической базы муниципальных учреждений </w:t>
      </w:r>
      <w:r w:rsidR="00E52059">
        <w:rPr>
          <w:sz w:val="28"/>
          <w:szCs w:val="28"/>
        </w:rPr>
        <w:t>образования</w:t>
      </w:r>
      <w:r w:rsidRPr="00E53ECC">
        <w:rPr>
          <w:sz w:val="28"/>
          <w:szCs w:val="28"/>
        </w:rPr>
        <w:t xml:space="preserve">, </w:t>
      </w:r>
      <w:r w:rsidR="001D5A71">
        <w:rPr>
          <w:sz w:val="28"/>
          <w:szCs w:val="28"/>
        </w:rPr>
        <w:t xml:space="preserve">модернизацию школьных систем, </w:t>
      </w:r>
      <w:r w:rsidR="00774876">
        <w:rPr>
          <w:sz w:val="28"/>
          <w:szCs w:val="28"/>
        </w:rPr>
        <w:t xml:space="preserve">оздоровление детей, </w:t>
      </w:r>
      <w:r w:rsidRPr="00E53ECC">
        <w:rPr>
          <w:sz w:val="28"/>
          <w:szCs w:val="28"/>
        </w:rPr>
        <w:t>проведение меропри</w:t>
      </w:r>
      <w:r w:rsidRPr="00E53ECC">
        <w:rPr>
          <w:sz w:val="28"/>
          <w:szCs w:val="28"/>
        </w:rPr>
        <w:t>я</w:t>
      </w:r>
      <w:r w:rsidRPr="00E53ECC">
        <w:rPr>
          <w:sz w:val="28"/>
          <w:szCs w:val="28"/>
        </w:rPr>
        <w:t>тий</w:t>
      </w:r>
      <w:r w:rsidR="00774876">
        <w:rPr>
          <w:sz w:val="28"/>
          <w:szCs w:val="28"/>
        </w:rPr>
        <w:t xml:space="preserve"> в сфере образования</w:t>
      </w:r>
      <w:r w:rsidRPr="00E53ECC">
        <w:rPr>
          <w:sz w:val="28"/>
          <w:szCs w:val="28"/>
        </w:rPr>
        <w:t>.</w:t>
      </w:r>
    </w:p>
    <w:p w:rsidR="003E0E53" w:rsidRDefault="0097529D" w:rsidP="00DC2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195459">
        <w:rPr>
          <w:sz w:val="28"/>
        </w:rPr>
        <w:t>.2</w:t>
      </w:r>
      <w:r>
        <w:rPr>
          <w:sz w:val="28"/>
        </w:rPr>
        <w:t>.</w:t>
      </w:r>
      <w:r w:rsidR="00034AD8">
        <w:rPr>
          <w:sz w:val="28"/>
        </w:rPr>
        <w:t>3</w:t>
      </w:r>
      <w:r>
        <w:rPr>
          <w:sz w:val="28"/>
        </w:rPr>
        <w:t>.</w:t>
      </w:r>
      <w:r w:rsidR="00195459">
        <w:rPr>
          <w:sz w:val="28"/>
        </w:rPr>
        <w:t xml:space="preserve"> </w:t>
      </w:r>
      <w:r w:rsidR="00E52A09" w:rsidRPr="00E52A09">
        <w:rPr>
          <w:sz w:val="28"/>
        </w:rPr>
        <w:t xml:space="preserve">В сфере </w:t>
      </w:r>
      <w:r w:rsidR="00E52A09" w:rsidRPr="00E52A09">
        <w:rPr>
          <w:color w:val="000000"/>
          <w:sz w:val="28"/>
          <w:szCs w:val="28"/>
        </w:rPr>
        <w:t>культуры</w:t>
      </w:r>
      <w:r w:rsidR="00E52A09" w:rsidRPr="00E52A09">
        <w:rPr>
          <w:sz w:val="28"/>
        </w:rPr>
        <w:t xml:space="preserve"> для достижения национальных целей бюдже</w:t>
      </w:r>
      <w:r w:rsidR="00E52A09" w:rsidRPr="00E52A09">
        <w:rPr>
          <w:sz w:val="28"/>
        </w:rPr>
        <w:t>т</w:t>
      </w:r>
      <w:r w:rsidR="00E52A09" w:rsidRPr="00E52A09">
        <w:rPr>
          <w:sz w:val="28"/>
        </w:rPr>
        <w:t>ная политика будет направлена на решение следующих основных задач:</w:t>
      </w:r>
    </w:p>
    <w:p w:rsidR="0002667E" w:rsidRDefault="0002667E" w:rsidP="00DC2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67E">
        <w:rPr>
          <w:sz w:val="28"/>
          <w:szCs w:val="28"/>
        </w:rPr>
        <w:t>укрепление российской гражданской идентичности на основе духовно-нравственных и культурных ценностей народов Российской Федерации;</w:t>
      </w:r>
    </w:p>
    <w:p w:rsidR="002F6C62" w:rsidRDefault="002F6C62" w:rsidP="00DC2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информированности жителей и туристов, приезжающих в район, о возможностях культурного досуга и реализации творческого поте</w:t>
      </w:r>
      <w:r>
        <w:rPr>
          <w:sz w:val="28"/>
          <w:szCs w:val="28"/>
        </w:rPr>
        <w:t>н</w:t>
      </w:r>
      <w:r w:rsidR="0090165A">
        <w:rPr>
          <w:sz w:val="28"/>
          <w:szCs w:val="28"/>
        </w:rPr>
        <w:t>циала;</w:t>
      </w:r>
    </w:p>
    <w:p w:rsidR="007863BB" w:rsidRDefault="007863BB" w:rsidP="00DC2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3BB">
        <w:rPr>
          <w:sz w:val="28"/>
          <w:szCs w:val="28"/>
        </w:rPr>
        <w:t>продвижение талантливой молодежи в сфере музыкального искусства;</w:t>
      </w:r>
    </w:p>
    <w:p w:rsidR="003E0E53" w:rsidRDefault="00671591" w:rsidP="00DC2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591">
        <w:rPr>
          <w:sz w:val="28"/>
          <w:szCs w:val="28"/>
        </w:rPr>
        <w:t>поддержка добровольческих движений, в том числе в сфере сохранения культурного наследия народов Российской Федерации</w:t>
      </w:r>
      <w:r w:rsidR="003E0E53">
        <w:rPr>
          <w:sz w:val="28"/>
          <w:szCs w:val="28"/>
        </w:rPr>
        <w:t>;</w:t>
      </w:r>
    </w:p>
    <w:p w:rsidR="0002667E" w:rsidRPr="0090165A" w:rsidRDefault="005617D4" w:rsidP="00DC2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</w:t>
      </w:r>
      <w:r w:rsidR="0090165A" w:rsidRPr="0090165A">
        <w:rPr>
          <w:sz w:val="28"/>
          <w:szCs w:val="28"/>
        </w:rPr>
        <w:t xml:space="preserve"> материально-техни</w:t>
      </w:r>
      <w:r w:rsidR="008F51FD">
        <w:rPr>
          <w:sz w:val="28"/>
          <w:szCs w:val="28"/>
        </w:rPr>
        <w:t xml:space="preserve">ческой базы </w:t>
      </w:r>
      <w:r w:rsidR="00491C00">
        <w:rPr>
          <w:sz w:val="28"/>
          <w:szCs w:val="28"/>
        </w:rPr>
        <w:t xml:space="preserve">муниципальных </w:t>
      </w:r>
      <w:r w:rsidR="008F51FD">
        <w:rPr>
          <w:sz w:val="28"/>
          <w:szCs w:val="28"/>
        </w:rPr>
        <w:t>учреждений культуры.</w:t>
      </w:r>
    </w:p>
    <w:p w:rsidR="003E0E53" w:rsidRDefault="00873026" w:rsidP="00DC2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</w:t>
      </w:r>
      <w:r w:rsidR="002745BD">
        <w:rPr>
          <w:sz w:val="28"/>
        </w:rPr>
        <w:t>2025</w:t>
      </w:r>
      <w:r w:rsidR="002F6C62">
        <w:rPr>
          <w:sz w:val="28"/>
        </w:rPr>
        <w:t>-</w:t>
      </w:r>
      <w:r w:rsidR="002745BD">
        <w:rPr>
          <w:sz w:val="28"/>
        </w:rPr>
        <w:t>2027</w:t>
      </w:r>
      <w:r w:rsidR="00D60DC4" w:rsidRPr="00D60DC4">
        <w:rPr>
          <w:sz w:val="28"/>
        </w:rPr>
        <w:t xml:space="preserve"> годах </w:t>
      </w:r>
      <w:r w:rsidR="00FE6277">
        <w:rPr>
          <w:sz w:val="28"/>
        </w:rPr>
        <w:t xml:space="preserve">бюджетные ассигнования </w:t>
      </w:r>
      <w:r w:rsidR="00D60DC4" w:rsidRPr="00D60DC4">
        <w:rPr>
          <w:sz w:val="28"/>
        </w:rPr>
        <w:t xml:space="preserve">будут предусмотрены на функционирование сети учреждений культуры </w:t>
      </w:r>
      <w:r w:rsidR="00D60DC4">
        <w:rPr>
          <w:sz w:val="28"/>
        </w:rPr>
        <w:t>района</w:t>
      </w:r>
      <w:r w:rsidR="00D60DC4" w:rsidRPr="00D60DC4">
        <w:rPr>
          <w:sz w:val="28"/>
        </w:rPr>
        <w:t>, укрепление матер</w:t>
      </w:r>
      <w:r w:rsidR="00D60DC4" w:rsidRPr="00D60DC4">
        <w:rPr>
          <w:sz w:val="28"/>
        </w:rPr>
        <w:t>и</w:t>
      </w:r>
      <w:r w:rsidR="00D60DC4" w:rsidRPr="00D60DC4">
        <w:rPr>
          <w:sz w:val="28"/>
        </w:rPr>
        <w:t>ально-технической ба</w:t>
      </w:r>
      <w:r w:rsidR="00D60DC4">
        <w:rPr>
          <w:sz w:val="28"/>
        </w:rPr>
        <w:t xml:space="preserve">зы </w:t>
      </w:r>
      <w:r w:rsidR="00D60DC4" w:rsidRPr="00D60DC4">
        <w:rPr>
          <w:sz w:val="28"/>
        </w:rPr>
        <w:t>муниципальных учреждений культуры, проведение зн</w:t>
      </w:r>
      <w:r w:rsidR="00D60DC4" w:rsidRPr="00D60DC4">
        <w:rPr>
          <w:sz w:val="28"/>
        </w:rPr>
        <w:t>а</w:t>
      </w:r>
      <w:r w:rsidR="00D60DC4" w:rsidRPr="00D60DC4">
        <w:rPr>
          <w:sz w:val="28"/>
        </w:rPr>
        <w:t>чимых культурных меропри</w:t>
      </w:r>
      <w:r w:rsidR="00D60DC4">
        <w:rPr>
          <w:sz w:val="28"/>
        </w:rPr>
        <w:t>ятий</w:t>
      </w:r>
      <w:r w:rsidR="00D60DC4" w:rsidRPr="00D60DC4">
        <w:rPr>
          <w:sz w:val="28"/>
        </w:rPr>
        <w:t>.</w:t>
      </w:r>
    </w:p>
    <w:p w:rsidR="00876EF2" w:rsidRDefault="0097529D" w:rsidP="00DC2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2.2</w:t>
      </w:r>
      <w:r w:rsidR="00195459">
        <w:rPr>
          <w:sz w:val="28"/>
        </w:rPr>
        <w:t>.</w:t>
      </w:r>
      <w:r w:rsidR="00E7038B">
        <w:rPr>
          <w:sz w:val="28"/>
        </w:rPr>
        <w:t>4</w:t>
      </w:r>
      <w:r>
        <w:rPr>
          <w:sz w:val="28"/>
        </w:rPr>
        <w:t>.</w:t>
      </w:r>
      <w:r w:rsidR="00195459">
        <w:rPr>
          <w:sz w:val="28"/>
        </w:rPr>
        <w:t xml:space="preserve"> </w:t>
      </w:r>
      <w:r w:rsidR="00876EF2" w:rsidRPr="00876EF2">
        <w:rPr>
          <w:sz w:val="28"/>
        </w:rPr>
        <w:t>В сфере физической культуры и спорта для достижения наци</w:t>
      </w:r>
      <w:r w:rsidR="00876EF2" w:rsidRPr="00876EF2">
        <w:rPr>
          <w:sz w:val="28"/>
        </w:rPr>
        <w:t>о</w:t>
      </w:r>
      <w:r w:rsidR="00876EF2" w:rsidRPr="00876EF2">
        <w:rPr>
          <w:sz w:val="28"/>
        </w:rPr>
        <w:t>нальных целей бюджетная политика будет направлена на решение следующих о</w:t>
      </w:r>
      <w:r w:rsidR="00876EF2" w:rsidRPr="00876EF2">
        <w:rPr>
          <w:sz w:val="28"/>
        </w:rPr>
        <w:t>с</w:t>
      </w:r>
      <w:r w:rsidR="00876EF2" w:rsidRPr="00876EF2">
        <w:rPr>
          <w:sz w:val="28"/>
        </w:rPr>
        <w:t>новных задач:</w:t>
      </w:r>
    </w:p>
    <w:p w:rsidR="00D354CE" w:rsidRPr="00876EF2" w:rsidRDefault="00DD4CFE" w:rsidP="00DC2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CFE">
        <w:rPr>
          <w:sz w:val="28"/>
        </w:rPr>
        <w:t>создание для всех категорий и групп населения условий для занятий  ф</w:t>
      </w:r>
      <w:r w:rsidRPr="00DD4CFE">
        <w:rPr>
          <w:sz w:val="28"/>
        </w:rPr>
        <w:t>и</w:t>
      </w:r>
      <w:r w:rsidRPr="00DD4CFE">
        <w:rPr>
          <w:sz w:val="28"/>
        </w:rPr>
        <w:t>зической культуры и спортом, массовым спортом;</w:t>
      </w:r>
    </w:p>
    <w:p w:rsidR="00AC7402" w:rsidRDefault="0003230D" w:rsidP="00DC2F2C">
      <w:pPr>
        <w:pStyle w:val="31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популяризация здорового образа жизни, физической культуры и спорта;</w:t>
      </w:r>
    </w:p>
    <w:p w:rsidR="0003230D" w:rsidRDefault="0003230D" w:rsidP="00DC2F2C">
      <w:pPr>
        <w:pStyle w:val="31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создание условий для качественной подготовки и успешного выступл</w:t>
      </w:r>
      <w:r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>ния спортсменов и сборных команд района в соревнованиях различного уровня</w:t>
      </w:r>
      <w:r w:rsidR="00AC5950">
        <w:rPr>
          <w:rFonts w:ascii="Times New Roman" w:hAnsi="Times New Roman" w:cs="Times New Roman"/>
          <w:lang w:val="ru-RU"/>
        </w:rPr>
        <w:t>;</w:t>
      </w:r>
    </w:p>
    <w:p w:rsidR="00AC5950" w:rsidRDefault="00017713" w:rsidP="00DC2F2C">
      <w:pPr>
        <w:pStyle w:val="31"/>
        <w:ind w:firstLine="709"/>
        <w:rPr>
          <w:rFonts w:ascii="Times New Roman" w:hAnsi="Times New Roman" w:cs="Times New Roman"/>
          <w:lang w:val="ru-RU"/>
        </w:rPr>
      </w:pPr>
      <w:r w:rsidRPr="00017713">
        <w:rPr>
          <w:rFonts w:ascii="Times New Roman" w:hAnsi="Times New Roman" w:cs="Times New Roman"/>
          <w:lang w:val="ru-RU"/>
        </w:rPr>
        <w:t>повышение уровня обеспеченности населения объектами спорта</w:t>
      </w:r>
      <w:r w:rsidR="00AC5950">
        <w:rPr>
          <w:rFonts w:ascii="Times New Roman" w:hAnsi="Times New Roman" w:cs="Times New Roman"/>
          <w:lang w:val="ru-RU"/>
        </w:rPr>
        <w:t>;</w:t>
      </w:r>
    </w:p>
    <w:p w:rsidR="00744555" w:rsidRDefault="00787307" w:rsidP="00DC2F2C">
      <w:pPr>
        <w:pStyle w:val="31"/>
        <w:ind w:firstLine="709"/>
        <w:rPr>
          <w:rFonts w:ascii="Times New Roman" w:hAnsi="Times New Roman" w:cs="Times New Roman"/>
          <w:szCs w:val="20"/>
          <w:lang w:val="ru-RU"/>
        </w:rPr>
      </w:pPr>
      <w:r w:rsidRPr="00787307">
        <w:rPr>
          <w:rFonts w:ascii="Times New Roman" w:hAnsi="Times New Roman" w:cs="Times New Roman"/>
          <w:szCs w:val="20"/>
          <w:lang w:val="ru-RU"/>
        </w:rPr>
        <w:t>подготовка спортивного резерва</w:t>
      </w:r>
      <w:r w:rsidR="008F51FD">
        <w:rPr>
          <w:rFonts w:ascii="Times New Roman" w:hAnsi="Times New Roman" w:cs="Times New Roman"/>
          <w:szCs w:val="20"/>
          <w:lang w:val="ru-RU"/>
        </w:rPr>
        <w:t>.</w:t>
      </w:r>
    </w:p>
    <w:p w:rsidR="003461F3" w:rsidRDefault="003461F3" w:rsidP="00DC2F2C">
      <w:pPr>
        <w:pStyle w:val="31"/>
        <w:ind w:firstLine="709"/>
        <w:rPr>
          <w:rFonts w:ascii="Times New Roman" w:hAnsi="Times New Roman" w:cs="Times New Roman"/>
          <w:szCs w:val="20"/>
          <w:lang w:val="ru-RU"/>
        </w:rPr>
      </w:pPr>
      <w:r>
        <w:rPr>
          <w:rFonts w:ascii="Times New Roman" w:hAnsi="Times New Roman" w:cs="Times New Roman"/>
          <w:szCs w:val="20"/>
          <w:lang w:val="ru-RU"/>
        </w:rPr>
        <w:t xml:space="preserve">В </w:t>
      </w:r>
      <w:r w:rsidR="002745BD">
        <w:rPr>
          <w:rFonts w:ascii="Times New Roman" w:hAnsi="Times New Roman" w:cs="Times New Roman"/>
          <w:szCs w:val="20"/>
          <w:lang w:val="ru-RU"/>
        </w:rPr>
        <w:t>2025</w:t>
      </w:r>
      <w:r w:rsidR="00873026">
        <w:rPr>
          <w:rFonts w:ascii="Times New Roman" w:hAnsi="Times New Roman" w:cs="Times New Roman"/>
          <w:szCs w:val="20"/>
          <w:lang w:val="ru-RU"/>
        </w:rPr>
        <w:t xml:space="preserve">– </w:t>
      </w:r>
      <w:r w:rsidR="002745BD">
        <w:rPr>
          <w:rFonts w:ascii="Times New Roman" w:hAnsi="Times New Roman" w:cs="Times New Roman"/>
          <w:szCs w:val="20"/>
          <w:lang w:val="ru-RU"/>
        </w:rPr>
        <w:t>2027</w:t>
      </w:r>
      <w:r w:rsidR="00786E02">
        <w:rPr>
          <w:rFonts w:ascii="Times New Roman" w:hAnsi="Times New Roman" w:cs="Times New Roman"/>
          <w:szCs w:val="20"/>
          <w:lang w:val="ru-RU"/>
        </w:rPr>
        <w:t xml:space="preserve"> </w:t>
      </w:r>
      <w:r w:rsidRPr="00637CBC">
        <w:rPr>
          <w:rFonts w:ascii="Times New Roman" w:hAnsi="Times New Roman" w:cs="Times New Roman"/>
          <w:szCs w:val="20"/>
          <w:lang w:val="ru-RU"/>
        </w:rPr>
        <w:t>год</w:t>
      </w:r>
      <w:r>
        <w:rPr>
          <w:rFonts w:ascii="Times New Roman" w:hAnsi="Times New Roman" w:cs="Times New Roman"/>
          <w:szCs w:val="20"/>
          <w:lang w:val="ru-RU"/>
        </w:rPr>
        <w:t>ы</w:t>
      </w:r>
      <w:r w:rsidRPr="00637CBC">
        <w:rPr>
          <w:rFonts w:ascii="Times New Roman" w:hAnsi="Times New Roman" w:cs="Times New Roman"/>
          <w:szCs w:val="20"/>
          <w:lang w:val="ru-RU"/>
        </w:rPr>
        <w:t xml:space="preserve"> </w:t>
      </w:r>
      <w:r w:rsidR="00FE6277" w:rsidRPr="00FE6277">
        <w:rPr>
          <w:rFonts w:ascii="Times New Roman" w:hAnsi="Times New Roman" w:cs="Times New Roman"/>
          <w:szCs w:val="20"/>
          <w:lang w:val="ru-RU"/>
        </w:rPr>
        <w:t xml:space="preserve">бюджетные ассигнования </w:t>
      </w:r>
      <w:r w:rsidRPr="00637CBC">
        <w:rPr>
          <w:rFonts w:ascii="Times New Roman" w:hAnsi="Times New Roman" w:cs="Times New Roman"/>
          <w:szCs w:val="20"/>
          <w:lang w:val="ru-RU"/>
        </w:rPr>
        <w:t>буд</w:t>
      </w:r>
      <w:r>
        <w:rPr>
          <w:rFonts w:ascii="Times New Roman" w:hAnsi="Times New Roman" w:cs="Times New Roman"/>
          <w:szCs w:val="20"/>
          <w:lang w:val="ru-RU"/>
        </w:rPr>
        <w:t>у</w:t>
      </w:r>
      <w:r w:rsidRPr="00637CBC">
        <w:rPr>
          <w:rFonts w:ascii="Times New Roman" w:hAnsi="Times New Roman" w:cs="Times New Roman"/>
          <w:szCs w:val="20"/>
          <w:lang w:val="ru-RU"/>
        </w:rPr>
        <w:t>т предусмотр</w:t>
      </w:r>
      <w:r>
        <w:rPr>
          <w:rFonts w:ascii="Times New Roman" w:hAnsi="Times New Roman" w:cs="Times New Roman"/>
          <w:szCs w:val="20"/>
          <w:lang w:val="ru-RU"/>
        </w:rPr>
        <w:t xml:space="preserve">ены на </w:t>
      </w:r>
      <w:r w:rsidRPr="00637CBC">
        <w:rPr>
          <w:rFonts w:ascii="Times New Roman" w:hAnsi="Times New Roman" w:cs="Times New Roman"/>
          <w:szCs w:val="20"/>
          <w:lang w:val="ru-RU"/>
        </w:rPr>
        <w:t xml:space="preserve">функционирование спортивных </w:t>
      </w:r>
      <w:r>
        <w:rPr>
          <w:rFonts w:ascii="Times New Roman" w:hAnsi="Times New Roman" w:cs="Times New Roman"/>
          <w:szCs w:val="20"/>
          <w:lang w:val="ru-RU"/>
        </w:rPr>
        <w:t>учреждений,</w:t>
      </w:r>
      <w:r w:rsidRPr="00637CBC">
        <w:rPr>
          <w:rFonts w:ascii="Times New Roman" w:hAnsi="Times New Roman" w:cs="Times New Roman"/>
          <w:szCs w:val="20"/>
          <w:lang w:val="ru-RU"/>
        </w:rPr>
        <w:t xml:space="preserve"> реализацию календарного плана спортивных мероприятий.</w:t>
      </w:r>
    </w:p>
    <w:p w:rsidR="00BA65BE" w:rsidRDefault="00BA65BE" w:rsidP="003461F3">
      <w:pPr>
        <w:pStyle w:val="31"/>
        <w:ind w:firstLine="540"/>
        <w:rPr>
          <w:rFonts w:ascii="Times New Roman" w:hAnsi="Times New Roman" w:cs="Times New Roman"/>
          <w:szCs w:val="20"/>
          <w:lang w:val="ru-RU"/>
        </w:rPr>
      </w:pPr>
    </w:p>
    <w:p w:rsidR="00DC2F2C" w:rsidRDefault="00DC2F2C" w:rsidP="003461F3">
      <w:pPr>
        <w:pStyle w:val="31"/>
        <w:ind w:firstLine="540"/>
        <w:rPr>
          <w:rFonts w:ascii="Times New Roman" w:hAnsi="Times New Roman" w:cs="Times New Roman"/>
          <w:szCs w:val="20"/>
          <w:lang w:val="ru-RU"/>
        </w:rPr>
      </w:pPr>
    </w:p>
    <w:p w:rsidR="00DC2F2C" w:rsidRDefault="00DC2F2C" w:rsidP="003461F3">
      <w:pPr>
        <w:pStyle w:val="31"/>
        <w:ind w:firstLine="540"/>
        <w:rPr>
          <w:rFonts w:ascii="Times New Roman" w:hAnsi="Times New Roman" w:cs="Times New Roman"/>
          <w:szCs w:val="20"/>
          <w:lang w:val="ru-RU"/>
        </w:rPr>
      </w:pPr>
    </w:p>
    <w:p w:rsidR="0058301F" w:rsidRPr="008971CE" w:rsidRDefault="00CB6026" w:rsidP="0058301F">
      <w:pPr>
        <w:pStyle w:val="21"/>
        <w:ind w:firstLine="567"/>
        <w:jc w:val="center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lastRenderedPageBreak/>
        <w:t>2.3</w:t>
      </w:r>
      <w:r w:rsidR="0058301F">
        <w:rPr>
          <w:b/>
          <w:bCs/>
          <w:i/>
          <w:iCs/>
          <w:lang w:val="ru-RU"/>
        </w:rPr>
        <w:t>. В</w:t>
      </w:r>
      <w:r w:rsidR="0058301F" w:rsidRPr="008971CE">
        <w:rPr>
          <w:b/>
          <w:bCs/>
          <w:i/>
          <w:iCs/>
          <w:lang w:val="ru-RU"/>
        </w:rPr>
        <w:t xml:space="preserve"> области </w:t>
      </w:r>
      <w:r w:rsidR="0058301F">
        <w:rPr>
          <w:b/>
          <w:bCs/>
          <w:i/>
          <w:iCs/>
          <w:lang w:val="ru-RU"/>
        </w:rPr>
        <w:t>национальной экономики</w:t>
      </w:r>
    </w:p>
    <w:p w:rsidR="0058301F" w:rsidRDefault="0058301F" w:rsidP="003461F3">
      <w:pPr>
        <w:pStyle w:val="31"/>
        <w:ind w:firstLine="540"/>
        <w:rPr>
          <w:rFonts w:ascii="Times New Roman" w:hAnsi="Times New Roman" w:cs="Times New Roman"/>
          <w:lang w:val="ru-RU"/>
        </w:rPr>
      </w:pPr>
    </w:p>
    <w:p w:rsidR="00961418" w:rsidRPr="00961418" w:rsidRDefault="00CB6026" w:rsidP="00DC2F2C">
      <w:pPr>
        <w:autoSpaceDE w:val="0"/>
        <w:autoSpaceDN w:val="0"/>
        <w:adjustRightInd w:val="0"/>
        <w:ind w:firstLine="709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195459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1.</w:t>
      </w:r>
      <w:r w:rsidR="00195459">
        <w:rPr>
          <w:bCs/>
          <w:sz w:val="28"/>
          <w:szCs w:val="28"/>
        </w:rPr>
        <w:t xml:space="preserve"> </w:t>
      </w:r>
      <w:r w:rsidR="00455F7B" w:rsidRPr="00455F7B">
        <w:rPr>
          <w:bCs/>
          <w:sz w:val="28"/>
          <w:szCs w:val="28"/>
        </w:rPr>
        <w:t>Бюджетная политика в сфере дорожного хозяйства</w:t>
      </w:r>
      <w:r w:rsidR="00455F7B" w:rsidRPr="00455F7B">
        <w:rPr>
          <w:sz w:val="28"/>
        </w:rPr>
        <w:t xml:space="preserve"> </w:t>
      </w:r>
      <w:r w:rsidR="005A2B52" w:rsidRPr="005A2B52">
        <w:rPr>
          <w:sz w:val="28"/>
        </w:rPr>
        <w:t>будет напра</w:t>
      </w:r>
      <w:r w:rsidR="005A2B52" w:rsidRPr="005A2B52">
        <w:rPr>
          <w:sz w:val="28"/>
        </w:rPr>
        <w:t>в</w:t>
      </w:r>
      <w:r w:rsidR="005A2B52" w:rsidRPr="005A2B52">
        <w:rPr>
          <w:sz w:val="28"/>
        </w:rPr>
        <w:t>лена на решение следующих основных задач:</w:t>
      </w:r>
    </w:p>
    <w:p w:rsidR="0039358E" w:rsidRDefault="006277B9" w:rsidP="00DC2F2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сохранение существующей дорожной сети и повышение качества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рожного строительства, ремонта и обустройства дорог (ремонт и содержание автомобильных дорог и искусственных сооружений на них с целью улучш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их транспортно-эксплуатационного состояния дорог и пропускной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собности)</w:t>
      </w:r>
      <w:r w:rsidR="003E0E53">
        <w:rPr>
          <w:sz w:val="28"/>
          <w:szCs w:val="28"/>
        </w:rPr>
        <w:t>;</w:t>
      </w:r>
    </w:p>
    <w:p w:rsidR="003E0E53" w:rsidRDefault="003E0E53" w:rsidP="00DC2F2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188C">
        <w:rPr>
          <w:sz w:val="28"/>
          <w:szCs w:val="28"/>
        </w:rPr>
        <w:t>строительство, реконструкци</w:t>
      </w:r>
      <w:r w:rsidR="005A2B52">
        <w:rPr>
          <w:sz w:val="28"/>
          <w:szCs w:val="28"/>
        </w:rPr>
        <w:t>я</w:t>
      </w:r>
      <w:r w:rsidR="00ED0B3A" w:rsidRPr="00CA188C">
        <w:rPr>
          <w:sz w:val="28"/>
          <w:szCs w:val="28"/>
        </w:rPr>
        <w:t xml:space="preserve">, </w:t>
      </w:r>
      <w:r w:rsidRPr="00CA188C">
        <w:rPr>
          <w:sz w:val="28"/>
          <w:szCs w:val="28"/>
        </w:rPr>
        <w:t xml:space="preserve">капитальный ремонт </w:t>
      </w:r>
      <w:r w:rsidR="00ED0B3A" w:rsidRPr="00CA188C">
        <w:rPr>
          <w:sz w:val="28"/>
          <w:szCs w:val="28"/>
        </w:rPr>
        <w:t>и ремонт автом</w:t>
      </w:r>
      <w:r w:rsidR="00ED0B3A" w:rsidRPr="00CA188C">
        <w:rPr>
          <w:sz w:val="28"/>
          <w:szCs w:val="28"/>
        </w:rPr>
        <w:t>о</w:t>
      </w:r>
      <w:r w:rsidR="00ED0B3A" w:rsidRPr="00CA188C">
        <w:rPr>
          <w:sz w:val="28"/>
          <w:szCs w:val="28"/>
        </w:rPr>
        <w:t xml:space="preserve">бильных </w:t>
      </w:r>
      <w:r w:rsidRPr="00CA188C">
        <w:rPr>
          <w:sz w:val="28"/>
          <w:szCs w:val="28"/>
        </w:rPr>
        <w:t>дорог и искус</w:t>
      </w:r>
      <w:r w:rsidR="002123E8" w:rsidRPr="00CA188C">
        <w:rPr>
          <w:sz w:val="28"/>
          <w:szCs w:val="28"/>
        </w:rPr>
        <w:t>ственных сооружений;</w:t>
      </w:r>
    </w:p>
    <w:p w:rsidR="006277B9" w:rsidRPr="00CA188C" w:rsidRDefault="006277B9" w:rsidP="00DC2F2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обеспечение потребности населения в общественном транспорте: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мирование оптимальной маршрутной сети, улучшение качества транспортн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обслуживания населения, повышение транспортной доступности отдаленных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селенных пунктов района. </w:t>
      </w:r>
    </w:p>
    <w:p w:rsidR="00280D63" w:rsidRDefault="00C14705" w:rsidP="00DC2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5459">
        <w:rPr>
          <w:sz w:val="28"/>
          <w:szCs w:val="28"/>
        </w:rPr>
        <w:t>3.</w:t>
      </w:r>
      <w:r>
        <w:rPr>
          <w:sz w:val="28"/>
          <w:szCs w:val="28"/>
        </w:rPr>
        <w:t>2.</w:t>
      </w:r>
      <w:r w:rsidR="00195459">
        <w:rPr>
          <w:sz w:val="28"/>
          <w:szCs w:val="28"/>
        </w:rPr>
        <w:t xml:space="preserve"> </w:t>
      </w:r>
      <w:r w:rsidR="00487F5C" w:rsidRPr="00487F5C">
        <w:rPr>
          <w:sz w:val="28"/>
          <w:szCs w:val="28"/>
        </w:rPr>
        <w:t>Бюджетная политика в сфере сельского хозяйства будет напра</w:t>
      </w:r>
      <w:r w:rsidR="00487F5C" w:rsidRPr="00487F5C">
        <w:rPr>
          <w:sz w:val="28"/>
          <w:szCs w:val="28"/>
        </w:rPr>
        <w:t>в</w:t>
      </w:r>
      <w:r w:rsidR="00487F5C" w:rsidRPr="00487F5C">
        <w:rPr>
          <w:sz w:val="28"/>
          <w:szCs w:val="28"/>
        </w:rPr>
        <w:t>лена на решение следующих основных задач:</w:t>
      </w:r>
    </w:p>
    <w:p w:rsidR="00280D63" w:rsidRDefault="00280D63" w:rsidP="00DC2F2C">
      <w:pPr>
        <w:ind w:firstLine="709"/>
        <w:jc w:val="both"/>
        <w:rPr>
          <w:sz w:val="28"/>
          <w:szCs w:val="28"/>
        </w:rPr>
      </w:pPr>
      <w:r w:rsidRPr="001176CA">
        <w:rPr>
          <w:sz w:val="28"/>
          <w:szCs w:val="28"/>
        </w:rPr>
        <w:t xml:space="preserve">стимулирование роста производства </w:t>
      </w:r>
      <w:r w:rsidR="006277B9">
        <w:rPr>
          <w:sz w:val="28"/>
          <w:szCs w:val="28"/>
        </w:rPr>
        <w:t>основных видов сельскохозяйс</w:t>
      </w:r>
      <w:r w:rsidR="006277B9">
        <w:rPr>
          <w:sz w:val="28"/>
          <w:szCs w:val="28"/>
        </w:rPr>
        <w:t>т</w:t>
      </w:r>
      <w:r w:rsidR="006277B9">
        <w:rPr>
          <w:sz w:val="28"/>
          <w:szCs w:val="28"/>
        </w:rPr>
        <w:t>венной продукции;</w:t>
      </w:r>
    </w:p>
    <w:p w:rsidR="003726C6" w:rsidRDefault="003726C6" w:rsidP="00DC2F2C">
      <w:pPr>
        <w:ind w:firstLine="709"/>
        <w:jc w:val="both"/>
        <w:rPr>
          <w:sz w:val="28"/>
          <w:szCs w:val="28"/>
        </w:rPr>
      </w:pPr>
      <w:r w:rsidRPr="003726C6">
        <w:rPr>
          <w:sz w:val="28"/>
          <w:szCs w:val="28"/>
        </w:rPr>
        <w:t>стимулирование роста производства пищевых продуктов;</w:t>
      </w:r>
    </w:p>
    <w:p w:rsidR="00280D63" w:rsidRDefault="00961418" w:rsidP="00DC2F2C">
      <w:pPr>
        <w:ind w:firstLine="709"/>
        <w:jc w:val="both"/>
        <w:rPr>
          <w:sz w:val="28"/>
          <w:szCs w:val="28"/>
        </w:rPr>
      </w:pPr>
      <w:r w:rsidRPr="00961418">
        <w:rPr>
          <w:sz w:val="28"/>
          <w:szCs w:val="28"/>
        </w:rPr>
        <w:t xml:space="preserve">создание условий для роста инвестиций в агропромышленный комплекс </w:t>
      </w:r>
      <w:r>
        <w:rPr>
          <w:sz w:val="28"/>
          <w:szCs w:val="28"/>
        </w:rPr>
        <w:t>района</w:t>
      </w:r>
      <w:r w:rsidRPr="00961418">
        <w:rPr>
          <w:sz w:val="28"/>
          <w:szCs w:val="28"/>
        </w:rPr>
        <w:t xml:space="preserve">, повышения энергетической эффективности сельскохозяйственного производства и роста финансовой устойчивости </w:t>
      </w:r>
      <w:proofErr w:type="spellStart"/>
      <w:r w:rsidRPr="00961418">
        <w:rPr>
          <w:sz w:val="28"/>
          <w:szCs w:val="28"/>
        </w:rPr>
        <w:t>сельхозтоваропроизводит</w:t>
      </w:r>
      <w:r w:rsidRPr="00961418">
        <w:rPr>
          <w:sz w:val="28"/>
          <w:szCs w:val="28"/>
        </w:rPr>
        <w:t>е</w:t>
      </w:r>
      <w:r w:rsidRPr="00961418">
        <w:rPr>
          <w:sz w:val="28"/>
          <w:szCs w:val="28"/>
        </w:rPr>
        <w:t>лей</w:t>
      </w:r>
      <w:proofErr w:type="spellEnd"/>
      <w:r w:rsidRPr="00961418">
        <w:rPr>
          <w:sz w:val="28"/>
          <w:szCs w:val="28"/>
        </w:rPr>
        <w:t xml:space="preserve"> области;</w:t>
      </w:r>
    </w:p>
    <w:p w:rsidR="00B17DC1" w:rsidRDefault="00630F1F" w:rsidP="00DC2F2C">
      <w:pPr>
        <w:ind w:firstLine="709"/>
        <w:jc w:val="both"/>
        <w:rPr>
          <w:sz w:val="28"/>
          <w:szCs w:val="28"/>
        </w:rPr>
      </w:pPr>
      <w:r w:rsidRPr="00630F1F">
        <w:rPr>
          <w:sz w:val="28"/>
          <w:szCs w:val="28"/>
        </w:rPr>
        <w:t>создание высококвалифицированного кадрового потенциала агропр</w:t>
      </w:r>
      <w:r w:rsidRPr="00630F1F">
        <w:rPr>
          <w:sz w:val="28"/>
          <w:szCs w:val="28"/>
        </w:rPr>
        <w:t>о</w:t>
      </w:r>
      <w:r w:rsidRPr="00630F1F">
        <w:rPr>
          <w:sz w:val="28"/>
          <w:szCs w:val="28"/>
        </w:rPr>
        <w:t>мышленного комплекса</w:t>
      </w:r>
      <w:r w:rsidR="00DF6E76">
        <w:rPr>
          <w:sz w:val="28"/>
          <w:szCs w:val="28"/>
        </w:rPr>
        <w:t>.</w:t>
      </w:r>
    </w:p>
    <w:p w:rsidR="008675F3" w:rsidRPr="008675F3" w:rsidRDefault="008675F3" w:rsidP="00DC2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Pr="008675F3">
        <w:rPr>
          <w:sz w:val="28"/>
          <w:szCs w:val="28"/>
        </w:rPr>
        <w:t>В сфере земельно-имущественного комплекса бюджетная полит</w:t>
      </w:r>
      <w:r w:rsidRPr="008675F3">
        <w:rPr>
          <w:sz w:val="28"/>
          <w:szCs w:val="28"/>
        </w:rPr>
        <w:t>и</w:t>
      </w:r>
      <w:r w:rsidRPr="008675F3">
        <w:rPr>
          <w:sz w:val="28"/>
          <w:szCs w:val="28"/>
        </w:rPr>
        <w:t>ка будет направлена на решение следующих основных задач:</w:t>
      </w:r>
    </w:p>
    <w:p w:rsidR="008675F3" w:rsidRPr="008675F3" w:rsidRDefault="003B2AB5" w:rsidP="00DC2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управления и распоряжения земельно-имущественным комплексом района</w:t>
      </w:r>
      <w:r w:rsidR="008675F3" w:rsidRPr="008675F3">
        <w:rPr>
          <w:sz w:val="28"/>
          <w:szCs w:val="28"/>
        </w:rPr>
        <w:t xml:space="preserve">; </w:t>
      </w:r>
    </w:p>
    <w:p w:rsidR="008675F3" w:rsidRPr="008675F3" w:rsidRDefault="003B2AB5" w:rsidP="00DC2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доли имущества казны района, не вовлеченного в хозяйстве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оборот</w:t>
      </w:r>
      <w:r w:rsidR="008675F3" w:rsidRPr="008675F3">
        <w:rPr>
          <w:sz w:val="28"/>
          <w:szCs w:val="28"/>
        </w:rPr>
        <w:t>.</w:t>
      </w:r>
    </w:p>
    <w:p w:rsidR="008675F3" w:rsidRDefault="008675F3" w:rsidP="00DC2F2C">
      <w:pPr>
        <w:ind w:firstLine="709"/>
        <w:jc w:val="both"/>
        <w:rPr>
          <w:sz w:val="28"/>
          <w:szCs w:val="28"/>
        </w:rPr>
      </w:pPr>
      <w:r w:rsidRPr="008675F3">
        <w:rPr>
          <w:sz w:val="28"/>
          <w:szCs w:val="28"/>
        </w:rPr>
        <w:t xml:space="preserve">В 2025 - 2027 годах бюджетные ассигнования будут направлены на </w:t>
      </w:r>
      <w:r w:rsidR="00765E63">
        <w:rPr>
          <w:sz w:val="28"/>
          <w:szCs w:val="28"/>
        </w:rPr>
        <w:t>пр</w:t>
      </w:r>
      <w:r w:rsidR="00765E63">
        <w:rPr>
          <w:sz w:val="28"/>
          <w:szCs w:val="28"/>
        </w:rPr>
        <w:t>о</w:t>
      </w:r>
      <w:r w:rsidR="00765E63">
        <w:rPr>
          <w:sz w:val="28"/>
          <w:szCs w:val="28"/>
        </w:rPr>
        <w:t xml:space="preserve">ведение </w:t>
      </w:r>
      <w:r w:rsidRPr="008675F3">
        <w:rPr>
          <w:sz w:val="28"/>
          <w:szCs w:val="28"/>
        </w:rPr>
        <w:t xml:space="preserve">кадастровых </w:t>
      </w:r>
      <w:r w:rsidR="00765E63">
        <w:rPr>
          <w:sz w:val="28"/>
          <w:szCs w:val="28"/>
        </w:rPr>
        <w:t xml:space="preserve">работ и </w:t>
      </w:r>
      <w:r w:rsidR="00765E63" w:rsidRPr="00765E63">
        <w:rPr>
          <w:sz w:val="28"/>
          <w:szCs w:val="28"/>
        </w:rPr>
        <w:t xml:space="preserve">организацию проведения </w:t>
      </w:r>
      <w:r w:rsidRPr="008675F3">
        <w:rPr>
          <w:sz w:val="28"/>
          <w:szCs w:val="28"/>
        </w:rPr>
        <w:t>комплексных кадас</w:t>
      </w:r>
      <w:r w:rsidRPr="008675F3">
        <w:rPr>
          <w:sz w:val="28"/>
          <w:szCs w:val="28"/>
        </w:rPr>
        <w:t>т</w:t>
      </w:r>
      <w:r w:rsidRPr="008675F3">
        <w:rPr>
          <w:sz w:val="28"/>
          <w:szCs w:val="28"/>
        </w:rPr>
        <w:t>ровых работ</w:t>
      </w:r>
      <w:r w:rsidR="00765E63">
        <w:rPr>
          <w:sz w:val="28"/>
          <w:szCs w:val="28"/>
        </w:rPr>
        <w:t>.</w:t>
      </w:r>
    </w:p>
    <w:p w:rsidR="000339E2" w:rsidRDefault="000339E2" w:rsidP="00280D63">
      <w:pPr>
        <w:ind w:firstLine="567"/>
        <w:jc w:val="both"/>
        <w:rPr>
          <w:sz w:val="28"/>
          <w:szCs w:val="28"/>
        </w:rPr>
      </w:pPr>
    </w:p>
    <w:p w:rsidR="000339E2" w:rsidRPr="000F6054" w:rsidRDefault="000339E2" w:rsidP="000339E2">
      <w:pPr>
        <w:pStyle w:val="21"/>
        <w:ind w:firstLine="567"/>
        <w:jc w:val="center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2.4. В</w:t>
      </w:r>
      <w:r w:rsidRPr="008971CE">
        <w:rPr>
          <w:b/>
          <w:bCs/>
          <w:i/>
          <w:iCs/>
          <w:lang w:val="ru-RU"/>
        </w:rPr>
        <w:t xml:space="preserve"> области </w:t>
      </w:r>
      <w:r w:rsidR="000F6054" w:rsidRPr="000F6054">
        <w:rPr>
          <w:b/>
          <w:bCs/>
          <w:i/>
          <w:iCs/>
          <w:lang w:val="ru-RU"/>
        </w:rPr>
        <w:t>жилищно-коммунального хозяйства</w:t>
      </w:r>
    </w:p>
    <w:p w:rsidR="000339E2" w:rsidRDefault="000339E2" w:rsidP="00280D63">
      <w:pPr>
        <w:ind w:firstLine="567"/>
        <w:jc w:val="both"/>
        <w:rPr>
          <w:sz w:val="28"/>
          <w:szCs w:val="28"/>
        </w:rPr>
      </w:pPr>
    </w:p>
    <w:p w:rsidR="00C654C5" w:rsidRDefault="00C654C5" w:rsidP="00DC2F2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654C5">
        <w:rPr>
          <w:sz w:val="28"/>
        </w:rPr>
        <w:t xml:space="preserve">В сфере </w:t>
      </w:r>
      <w:r w:rsidRPr="00C654C5">
        <w:rPr>
          <w:color w:val="000000"/>
          <w:sz w:val="28"/>
          <w:szCs w:val="28"/>
        </w:rPr>
        <w:t>жилищно-коммунального хозяйства</w:t>
      </w:r>
      <w:r w:rsidRPr="00C654C5">
        <w:rPr>
          <w:sz w:val="28"/>
        </w:rPr>
        <w:t xml:space="preserve"> для достижения национал</w:t>
      </w:r>
      <w:r w:rsidRPr="00C654C5">
        <w:rPr>
          <w:sz w:val="28"/>
        </w:rPr>
        <w:t>ь</w:t>
      </w:r>
      <w:r w:rsidRPr="00C654C5">
        <w:rPr>
          <w:sz w:val="28"/>
        </w:rPr>
        <w:t>ных целей бюджетная политика будет направлена на решение следующих основных задач:</w:t>
      </w:r>
    </w:p>
    <w:p w:rsidR="001A4F87" w:rsidRDefault="00B36D79" w:rsidP="00DC2F2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36D79">
        <w:rPr>
          <w:sz w:val="28"/>
        </w:rPr>
        <w:t>обеспечение устойчивого сокращения непригодного для проживания жилищного фонда</w:t>
      </w:r>
      <w:r w:rsidR="001A4F87">
        <w:rPr>
          <w:sz w:val="28"/>
        </w:rPr>
        <w:t>;</w:t>
      </w:r>
    </w:p>
    <w:p w:rsidR="00C654C5" w:rsidRPr="00CC45C2" w:rsidRDefault="00C654C5" w:rsidP="00DC2F2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654C5">
        <w:rPr>
          <w:sz w:val="28"/>
          <w:szCs w:val="28"/>
        </w:rPr>
        <w:lastRenderedPageBreak/>
        <w:t xml:space="preserve">использование механизма прямого участия граждан в формировании комфортной городской среды, увеличение доли граждан, принимающих </w:t>
      </w:r>
      <w:r w:rsidRPr="00CC45C2">
        <w:rPr>
          <w:sz w:val="28"/>
        </w:rPr>
        <w:t>уч</w:t>
      </w:r>
      <w:r w:rsidRPr="00CC45C2">
        <w:rPr>
          <w:sz w:val="28"/>
        </w:rPr>
        <w:t>а</w:t>
      </w:r>
      <w:r w:rsidRPr="00CC45C2">
        <w:rPr>
          <w:sz w:val="28"/>
        </w:rPr>
        <w:t>стие в решении вопросов развития городской среды;</w:t>
      </w:r>
    </w:p>
    <w:p w:rsidR="00C654C5" w:rsidRPr="00C654C5" w:rsidRDefault="00C654C5" w:rsidP="00DC2F2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654C5">
        <w:rPr>
          <w:sz w:val="28"/>
          <w:szCs w:val="28"/>
        </w:rPr>
        <w:t xml:space="preserve">обеспечение населения </w:t>
      </w:r>
      <w:r w:rsidR="00261B98">
        <w:rPr>
          <w:sz w:val="28"/>
          <w:szCs w:val="28"/>
        </w:rPr>
        <w:t>района</w:t>
      </w:r>
      <w:r w:rsidRPr="00C654C5">
        <w:rPr>
          <w:sz w:val="28"/>
          <w:szCs w:val="28"/>
        </w:rPr>
        <w:t xml:space="preserve"> качественной питьевой водой;</w:t>
      </w:r>
    </w:p>
    <w:p w:rsidR="00C654C5" w:rsidRPr="00C654C5" w:rsidRDefault="00C654C5" w:rsidP="00DC2F2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654C5">
        <w:rPr>
          <w:sz w:val="28"/>
          <w:szCs w:val="28"/>
        </w:rPr>
        <w:t>обеспечение энергосбережения и повышение энергетической эффекти</w:t>
      </w:r>
      <w:r w:rsidRPr="00C654C5">
        <w:rPr>
          <w:sz w:val="28"/>
          <w:szCs w:val="28"/>
        </w:rPr>
        <w:t>в</w:t>
      </w:r>
      <w:r w:rsidRPr="00C654C5">
        <w:rPr>
          <w:sz w:val="28"/>
          <w:szCs w:val="28"/>
        </w:rPr>
        <w:t>ности</w:t>
      </w:r>
      <w:r w:rsidR="00000FC8">
        <w:rPr>
          <w:sz w:val="28"/>
          <w:szCs w:val="28"/>
        </w:rPr>
        <w:t xml:space="preserve"> в энергетике</w:t>
      </w:r>
      <w:r w:rsidRPr="00C654C5">
        <w:rPr>
          <w:sz w:val="28"/>
          <w:szCs w:val="28"/>
        </w:rPr>
        <w:t>;</w:t>
      </w:r>
    </w:p>
    <w:p w:rsidR="00C654C5" w:rsidRPr="00C654C5" w:rsidRDefault="00C654C5" w:rsidP="00DC2F2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654C5">
        <w:rPr>
          <w:sz w:val="28"/>
          <w:szCs w:val="28"/>
        </w:rPr>
        <w:t xml:space="preserve">развитие газификации на территории </w:t>
      </w:r>
      <w:r w:rsidR="00261B98">
        <w:rPr>
          <w:sz w:val="28"/>
          <w:szCs w:val="28"/>
        </w:rPr>
        <w:t>района</w:t>
      </w:r>
      <w:r w:rsidRPr="00C654C5">
        <w:rPr>
          <w:sz w:val="28"/>
          <w:szCs w:val="28"/>
        </w:rPr>
        <w:t>;</w:t>
      </w:r>
    </w:p>
    <w:p w:rsidR="00C654C5" w:rsidRDefault="00C654C5" w:rsidP="00DC2F2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654C5">
        <w:rPr>
          <w:sz w:val="28"/>
          <w:szCs w:val="28"/>
        </w:rPr>
        <w:t>комплексное обустройство объектами социальной и инженерной инфр</w:t>
      </w:r>
      <w:r w:rsidRPr="00C654C5">
        <w:rPr>
          <w:sz w:val="28"/>
          <w:szCs w:val="28"/>
        </w:rPr>
        <w:t>а</w:t>
      </w:r>
      <w:r w:rsidRPr="00C654C5">
        <w:rPr>
          <w:sz w:val="28"/>
          <w:szCs w:val="28"/>
        </w:rPr>
        <w:t>структуры населенных пунктов, расположенных в сельской местности.</w:t>
      </w:r>
    </w:p>
    <w:p w:rsidR="00EC1063" w:rsidRPr="00C654C5" w:rsidRDefault="00EC1063" w:rsidP="00DC2F2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C1063">
        <w:rPr>
          <w:sz w:val="28"/>
          <w:szCs w:val="28"/>
        </w:rPr>
        <w:t>В целях развития взаимодействия власти и населения, повышения заи</w:t>
      </w:r>
      <w:r w:rsidRPr="00EC1063">
        <w:rPr>
          <w:sz w:val="28"/>
          <w:szCs w:val="28"/>
        </w:rPr>
        <w:t>н</w:t>
      </w:r>
      <w:r w:rsidRPr="00EC1063">
        <w:rPr>
          <w:sz w:val="28"/>
          <w:szCs w:val="28"/>
        </w:rPr>
        <w:t>тересованности жителей в участии и решении проблем местного значения, усиления общественного контроля за действиями органов местного сам</w:t>
      </w:r>
      <w:r w:rsidRPr="00EC1063">
        <w:rPr>
          <w:sz w:val="28"/>
          <w:szCs w:val="28"/>
        </w:rPr>
        <w:t>о</w:t>
      </w:r>
      <w:r w:rsidRPr="00EC1063">
        <w:rPr>
          <w:sz w:val="28"/>
          <w:szCs w:val="28"/>
        </w:rPr>
        <w:t>управления будет продолжена работа по вовлечению большего количества граждан к участию в проекте «Народный бюджет». С целью расширения и</w:t>
      </w:r>
      <w:r w:rsidRPr="00EC1063">
        <w:rPr>
          <w:sz w:val="28"/>
          <w:szCs w:val="28"/>
        </w:rPr>
        <w:t>н</w:t>
      </w:r>
      <w:r w:rsidRPr="00EC1063">
        <w:rPr>
          <w:sz w:val="28"/>
          <w:szCs w:val="28"/>
        </w:rPr>
        <w:t>формированности жителей об условиях участия в проекте и его реализации на территории района на сайте района в информационно-телекоммуникационной сети «Интернет» разработан информационный р</w:t>
      </w:r>
      <w:r w:rsidRPr="00EC1063">
        <w:rPr>
          <w:sz w:val="28"/>
          <w:szCs w:val="28"/>
        </w:rPr>
        <w:t>е</w:t>
      </w:r>
      <w:r w:rsidRPr="00EC1063">
        <w:rPr>
          <w:sz w:val="28"/>
          <w:szCs w:val="28"/>
        </w:rPr>
        <w:t>сурс «Народный бюджет».</w:t>
      </w:r>
    </w:p>
    <w:p w:rsidR="00C654C5" w:rsidRDefault="00C654C5" w:rsidP="00DC2F2C">
      <w:pPr>
        <w:pStyle w:val="21"/>
        <w:rPr>
          <w:lang w:val="ru-RU"/>
        </w:rPr>
      </w:pPr>
      <w:r w:rsidRPr="00C654C5">
        <w:rPr>
          <w:lang w:val="ru-RU"/>
        </w:rPr>
        <w:t xml:space="preserve">В </w:t>
      </w:r>
      <w:r w:rsidR="002745BD">
        <w:rPr>
          <w:lang w:val="ru-RU"/>
        </w:rPr>
        <w:t>2025</w:t>
      </w:r>
      <w:r w:rsidRPr="00C654C5">
        <w:rPr>
          <w:lang w:val="ru-RU"/>
        </w:rPr>
        <w:t xml:space="preserve"> – </w:t>
      </w:r>
      <w:r w:rsidR="002745BD">
        <w:rPr>
          <w:lang w:val="ru-RU"/>
        </w:rPr>
        <w:t>2027</w:t>
      </w:r>
      <w:r w:rsidRPr="00C654C5">
        <w:rPr>
          <w:lang w:val="ru-RU"/>
        </w:rPr>
        <w:t xml:space="preserve"> годах бюджетные ассигнования </w:t>
      </w:r>
      <w:r w:rsidR="0062121D">
        <w:rPr>
          <w:lang w:val="ru-RU"/>
        </w:rPr>
        <w:t>в</w:t>
      </w:r>
      <w:r w:rsidRPr="00C654C5">
        <w:rPr>
          <w:lang w:val="ru-RU"/>
        </w:rPr>
        <w:t xml:space="preserve"> области жилищно-коммунального хозяйства будут направлены на финансовое обеспечение ре</w:t>
      </w:r>
      <w:r w:rsidR="00C7014D">
        <w:rPr>
          <w:lang w:val="ru-RU"/>
        </w:rPr>
        <w:t>а</w:t>
      </w:r>
      <w:r w:rsidR="00C7014D">
        <w:rPr>
          <w:lang w:val="ru-RU"/>
        </w:rPr>
        <w:t xml:space="preserve">лизации следующих мероприятий: </w:t>
      </w:r>
      <w:r w:rsidR="00C7014D" w:rsidRPr="00C7014D">
        <w:rPr>
          <w:lang w:val="ru-RU"/>
        </w:rPr>
        <w:t>благоустройство дворовых, общественных территорий,</w:t>
      </w:r>
      <w:r w:rsidR="00C7014D">
        <w:rPr>
          <w:lang w:val="ru-RU"/>
        </w:rPr>
        <w:t xml:space="preserve"> </w:t>
      </w:r>
      <w:r w:rsidRPr="00C654C5">
        <w:rPr>
          <w:lang w:val="ru-RU"/>
        </w:rPr>
        <w:t>переселение граждан из непригодного для проживания жили</w:t>
      </w:r>
      <w:r w:rsidRPr="00C654C5">
        <w:rPr>
          <w:lang w:val="ru-RU"/>
        </w:rPr>
        <w:t>щ</w:t>
      </w:r>
      <w:r w:rsidRPr="00C654C5">
        <w:rPr>
          <w:lang w:val="ru-RU"/>
        </w:rPr>
        <w:t>ного фонда, строительство, реконструкция и капитальный ремонт систем в</w:t>
      </w:r>
      <w:r w:rsidRPr="00C654C5">
        <w:rPr>
          <w:lang w:val="ru-RU"/>
        </w:rPr>
        <w:t>о</w:t>
      </w:r>
      <w:r w:rsidRPr="00C654C5">
        <w:rPr>
          <w:lang w:val="ru-RU"/>
        </w:rPr>
        <w:t>доснабжения и водоотведения, строительство и реконструкция объектов газоснабж</w:t>
      </w:r>
      <w:r w:rsidRPr="00C654C5">
        <w:rPr>
          <w:lang w:val="ru-RU"/>
        </w:rPr>
        <w:t>е</w:t>
      </w:r>
      <w:r w:rsidRPr="00C654C5">
        <w:rPr>
          <w:lang w:val="ru-RU"/>
        </w:rPr>
        <w:t xml:space="preserve">ния, подготовка объектов теплоэнергетики </w:t>
      </w:r>
      <w:r w:rsidR="00080038">
        <w:rPr>
          <w:lang w:val="ru-RU"/>
        </w:rPr>
        <w:t>к работе в осенне-зимний период</w:t>
      </w:r>
      <w:r w:rsidRPr="00C654C5">
        <w:rPr>
          <w:lang w:val="ru-RU"/>
        </w:rPr>
        <w:t>.</w:t>
      </w:r>
    </w:p>
    <w:p w:rsidR="000F6054" w:rsidRDefault="000F6054" w:rsidP="00080038">
      <w:pPr>
        <w:pStyle w:val="21"/>
        <w:ind w:firstLine="567"/>
        <w:rPr>
          <w:lang w:val="ru-RU"/>
        </w:rPr>
      </w:pPr>
    </w:p>
    <w:p w:rsidR="000F6054" w:rsidRPr="000F6054" w:rsidRDefault="000F6054" w:rsidP="000F6054">
      <w:pPr>
        <w:ind w:firstLine="567"/>
        <w:jc w:val="center"/>
        <w:rPr>
          <w:b/>
          <w:bCs/>
          <w:i/>
          <w:iCs/>
          <w:sz w:val="28"/>
          <w:szCs w:val="28"/>
        </w:rPr>
      </w:pPr>
      <w:r w:rsidRPr="000F6054">
        <w:rPr>
          <w:b/>
          <w:bCs/>
          <w:i/>
          <w:iCs/>
          <w:sz w:val="28"/>
          <w:szCs w:val="28"/>
        </w:rPr>
        <w:t>2.</w:t>
      </w:r>
      <w:r>
        <w:rPr>
          <w:b/>
          <w:bCs/>
          <w:i/>
          <w:iCs/>
          <w:sz w:val="28"/>
          <w:szCs w:val="28"/>
        </w:rPr>
        <w:t>5</w:t>
      </w:r>
      <w:r w:rsidRPr="000F6054">
        <w:rPr>
          <w:b/>
          <w:bCs/>
          <w:i/>
          <w:iCs/>
          <w:sz w:val="28"/>
          <w:szCs w:val="28"/>
        </w:rPr>
        <w:t>. В области охраны окружающей среды</w:t>
      </w:r>
    </w:p>
    <w:p w:rsidR="000F6054" w:rsidRDefault="000F6054" w:rsidP="00080038">
      <w:pPr>
        <w:pStyle w:val="21"/>
        <w:ind w:firstLine="567"/>
        <w:rPr>
          <w:b/>
          <w:bCs/>
          <w:i/>
          <w:iCs/>
          <w:lang w:val="ru-RU"/>
        </w:rPr>
      </w:pPr>
    </w:p>
    <w:p w:rsidR="00AD2798" w:rsidRPr="00AD2798" w:rsidRDefault="00AD2798" w:rsidP="00DC2F2C">
      <w:pPr>
        <w:ind w:firstLine="709"/>
        <w:jc w:val="both"/>
        <w:rPr>
          <w:sz w:val="28"/>
        </w:rPr>
      </w:pPr>
      <w:r w:rsidRPr="00AD2798">
        <w:rPr>
          <w:sz w:val="28"/>
          <w:szCs w:val="28"/>
        </w:rPr>
        <w:t>Бюджетная политика в области охраны окружающей среды</w:t>
      </w:r>
      <w:r w:rsidR="00195459">
        <w:rPr>
          <w:sz w:val="28"/>
          <w:szCs w:val="28"/>
        </w:rPr>
        <w:t xml:space="preserve"> </w:t>
      </w:r>
      <w:r w:rsidRPr="00AD2798">
        <w:rPr>
          <w:sz w:val="28"/>
        </w:rPr>
        <w:t>будет н</w:t>
      </w:r>
      <w:r w:rsidRPr="00AD2798">
        <w:rPr>
          <w:sz w:val="28"/>
        </w:rPr>
        <w:t>а</w:t>
      </w:r>
      <w:r w:rsidRPr="00AD2798">
        <w:rPr>
          <w:sz w:val="28"/>
        </w:rPr>
        <w:t>правлена на решение следующих основных задач:</w:t>
      </w:r>
    </w:p>
    <w:p w:rsidR="00CE5639" w:rsidRDefault="00334ECD" w:rsidP="00DC2F2C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сокращение объема размещаемых отходов </w:t>
      </w:r>
      <w:r w:rsidR="00330E77">
        <w:rPr>
          <w:sz w:val="28"/>
          <w:szCs w:val="28"/>
        </w:rPr>
        <w:t>всех видов, образованных на территории района</w:t>
      </w:r>
      <w:r>
        <w:rPr>
          <w:sz w:val="28"/>
          <w:szCs w:val="28"/>
        </w:rPr>
        <w:t>;</w:t>
      </w:r>
    </w:p>
    <w:p w:rsidR="00BA5061" w:rsidRPr="00696988" w:rsidRDefault="00BA5061" w:rsidP="00DC2F2C">
      <w:pPr>
        <w:ind w:firstLine="709"/>
        <w:jc w:val="both"/>
        <w:rPr>
          <w:sz w:val="28"/>
          <w:szCs w:val="28"/>
        </w:rPr>
      </w:pPr>
      <w:r w:rsidRPr="00696988">
        <w:rPr>
          <w:sz w:val="28"/>
          <w:szCs w:val="28"/>
        </w:rPr>
        <w:t>обеспечение развития экологического образования и воспитания детей;</w:t>
      </w:r>
    </w:p>
    <w:p w:rsidR="00E21343" w:rsidRDefault="00BA5061" w:rsidP="00DC2F2C">
      <w:pPr>
        <w:ind w:firstLine="709"/>
        <w:jc w:val="both"/>
        <w:rPr>
          <w:sz w:val="28"/>
          <w:szCs w:val="28"/>
        </w:rPr>
      </w:pPr>
      <w:r w:rsidRPr="00696988">
        <w:rPr>
          <w:sz w:val="28"/>
          <w:szCs w:val="28"/>
        </w:rPr>
        <w:t>активное участие населения района в мероприятиях, направле</w:t>
      </w:r>
      <w:r w:rsidR="00D436CD">
        <w:rPr>
          <w:sz w:val="28"/>
          <w:szCs w:val="28"/>
        </w:rPr>
        <w:t>нных на охрану окружающей среды.</w:t>
      </w:r>
    </w:p>
    <w:p w:rsidR="004E2DA5" w:rsidRDefault="004E2DA5" w:rsidP="00DC2F2C">
      <w:pPr>
        <w:ind w:firstLine="709"/>
        <w:jc w:val="both"/>
        <w:rPr>
          <w:sz w:val="28"/>
          <w:szCs w:val="28"/>
        </w:rPr>
      </w:pPr>
      <w:r w:rsidRPr="004E2DA5">
        <w:rPr>
          <w:sz w:val="28"/>
          <w:szCs w:val="28"/>
        </w:rPr>
        <w:t>В целях решения данных задач в трехлетнем периоде будут предусмо</w:t>
      </w:r>
      <w:r w:rsidRPr="004E2DA5">
        <w:rPr>
          <w:sz w:val="28"/>
          <w:szCs w:val="28"/>
        </w:rPr>
        <w:t>т</w:t>
      </w:r>
      <w:r w:rsidRPr="004E2DA5">
        <w:rPr>
          <w:sz w:val="28"/>
          <w:szCs w:val="28"/>
        </w:rPr>
        <w:t xml:space="preserve">рены </w:t>
      </w:r>
      <w:r>
        <w:rPr>
          <w:sz w:val="28"/>
          <w:szCs w:val="28"/>
        </w:rPr>
        <w:t>бюджетные ассигнования</w:t>
      </w:r>
      <w:r w:rsidR="00195459">
        <w:rPr>
          <w:sz w:val="28"/>
          <w:szCs w:val="28"/>
        </w:rPr>
        <w:t xml:space="preserve"> </w:t>
      </w:r>
      <w:r w:rsidRPr="00195459">
        <w:rPr>
          <w:sz w:val="28"/>
          <w:szCs w:val="28"/>
        </w:rPr>
        <w:t>на</w:t>
      </w:r>
      <w:r w:rsidRPr="00F870F8">
        <w:rPr>
          <w:color w:val="FF0000"/>
          <w:sz w:val="28"/>
          <w:szCs w:val="28"/>
        </w:rPr>
        <w:t xml:space="preserve"> </w:t>
      </w:r>
      <w:r w:rsidRPr="004E2DA5">
        <w:rPr>
          <w:sz w:val="28"/>
          <w:szCs w:val="28"/>
        </w:rPr>
        <w:t>формирование основ экологической кул</w:t>
      </w:r>
      <w:r w:rsidRPr="004E2DA5">
        <w:rPr>
          <w:sz w:val="28"/>
          <w:szCs w:val="28"/>
        </w:rPr>
        <w:t>ь</w:t>
      </w:r>
      <w:r w:rsidRPr="004E2DA5">
        <w:rPr>
          <w:sz w:val="28"/>
          <w:szCs w:val="28"/>
        </w:rPr>
        <w:t>туры населения и обеспечение оперативного информирования и просвещения населения по вопросам охраны окружающей среды и рационального природопол</w:t>
      </w:r>
      <w:r w:rsidRPr="004E2DA5">
        <w:rPr>
          <w:sz w:val="28"/>
          <w:szCs w:val="28"/>
        </w:rPr>
        <w:t>ь</w:t>
      </w:r>
      <w:r w:rsidRPr="004E2DA5">
        <w:rPr>
          <w:sz w:val="28"/>
          <w:szCs w:val="28"/>
        </w:rPr>
        <w:t>зования.</w:t>
      </w:r>
    </w:p>
    <w:p w:rsidR="006958A6" w:rsidRDefault="006958A6" w:rsidP="00B92816">
      <w:pPr>
        <w:ind w:firstLine="709"/>
        <w:jc w:val="both"/>
        <w:rPr>
          <w:sz w:val="28"/>
          <w:szCs w:val="28"/>
        </w:rPr>
      </w:pPr>
    </w:p>
    <w:p w:rsidR="00DC2F2C" w:rsidRDefault="00DC2F2C" w:rsidP="00B92816">
      <w:pPr>
        <w:ind w:firstLine="709"/>
        <w:jc w:val="both"/>
        <w:rPr>
          <w:sz w:val="28"/>
          <w:szCs w:val="28"/>
        </w:rPr>
      </w:pPr>
    </w:p>
    <w:p w:rsidR="00DC2F2C" w:rsidRDefault="00DC2F2C" w:rsidP="00B92816">
      <w:pPr>
        <w:ind w:firstLine="709"/>
        <w:jc w:val="both"/>
        <w:rPr>
          <w:sz w:val="28"/>
          <w:szCs w:val="28"/>
        </w:rPr>
      </w:pPr>
    </w:p>
    <w:p w:rsidR="00DC2F2C" w:rsidRDefault="00DC2F2C" w:rsidP="00B92816">
      <w:pPr>
        <w:ind w:firstLine="709"/>
        <w:jc w:val="both"/>
        <w:rPr>
          <w:sz w:val="28"/>
          <w:szCs w:val="28"/>
        </w:rPr>
      </w:pPr>
    </w:p>
    <w:p w:rsidR="006958A6" w:rsidRPr="000F6054" w:rsidRDefault="006958A6" w:rsidP="006958A6">
      <w:pPr>
        <w:ind w:firstLine="567"/>
        <w:jc w:val="center"/>
        <w:rPr>
          <w:b/>
          <w:bCs/>
          <w:i/>
          <w:iCs/>
          <w:sz w:val="28"/>
          <w:szCs w:val="28"/>
        </w:rPr>
      </w:pPr>
      <w:r w:rsidRPr="000F6054">
        <w:rPr>
          <w:b/>
          <w:bCs/>
          <w:i/>
          <w:iCs/>
          <w:sz w:val="28"/>
          <w:szCs w:val="28"/>
        </w:rPr>
        <w:lastRenderedPageBreak/>
        <w:t>2.</w:t>
      </w:r>
      <w:r>
        <w:rPr>
          <w:b/>
          <w:bCs/>
          <w:i/>
          <w:iCs/>
          <w:sz w:val="28"/>
          <w:szCs w:val="28"/>
        </w:rPr>
        <w:t>6</w:t>
      </w:r>
      <w:r w:rsidRPr="000F6054">
        <w:rPr>
          <w:b/>
          <w:bCs/>
          <w:i/>
          <w:iCs/>
          <w:sz w:val="28"/>
          <w:szCs w:val="28"/>
        </w:rPr>
        <w:t xml:space="preserve">. В области </w:t>
      </w:r>
      <w:r w:rsidRPr="006958A6">
        <w:rPr>
          <w:b/>
          <w:bCs/>
          <w:i/>
          <w:iCs/>
          <w:sz w:val="28"/>
          <w:szCs w:val="28"/>
        </w:rPr>
        <w:t>муниципального управления</w:t>
      </w:r>
    </w:p>
    <w:p w:rsidR="006958A6" w:rsidRDefault="006958A6" w:rsidP="00B92816">
      <w:pPr>
        <w:ind w:firstLine="709"/>
        <w:jc w:val="both"/>
        <w:rPr>
          <w:sz w:val="28"/>
          <w:szCs w:val="28"/>
        </w:rPr>
      </w:pPr>
    </w:p>
    <w:p w:rsidR="003E0E53" w:rsidRDefault="001E254C" w:rsidP="00DC2F2C">
      <w:pPr>
        <w:pStyle w:val="21"/>
        <w:rPr>
          <w:lang w:val="ru-RU"/>
        </w:rPr>
      </w:pPr>
      <w:r w:rsidRPr="001E254C">
        <w:rPr>
          <w:lang w:val="ru-RU"/>
        </w:rPr>
        <w:t xml:space="preserve">Бюджетная политика в области </w:t>
      </w:r>
      <w:r>
        <w:rPr>
          <w:lang w:val="ru-RU"/>
        </w:rPr>
        <w:t>муниципаль</w:t>
      </w:r>
      <w:r w:rsidRPr="001E254C">
        <w:rPr>
          <w:lang w:val="ru-RU"/>
        </w:rPr>
        <w:t>ного управления будет н</w:t>
      </w:r>
      <w:r w:rsidRPr="001E254C">
        <w:rPr>
          <w:lang w:val="ru-RU"/>
        </w:rPr>
        <w:t>а</w:t>
      </w:r>
      <w:r w:rsidRPr="001E254C">
        <w:rPr>
          <w:lang w:val="ru-RU"/>
        </w:rPr>
        <w:t>правлен</w:t>
      </w:r>
      <w:r w:rsidR="00111846">
        <w:rPr>
          <w:lang w:val="ru-RU"/>
        </w:rPr>
        <w:t>а</w:t>
      </w:r>
      <w:r w:rsidRPr="001E254C">
        <w:rPr>
          <w:lang w:val="ru-RU"/>
        </w:rPr>
        <w:t xml:space="preserve"> на решение следующих основных задач:</w:t>
      </w:r>
    </w:p>
    <w:p w:rsidR="001658F2" w:rsidRDefault="001658F2" w:rsidP="00DC2F2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658F2">
        <w:rPr>
          <w:rFonts w:ascii="Times New Roman" w:hAnsi="Times New Roman"/>
          <w:sz w:val="28"/>
          <w:szCs w:val="28"/>
        </w:rPr>
        <w:t xml:space="preserve">совершенствование организации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658F2">
        <w:rPr>
          <w:rFonts w:ascii="Times New Roman" w:hAnsi="Times New Roman"/>
          <w:sz w:val="28"/>
          <w:szCs w:val="28"/>
        </w:rPr>
        <w:t xml:space="preserve"> службы;</w:t>
      </w:r>
    </w:p>
    <w:p w:rsidR="00143DE3" w:rsidRDefault="00143DE3" w:rsidP="00DC2F2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40147">
        <w:rPr>
          <w:rFonts w:ascii="Times New Roman" w:hAnsi="Times New Roman"/>
          <w:sz w:val="28"/>
          <w:szCs w:val="28"/>
        </w:rPr>
        <w:t>оздание и ведение кадрового резерва, в том числе управленческого кадрового резерва, с целью совершенствования деятельности по подбору и расст</w:t>
      </w:r>
      <w:r w:rsidRPr="00740147">
        <w:rPr>
          <w:rFonts w:ascii="Times New Roman" w:hAnsi="Times New Roman"/>
          <w:sz w:val="28"/>
          <w:szCs w:val="28"/>
        </w:rPr>
        <w:t>а</w:t>
      </w:r>
      <w:r w:rsidRPr="00740147">
        <w:rPr>
          <w:rFonts w:ascii="Times New Roman" w:hAnsi="Times New Roman"/>
          <w:sz w:val="28"/>
          <w:szCs w:val="28"/>
        </w:rPr>
        <w:t>новке кадров, своевременному удовлетворению потребностей в кадрах, улучшению результатов профессиональной деятельности служащих, пов</w:t>
      </w:r>
      <w:r w:rsidRPr="00740147">
        <w:rPr>
          <w:rFonts w:ascii="Times New Roman" w:hAnsi="Times New Roman"/>
          <w:sz w:val="28"/>
          <w:szCs w:val="28"/>
        </w:rPr>
        <w:t>ы</w:t>
      </w:r>
      <w:r w:rsidRPr="00740147">
        <w:rPr>
          <w:rFonts w:ascii="Times New Roman" w:hAnsi="Times New Roman"/>
          <w:sz w:val="28"/>
          <w:szCs w:val="28"/>
        </w:rPr>
        <w:t>шению уровня профессиональной подготовки</w:t>
      </w:r>
      <w:r>
        <w:rPr>
          <w:rFonts w:ascii="Times New Roman" w:hAnsi="Times New Roman"/>
          <w:sz w:val="28"/>
          <w:szCs w:val="28"/>
        </w:rPr>
        <w:t>;</w:t>
      </w:r>
    </w:p>
    <w:p w:rsidR="001174C1" w:rsidRDefault="001174C1" w:rsidP="00DC2F2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эффективности использования кадровых резервов;</w:t>
      </w:r>
    </w:p>
    <w:p w:rsidR="00143DE3" w:rsidRDefault="00E40B06" w:rsidP="00DC2F2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40B06">
        <w:rPr>
          <w:rFonts w:ascii="Times New Roman" w:hAnsi="Times New Roman"/>
          <w:sz w:val="28"/>
          <w:szCs w:val="28"/>
        </w:rPr>
        <w:t>реализация механизмов противодействия коррупции</w:t>
      </w:r>
      <w:r w:rsidR="00AF2BF1">
        <w:rPr>
          <w:rFonts w:ascii="Times New Roman" w:hAnsi="Times New Roman"/>
          <w:sz w:val="28"/>
          <w:szCs w:val="28"/>
        </w:rPr>
        <w:t>;</w:t>
      </w:r>
    </w:p>
    <w:p w:rsidR="00143DE3" w:rsidRPr="008D49C0" w:rsidRDefault="00E40B06" w:rsidP="00DC2F2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40B06">
        <w:rPr>
          <w:rFonts w:ascii="Times New Roman" w:hAnsi="Times New Roman"/>
          <w:sz w:val="28"/>
          <w:szCs w:val="28"/>
        </w:rPr>
        <w:t>повышение эффективности и прозрачности деятельности</w:t>
      </w:r>
      <w:r w:rsidR="00143DE3" w:rsidRPr="00740147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ов</w:t>
      </w:r>
      <w:r w:rsidR="00143DE3" w:rsidRPr="00740147">
        <w:rPr>
          <w:rFonts w:ascii="Times New Roman" w:hAnsi="Times New Roman"/>
          <w:sz w:val="28"/>
          <w:szCs w:val="28"/>
        </w:rPr>
        <w:t xml:space="preserve"> мес</w:t>
      </w:r>
      <w:r w:rsidR="00143DE3" w:rsidRPr="00740147">
        <w:rPr>
          <w:rFonts w:ascii="Times New Roman" w:hAnsi="Times New Roman"/>
          <w:sz w:val="28"/>
          <w:szCs w:val="28"/>
        </w:rPr>
        <w:t>т</w:t>
      </w:r>
      <w:r w:rsidR="00143DE3" w:rsidRPr="00740147">
        <w:rPr>
          <w:rFonts w:ascii="Times New Roman" w:hAnsi="Times New Roman"/>
          <w:sz w:val="28"/>
          <w:szCs w:val="28"/>
        </w:rPr>
        <w:t xml:space="preserve">ного самоуправления, в том числе путем информационной открытости для </w:t>
      </w:r>
      <w:r w:rsidR="00143DE3" w:rsidRPr="008D49C0">
        <w:rPr>
          <w:rFonts w:ascii="Times New Roman" w:hAnsi="Times New Roman"/>
          <w:sz w:val="28"/>
          <w:szCs w:val="28"/>
        </w:rPr>
        <w:t>общ</w:t>
      </w:r>
      <w:r w:rsidR="00143DE3" w:rsidRPr="008D49C0">
        <w:rPr>
          <w:rFonts w:ascii="Times New Roman" w:hAnsi="Times New Roman"/>
          <w:sz w:val="28"/>
          <w:szCs w:val="28"/>
        </w:rPr>
        <w:t>е</w:t>
      </w:r>
      <w:r w:rsidR="00143DE3" w:rsidRPr="008D49C0">
        <w:rPr>
          <w:rFonts w:ascii="Times New Roman" w:hAnsi="Times New Roman"/>
          <w:sz w:val="28"/>
          <w:szCs w:val="28"/>
        </w:rPr>
        <w:t>ственности</w:t>
      </w:r>
      <w:r w:rsidR="00143DE3">
        <w:rPr>
          <w:rFonts w:ascii="Times New Roman" w:hAnsi="Times New Roman"/>
          <w:sz w:val="28"/>
          <w:szCs w:val="28"/>
        </w:rPr>
        <w:t>;</w:t>
      </w:r>
    </w:p>
    <w:p w:rsidR="00143DE3" w:rsidRPr="008D49C0" w:rsidRDefault="00143DE3" w:rsidP="00DC2F2C">
      <w:pPr>
        <w:widowControl w:val="0"/>
        <w:tabs>
          <w:tab w:val="left" w:pos="1843"/>
        </w:tabs>
        <w:ind w:firstLine="709"/>
        <w:contextualSpacing/>
        <w:jc w:val="both"/>
      </w:pPr>
      <w:r>
        <w:rPr>
          <w:sz w:val="28"/>
          <w:szCs w:val="28"/>
          <w:lang w:eastAsia="ko-KR"/>
        </w:rPr>
        <w:t>у</w:t>
      </w:r>
      <w:r w:rsidRPr="008D49C0">
        <w:rPr>
          <w:sz w:val="28"/>
          <w:szCs w:val="28"/>
          <w:lang w:eastAsia="ko-KR"/>
        </w:rPr>
        <w:t>величение доли муниципальных услуг, предоставляемых в электро</w:t>
      </w:r>
      <w:r w:rsidRPr="008D49C0">
        <w:rPr>
          <w:sz w:val="28"/>
          <w:szCs w:val="28"/>
          <w:lang w:eastAsia="ko-KR"/>
        </w:rPr>
        <w:t>н</w:t>
      </w:r>
      <w:r>
        <w:rPr>
          <w:sz w:val="28"/>
          <w:szCs w:val="28"/>
          <w:lang w:eastAsia="ko-KR"/>
        </w:rPr>
        <w:t>ном виде;</w:t>
      </w:r>
    </w:p>
    <w:p w:rsidR="00456F62" w:rsidRPr="00FD1A22" w:rsidRDefault="001174C1" w:rsidP="00DC2F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C1">
        <w:rPr>
          <w:sz w:val="28"/>
          <w:szCs w:val="28"/>
        </w:rPr>
        <w:t xml:space="preserve">повышение уровня финансового управления в органах </w:t>
      </w:r>
      <w:r>
        <w:rPr>
          <w:sz w:val="28"/>
          <w:szCs w:val="28"/>
        </w:rPr>
        <w:t>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</w:t>
      </w:r>
      <w:r w:rsidRPr="001174C1">
        <w:rPr>
          <w:sz w:val="28"/>
          <w:szCs w:val="28"/>
        </w:rPr>
        <w:t xml:space="preserve"> путем повышения ответственности за выполнение возложенных на них функций</w:t>
      </w:r>
      <w:r w:rsidR="00456F62" w:rsidRPr="00FD1A22">
        <w:rPr>
          <w:sz w:val="28"/>
          <w:szCs w:val="28"/>
        </w:rPr>
        <w:t>;</w:t>
      </w:r>
    </w:p>
    <w:p w:rsidR="003E0E53" w:rsidRPr="00FD1A22" w:rsidRDefault="003E0E53" w:rsidP="00DC2F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1A22">
        <w:rPr>
          <w:sz w:val="28"/>
          <w:szCs w:val="28"/>
        </w:rPr>
        <w:t>оптимизаци</w:t>
      </w:r>
      <w:r w:rsidR="00E40B06">
        <w:rPr>
          <w:sz w:val="28"/>
          <w:szCs w:val="28"/>
        </w:rPr>
        <w:t>я</w:t>
      </w:r>
      <w:r w:rsidRPr="00FD1A22">
        <w:rPr>
          <w:sz w:val="28"/>
          <w:szCs w:val="28"/>
        </w:rPr>
        <w:t xml:space="preserve"> деятельности органов местного самоуправления, органов администрации района, исключение ду</w:t>
      </w:r>
      <w:r w:rsidR="00FD1A22" w:rsidRPr="00FD1A22">
        <w:rPr>
          <w:sz w:val="28"/>
          <w:szCs w:val="28"/>
        </w:rPr>
        <w:t>блирования функций и полномочий.</w:t>
      </w:r>
    </w:p>
    <w:p w:rsidR="00D91369" w:rsidRDefault="00CB20B6" w:rsidP="00DC2F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0B6">
        <w:rPr>
          <w:sz w:val="28"/>
          <w:szCs w:val="28"/>
        </w:rPr>
        <w:t>В целях решения данных задач в трехлетнем периоде будут предусмо</w:t>
      </w:r>
      <w:r w:rsidRPr="00CB20B6">
        <w:rPr>
          <w:sz w:val="28"/>
          <w:szCs w:val="28"/>
        </w:rPr>
        <w:t>т</w:t>
      </w:r>
      <w:r w:rsidRPr="00CB20B6">
        <w:rPr>
          <w:sz w:val="28"/>
          <w:szCs w:val="28"/>
        </w:rPr>
        <w:t xml:space="preserve">рены </w:t>
      </w:r>
      <w:r>
        <w:rPr>
          <w:sz w:val="28"/>
          <w:szCs w:val="28"/>
        </w:rPr>
        <w:t>бюджетные ассигнования</w:t>
      </w:r>
      <w:r w:rsidRPr="00CB20B6">
        <w:rPr>
          <w:sz w:val="28"/>
          <w:szCs w:val="28"/>
        </w:rPr>
        <w:t xml:space="preserve"> на мероприятия по противодействию корру</w:t>
      </w:r>
      <w:r w:rsidRPr="00CB20B6">
        <w:rPr>
          <w:sz w:val="28"/>
          <w:szCs w:val="28"/>
        </w:rPr>
        <w:t>п</w:t>
      </w:r>
      <w:r w:rsidRPr="00CB20B6">
        <w:rPr>
          <w:sz w:val="28"/>
          <w:szCs w:val="28"/>
        </w:rPr>
        <w:t xml:space="preserve">ции, мероприятия по совершенствованию системы </w:t>
      </w:r>
      <w:r>
        <w:rPr>
          <w:sz w:val="28"/>
          <w:szCs w:val="28"/>
        </w:rPr>
        <w:t>муниципальной службы</w:t>
      </w:r>
      <w:r w:rsidRPr="00CB20B6">
        <w:rPr>
          <w:sz w:val="28"/>
          <w:szCs w:val="28"/>
        </w:rPr>
        <w:t>.</w:t>
      </w:r>
    </w:p>
    <w:p w:rsidR="009D50DE" w:rsidRDefault="009D50DE" w:rsidP="00F16D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B0C27" w:rsidRPr="000F6054" w:rsidRDefault="00EB0C27" w:rsidP="00EB0C27">
      <w:pPr>
        <w:ind w:firstLine="567"/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  <w:r w:rsidRPr="000F6054">
        <w:rPr>
          <w:b/>
          <w:bCs/>
          <w:i/>
          <w:iCs/>
          <w:sz w:val="28"/>
          <w:szCs w:val="28"/>
        </w:rPr>
        <w:t>2.</w:t>
      </w:r>
      <w:r>
        <w:rPr>
          <w:b/>
          <w:bCs/>
          <w:i/>
          <w:iCs/>
          <w:sz w:val="28"/>
          <w:szCs w:val="28"/>
        </w:rPr>
        <w:t>7</w:t>
      </w:r>
      <w:r w:rsidRPr="000F6054">
        <w:rPr>
          <w:b/>
          <w:bCs/>
          <w:i/>
          <w:iCs/>
          <w:sz w:val="28"/>
          <w:szCs w:val="28"/>
        </w:rPr>
        <w:t xml:space="preserve">. В области </w:t>
      </w:r>
      <w:r>
        <w:rPr>
          <w:b/>
          <w:bCs/>
          <w:i/>
          <w:iCs/>
          <w:sz w:val="28"/>
          <w:szCs w:val="28"/>
        </w:rPr>
        <w:t>межбюджетных отношений</w:t>
      </w:r>
    </w:p>
    <w:p w:rsidR="00EB0C27" w:rsidRDefault="00EB0C27" w:rsidP="0044353E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3E0E53" w:rsidRDefault="00166D11" w:rsidP="00DC2F2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44113A" w:rsidRPr="0044113A">
        <w:rPr>
          <w:sz w:val="28"/>
          <w:szCs w:val="28"/>
        </w:rPr>
        <w:t xml:space="preserve">Межбюджетные отношения в </w:t>
      </w:r>
      <w:r w:rsidR="002745BD">
        <w:rPr>
          <w:sz w:val="28"/>
          <w:szCs w:val="28"/>
        </w:rPr>
        <w:t>2025</w:t>
      </w:r>
      <w:r w:rsidR="00CC45C2">
        <w:rPr>
          <w:sz w:val="28"/>
          <w:szCs w:val="28"/>
        </w:rPr>
        <w:t>-</w:t>
      </w:r>
      <w:r w:rsidR="002745BD">
        <w:rPr>
          <w:sz w:val="28"/>
          <w:szCs w:val="28"/>
        </w:rPr>
        <w:t>2027</w:t>
      </w:r>
      <w:r w:rsidR="0044113A" w:rsidRPr="0044113A">
        <w:rPr>
          <w:sz w:val="28"/>
          <w:szCs w:val="28"/>
        </w:rPr>
        <w:t xml:space="preserve"> годах будут формир</w:t>
      </w:r>
      <w:r w:rsidR="0044113A" w:rsidRPr="0044113A">
        <w:rPr>
          <w:sz w:val="28"/>
          <w:szCs w:val="28"/>
        </w:rPr>
        <w:t>о</w:t>
      </w:r>
      <w:r w:rsidR="0044113A" w:rsidRPr="0044113A">
        <w:rPr>
          <w:sz w:val="28"/>
          <w:szCs w:val="28"/>
        </w:rPr>
        <w:t>ваться в соответствии с требованиями Бюджетного кодекса Российской Ф</w:t>
      </w:r>
      <w:r w:rsidR="0044113A" w:rsidRPr="0044113A">
        <w:rPr>
          <w:sz w:val="28"/>
          <w:szCs w:val="28"/>
        </w:rPr>
        <w:t>е</w:t>
      </w:r>
      <w:r w:rsidR="0044113A" w:rsidRPr="0044113A">
        <w:rPr>
          <w:sz w:val="28"/>
          <w:szCs w:val="28"/>
        </w:rPr>
        <w:t>дерации</w:t>
      </w:r>
      <w:r w:rsidR="00BA4F61">
        <w:rPr>
          <w:sz w:val="28"/>
          <w:szCs w:val="28"/>
        </w:rPr>
        <w:t xml:space="preserve">, закона области от 06.12.2013 </w:t>
      </w:r>
      <w:r w:rsidR="001979E8">
        <w:rPr>
          <w:sz w:val="28"/>
          <w:szCs w:val="28"/>
        </w:rPr>
        <w:t xml:space="preserve">№ </w:t>
      </w:r>
      <w:r w:rsidR="00BA4F61">
        <w:rPr>
          <w:sz w:val="28"/>
          <w:szCs w:val="28"/>
        </w:rPr>
        <w:t xml:space="preserve">3222-ОЗ </w:t>
      </w:r>
      <w:r w:rsidR="00DC2F2C">
        <w:rPr>
          <w:sz w:val="28"/>
          <w:szCs w:val="28"/>
        </w:rPr>
        <w:br/>
      </w:r>
      <w:r w:rsidR="00BA4F61">
        <w:rPr>
          <w:sz w:val="28"/>
          <w:szCs w:val="28"/>
        </w:rPr>
        <w:t>«О межбюджетных трансфертах в В</w:t>
      </w:r>
      <w:r w:rsidR="00BA4F61">
        <w:rPr>
          <w:sz w:val="28"/>
          <w:szCs w:val="28"/>
        </w:rPr>
        <w:t>о</w:t>
      </w:r>
      <w:r w:rsidR="00BA4F61">
        <w:rPr>
          <w:sz w:val="28"/>
          <w:szCs w:val="28"/>
        </w:rPr>
        <w:t>логодской области»,</w:t>
      </w:r>
      <w:r w:rsidR="0044113A" w:rsidRPr="0044113A">
        <w:rPr>
          <w:sz w:val="28"/>
          <w:szCs w:val="28"/>
        </w:rPr>
        <w:t xml:space="preserve"> </w:t>
      </w:r>
      <w:r w:rsidR="0044113A">
        <w:rPr>
          <w:sz w:val="28"/>
          <w:szCs w:val="28"/>
        </w:rPr>
        <w:t>решения Муниципального Собрания района от</w:t>
      </w:r>
      <w:r w:rsidR="007576C0">
        <w:rPr>
          <w:sz w:val="28"/>
          <w:szCs w:val="28"/>
        </w:rPr>
        <w:t xml:space="preserve"> 12.11.2013</w:t>
      </w:r>
      <w:r w:rsidR="0044113A">
        <w:rPr>
          <w:sz w:val="28"/>
          <w:szCs w:val="28"/>
        </w:rPr>
        <w:t xml:space="preserve"> № </w:t>
      </w:r>
      <w:r w:rsidR="007576C0">
        <w:rPr>
          <w:sz w:val="28"/>
          <w:szCs w:val="28"/>
        </w:rPr>
        <w:t xml:space="preserve">16 </w:t>
      </w:r>
      <w:r w:rsidR="0044113A">
        <w:rPr>
          <w:sz w:val="28"/>
          <w:szCs w:val="28"/>
        </w:rPr>
        <w:t>«О</w:t>
      </w:r>
      <w:r w:rsidR="007576C0">
        <w:rPr>
          <w:sz w:val="28"/>
          <w:szCs w:val="28"/>
        </w:rPr>
        <w:t>б утверждении Положения о</w:t>
      </w:r>
      <w:r w:rsidR="0044113A">
        <w:rPr>
          <w:sz w:val="28"/>
          <w:szCs w:val="28"/>
        </w:rPr>
        <w:t xml:space="preserve"> межбюджетных трансфертах</w:t>
      </w:r>
      <w:r w:rsidR="007576C0">
        <w:rPr>
          <w:sz w:val="28"/>
          <w:szCs w:val="28"/>
        </w:rPr>
        <w:t xml:space="preserve"> в Череп</w:t>
      </w:r>
      <w:r w:rsidR="007576C0">
        <w:rPr>
          <w:sz w:val="28"/>
          <w:szCs w:val="28"/>
        </w:rPr>
        <w:t>о</w:t>
      </w:r>
      <w:r w:rsidR="007576C0">
        <w:rPr>
          <w:sz w:val="28"/>
          <w:szCs w:val="28"/>
        </w:rPr>
        <w:t>вецком муниципальном районе»</w:t>
      </w:r>
      <w:r w:rsidR="0044113A" w:rsidRPr="0044113A">
        <w:rPr>
          <w:sz w:val="28"/>
          <w:szCs w:val="28"/>
        </w:rPr>
        <w:t>.</w:t>
      </w:r>
    </w:p>
    <w:p w:rsidR="00166D11" w:rsidRPr="00166D11" w:rsidRDefault="00166D11" w:rsidP="00DC2F2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66D11">
        <w:rPr>
          <w:sz w:val="28"/>
          <w:szCs w:val="28"/>
        </w:rPr>
        <w:t>Приоритетными задачами в сфере межбюджетных отношений являются:</w:t>
      </w:r>
    </w:p>
    <w:p w:rsidR="00166D11" w:rsidRPr="00166D11" w:rsidRDefault="00166D11" w:rsidP="00DC2F2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66D11">
        <w:rPr>
          <w:sz w:val="28"/>
          <w:szCs w:val="28"/>
        </w:rPr>
        <w:t>содействие в обеспечении сбалансированности бюджетов сельских п</w:t>
      </w:r>
      <w:r w:rsidRPr="00166D11">
        <w:rPr>
          <w:sz w:val="28"/>
          <w:szCs w:val="28"/>
        </w:rPr>
        <w:t>о</w:t>
      </w:r>
      <w:r w:rsidRPr="00166D11">
        <w:rPr>
          <w:sz w:val="28"/>
          <w:szCs w:val="28"/>
        </w:rPr>
        <w:t>селений района</w:t>
      </w:r>
      <w:r w:rsidR="006364B3">
        <w:rPr>
          <w:sz w:val="28"/>
          <w:szCs w:val="28"/>
        </w:rPr>
        <w:t xml:space="preserve"> в целях исключения</w:t>
      </w:r>
      <w:r w:rsidRPr="00166D11">
        <w:rPr>
          <w:sz w:val="28"/>
          <w:szCs w:val="28"/>
        </w:rPr>
        <w:t xml:space="preserve"> рисков неисполнения первоочередных ра</w:t>
      </w:r>
      <w:r w:rsidRPr="00166D11">
        <w:rPr>
          <w:sz w:val="28"/>
          <w:szCs w:val="28"/>
        </w:rPr>
        <w:t>с</w:t>
      </w:r>
      <w:r w:rsidRPr="00166D11">
        <w:rPr>
          <w:sz w:val="28"/>
          <w:szCs w:val="28"/>
        </w:rPr>
        <w:t>ходных обязательств;</w:t>
      </w:r>
    </w:p>
    <w:p w:rsidR="00166D11" w:rsidRPr="00166D11" w:rsidRDefault="00166D11" w:rsidP="00DC2F2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66D11">
        <w:rPr>
          <w:sz w:val="28"/>
          <w:szCs w:val="28"/>
        </w:rPr>
        <w:t xml:space="preserve">реализация </w:t>
      </w:r>
      <w:r w:rsidR="001979E8">
        <w:rPr>
          <w:sz w:val="28"/>
          <w:szCs w:val="28"/>
        </w:rPr>
        <w:t>У</w:t>
      </w:r>
      <w:r w:rsidRPr="00166D11">
        <w:rPr>
          <w:sz w:val="28"/>
          <w:szCs w:val="28"/>
        </w:rPr>
        <w:t xml:space="preserve">каза Президента Российской Федерации от </w:t>
      </w:r>
      <w:r w:rsidR="00F20C7E">
        <w:rPr>
          <w:sz w:val="28"/>
          <w:szCs w:val="28"/>
        </w:rPr>
        <w:t>0</w:t>
      </w:r>
      <w:r w:rsidRPr="00166D11">
        <w:rPr>
          <w:sz w:val="28"/>
          <w:szCs w:val="28"/>
        </w:rPr>
        <w:t>7</w:t>
      </w:r>
      <w:r w:rsidR="00F20C7E">
        <w:rPr>
          <w:sz w:val="28"/>
          <w:szCs w:val="28"/>
        </w:rPr>
        <w:t>.05.</w:t>
      </w:r>
      <w:r w:rsidRPr="00166D11">
        <w:rPr>
          <w:sz w:val="28"/>
          <w:szCs w:val="28"/>
        </w:rPr>
        <w:t xml:space="preserve">2018 </w:t>
      </w:r>
      <w:r w:rsidR="00DC2F2C">
        <w:rPr>
          <w:sz w:val="28"/>
          <w:szCs w:val="28"/>
        </w:rPr>
        <w:br/>
      </w:r>
      <w:r w:rsidRPr="00166D11">
        <w:rPr>
          <w:sz w:val="28"/>
          <w:szCs w:val="28"/>
        </w:rPr>
        <w:t xml:space="preserve">№ 204 «О национальных целях и стратегических задачах развития Российской Федерации на период до </w:t>
      </w:r>
      <w:r w:rsidR="002745BD">
        <w:rPr>
          <w:sz w:val="28"/>
          <w:szCs w:val="28"/>
        </w:rPr>
        <w:t>202</w:t>
      </w:r>
      <w:r w:rsidR="0001560C">
        <w:rPr>
          <w:sz w:val="28"/>
          <w:szCs w:val="28"/>
        </w:rPr>
        <w:t>4</w:t>
      </w:r>
      <w:r w:rsidRPr="00166D11">
        <w:rPr>
          <w:sz w:val="28"/>
          <w:szCs w:val="28"/>
        </w:rPr>
        <w:t xml:space="preserve"> года</w:t>
      </w:r>
      <w:r w:rsidRPr="00F20C7E">
        <w:rPr>
          <w:sz w:val="28"/>
          <w:szCs w:val="28"/>
        </w:rPr>
        <w:t>»</w:t>
      </w:r>
      <w:r w:rsidR="00F20C7E" w:rsidRPr="00F20C7E">
        <w:rPr>
          <w:sz w:val="28"/>
          <w:szCs w:val="28"/>
        </w:rPr>
        <w:t>, Указа Президента Российской Федер</w:t>
      </w:r>
      <w:r w:rsidR="00F20C7E" w:rsidRPr="00F20C7E">
        <w:rPr>
          <w:sz w:val="28"/>
          <w:szCs w:val="28"/>
        </w:rPr>
        <w:t>а</w:t>
      </w:r>
      <w:r w:rsidR="00F20C7E" w:rsidRPr="00F20C7E">
        <w:rPr>
          <w:sz w:val="28"/>
          <w:szCs w:val="28"/>
        </w:rPr>
        <w:t xml:space="preserve">ции от </w:t>
      </w:r>
      <w:r w:rsidR="0001560C">
        <w:rPr>
          <w:sz w:val="28"/>
          <w:szCs w:val="28"/>
        </w:rPr>
        <w:t>07.05.</w:t>
      </w:r>
      <w:r w:rsidR="0001560C" w:rsidRPr="0001560C">
        <w:rPr>
          <w:sz w:val="28"/>
          <w:szCs w:val="28"/>
        </w:rPr>
        <w:t xml:space="preserve">2024 года № 309 «О национальных целях </w:t>
      </w:r>
      <w:r w:rsidR="0001560C" w:rsidRPr="0001560C">
        <w:rPr>
          <w:sz w:val="28"/>
          <w:szCs w:val="28"/>
        </w:rPr>
        <w:lastRenderedPageBreak/>
        <w:t>развития Российской Федерации на период до 2030 года и на перспективу до 2036 года»</w:t>
      </w:r>
      <w:r w:rsidRPr="00F20C7E">
        <w:rPr>
          <w:sz w:val="28"/>
          <w:szCs w:val="28"/>
        </w:rPr>
        <w:t>;</w:t>
      </w:r>
    </w:p>
    <w:p w:rsidR="00166D11" w:rsidRPr="00166D11" w:rsidRDefault="00166D11" w:rsidP="00DC2F2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66D11">
        <w:rPr>
          <w:sz w:val="28"/>
          <w:szCs w:val="28"/>
        </w:rPr>
        <w:t>стимулирование органов местного самоуправления сельских поселений района в увеличении собственной доходной базы;</w:t>
      </w:r>
    </w:p>
    <w:p w:rsidR="00166D11" w:rsidRPr="00166D11" w:rsidRDefault="00166D11" w:rsidP="00DC2F2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66D11">
        <w:rPr>
          <w:sz w:val="28"/>
          <w:szCs w:val="28"/>
        </w:rPr>
        <w:t>обеспечение равных условий для устойчивого исполнения расходных обязательств сельских поселений района;</w:t>
      </w:r>
    </w:p>
    <w:p w:rsidR="00166D11" w:rsidRPr="00166D11" w:rsidRDefault="00166D11" w:rsidP="00DC2F2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66D11">
        <w:rPr>
          <w:sz w:val="28"/>
          <w:szCs w:val="28"/>
        </w:rPr>
        <w:t>повышение эффективности предоставления целевых межбюджетных трансфертов;</w:t>
      </w:r>
    </w:p>
    <w:p w:rsidR="00166D11" w:rsidRPr="00166D11" w:rsidRDefault="00166D11" w:rsidP="00DC2F2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66D11">
        <w:rPr>
          <w:sz w:val="28"/>
          <w:szCs w:val="28"/>
        </w:rPr>
        <w:t>реализация мер по укреплению финансовой дисциплины, соблюдению органами местного самоуправления требований бюджетного законодательс</w:t>
      </w:r>
      <w:r w:rsidRPr="00166D11">
        <w:rPr>
          <w:sz w:val="28"/>
          <w:szCs w:val="28"/>
        </w:rPr>
        <w:t>т</w:t>
      </w:r>
      <w:r w:rsidRPr="00166D11">
        <w:rPr>
          <w:sz w:val="28"/>
          <w:szCs w:val="28"/>
        </w:rPr>
        <w:t>ва;</w:t>
      </w:r>
    </w:p>
    <w:p w:rsidR="00DA1D4C" w:rsidRDefault="00166D11" w:rsidP="00DC2F2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66D11">
        <w:rPr>
          <w:sz w:val="28"/>
          <w:szCs w:val="28"/>
        </w:rPr>
        <w:t>реализация мероприятий по обеспечению открытости и прозрачности бюджетного процесса в муниципальных образованиях района</w:t>
      </w:r>
      <w:r w:rsidR="00DA1D4C">
        <w:rPr>
          <w:sz w:val="28"/>
          <w:szCs w:val="28"/>
        </w:rPr>
        <w:t>;</w:t>
      </w:r>
    </w:p>
    <w:p w:rsidR="00166D11" w:rsidRDefault="00DA1D4C" w:rsidP="00DC2F2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 образования (роста) просроченной кредиторской задо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женности местных бюджетов</w:t>
      </w:r>
      <w:r w:rsidR="0018517A">
        <w:rPr>
          <w:sz w:val="28"/>
          <w:szCs w:val="28"/>
        </w:rPr>
        <w:t>.</w:t>
      </w:r>
    </w:p>
    <w:p w:rsidR="003F277C" w:rsidRDefault="00EB0981" w:rsidP="00DC2F2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="003F277C">
        <w:rPr>
          <w:sz w:val="28"/>
          <w:szCs w:val="28"/>
        </w:rPr>
        <w:t>В части выравнивания бюджетной обеспеченности муниципал</w:t>
      </w:r>
      <w:r w:rsidR="003F277C">
        <w:rPr>
          <w:sz w:val="28"/>
          <w:szCs w:val="28"/>
        </w:rPr>
        <w:t>ь</w:t>
      </w:r>
      <w:r w:rsidR="003F277C">
        <w:rPr>
          <w:sz w:val="28"/>
          <w:szCs w:val="28"/>
        </w:rPr>
        <w:t>ных образований района:</w:t>
      </w:r>
    </w:p>
    <w:p w:rsidR="00724B1B" w:rsidRDefault="003E0E53" w:rsidP="00DC2F2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положений Бюджетного кодекса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и повышения качества муниципальных услуг</w:t>
      </w:r>
      <w:r w:rsidR="003160E9">
        <w:rPr>
          <w:sz w:val="28"/>
          <w:szCs w:val="28"/>
        </w:rPr>
        <w:t>, оказываемых потреб</w:t>
      </w:r>
      <w:r w:rsidR="003160E9">
        <w:rPr>
          <w:sz w:val="28"/>
          <w:szCs w:val="28"/>
        </w:rPr>
        <w:t>и</w:t>
      </w:r>
      <w:r w:rsidR="003160E9">
        <w:rPr>
          <w:sz w:val="28"/>
          <w:szCs w:val="28"/>
        </w:rPr>
        <w:t>телям,</w:t>
      </w:r>
      <w:r>
        <w:rPr>
          <w:sz w:val="28"/>
          <w:szCs w:val="28"/>
        </w:rPr>
        <w:t xml:space="preserve"> будет</w:t>
      </w:r>
      <w:r w:rsidR="003160E9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действовать формализованный порядок определения критерия выравн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вания финансовых возможностей сельских поселений района, исходя из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ходимости </w:t>
      </w:r>
      <w:r w:rsidR="00FF3AFE">
        <w:rPr>
          <w:sz w:val="28"/>
          <w:szCs w:val="28"/>
        </w:rPr>
        <w:t>достиже</w:t>
      </w:r>
      <w:r w:rsidR="003160E9">
        <w:rPr>
          <w:sz w:val="28"/>
          <w:szCs w:val="28"/>
        </w:rPr>
        <w:t>ния</w:t>
      </w:r>
      <w:r>
        <w:rPr>
          <w:sz w:val="28"/>
          <w:szCs w:val="28"/>
        </w:rPr>
        <w:t xml:space="preserve"> которого будет сформирован объем дотаций на выравнивание бюджетной обеспеченности сельских поселений района.</w:t>
      </w:r>
      <w:proofErr w:type="gramEnd"/>
      <w:r>
        <w:rPr>
          <w:sz w:val="28"/>
          <w:szCs w:val="28"/>
        </w:rPr>
        <w:t xml:space="preserve"> Данный критерий ежегодно утверждается решением Муниципального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рания района о бюджете района на очередной финансовый год и плановый период. </w:t>
      </w:r>
    </w:p>
    <w:p w:rsidR="00724B1B" w:rsidRDefault="00724B1B" w:rsidP="00DC2F2C">
      <w:pPr>
        <w:ind w:firstLine="709"/>
        <w:jc w:val="both"/>
        <w:rPr>
          <w:sz w:val="28"/>
          <w:szCs w:val="28"/>
        </w:rPr>
      </w:pPr>
      <w:r w:rsidRPr="00724B1B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724B1B">
        <w:rPr>
          <w:sz w:val="28"/>
          <w:szCs w:val="28"/>
        </w:rPr>
        <w:t xml:space="preserve"> – 202</w:t>
      </w:r>
      <w:r>
        <w:rPr>
          <w:sz w:val="28"/>
          <w:szCs w:val="28"/>
        </w:rPr>
        <w:t>7</w:t>
      </w:r>
      <w:r w:rsidRPr="00724B1B">
        <w:rPr>
          <w:sz w:val="28"/>
          <w:szCs w:val="28"/>
        </w:rPr>
        <w:t xml:space="preserve"> годах будет продолжена реализация мероприятий по пр</w:t>
      </w:r>
      <w:r w:rsidRPr="00724B1B">
        <w:rPr>
          <w:sz w:val="28"/>
          <w:szCs w:val="28"/>
        </w:rPr>
        <w:t>е</w:t>
      </w:r>
      <w:r w:rsidRPr="00724B1B">
        <w:rPr>
          <w:sz w:val="28"/>
          <w:szCs w:val="28"/>
        </w:rPr>
        <w:t>доставлению дотаций  на выравнивание бюджетной обеспеченности сельских поселений района, дотаций на поддержку мер по обеспечению сбалансир</w:t>
      </w:r>
      <w:r w:rsidRPr="00724B1B">
        <w:rPr>
          <w:sz w:val="28"/>
          <w:szCs w:val="28"/>
        </w:rPr>
        <w:t>о</w:t>
      </w:r>
      <w:r w:rsidRPr="00724B1B">
        <w:rPr>
          <w:sz w:val="28"/>
          <w:szCs w:val="28"/>
        </w:rPr>
        <w:t>ванности бюджетов сельских поселений, осуществлению отдельных госуда</w:t>
      </w:r>
      <w:r w:rsidRPr="00724B1B">
        <w:rPr>
          <w:sz w:val="28"/>
          <w:szCs w:val="28"/>
        </w:rPr>
        <w:t>р</w:t>
      </w:r>
      <w:r w:rsidRPr="00724B1B">
        <w:rPr>
          <w:sz w:val="28"/>
          <w:szCs w:val="28"/>
        </w:rPr>
        <w:t>ственных полномочий в соответствии с законом области от 06.12.2013 № 3223-ОЗ «О наделении органов местного самоуправления отдельными гос</w:t>
      </w:r>
      <w:r w:rsidRPr="00724B1B">
        <w:rPr>
          <w:sz w:val="28"/>
          <w:szCs w:val="28"/>
        </w:rPr>
        <w:t>у</w:t>
      </w:r>
      <w:r w:rsidRPr="00724B1B">
        <w:rPr>
          <w:sz w:val="28"/>
          <w:szCs w:val="28"/>
        </w:rPr>
        <w:t>дарственными полномочиями области по расчету и предоставлению дотаций на выравнивание бюджетной обеспеченности поселений бюджетам посел</w:t>
      </w:r>
      <w:r w:rsidRPr="00724B1B">
        <w:rPr>
          <w:sz w:val="28"/>
          <w:szCs w:val="28"/>
        </w:rPr>
        <w:t>е</w:t>
      </w:r>
      <w:r w:rsidRPr="00724B1B">
        <w:rPr>
          <w:sz w:val="28"/>
          <w:szCs w:val="28"/>
        </w:rPr>
        <w:t>ний за счет средств областного бюджета».</w:t>
      </w:r>
    </w:p>
    <w:p w:rsidR="003F277C" w:rsidRDefault="0065793A" w:rsidP="00DC2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B524A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707FF">
        <w:rPr>
          <w:sz w:val="28"/>
          <w:szCs w:val="28"/>
        </w:rPr>
        <w:t>В части финансового обеспечения осуществления отдельных по</w:t>
      </w:r>
      <w:r w:rsidR="004707FF">
        <w:rPr>
          <w:sz w:val="28"/>
          <w:szCs w:val="28"/>
        </w:rPr>
        <w:t>л</w:t>
      </w:r>
      <w:r w:rsidR="004707FF">
        <w:rPr>
          <w:sz w:val="28"/>
          <w:szCs w:val="28"/>
        </w:rPr>
        <w:t>номочий, переданных органам местного самоуправления муниципальных образ</w:t>
      </w:r>
      <w:r w:rsidR="004707FF">
        <w:rPr>
          <w:sz w:val="28"/>
          <w:szCs w:val="28"/>
        </w:rPr>
        <w:t>о</w:t>
      </w:r>
      <w:r w:rsidR="004707FF">
        <w:rPr>
          <w:sz w:val="28"/>
          <w:szCs w:val="28"/>
        </w:rPr>
        <w:t>ваний района:</w:t>
      </w:r>
    </w:p>
    <w:p w:rsidR="00764261" w:rsidRDefault="00764261" w:rsidP="00DC2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764261">
        <w:rPr>
          <w:sz w:val="28"/>
          <w:szCs w:val="28"/>
        </w:rPr>
        <w:t xml:space="preserve">инансовое обеспечение </w:t>
      </w:r>
      <w:r>
        <w:rPr>
          <w:sz w:val="28"/>
          <w:szCs w:val="28"/>
        </w:rPr>
        <w:t>отдельных</w:t>
      </w:r>
      <w:r w:rsidRPr="00764261">
        <w:rPr>
          <w:sz w:val="28"/>
          <w:szCs w:val="28"/>
        </w:rPr>
        <w:t xml:space="preserve"> полномочий, переданных органам местного самоуправления муниципальных образований района, будет осущ</w:t>
      </w:r>
      <w:r w:rsidRPr="00764261">
        <w:rPr>
          <w:sz w:val="28"/>
          <w:szCs w:val="28"/>
        </w:rPr>
        <w:t>е</w:t>
      </w:r>
      <w:r w:rsidRPr="00764261">
        <w:rPr>
          <w:sz w:val="28"/>
          <w:szCs w:val="28"/>
        </w:rPr>
        <w:t xml:space="preserve">ствляться за счет </w:t>
      </w:r>
      <w:r>
        <w:rPr>
          <w:sz w:val="28"/>
          <w:szCs w:val="28"/>
        </w:rPr>
        <w:t>иных межбюджетных трансфертов</w:t>
      </w:r>
      <w:r w:rsidRPr="00764261">
        <w:rPr>
          <w:sz w:val="28"/>
          <w:szCs w:val="28"/>
        </w:rPr>
        <w:t>, выделяемых из бюджета</w:t>
      </w:r>
      <w:r w:rsidR="00804151">
        <w:rPr>
          <w:sz w:val="28"/>
          <w:szCs w:val="28"/>
        </w:rPr>
        <w:t xml:space="preserve"> ра</w:t>
      </w:r>
      <w:r w:rsidR="00804151">
        <w:rPr>
          <w:sz w:val="28"/>
          <w:szCs w:val="28"/>
        </w:rPr>
        <w:t>й</w:t>
      </w:r>
      <w:r w:rsidR="00804151">
        <w:rPr>
          <w:sz w:val="28"/>
          <w:szCs w:val="28"/>
        </w:rPr>
        <w:t>она</w:t>
      </w:r>
      <w:r w:rsidRPr="00764261">
        <w:rPr>
          <w:sz w:val="28"/>
          <w:szCs w:val="28"/>
        </w:rPr>
        <w:t xml:space="preserve">. Ключевой задачей в сфере предоставления </w:t>
      </w:r>
      <w:r w:rsidR="00804151" w:rsidRPr="00804151">
        <w:rPr>
          <w:sz w:val="28"/>
          <w:szCs w:val="28"/>
        </w:rPr>
        <w:t>иных межбюджетных тран</w:t>
      </w:r>
      <w:r w:rsidR="00804151" w:rsidRPr="00804151">
        <w:rPr>
          <w:sz w:val="28"/>
          <w:szCs w:val="28"/>
        </w:rPr>
        <w:t>с</w:t>
      </w:r>
      <w:r w:rsidR="00804151" w:rsidRPr="00804151">
        <w:rPr>
          <w:sz w:val="28"/>
          <w:szCs w:val="28"/>
        </w:rPr>
        <w:t>фертов</w:t>
      </w:r>
      <w:r w:rsidRPr="00764261">
        <w:rPr>
          <w:sz w:val="28"/>
          <w:szCs w:val="28"/>
        </w:rPr>
        <w:t xml:space="preserve"> является обеспечение достаточности средств бюджета</w:t>
      </w:r>
      <w:r w:rsidR="00804151">
        <w:rPr>
          <w:sz w:val="28"/>
          <w:szCs w:val="28"/>
        </w:rPr>
        <w:t xml:space="preserve"> района</w:t>
      </w:r>
      <w:r w:rsidRPr="00764261">
        <w:rPr>
          <w:sz w:val="28"/>
          <w:szCs w:val="28"/>
        </w:rPr>
        <w:t>, напра</w:t>
      </w:r>
      <w:r w:rsidRPr="00764261">
        <w:rPr>
          <w:sz w:val="28"/>
          <w:szCs w:val="28"/>
        </w:rPr>
        <w:t>в</w:t>
      </w:r>
      <w:r w:rsidRPr="00764261">
        <w:rPr>
          <w:sz w:val="28"/>
          <w:szCs w:val="28"/>
        </w:rPr>
        <w:t>ляемых на исполнение переданных полномочий</w:t>
      </w:r>
      <w:r w:rsidR="00804151">
        <w:rPr>
          <w:sz w:val="28"/>
          <w:szCs w:val="28"/>
        </w:rPr>
        <w:t>.</w:t>
      </w:r>
    </w:p>
    <w:p w:rsidR="00883F1D" w:rsidRDefault="00515D5C" w:rsidP="00DC2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2.7.4. </w:t>
      </w:r>
      <w:r w:rsidR="00223DC7" w:rsidRPr="00223DC7">
        <w:rPr>
          <w:sz w:val="28"/>
          <w:szCs w:val="28"/>
        </w:rPr>
        <w:t xml:space="preserve">Формирование и исполнение местных бюджетов </w:t>
      </w:r>
      <w:r w:rsidR="00B046A3">
        <w:rPr>
          <w:sz w:val="28"/>
          <w:szCs w:val="28"/>
        </w:rPr>
        <w:t>будет осущест</w:t>
      </w:r>
      <w:r w:rsidR="00B046A3">
        <w:rPr>
          <w:sz w:val="28"/>
          <w:szCs w:val="28"/>
        </w:rPr>
        <w:t>в</w:t>
      </w:r>
      <w:r w:rsidR="00B046A3">
        <w:rPr>
          <w:sz w:val="28"/>
          <w:szCs w:val="28"/>
        </w:rPr>
        <w:t>ляться</w:t>
      </w:r>
      <w:r w:rsidR="00223DC7" w:rsidRPr="00223DC7">
        <w:rPr>
          <w:sz w:val="28"/>
          <w:szCs w:val="28"/>
        </w:rPr>
        <w:t xml:space="preserve"> на основе муниципальных программ, что предполагает увязку бю</w:t>
      </w:r>
      <w:r w:rsidR="00223DC7" w:rsidRPr="00223DC7">
        <w:rPr>
          <w:sz w:val="28"/>
          <w:szCs w:val="28"/>
        </w:rPr>
        <w:t>д</w:t>
      </w:r>
      <w:r w:rsidR="00223DC7" w:rsidRPr="00223DC7">
        <w:rPr>
          <w:sz w:val="28"/>
          <w:szCs w:val="28"/>
        </w:rPr>
        <w:t>жетных ассигнований и конкретных мероприятий, направленных на дост</w:t>
      </w:r>
      <w:r w:rsidR="00223DC7" w:rsidRPr="00223DC7">
        <w:rPr>
          <w:sz w:val="28"/>
          <w:szCs w:val="28"/>
        </w:rPr>
        <w:t>и</w:t>
      </w:r>
      <w:r w:rsidR="00223DC7" w:rsidRPr="00223DC7">
        <w:rPr>
          <w:sz w:val="28"/>
          <w:szCs w:val="28"/>
        </w:rPr>
        <w:t>жение приоритетных целей социально-экономического развития территорий</w:t>
      </w:r>
      <w:r w:rsidR="008F51FD">
        <w:rPr>
          <w:sz w:val="28"/>
          <w:szCs w:val="28"/>
        </w:rPr>
        <w:t>.</w:t>
      </w:r>
    </w:p>
    <w:p w:rsidR="00B046A3" w:rsidRPr="00C70770" w:rsidRDefault="00B046A3" w:rsidP="00DC2F2C">
      <w:pPr>
        <w:pStyle w:val="21"/>
        <w:rPr>
          <w:lang w:val="ru-RU"/>
        </w:rPr>
      </w:pPr>
      <w:r w:rsidRPr="00C70770">
        <w:rPr>
          <w:lang w:val="ru-RU"/>
        </w:rPr>
        <w:t>В условиях ограниченности бюджетных ресурсов и имеющихся рисков несбалансированности бюджетов межбюджетные отношения будут напра</w:t>
      </w:r>
      <w:r w:rsidRPr="00C70770">
        <w:rPr>
          <w:lang w:val="ru-RU"/>
        </w:rPr>
        <w:t>в</w:t>
      </w:r>
      <w:r w:rsidRPr="00C70770">
        <w:rPr>
          <w:lang w:val="ru-RU"/>
        </w:rPr>
        <w:t xml:space="preserve">лены на усиление ответственности органов местного самоуправления </w:t>
      </w:r>
      <w:r>
        <w:rPr>
          <w:lang w:val="ru-RU"/>
        </w:rPr>
        <w:t>сельских пос</w:t>
      </w:r>
      <w:r>
        <w:rPr>
          <w:lang w:val="ru-RU"/>
        </w:rPr>
        <w:t>е</w:t>
      </w:r>
      <w:r>
        <w:rPr>
          <w:lang w:val="ru-RU"/>
        </w:rPr>
        <w:t>лений</w:t>
      </w:r>
      <w:r w:rsidRPr="00C70770">
        <w:rPr>
          <w:lang w:val="ru-RU"/>
        </w:rPr>
        <w:t xml:space="preserve"> за проводимую бюджетную политику в части:</w:t>
      </w:r>
    </w:p>
    <w:p w:rsidR="00B046A3" w:rsidRPr="00C70770" w:rsidRDefault="00B046A3" w:rsidP="00DC2F2C">
      <w:pPr>
        <w:pStyle w:val="21"/>
        <w:rPr>
          <w:lang w:val="ru-RU"/>
        </w:rPr>
      </w:pPr>
      <w:r w:rsidRPr="00C70770">
        <w:rPr>
          <w:lang w:val="ru-RU"/>
        </w:rPr>
        <w:t xml:space="preserve">соблюдения </w:t>
      </w:r>
      <w:r w:rsidR="004D35E8">
        <w:rPr>
          <w:lang w:val="ru-RU"/>
        </w:rPr>
        <w:t>сельскими поселениями района</w:t>
      </w:r>
      <w:r w:rsidRPr="00C70770">
        <w:rPr>
          <w:lang w:val="ru-RU"/>
        </w:rPr>
        <w:t xml:space="preserve"> условий заключенных с</w:t>
      </w:r>
      <w:r w:rsidRPr="00C70770">
        <w:rPr>
          <w:lang w:val="ru-RU"/>
        </w:rPr>
        <w:t>о</w:t>
      </w:r>
      <w:r w:rsidRPr="00C70770">
        <w:rPr>
          <w:lang w:val="ru-RU"/>
        </w:rPr>
        <w:t>глашений о мерах по социально-экономическому развитию и оздоровлению муниципальных финансов, соглашений о выполнении показателей, характ</w:t>
      </w:r>
      <w:r w:rsidRPr="00C70770">
        <w:rPr>
          <w:lang w:val="ru-RU"/>
        </w:rPr>
        <w:t>е</w:t>
      </w:r>
      <w:r w:rsidRPr="00C70770">
        <w:rPr>
          <w:lang w:val="ru-RU"/>
        </w:rPr>
        <w:t>ризующих уровень управления муниципальными финансами;</w:t>
      </w:r>
    </w:p>
    <w:p w:rsidR="00B046A3" w:rsidRPr="00C70770" w:rsidRDefault="00B046A3" w:rsidP="00DC2F2C">
      <w:pPr>
        <w:pStyle w:val="21"/>
        <w:rPr>
          <w:lang w:val="ru-RU"/>
        </w:rPr>
      </w:pPr>
      <w:r w:rsidRPr="00C70770">
        <w:rPr>
          <w:lang w:val="ru-RU"/>
        </w:rPr>
        <w:t>проведения взвешенной бюджетной политики;</w:t>
      </w:r>
    </w:p>
    <w:p w:rsidR="00B046A3" w:rsidRPr="004D35E8" w:rsidRDefault="00B046A3" w:rsidP="00DC2F2C">
      <w:pPr>
        <w:ind w:firstLine="709"/>
        <w:jc w:val="both"/>
        <w:rPr>
          <w:sz w:val="28"/>
          <w:szCs w:val="28"/>
        </w:rPr>
      </w:pPr>
      <w:r w:rsidRPr="004D35E8">
        <w:rPr>
          <w:sz w:val="28"/>
          <w:szCs w:val="28"/>
        </w:rPr>
        <w:t xml:space="preserve">безусловного исполнения принятых расходных обязательств, в первую очередь расходных обязательств, связанных с обеспечением </w:t>
      </w:r>
      <w:r w:rsidR="004014CD" w:rsidRPr="004014CD">
        <w:rPr>
          <w:sz w:val="28"/>
          <w:szCs w:val="28"/>
        </w:rPr>
        <w:t>приоритетных направлений расходных обязательств (выплата заработной платы с начисл</w:t>
      </w:r>
      <w:r w:rsidR="004014CD" w:rsidRPr="004014CD">
        <w:rPr>
          <w:sz w:val="28"/>
          <w:szCs w:val="28"/>
        </w:rPr>
        <w:t>е</w:t>
      </w:r>
      <w:r w:rsidR="004014CD" w:rsidRPr="004014CD">
        <w:rPr>
          <w:sz w:val="28"/>
          <w:szCs w:val="28"/>
        </w:rPr>
        <w:t>ниями, оплата коммунальных услуг, обеспечение публичных нормативных обяз</w:t>
      </w:r>
      <w:r w:rsidR="004014CD" w:rsidRPr="004014CD">
        <w:rPr>
          <w:sz w:val="28"/>
          <w:szCs w:val="28"/>
        </w:rPr>
        <w:t>а</w:t>
      </w:r>
      <w:r w:rsidR="004014CD" w:rsidRPr="004014CD">
        <w:rPr>
          <w:sz w:val="28"/>
          <w:szCs w:val="28"/>
        </w:rPr>
        <w:t>тельств и др.)</w:t>
      </w:r>
      <w:r w:rsidRPr="004D35E8">
        <w:rPr>
          <w:sz w:val="28"/>
          <w:szCs w:val="28"/>
        </w:rPr>
        <w:t>.</w:t>
      </w:r>
    </w:p>
    <w:p w:rsidR="00145F7B" w:rsidRPr="004D35E8" w:rsidRDefault="00145F7B" w:rsidP="006133DC">
      <w:pPr>
        <w:ind w:firstLine="567"/>
        <w:jc w:val="both"/>
        <w:rPr>
          <w:sz w:val="28"/>
          <w:szCs w:val="28"/>
        </w:rPr>
      </w:pPr>
    </w:p>
    <w:p w:rsidR="00816A35" w:rsidRDefault="00AB06A4" w:rsidP="00816A35">
      <w:pPr>
        <w:pStyle w:val="a6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816A35" w:rsidRPr="00166D71">
        <w:rPr>
          <w:b/>
          <w:bCs/>
          <w:sz w:val="28"/>
          <w:szCs w:val="28"/>
        </w:rPr>
        <w:t>Основные направления налоговой политики Череповецкого м</w:t>
      </w:r>
      <w:r w:rsidR="00816A35" w:rsidRPr="00166D71">
        <w:rPr>
          <w:b/>
          <w:bCs/>
          <w:sz w:val="28"/>
          <w:szCs w:val="28"/>
        </w:rPr>
        <w:t>у</w:t>
      </w:r>
      <w:r w:rsidR="00816A35" w:rsidRPr="00166D71">
        <w:rPr>
          <w:b/>
          <w:bCs/>
          <w:sz w:val="28"/>
          <w:szCs w:val="28"/>
        </w:rPr>
        <w:t>ниципального района</w:t>
      </w:r>
      <w:r w:rsidR="007705D2">
        <w:rPr>
          <w:b/>
          <w:bCs/>
          <w:sz w:val="28"/>
          <w:szCs w:val="28"/>
        </w:rPr>
        <w:t xml:space="preserve"> </w:t>
      </w:r>
      <w:r w:rsidR="00816A35" w:rsidRPr="00166D71">
        <w:rPr>
          <w:b/>
          <w:bCs/>
          <w:sz w:val="28"/>
          <w:szCs w:val="28"/>
        </w:rPr>
        <w:t xml:space="preserve">на </w:t>
      </w:r>
      <w:r w:rsidR="002745BD">
        <w:rPr>
          <w:b/>
          <w:bCs/>
          <w:sz w:val="28"/>
          <w:szCs w:val="28"/>
        </w:rPr>
        <w:t>2025</w:t>
      </w:r>
      <w:r w:rsidR="003B686E">
        <w:rPr>
          <w:b/>
          <w:bCs/>
          <w:sz w:val="28"/>
          <w:szCs w:val="28"/>
        </w:rPr>
        <w:t xml:space="preserve"> год и плановый период </w:t>
      </w:r>
      <w:r w:rsidR="002745BD">
        <w:rPr>
          <w:b/>
          <w:bCs/>
          <w:sz w:val="28"/>
          <w:szCs w:val="28"/>
        </w:rPr>
        <w:t>2026</w:t>
      </w:r>
      <w:r w:rsidR="00816A35" w:rsidRPr="00166D71">
        <w:rPr>
          <w:b/>
          <w:bCs/>
          <w:sz w:val="28"/>
          <w:szCs w:val="28"/>
        </w:rPr>
        <w:t xml:space="preserve"> и </w:t>
      </w:r>
      <w:r w:rsidR="002745BD">
        <w:rPr>
          <w:b/>
          <w:bCs/>
          <w:sz w:val="28"/>
          <w:szCs w:val="28"/>
        </w:rPr>
        <w:t>2027</w:t>
      </w:r>
      <w:r w:rsidR="00816A35" w:rsidRPr="00166D71">
        <w:rPr>
          <w:b/>
          <w:bCs/>
          <w:sz w:val="28"/>
          <w:szCs w:val="28"/>
        </w:rPr>
        <w:t xml:space="preserve"> годов</w:t>
      </w:r>
    </w:p>
    <w:p w:rsidR="00994DA3" w:rsidRDefault="00994DA3" w:rsidP="00816A35">
      <w:pPr>
        <w:pStyle w:val="a6"/>
        <w:ind w:firstLine="567"/>
        <w:rPr>
          <w:b/>
          <w:bCs/>
          <w:sz w:val="28"/>
          <w:szCs w:val="28"/>
        </w:rPr>
      </w:pPr>
    </w:p>
    <w:p w:rsidR="002E6BE9" w:rsidRDefault="002E6BE9" w:rsidP="00DC2F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>Налоговая политика Череповецкого муниципального района определ</w:t>
      </w:r>
      <w:r w:rsidRPr="002E6BE9">
        <w:rPr>
          <w:sz w:val="28"/>
          <w:szCs w:val="24"/>
        </w:rPr>
        <w:t>е</w:t>
      </w:r>
      <w:r w:rsidRPr="002E6BE9">
        <w:rPr>
          <w:sz w:val="28"/>
          <w:szCs w:val="24"/>
        </w:rPr>
        <w:t>на с учетом основных направлений налоговой политики Российской Федер</w:t>
      </w:r>
      <w:r w:rsidRPr="002E6BE9">
        <w:rPr>
          <w:sz w:val="28"/>
          <w:szCs w:val="24"/>
        </w:rPr>
        <w:t>а</w:t>
      </w:r>
      <w:r w:rsidRPr="002E6BE9">
        <w:rPr>
          <w:sz w:val="28"/>
          <w:szCs w:val="24"/>
        </w:rPr>
        <w:t>ции</w:t>
      </w:r>
      <w:r w:rsidR="001D14BE">
        <w:rPr>
          <w:sz w:val="28"/>
          <w:szCs w:val="24"/>
        </w:rPr>
        <w:t xml:space="preserve"> и Воло</w:t>
      </w:r>
      <w:r w:rsidR="001D14BE" w:rsidRPr="002E6BE9">
        <w:rPr>
          <w:sz w:val="28"/>
          <w:szCs w:val="24"/>
        </w:rPr>
        <w:t>годской области</w:t>
      </w:r>
      <w:r w:rsidRPr="002E6BE9">
        <w:rPr>
          <w:sz w:val="28"/>
          <w:szCs w:val="24"/>
        </w:rPr>
        <w:t xml:space="preserve">, а также изменений федерального </w:t>
      </w:r>
      <w:r w:rsidR="001D14BE">
        <w:rPr>
          <w:sz w:val="28"/>
          <w:szCs w:val="24"/>
        </w:rPr>
        <w:t>и региональн</w:t>
      </w:r>
      <w:r w:rsidR="001D14BE">
        <w:rPr>
          <w:sz w:val="28"/>
          <w:szCs w:val="24"/>
        </w:rPr>
        <w:t>о</w:t>
      </w:r>
      <w:r w:rsidR="001D14BE">
        <w:rPr>
          <w:sz w:val="28"/>
          <w:szCs w:val="24"/>
        </w:rPr>
        <w:t xml:space="preserve">го </w:t>
      </w:r>
      <w:r w:rsidRPr="002E6BE9">
        <w:rPr>
          <w:sz w:val="28"/>
          <w:szCs w:val="24"/>
        </w:rPr>
        <w:t>законодат</w:t>
      </w:r>
      <w:r>
        <w:rPr>
          <w:sz w:val="28"/>
          <w:szCs w:val="24"/>
        </w:rPr>
        <w:t xml:space="preserve">ельства и </w:t>
      </w:r>
      <w:r w:rsidR="001D14BE">
        <w:rPr>
          <w:sz w:val="28"/>
          <w:szCs w:val="24"/>
        </w:rPr>
        <w:t xml:space="preserve">направлена на укрепление </w:t>
      </w:r>
      <w:r w:rsidR="00DC2F2C">
        <w:rPr>
          <w:sz w:val="28"/>
          <w:szCs w:val="24"/>
        </w:rPr>
        <w:br/>
      </w:r>
      <w:r w:rsidR="001D14BE">
        <w:rPr>
          <w:sz w:val="28"/>
          <w:szCs w:val="24"/>
        </w:rPr>
        <w:t>доходного потенциала бюджета района</w:t>
      </w:r>
      <w:r w:rsidRPr="002E6BE9">
        <w:rPr>
          <w:sz w:val="28"/>
          <w:szCs w:val="24"/>
        </w:rPr>
        <w:t>. Основн</w:t>
      </w:r>
      <w:r w:rsidR="001D14BE">
        <w:rPr>
          <w:sz w:val="28"/>
          <w:szCs w:val="24"/>
        </w:rPr>
        <w:t>ой задачей</w:t>
      </w:r>
      <w:r w:rsidRPr="002E6BE9">
        <w:rPr>
          <w:sz w:val="28"/>
          <w:szCs w:val="24"/>
        </w:rPr>
        <w:t xml:space="preserve"> налоговой политики на </w:t>
      </w:r>
      <w:r w:rsidR="002745BD">
        <w:rPr>
          <w:sz w:val="28"/>
          <w:szCs w:val="24"/>
        </w:rPr>
        <w:t>2025</w:t>
      </w:r>
      <w:r w:rsidRPr="002E6BE9">
        <w:rPr>
          <w:sz w:val="28"/>
          <w:szCs w:val="24"/>
        </w:rPr>
        <w:t xml:space="preserve"> год и план</w:t>
      </w:r>
      <w:r w:rsidRPr="002E6BE9">
        <w:rPr>
          <w:sz w:val="28"/>
          <w:szCs w:val="24"/>
        </w:rPr>
        <w:t>о</w:t>
      </w:r>
      <w:r w:rsidRPr="002E6BE9">
        <w:rPr>
          <w:sz w:val="28"/>
          <w:szCs w:val="24"/>
        </w:rPr>
        <w:t xml:space="preserve">вый период </w:t>
      </w:r>
      <w:r w:rsidR="002745BD">
        <w:rPr>
          <w:sz w:val="28"/>
          <w:szCs w:val="24"/>
        </w:rPr>
        <w:t>2026</w:t>
      </w:r>
      <w:r w:rsidRPr="002E6BE9">
        <w:rPr>
          <w:sz w:val="28"/>
          <w:szCs w:val="24"/>
        </w:rPr>
        <w:t xml:space="preserve"> – </w:t>
      </w:r>
      <w:r w:rsidR="002745BD">
        <w:rPr>
          <w:sz w:val="28"/>
          <w:szCs w:val="24"/>
        </w:rPr>
        <w:t>2027</w:t>
      </w:r>
      <w:r w:rsidRPr="002E6BE9">
        <w:rPr>
          <w:sz w:val="28"/>
          <w:szCs w:val="24"/>
        </w:rPr>
        <w:t xml:space="preserve"> годов оста</w:t>
      </w:r>
      <w:r w:rsidR="001D14BE">
        <w:rPr>
          <w:sz w:val="28"/>
          <w:szCs w:val="24"/>
        </w:rPr>
        <w:t>е</w:t>
      </w:r>
      <w:r w:rsidRPr="002E6BE9">
        <w:rPr>
          <w:sz w:val="28"/>
          <w:szCs w:val="24"/>
        </w:rPr>
        <w:t>тся обеспечение полного и стабильного поступления налоговых платежей в бюджет Череповецкого муниципального района.</w:t>
      </w:r>
    </w:p>
    <w:p w:rsidR="00FD5E1D" w:rsidRDefault="00FD5E1D" w:rsidP="00DC2F2C">
      <w:pPr>
        <w:pStyle w:val="ae"/>
        <w:spacing w:line="240" w:lineRule="auto"/>
        <w:ind w:firstLine="709"/>
        <w:rPr>
          <w:sz w:val="28"/>
        </w:rPr>
      </w:pPr>
      <w:r w:rsidRPr="002E6BE9">
        <w:rPr>
          <w:sz w:val="28"/>
        </w:rPr>
        <w:t xml:space="preserve">В целях </w:t>
      </w:r>
      <w:r>
        <w:rPr>
          <w:sz w:val="28"/>
        </w:rPr>
        <w:t>поддержания</w:t>
      </w:r>
      <w:r w:rsidRPr="002E6BE9">
        <w:rPr>
          <w:sz w:val="28"/>
        </w:rPr>
        <w:t xml:space="preserve"> стабильных налоговых условий ведения деятел</w:t>
      </w:r>
      <w:r w:rsidRPr="002E6BE9">
        <w:rPr>
          <w:sz w:val="28"/>
        </w:rPr>
        <w:t>ь</w:t>
      </w:r>
      <w:r w:rsidRPr="002E6BE9">
        <w:rPr>
          <w:sz w:val="28"/>
        </w:rPr>
        <w:t>ности хозяйствующими субъектами с учетом геополитической и экономич</w:t>
      </w:r>
      <w:r w:rsidRPr="002E6BE9">
        <w:rPr>
          <w:sz w:val="28"/>
        </w:rPr>
        <w:t>е</w:t>
      </w:r>
      <w:r w:rsidRPr="002E6BE9">
        <w:rPr>
          <w:sz w:val="28"/>
        </w:rPr>
        <w:t>ской ситуации в стране в 202</w:t>
      </w:r>
      <w:r>
        <w:rPr>
          <w:sz w:val="28"/>
        </w:rPr>
        <w:t>4</w:t>
      </w:r>
      <w:r w:rsidRPr="002E6BE9">
        <w:rPr>
          <w:sz w:val="28"/>
        </w:rPr>
        <w:t xml:space="preserve"> год</w:t>
      </w:r>
      <w:r>
        <w:rPr>
          <w:sz w:val="28"/>
        </w:rPr>
        <w:t>у</w:t>
      </w:r>
      <w:r w:rsidRPr="002E6BE9">
        <w:rPr>
          <w:sz w:val="28"/>
        </w:rPr>
        <w:t xml:space="preserve"> в регионе </w:t>
      </w:r>
      <w:r w:rsidRPr="001665EF">
        <w:rPr>
          <w:sz w:val="28"/>
        </w:rPr>
        <w:t xml:space="preserve">сохранено действие отдельных налоговых преференций и установлены новые налоговые льготы </w:t>
      </w:r>
      <w:r>
        <w:rPr>
          <w:sz w:val="28"/>
        </w:rPr>
        <w:t>в</w:t>
      </w:r>
      <w:r w:rsidRPr="001665EF">
        <w:rPr>
          <w:sz w:val="28"/>
        </w:rPr>
        <w:t xml:space="preserve"> отношении субъе</w:t>
      </w:r>
      <w:r w:rsidRPr="001665EF">
        <w:rPr>
          <w:sz w:val="28"/>
        </w:rPr>
        <w:t>к</w:t>
      </w:r>
      <w:r w:rsidRPr="001665EF">
        <w:rPr>
          <w:sz w:val="28"/>
        </w:rPr>
        <w:t>тов малого и среднего предпринимательства.</w:t>
      </w:r>
    </w:p>
    <w:p w:rsidR="00FD5E1D" w:rsidRPr="002E6BE9" w:rsidRDefault="00FD5E1D" w:rsidP="00DC2F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1665EF">
        <w:rPr>
          <w:sz w:val="28"/>
        </w:rPr>
        <w:t xml:space="preserve">По упрощенной системе налогообложения на 2024 год установлены пониженные налоговые ставки </w:t>
      </w:r>
      <w:r>
        <w:rPr>
          <w:sz w:val="28"/>
        </w:rPr>
        <w:t xml:space="preserve">для </w:t>
      </w:r>
      <w:r w:rsidRPr="001665EF">
        <w:rPr>
          <w:sz w:val="28"/>
        </w:rPr>
        <w:t xml:space="preserve">налогоплательщиков, </w:t>
      </w:r>
      <w:r>
        <w:rPr>
          <w:sz w:val="28"/>
        </w:rPr>
        <w:t>осуществляющих  о</w:t>
      </w:r>
      <w:r>
        <w:rPr>
          <w:sz w:val="28"/>
        </w:rPr>
        <w:t>т</w:t>
      </w:r>
      <w:r>
        <w:rPr>
          <w:sz w:val="28"/>
        </w:rPr>
        <w:t>дельные виды экономической деятельности.</w:t>
      </w:r>
    </w:p>
    <w:p w:rsidR="00FD5E1D" w:rsidRDefault="00FD5E1D" w:rsidP="00DC2F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>Остался неизменным уровень налоговой нагрузки по налогу на имущ</w:t>
      </w:r>
      <w:r w:rsidRPr="002E6BE9">
        <w:rPr>
          <w:sz w:val="28"/>
          <w:szCs w:val="24"/>
        </w:rPr>
        <w:t>е</w:t>
      </w:r>
      <w:r w:rsidRPr="002E6BE9">
        <w:rPr>
          <w:sz w:val="28"/>
          <w:szCs w:val="24"/>
        </w:rPr>
        <w:t>ство организаций для налогоплательщиков, применяющих упр</w:t>
      </w:r>
      <w:r>
        <w:rPr>
          <w:sz w:val="28"/>
          <w:szCs w:val="24"/>
        </w:rPr>
        <w:t>ощенную си</w:t>
      </w:r>
      <w:r>
        <w:rPr>
          <w:sz w:val="28"/>
          <w:szCs w:val="24"/>
        </w:rPr>
        <w:t>с</w:t>
      </w:r>
      <w:r>
        <w:rPr>
          <w:sz w:val="28"/>
          <w:szCs w:val="24"/>
        </w:rPr>
        <w:t>тему налогообложения</w:t>
      </w:r>
      <w:r w:rsidRPr="002E6BE9">
        <w:rPr>
          <w:sz w:val="28"/>
          <w:szCs w:val="24"/>
        </w:rPr>
        <w:t>.</w:t>
      </w:r>
    </w:p>
    <w:p w:rsidR="001D74A6" w:rsidRPr="001D74A6" w:rsidRDefault="001D74A6" w:rsidP="00DC2F2C">
      <w:pPr>
        <w:pStyle w:val="a6"/>
        <w:ind w:firstLine="709"/>
        <w:jc w:val="both"/>
        <w:rPr>
          <w:sz w:val="28"/>
          <w:szCs w:val="28"/>
        </w:rPr>
      </w:pPr>
      <w:r w:rsidRPr="001D74A6">
        <w:rPr>
          <w:sz w:val="28"/>
          <w:szCs w:val="28"/>
        </w:rPr>
        <w:lastRenderedPageBreak/>
        <w:t>Формирование налоговых доходов будет основываться</w:t>
      </w:r>
      <w:r w:rsidRPr="001D74A6">
        <w:rPr>
          <w:spacing w:val="1"/>
          <w:sz w:val="28"/>
          <w:szCs w:val="28"/>
        </w:rPr>
        <w:t xml:space="preserve"> </w:t>
      </w:r>
      <w:r w:rsidRPr="001D74A6">
        <w:rPr>
          <w:sz w:val="28"/>
          <w:szCs w:val="28"/>
        </w:rPr>
        <w:t>на</w:t>
      </w:r>
      <w:r w:rsidRPr="001D74A6">
        <w:rPr>
          <w:spacing w:val="1"/>
          <w:sz w:val="28"/>
          <w:szCs w:val="28"/>
        </w:rPr>
        <w:t xml:space="preserve"> </w:t>
      </w:r>
      <w:r w:rsidRPr="001D74A6">
        <w:rPr>
          <w:sz w:val="28"/>
          <w:szCs w:val="28"/>
        </w:rPr>
        <w:t>вступающих</w:t>
      </w:r>
      <w:r w:rsidRPr="001D74A6">
        <w:rPr>
          <w:spacing w:val="1"/>
          <w:sz w:val="28"/>
          <w:szCs w:val="28"/>
        </w:rPr>
        <w:t xml:space="preserve"> </w:t>
      </w:r>
      <w:r w:rsidRPr="001D74A6">
        <w:rPr>
          <w:sz w:val="28"/>
          <w:szCs w:val="28"/>
        </w:rPr>
        <w:t>в</w:t>
      </w:r>
      <w:r w:rsidRPr="001D74A6">
        <w:rPr>
          <w:spacing w:val="1"/>
          <w:sz w:val="28"/>
          <w:szCs w:val="28"/>
        </w:rPr>
        <w:t xml:space="preserve"> </w:t>
      </w:r>
      <w:r w:rsidRPr="001D74A6">
        <w:rPr>
          <w:sz w:val="28"/>
          <w:szCs w:val="28"/>
        </w:rPr>
        <w:t>силу,</w:t>
      </w:r>
      <w:r w:rsidRPr="001D74A6">
        <w:rPr>
          <w:spacing w:val="1"/>
          <w:sz w:val="28"/>
          <w:szCs w:val="28"/>
        </w:rPr>
        <w:t xml:space="preserve"> </w:t>
      </w:r>
      <w:r w:rsidRPr="001D74A6">
        <w:rPr>
          <w:sz w:val="28"/>
          <w:szCs w:val="28"/>
        </w:rPr>
        <w:t>а</w:t>
      </w:r>
      <w:r w:rsidRPr="001D74A6">
        <w:rPr>
          <w:spacing w:val="1"/>
          <w:sz w:val="28"/>
          <w:szCs w:val="28"/>
        </w:rPr>
        <w:t xml:space="preserve"> </w:t>
      </w:r>
      <w:r w:rsidRPr="001D74A6">
        <w:rPr>
          <w:sz w:val="28"/>
          <w:szCs w:val="28"/>
        </w:rPr>
        <w:t>также</w:t>
      </w:r>
      <w:r w:rsidRPr="001D74A6">
        <w:rPr>
          <w:spacing w:val="1"/>
          <w:sz w:val="28"/>
          <w:szCs w:val="28"/>
        </w:rPr>
        <w:t xml:space="preserve"> </w:t>
      </w:r>
      <w:r w:rsidRPr="001D74A6">
        <w:rPr>
          <w:sz w:val="28"/>
          <w:szCs w:val="28"/>
        </w:rPr>
        <w:t>планируемых</w:t>
      </w:r>
      <w:r w:rsidRPr="001D74A6">
        <w:rPr>
          <w:spacing w:val="1"/>
          <w:sz w:val="28"/>
          <w:szCs w:val="28"/>
        </w:rPr>
        <w:t xml:space="preserve"> </w:t>
      </w:r>
      <w:r w:rsidRPr="001D74A6">
        <w:rPr>
          <w:sz w:val="28"/>
          <w:szCs w:val="28"/>
        </w:rPr>
        <w:t>к</w:t>
      </w:r>
      <w:r w:rsidRPr="001D74A6">
        <w:rPr>
          <w:spacing w:val="1"/>
          <w:sz w:val="28"/>
          <w:szCs w:val="28"/>
        </w:rPr>
        <w:t xml:space="preserve"> </w:t>
      </w:r>
      <w:r w:rsidRPr="001D74A6">
        <w:rPr>
          <w:sz w:val="28"/>
          <w:szCs w:val="28"/>
        </w:rPr>
        <w:t>принятию</w:t>
      </w:r>
      <w:r w:rsidRPr="001D74A6">
        <w:rPr>
          <w:spacing w:val="1"/>
          <w:sz w:val="28"/>
          <w:szCs w:val="28"/>
        </w:rPr>
        <w:t xml:space="preserve"> </w:t>
      </w:r>
      <w:r w:rsidRPr="001D74A6">
        <w:rPr>
          <w:sz w:val="28"/>
          <w:szCs w:val="28"/>
        </w:rPr>
        <w:t>с</w:t>
      </w:r>
      <w:r w:rsidRPr="001D74A6">
        <w:rPr>
          <w:spacing w:val="1"/>
          <w:sz w:val="28"/>
          <w:szCs w:val="28"/>
        </w:rPr>
        <w:t xml:space="preserve"> </w:t>
      </w:r>
      <w:r w:rsidRPr="001D74A6">
        <w:rPr>
          <w:sz w:val="28"/>
          <w:szCs w:val="28"/>
        </w:rPr>
        <w:t>2025</w:t>
      </w:r>
      <w:r w:rsidRPr="001D74A6">
        <w:rPr>
          <w:spacing w:val="1"/>
          <w:sz w:val="28"/>
          <w:szCs w:val="28"/>
        </w:rPr>
        <w:t xml:space="preserve"> </w:t>
      </w:r>
      <w:r w:rsidRPr="001D74A6">
        <w:rPr>
          <w:sz w:val="28"/>
          <w:szCs w:val="28"/>
        </w:rPr>
        <w:t>года</w:t>
      </w:r>
      <w:r w:rsidRPr="001D74A6">
        <w:rPr>
          <w:spacing w:val="1"/>
          <w:sz w:val="28"/>
          <w:szCs w:val="28"/>
        </w:rPr>
        <w:t xml:space="preserve"> </w:t>
      </w:r>
      <w:r w:rsidRPr="001D74A6">
        <w:rPr>
          <w:sz w:val="28"/>
          <w:szCs w:val="28"/>
        </w:rPr>
        <w:t>изменениях</w:t>
      </w:r>
      <w:r w:rsidRPr="001D74A6">
        <w:rPr>
          <w:spacing w:val="1"/>
          <w:sz w:val="28"/>
          <w:szCs w:val="28"/>
        </w:rPr>
        <w:t xml:space="preserve"> </w:t>
      </w:r>
      <w:r w:rsidRPr="001D74A6">
        <w:rPr>
          <w:sz w:val="28"/>
          <w:szCs w:val="28"/>
        </w:rPr>
        <w:t>законодател</w:t>
      </w:r>
      <w:r w:rsidRPr="001D74A6">
        <w:rPr>
          <w:sz w:val="28"/>
          <w:szCs w:val="28"/>
        </w:rPr>
        <w:t>ь</w:t>
      </w:r>
      <w:r w:rsidRPr="001D74A6">
        <w:rPr>
          <w:sz w:val="28"/>
          <w:szCs w:val="28"/>
        </w:rPr>
        <w:t>ства</w:t>
      </w:r>
      <w:r>
        <w:rPr>
          <w:sz w:val="28"/>
          <w:szCs w:val="28"/>
        </w:rPr>
        <w:t>, в том числе</w:t>
      </w:r>
      <w:r w:rsidRPr="001D74A6">
        <w:rPr>
          <w:sz w:val="28"/>
          <w:szCs w:val="28"/>
        </w:rPr>
        <w:t>:</w:t>
      </w:r>
    </w:p>
    <w:p w:rsidR="001D74A6" w:rsidRDefault="001D74A6" w:rsidP="00DC2F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48BB">
        <w:rPr>
          <w:rFonts w:eastAsia="Calibri"/>
          <w:sz w:val="28"/>
          <w:szCs w:val="28"/>
          <w:lang w:eastAsia="en-US"/>
        </w:rPr>
        <w:t>введение прогрессивной шкалы налогообложения по налогу на доходы физических лиц</w:t>
      </w:r>
      <w:r w:rsidR="00FD5E1D">
        <w:rPr>
          <w:rFonts w:eastAsia="Calibri"/>
          <w:sz w:val="28"/>
          <w:szCs w:val="28"/>
          <w:lang w:eastAsia="en-US"/>
        </w:rPr>
        <w:t>;</w:t>
      </w:r>
    </w:p>
    <w:p w:rsidR="00FD5E1D" w:rsidRDefault="00FD5E1D" w:rsidP="00DC2F2C">
      <w:pPr>
        <w:tabs>
          <w:tab w:val="num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48BB">
        <w:rPr>
          <w:rFonts w:eastAsia="Calibri"/>
          <w:sz w:val="28"/>
          <w:szCs w:val="28"/>
          <w:lang w:eastAsia="en-US"/>
        </w:rPr>
        <w:t>увеличение предельных размеров доходов, дающих право на примен</w:t>
      </w:r>
      <w:r w:rsidRPr="00B148BB">
        <w:rPr>
          <w:rFonts w:eastAsia="Calibri"/>
          <w:sz w:val="28"/>
          <w:szCs w:val="28"/>
          <w:lang w:eastAsia="en-US"/>
        </w:rPr>
        <w:t>е</w:t>
      </w:r>
      <w:r w:rsidRPr="00B148BB">
        <w:rPr>
          <w:rFonts w:eastAsia="Calibri"/>
          <w:sz w:val="28"/>
          <w:szCs w:val="28"/>
          <w:lang w:eastAsia="en-US"/>
        </w:rPr>
        <w:t>ние упрощенной системы налогообложения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FD5E1D" w:rsidRPr="00B148BB" w:rsidRDefault="00FD5E1D" w:rsidP="00DC2F2C">
      <w:pPr>
        <w:tabs>
          <w:tab w:val="num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48BB">
        <w:rPr>
          <w:rFonts w:eastAsia="Calibri"/>
          <w:sz w:val="28"/>
          <w:szCs w:val="28"/>
          <w:lang w:eastAsia="en-US"/>
        </w:rPr>
        <w:t>отмена повышенных ставок по налогу, взимаемому в связи с примен</w:t>
      </w:r>
      <w:r w:rsidRPr="00B148BB">
        <w:rPr>
          <w:rFonts w:eastAsia="Calibri"/>
          <w:sz w:val="28"/>
          <w:szCs w:val="28"/>
          <w:lang w:eastAsia="en-US"/>
        </w:rPr>
        <w:t>е</w:t>
      </w:r>
      <w:r w:rsidRPr="00B148BB">
        <w:rPr>
          <w:rFonts w:eastAsia="Calibri"/>
          <w:sz w:val="28"/>
          <w:szCs w:val="28"/>
          <w:lang w:eastAsia="en-US"/>
        </w:rPr>
        <w:t>нием упрощенной системы налогообложения;</w:t>
      </w:r>
    </w:p>
    <w:p w:rsidR="00FD5E1D" w:rsidRPr="00461656" w:rsidRDefault="00FD5E1D" w:rsidP="00DC2F2C">
      <w:pPr>
        <w:tabs>
          <w:tab w:val="num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1656">
        <w:rPr>
          <w:rFonts w:eastAsia="Calibri"/>
          <w:sz w:val="28"/>
          <w:szCs w:val="28"/>
          <w:lang w:eastAsia="en-US"/>
        </w:rPr>
        <w:t>освобождение на федеральном уровне от уплаты налога на имущество физических лиц участников специальной военной операции и членов их с</w:t>
      </w:r>
      <w:r w:rsidRPr="00461656">
        <w:rPr>
          <w:rFonts w:eastAsia="Calibri"/>
          <w:sz w:val="28"/>
          <w:szCs w:val="28"/>
          <w:lang w:eastAsia="en-US"/>
        </w:rPr>
        <w:t>е</w:t>
      </w:r>
      <w:r w:rsidRPr="00461656">
        <w:rPr>
          <w:rFonts w:eastAsia="Calibri"/>
          <w:sz w:val="28"/>
          <w:szCs w:val="28"/>
          <w:lang w:eastAsia="en-US"/>
        </w:rPr>
        <w:t>мей;</w:t>
      </w:r>
    </w:p>
    <w:p w:rsidR="00FD5E1D" w:rsidRDefault="00FD5E1D" w:rsidP="00DC2F2C">
      <w:pPr>
        <w:tabs>
          <w:tab w:val="num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1656">
        <w:rPr>
          <w:rFonts w:eastAsia="Calibri"/>
          <w:sz w:val="28"/>
          <w:szCs w:val="28"/>
          <w:lang w:eastAsia="en-US"/>
        </w:rPr>
        <w:t>предоставление права представительн</w:t>
      </w:r>
      <w:r>
        <w:rPr>
          <w:rFonts w:eastAsia="Calibri"/>
          <w:sz w:val="28"/>
          <w:szCs w:val="28"/>
          <w:lang w:eastAsia="en-US"/>
        </w:rPr>
        <w:t>ому</w:t>
      </w:r>
      <w:r w:rsidRPr="00461656">
        <w:rPr>
          <w:rFonts w:eastAsia="Calibri"/>
          <w:sz w:val="28"/>
          <w:szCs w:val="28"/>
          <w:lang w:eastAsia="en-US"/>
        </w:rPr>
        <w:t xml:space="preserve"> орган</w:t>
      </w:r>
      <w:r>
        <w:rPr>
          <w:rFonts w:eastAsia="Calibri"/>
          <w:sz w:val="28"/>
          <w:szCs w:val="28"/>
          <w:lang w:eastAsia="en-US"/>
        </w:rPr>
        <w:t>у</w:t>
      </w:r>
      <w:r w:rsidRPr="00461656">
        <w:rPr>
          <w:rFonts w:eastAsia="Calibri"/>
          <w:sz w:val="28"/>
          <w:szCs w:val="28"/>
          <w:lang w:eastAsia="en-US"/>
        </w:rPr>
        <w:t xml:space="preserve"> муниципальн</w:t>
      </w:r>
      <w:r>
        <w:rPr>
          <w:rFonts w:eastAsia="Calibri"/>
          <w:sz w:val="28"/>
          <w:szCs w:val="28"/>
          <w:lang w:eastAsia="en-US"/>
        </w:rPr>
        <w:t>ого</w:t>
      </w:r>
      <w:r w:rsidRPr="00461656">
        <w:rPr>
          <w:rFonts w:eastAsia="Calibri"/>
          <w:sz w:val="28"/>
          <w:szCs w:val="28"/>
          <w:lang w:eastAsia="en-US"/>
        </w:rPr>
        <w:t xml:space="preserve"> образовани</w:t>
      </w:r>
      <w:r>
        <w:rPr>
          <w:rFonts w:eastAsia="Calibri"/>
          <w:sz w:val="28"/>
          <w:szCs w:val="28"/>
          <w:lang w:eastAsia="en-US"/>
        </w:rPr>
        <w:t>я</w:t>
      </w:r>
      <w:r w:rsidRPr="00461656">
        <w:rPr>
          <w:rFonts w:eastAsia="Calibri"/>
          <w:sz w:val="28"/>
          <w:szCs w:val="28"/>
          <w:lang w:eastAsia="en-US"/>
        </w:rPr>
        <w:t xml:space="preserve"> с 2025 года устанавливать на </w:t>
      </w:r>
      <w:r>
        <w:rPr>
          <w:rFonts w:eastAsia="Calibri"/>
          <w:sz w:val="28"/>
          <w:szCs w:val="28"/>
          <w:lang w:eastAsia="en-US"/>
        </w:rPr>
        <w:t>тер</w:t>
      </w:r>
      <w:r w:rsidRPr="00461656">
        <w:rPr>
          <w:rFonts w:eastAsia="Calibri"/>
          <w:sz w:val="28"/>
          <w:szCs w:val="28"/>
          <w:lang w:eastAsia="en-US"/>
        </w:rPr>
        <w:t>ритори</w:t>
      </w:r>
      <w:r>
        <w:rPr>
          <w:rFonts w:eastAsia="Calibri"/>
          <w:sz w:val="28"/>
          <w:szCs w:val="28"/>
          <w:lang w:eastAsia="en-US"/>
        </w:rPr>
        <w:t>и</w:t>
      </w:r>
      <w:r w:rsidRPr="0046165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461656">
        <w:rPr>
          <w:rFonts w:eastAsia="Calibri"/>
          <w:sz w:val="28"/>
          <w:szCs w:val="28"/>
          <w:lang w:eastAsia="en-US"/>
        </w:rPr>
        <w:t>образ</w:t>
      </w:r>
      <w:r w:rsidRPr="00461656">
        <w:rPr>
          <w:rFonts w:eastAsia="Calibri"/>
          <w:sz w:val="28"/>
          <w:szCs w:val="28"/>
          <w:lang w:eastAsia="en-US"/>
        </w:rPr>
        <w:t>о</w:t>
      </w:r>
      <w:r w:rsidRPr="00461656">
        <w:rPr>
          <w:rFonts w:eastAsia="Calibri"/>
          <w:sz w:val="28"/>
          <w:szCs w:val="28"/>
          <w:lang w:eastAsia="en-US"/>
        </w:rPr>
        <w:t>вани</w:t>
      </w:r>
      <w:r>
        <w:rPr>
          <w:rFonts w:eastAsia="Calibri"/>
          <w:sz w:val="28"/>
          <w:szCs w:val="28"/>
          <w:lang w:eastAsia="en-US"/>
        </w:rPr>
        <w:t>я</w:t>
      </w:r>
      <w:r w:rsidRPr="00461656">
        <w:rPr>
          <w:rFonts w:eastAsia="Calibri"/>
          <w:sz w:val="28"/>
          <w:szCs w:val="28"/>
          <w:lang w:eastAsia="en-US"/>
        </w:rPr>
        <w:t xml:space="preserve"> тури</w:t>
      </w:r>
      <w:r>
        <w:rPr>
          <w:rFonts w:eastAsia="Calibri"/>
          <w:sz w:val="28"/>
          <w:szCs w:val="28"/>
          <w:lang w:eastAsia="en-US"/>
        </w:rPr>
        <w:t>стический налог.</w:t>
      </w:r>
    </w:p>
    <w:p w:rsidR="0024095A" w:rsidRDefault="0024095A" w:rsidP="00DC2F2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</w:t>
      </w:r>
      <w:r w:rsidR="001D14BE">
        <w:rPr>
          <w:sz w:val="28"/>
        </w:rPr>
        <w:t>риоритет</w:t>
      </w:r>
      <w:r w:rsidR="00432A69">
        <w:rPr>
          <w:sz w:val="28"/>
        </w:rPr>
        <w:t>ами</w:t>
      </w:r>
      <w:r w:rsidRPr="0016576F">
        <w:rPr>
          <w:sz w:val="28"/>
        </w:rPr>
        <w:t xml:space="preserve"> налоговой </w:t>
      </w:r>
      <w:proofErr w:type="gramStart"/>
      <w:r w:rsidRPr="0016576F">
        <w:rPr>
          <w:sz w:val="28"/>
        </w:rPr>
        <w:t>политик</w:t>
      </w:r>
      <w:r>
        <w:rPr>
          <w:sz w:val="28"/>
        </w:rPr>
        <w:t>и на</w:t>
      </w:r>
      <w:proofErr w:type="gramEnd"/>
      <w:r>
        <w:rPr>
          <w:sz w:val="28"/>
        </w:rPr>
        <w:t xml:space="preserve"> ближайшую перспективу</w:t>
      </w:r>
      <w:r w:rsidRPr="0016576F">
        <w:rPr>
          <w:sz w:val="28"/>
        </w:rPr>
        <w:t xml:space="preserve"> </w:t>
      </w:r>
      <w:r>
        <w:rPr>
          <w:sz w:val="28"/>
        </w:rPr>
        <w:t>явл</w:t>
      </w:r>
      <w:r>
        <w:rPr>
          <w:sz w:val="28"/>
        </w:rPr>
        <w:t>я</w:t>
      </w:r>
      <w:r>
        <w:rPr>
          <w:sz w:val="28"/>
        </w:rPr>
        <w:t xml:space="preserve">ется </w:t>
      </w:r>
      <w:r w:rsidRPr="0016576F">
        <w:rPr>
          <w:sz w:val="28"/>
        </w:rPr>
        <w:t xml:space="preserve"> обеспечение стабильных </w:t>
      </w:r>
      <w:r w:rsidRPr="00CA55A3">
        <w:rPr>
          <w:sz w:val="28"/>
        </w:rPr>
        <w:t>условий для развития малого и среднего предприн</w:t>
      </w:r>
      <w:r w:rsidRPr="00CA55A3">
        <w:rPr>
          <w:sz w:val="28"/>
        </w:rPr>
        <w:t>и</w:t>
      </w:r>
      <w:r w:rsidRPr="00CA55A3">
        <w:rPr>
          <w:sz w:val="28"/>
        </w:rPr>
        <w:t>мательства</w:t>
      </w:r>
      <w:r w:rsidR="006C2C82">
        <w:rPr>
          <w:sz w:val="28"/>
        </w:rPr>
        <w:t xml:space="preserve">, </w:t>
      </w:r>
      <w:r w:rsidR="00432A69">
        <w:rPr>
          <w:sz w:val="28"/>
        </w:rPr>
        <w:t>при</w:t>
      </w:r>
      <w:r w:rsidR="00432A69" w:rsidRPr="0013155F">
        <w:rPr>
          <w:sz w:val="28"/>
        </w:rPr>
        <w:t>влечени</w:t>
      </w:r>
      <w:r w:rsidR="00432A69">
        <w:rPr>
          <w:sz w:val="28"/>
        </w:rPr>
        <w:t>я</w:t>
      </w:r>
      <w:r w:rsidR="00432A69" w:rsidRPr="0013155F">
        <w:rPr>
          <w:sz w:val="28"/>
        </w:rPr>
        <w:t xml:space="preserve"> инвестиций в развитие</w:t>
      </w:r>
      <w:r w:rsidR="00432A69">
        <w:rPr>
          <w:sz w:val="28"/>
        </w:rPr>
        <w:t xml:space="preserve"> производства, </w:t>
      </w:r>
      <w:r w:rsidR="006C2C82">
        <w:rPr>
          <w:sz w:val="28"/>
        </w:rPr>
        <w:t>в том числе о</w:t>
      </w:r>
      <w:r w:rsidRPr="008D4705">
        <w:rPr>
          <w:sz w:val="28"/>
        </w:rPr>
        <w:t>к</w:t>
      </w:r>
      <w:r w:rsidRPr="008D4705">
        <w:rPr>
          <w:sz w:val="28"/>
        </w:rPr>
        <w:t>а</w:t>
      </w:r>
      <w:r w:rsidRPr="008D4705">
        <w:rPr>
          <w:sz w:val="28"/>
        </w:rPr>
        <w:t xml:space="preserve">зание налоговой поддержки </w:t>
      </w:r>
      <w:r>
        <w:rPr>
          <w:sz w:val="28"/>
        </w:rPr>
        <w:t>по следующим направлениям:</w:t>
      </w:r>
    </w:p>
    <w:p w:rsidR="0024095A" w:rsidRPr="008D4705" w:rsidRDefault="0024095A" w:rsidP="00DC2F2C">
      <w:pPr>
        <w:pStyle w:val="ae"/>
        <w:spacing w:line="240" w:lineRule="auto"/>
        <w:ind w:firstLine="709"/>
        <w:rPr>
          <w:sz w:val="28"/>
        </w:rPr>
      </w:pPr>
      <w:r w:rsidRPr="008D4705">
        <w:rPr>
          <w:sz w:val="28"/>
        </w:rPr>
        <w:t>сохранение уровня налоговой нагрузки по налогу на имущество для организаций, применяющих упрощенную систему налогообложения, в отнош</w:t>
      </w:r>
      <w:r w:rsidRPr="008D4705">
        <w:rPr>
          <w:sz w:val="28"/>
        </w:rPr>
        <w:t>е</w:t>
      </w:r>
      <w:r w:rsidRPr="008D4705">
        <w:rPr>
          <w:sz w:val="28"/>
        </w:rPr>
        <w:t xml:space="preserve">нии объектов недвижимости, расположенных в сельской местности; </w:t>
      </w:r>
    </w:p>
    <w:p w:rsidR="0024095A" w:rsidRDefault="0024095A" w:rsidP="00DC2F2C">
      <w:pPr>
        <w:pStyle w:val="ae"/>
        <w:spacing w:line="240" w:lineRule="auto"/>
        <w:ind w:firstLine="709"/>
        <w:rPr>
          <w:sz w:val="28"/>
        </w:rPr>
      </w:pPr>
      <w:r>
        <w:rPr>
          <w:sz w:val="28"/>
        </w:rPr>
        <w:t>у</w:t>
      </w:r>
      <w:r w:rsidRPr="002C6B81">
        <w:rPr>
          <w:sz w:val="28"/>
        </w:rPr>
        <w:t>станов</w:t>
      </w:r>
      <w:r>
        <w:rPr>
          <w:sz w:val="28"/>
        </w:rPr>
        <w:t xml:space="preserve">ление </w:t>
      </w:r>
      <w:r w:rsidRPr="002C6B81">
        <w:rPr>
          <w:sz w:val="28"/>
        </w:rPr>
        <w:t>на бессрочный период пониженны</w:t>
      </w:r>
      <w:r>
        <w:rPr>
          <w:sz w:val="28"/>
        </w:rPr>
        <w:t>х</w:t>
      </w:r>
      <w:r w:rsidRPr="002C6B81">
        <w:rPr>
          <w:sz w:val="28"/>
        </w:rPr>
        <w:t xml:space="preserve"> </w:t>
      </w:r>
      <w:r>
        <w:rPr>
          <w:sz w:val="28"/>
        </w:rPr>
        <w:t xml:space="preserve">налоговых </w:t>
      </w:r>
      <w:r w:rsidRPr="002C6B81">
        <w:rPr>
          <w:sz w:val="28"/>
        </w:rPr>
        <w:t>став</w:t>
      </w:r>
      <w:r>
        <w:rPr>
          <w:sz w:val="28"/>
        </w:rPr>
        <w:t>о</w:t>
      </w:r>
      <w:r w:rsidRPr="002C6B81">
        <w:rPr>
          <w:sz w:val="28"/>
        </w:rPr>
        <w:t xml:space="preserve">к по </w:t>
      </w:r>
      <w:r w:rsidRPr="008D4705">
        <w:rPr>
          <w:sz w:val="28"/>
        </w:rPr>
        <w:t>упрощенной системе налогообложения</w:t>
      </w:r>
      <w:r w:rsidRPr="002C6B81">
        <w:rPr>
          <w:sz w:val="28"/>
        </w:rPr>
        <w:t xml:space="preserve"> в отношении организаций и индив</w:t>
      </w:r>
      <w:r w:rsidRPr="002C6B81">
        <w:rPr>
          <w:sz w:val="28"/>
        </w:rPr>
        <w:t>и</w:t>
      </w:r>
      <w:r w:rsidRPr="002C6B81">
        <w:rPr>
          <w:sz w:val="28"/>
        </w:rPr>
        <w:t>дуальных предпринимателей, являющи</w:t>
      </w:r>
      <w:r>
        <w:rPr>
          <w:sz w:val="28"/>
        </w:rPr>
        <w:t>х</w:t>
      </w:r>
      <w:r w:rsidRPr="002C6B81">
        <w:rPr>
          <w:sz w:val="28"/>
        </w:rPr>
        <w:t>ся «социальными предприятиями»</w:t>
      </w:r>
      <w:r>
        <w:rPr>
          <w:sz w:val="28"/>
        </w:rPr>
        <w:t>;</w:t>
      </w:r>
    </w:p>
    <w:p w:rsidR="0024095A" w:rsidRPr="00CA55A3" w:rsidRDefault="0024095A" w:rsidP="00DC2F2C">
      <w:pPr>
        <w:pStyle w:val="ae"/>
        <w:spacing w:line="240" w:lineRule="auto"/>
        <w:ind w:firstLine="709"/>
        <w:rPr>
          <w:sz w:val="28"/>
        </w:rPr>
      </w:pPr>
      <w:proofErr w:type="gramStart"/>
      <w:r w:rsidRPr="00CA55A3">
        <w:rPr>
          <w:sz w:val="28"/>
        </w:rPr>
        <w:t>введение налоговых каникул по упрощенной системе налогообложения  для впервые зарегистрированных индивидуальных предпринимателей, пл</w:t>
      </w:r>
      <w:r w:rsidRPr="00CA55A3">
        <w:rPr>
          <w:sz w:val="28"/>
        </w:rPr>
        <w:t>а</w:t>
      </w:r>
      <w:r w:rsidRPr="00CA55A3">
        <w:rPr>
          <w:sz w:val="28"/>
        </w:rPr>
        <w:t>нирующих работать в научной, социальной, производственной, бытовой сф</w:t>
      </w:r>
      <w:r w:rsidRPr="00CA55A3">
        <w:rPr>
          <w:sz w:val="28"/>
        </w:rPr>
        <w:t>е</w:t>
      </w:r>
      <w:r w:rsidRPr="00CA55A3">
        <w:rPr>
          <w:sz w:val="28"/>
        </w:rPr>
        <w:t>рах и в сфере услуг по предоставлению мест для временного проживания;</w:t>
      </w:r>
      <w:proofErr w:type="gramEnd"/>
    </w:p>
    <w:p w:rsidR="0024095A" w:rsidRPr="00CA55A3" w:rsidRDefault="0024095A" w:rsidP="00DC2F2C">
      <w:pPr>
        <w:pStyle w:val="ae"/>
        <w:spacing w:line="240" w:lineRule="auto"/>
        <w:ind w:firstLine="709"/>
        <w:rPr>
          <w:sz w:val="28"/>
        </w:rPr>
      </w:pPr>
      <w:r w:rsidRPr="00CA55A3">
        <w:rPr>
          <w:sz w:val="28"/>
        </w:rPr>
        <w:t>продление действия налоговой ставки в размере 0% по патентной си</w:t>
      </w:r>
      <w:r w:rsidRPr="00CA55A3">
        <w:rPr>
          <w:sz w:val="28"/>
        </w:rPr>
        <w:t>с</w:t>
      </w:r>
      <w:r w:rsidRPr="00CA55A3">
        <w:rPr>
          <w:sz w:val="28"/>
        </w:rPr>
        <w:t>теме налогообложения для новых предпринимателей, планирующих работать в н</w:t>
      </w:r>
      <w:r w:rsidRPr="00CA55A3">
        <w:rPr>
          <w:sz w:val="28"/>
        </w:rPr>
        <w:t>а</w:t>
      </w:r>
      <w:r w:rsidRPr="00CA55A3">
        <w:rPr>
          <w:sz w:val="28"/>
        </w:rPr>
        <w:t>учной, социальной, производственной и</w:t>
      </w:r>
      <w:r w:rsidR="001D74A6">
        <w:rPr>
          <w:sz w:val="28"/>
        </w:rPr>
        <w:t>ли бытовой сферах, до 2027 года.</w:t>
      </w:r>
    </w:p>
    <w:p w:rsidR="002E6BE9" w:rsidRPr="002E6BE9" w:rsidRDefault="002E6BE9" w:rsidP="00DC2F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 xml:space="preserve">В </w:t>
      </w:r>
      <w:r w:rsidR="002745BD">
        <w:rPr>
          <w:sz w:val="28"/>
          <w:szCs w:val="24"/>
        </w:rPr>
        <w:t>2025</w:t>
      </w:r>
      <w:r w:rsidRPr="002E6BE9">
        <w:rPr>
          <w:sz w:val="28"/>
          <w:szCs w:val="24"/>
        </w:rPr>
        <w:t xml:space="preserve"> - </w:t>
      </w:r>
      <w:r w:rsidR="002745BD">
        <w:rPr>
          <w:sz w:val="28"/>
          <w:szCs w:val="24"/>
        </w:rPr>
        <w:t>2027</w:t>
      </w:r>
      <w:r w:rsidRPr="002E6BE9">
        <w:rPr>
          <w:sz w:val="28"/>
          <w:szCs w:val="24"/>
        </w:rPr>
        <w:t xml:space="preserve"> годах будет продолжена реализация </w:t>
      </w:r>
      <w:r w:rsidR="006C2C82">
        <w:rPr>
          <w:sz w:val="28"/>
          <w:szCs w:val="24"/>
        </w:rPr>
        <w:t xml:space="preserve">районом </w:t>
      </w:r>
      <w:r w:rsidRPr="002E6BE9">
        <w:rPr>
          <w:sz w:val="28"/>
          <w:szCs w:val="24"/>
        </w:rPr>
        <w:t xml:space="preserve">основных целей и задач </w:t>
      </w:r>
      <w:r w:rsidR="006C2C82">
        <w:rPr>
          <w:sz w:val="28"/>
          <w:szCs w:val="24"/>
        </w:rPr>
        <w:t>в сфере налогов</w:t>
      </w:r>
      <w:r w:rsidRPr="002E6BE9">
        <w:rPr>
          <w:sz w:val="28"/>
          <w:szCs w:val="24"/>
        </w:rPr>
        <w:t>, предусмотренных в предыдущие годы:</w:t>
      </w:r>
    </w:p>
    <w:p w:rsidR="002E6BE9" w:rsidRPr="002E6BE9" w:rsidRDefault="002E6BE9" w:rsidP="00DC2F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>организация мероприятий, направленных на обеспечение в полном объеме запланированных налоговых поступлений;</w:t>
      </w:r>
    </w:p>
    <w:p w:rsidR="002E6BE9" w:rsidRPr="002E6BE9" w:rsidRDefault="00297877" w:rsidP="00DC2F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651885">
        <w:rPr>
          <w:sz w:val="28"/>
          <w:szCs w:val="28"/>
        </w:rPr>
        <w:t>совершенствование налогового администрирования, повышение уровня ответственности главных администраторов доходов за выполнение в полном объеме утвержденных годовы</w:t>
      </w:r>
      <w:r>
        <w:rPr>
          <w:sz w:val="28"/>
          <w:szCs w:val="28"/>
        </w:rPr>
        <w:t>х назначений по доходам бюджета</w:t>
      </w:r>
      <w:r w:rsidR="002E6BE9" w:rsidRPr="002E6BE9">
        <w:rPr>
          <w:sz w:val="28"/>
          <w:szCs w:val="24"/>
        </w:rPr>
        <w:t>;</w:t>
      </w:r>
    </w:p>
    <w:p w:rsidR="002E6BE9" w:rsidRDefault="002E6BE9" w:rsidP="00DC2F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>взыскание задолженности по налоговым и неналоговым платежам в бюджет, лега</w:t>
      </w:r>
      <w:r w:rsidR="006C2C82">
        <w:rPr>
          <w:sz w:val="28"/>
          <w:szCs w:val="24"/>
        </w:rPr>
        <w:t>лизацию доходов бизнеса.</w:t>
      </w:r>
    </w:p>
    <w:p w:rsidR="002E6BE9" w:rsidRPr="002E6BE9" w:rsidRDefault="002E6BE9" w:rsidP="00DC2F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>В целях мобилизации в районный бюджет имеющихся резервов, в том числе за счет взыскания долгов и легализ</w:t>
      </w:r>
      <w:r w:rsidR="00E34D19">
        <w:rPr>
          <w:sz w:val="28"/>
          <w:szCs w:val="24"/>
        </w:rPr>
        <w:t xml:space="preserve">ации доходов бизнеса, будет </w:t>
      </w:r>
      <w:r w:rsidR="00E34D19">
        <w:rPr>
          <w:sz w:val="28"/>
          <w:szCs w:val="24"/>
        </w:rPr>
        <w:lastRenderedPageBreak/>
        <w:t>пр</w:t>
      </w:r>
      <w:r w:rsidR="00E34D19">
        <w:rPr>
          <w:sz w:val="28"/>
          <w:szCs w:val="24"/>
        </w:rPr>
        <w:t>о</w:t>
      </w:r>
      <w:r w:rsidRPr="002E6BE9">
        <w:rPr>
          <w:sz w:val="28"/>
          <w:szCs w:val="24"/>
        </w:rPr>
        <w:t>должено межведомственное взаимодействие органов местного самоуправл</w:t>
      </w:r>
      <w:r w:rsidRPr="002E6BE9">
        <w:rPr>
          <w:sz w:val="28"/>
          <w:szCs w:val="24"/>
        </w:rPr>
        <w:t>е</w:t>
      </w:r>
      <w:r w:rsidRPr="002E6BE9">
        <w:rPr>
          <w:sz w:val="28"/>
          <w:szCs w:val="24"/>
        </w:rPr>
        <w:t>ния района и территориальных органов федеральных органов исполнител</w:t>
      </w:r>
      <w:r w:rsidRPr="002E6BE9">
        <w:rPr>
          <w:sz w:val="28"/>
          <w:szCs w:val="24"/>
        </w:rPr>
        <w:t>ь</w:t>
      </w:r>
      <w:r w:rsidRPr="002E6BE9">
        <w:rPr>
          <w:sz w:val="28"/>
          <w:szCs w:val="24"/>
        </w:rPr>
        <w:t>ной власти по сокращению задолженности по налоговым платежам в бюдж</w:t>
      </w:r>
      <w:r w:rsidRPr="002E6BE9">
        <w:rPr>
          <w:sz w:val="28"/>
          <w:szCs w:val="24"/>
        </w:rPr>
        <w:t>е</w:t>
      </w:r>
      <w:r w:rsidRPr="002E6BE9">
        <w:rPr>
          <w:sz w:val="28"/>
          <w:szCs w:val="24"/>
        </w:rPr>
        <w:t>ты всех уровней и укреплению доходной базы районного бюджета и бюджетов сел</w:t>
      </w:r>
      <w:r w:rsidRPr="002E6BE9">
        <w:rPr>
          <w:sz w:val="28"/>
          <w:szCs w:val="24"/>
        </w:rPr>
        <w:t>ь</w:t>
      </w:r>
      <w:r w:rsidRPr="002E6BE9">
        <w:rPr>
          <w:sz w:val="28"/>
          <w:szCs w:val="24"/>
        </w:rPr>
        <w:t>ских поселений, входящих в состав района.</w:t>
      </w:r>
    </w:p>
    <w:p w:rsidR="002E6BE9" w:rsidRPr="002E6BE9" w:rsidRDefault="002E6BE9" w:rsidP="00DC2F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>В рамках межведомственного взаимодействия планируется:</w:t>
      </w:r>
    </w:p>
    <w:p w:rsidR="002E6BE9" w:rsidRPr="002E6BE9" w:rsidRDefault="002E6BE9" w:rsidP="00DC2F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>1) продолжить деятельность рабочей группы по легализации зарабо</w:t>
      </w:r>
      <w:r w:rsidRPr="002E6BE9">
        <w:rPr>
          <w:sz w:val="28"/>
          <w:szCs w:val="24"/>
        </w:rPr>
        <w:t>т</w:t>
      </w:r>
      <w:r w:rsidRPr="002E6BE9">
        <w:rPr>
          <w:sz w:val="28"/>
          <w:szCs w:val="24"/>
        </w:rPr>
        <w:t>ной платы, объектов налогообложения и полноты уплаты платежей в бю</w:t>
      </w:r>
      <w:r w:rsidRPr="002E6BE9">
        <w:rPr>
          <w:sz w:val="28"/>
          <w:szCs w:val="24"/>
        </w:rPr>
        <w:t>д</w:t>
      </w:r>
      <w:r w:rsidRPr="002E6BE9">
        <w:rPr>
          <w:sz w:val="28"/>
          <w:szCs w:val="24"/>
        </w:rPr>
        <w:t>жет;</w:t>
      </w:r>
    </w:p>
    <w:p w:rsidR="002E6BE9" w:rsidRPr="002E6BE9" w:rsidRDefault="002E6BE9" w:rsidP="00DC2F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>2) продолжить встречи с руководителями предприятий и индивидуал</w:t>
      </w:r>
      <w:r w:rsidRPr="002E6BE9">
        <w:rPr>
          <w:sz w:val="28"/>
          <w:szCs w:val="24"/>
        </w:rPr>
        <w:t>ь</w:t>
      </w:r>
      <w:r w:rsidRPr="002E6BE9">
        <w:rPr>
          <w:sz w:val="28"/>
          <w:szCs w:val="24"/>
        </w:rPr>
        <w:t>ными предпринимателями по вопросам доведения заработной платы до сре</w:t>
      </w:r>
      <w:r w:rsidRPr="002E6BE9">
        <w:rPr>
          <w:sz w:val="28"/>
          <w:szCs w:val="24"/>
        </w:rPr>
        <w:t>д</w:t>
      </w:r>
      <w:r w:rsidRPr="002E6BE9">
        <w:rPr>
          <w:sz w:val="28"/>
          <w:szCs w:val="24"/>
        </w:rPr>
        <w:t>него уровня по соответствующему виду экономической деятельности;</w:t>
      </w:r>
    </w:p>
    <w:p w:rsidR="002E6BE9" w:rsidRPr="002E6BE9" w:rsidRDefault="002E6BE9" w:rsidP="00DC2F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>3) продолжить деятельность по снижению неформальной занятости, легализации заработной платы в целях выявления и пресечения схем, н</w:t>
      </w:r>
      <w:r w:rsidRPr="002E6BE9">
        <w:rPr>
          <w:sz w:val="28"/>
          <w:szCs w:val="24"/>
        </w:rPr>
        <w:t>а</w:t>
      </w:r>
      <w:r w:rsidRPr="002E6BE9">
        <w:rPr>
          <w:sz w:val="28"/>
          <w:szCs w:val="24"/>
        </w:rPr>
        <w:t>правленных на уклонение от налогообложения;</w:t>
      </w:r>
    </w:p>
    <w:p w:rsidR="002E6BE9" w:rsidRPr="002E6BE9" w:rsidRDefault="002E6BE9" w:rsidP="00DC2F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>4) активизировать деятельность по привлечению к постановке на нал</w:t>
      </w:r>
      <w:r w:rsidRPr="002E6BE9">
        <w:rPr>
          <w:sz w:val="28"/>
          <w:szCs w:val="24"/>
        </w:rPr>
        <w:t>о</w:t>
      </w:r>
      <w:r w:rsidRPr="002E6BE9">
        <w:rPr>
          <w:sz w:val="28"/>
          <w:szCs w:val="24"/>
        </w:rPr>
        <w:t>говый учет обособленных подразделений организаций, осуществляющих деятельность на территории района;</w:t>
      </w:r>
    </w:p>
    <w:p w:rsidR="002E6BE9" w:rsidRPr="002E6BE9" w:rsidRDefault="002E6BE9" w:rsidP="00DC2F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>5) выявлять причины неплатежей крупнейших должников по налогам и вырабатывать рекомендации по принятию мер к снижению образовавшейся з</w:t>
      </w:r>
      <w:r w:rsidRPr="002E6BE9">
        <w:rPr>
          <w:sz w:val="28"/>
          <w:szCs w:val="24"/>
        </w:rPr>
        <w:t>а</w:t>
      </w:r>
      <w:r w:rsidRPr="002E6BE9">
        <w:rPr>
          <w:sz w:val="28"/>
          <w:szCs w:val="24"/>
        </w:rPr>
        <w:t>долженности;</w:t>
      </w:r>
    </w:p>
    <w:p w:rsidR="002E6BE9" w:rsidRPr="002E6BE9" w:rsidRDefault="002E6BE9" w:rsidP="00DC2F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>6) осуществлять меры принудительного взыскания задолженности по платежам в бюджет;</w:t>
      </w:r>
    </w:p>
    <w:p w:rsidR="002E6BE9" w:rsidRPr="002E6BE9" w:rsidRDefault="002E6BE9" w:rsidP="00DC2F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>8) осуществлять мониторинг расчетов с бюджетом крупных и средних предприятий и организаций района с целью предотвращения необоснованн</w:t>
      </w:r>
      <w:r w:rsidRPr="002E6BE9">
        <w:rPr>
          <w:sz w:val="28"/>
          <w:szCs w:val="24"/>
        </w:rPr>
        <w:t>о</w:t>
      </w:r>
      <w:r w:rsidRPr="002E6BE9">
        <w:rPr>
          <w:sz w:val="28"/>
          <w:szCs w:val="24"/>
        </w:rPr>
        <w:t>го сокращения платежей в бюджет и роста задолженности по налогам;</w:t>
      </w:r>
    </w:p>
    <w:p w:rsidR="002E6BE9" w:rsidRPr="002E6BE9" w:rsidRDefault="002E6BE9" w:rsidP="00DC2F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>9) обеспечить осуществление мероприятий по вовлечению земельных участков и объектов капитального строительства в налоговый оборот в целях получения дополнительных доходов консолидированного бюджета района.</w:t>
      </w:r>
    </w:p>
    <w:p w:rsidR="00994DA3" w:rsidRDefault="00994DA3" w:rsidP="002E6BE9">
      <w:pPr>
        <w:pStyle w:val="a6"/>
        <w:ind w:firstLine="567"/>
        <w:jc w:val="both"/>
        <w:rPr>
          <w:b/>
          <w:bCs/>
          <w:sz w:val="28"/>
          <w:szCs w:val="28"/>
        </w:rPr>
      </w:pPr>
    </w:p>
    <w:p w:rsidR="00994DA3" w:rsidRDefault="00994DA3" w:rsidP="00816A35">
      <w:pPr>
        <w:pStyle w:val="a6"/>
        <w:ind w:firstLine="567"/>
        <w:rPr>
          <w:b/>
          <w:bCs/>
          <w:sz w:val="28"/>
          <w:szCs w:val="28"/>
        </w:rPr>
      </w:pPr>
    </w:p>
    <w:p w:rsidR="00994DA3" w:rsidRDefault="00994DA3" w:rsidP="00816A35">
      <w:pPr>
        <w:pStyle w:val="a6"/>
        <w:ind w:firstLine="567"/>
        <w:rPr>
          <w:b/>
          <w:bCs/>
          <w:sz w:val="28"/>
          <w:szCs w:val="28"/>
        </w:rPr>
      </w:pPr>
    </w:p>
    <w:p w:rsidR="006F0FA7" w:rsidRDefault="006F0FA7" w:rsidP="00816A35">
      <w:pPr>
        <w:pStyle w:val="a6"/>
        <w:ind w:firstLine="567"/>
        <w:rPr>
          <w:b/>
          <w:bCs/>
          <w:sz w:val="28"/>
          <w:szCs w:val="28"/>
        </w:rPr>
      </w:pPr>
    </w:p>
    <w:p w:rsidR="006F0FA7" w:rsidRDefault="006F0FA7" w:rsidP="00816A35">
      <w:pPr>
        <w:pStyle w:val="a6"/>
        <w:ind w:firstLine="567"/>
        <w:rPr>
          <w:b/>
          <w:bCs/>
          <w:sz w:val="28"/>
          <w:szCs w:val="28"/>
        </w:rPr>
      </w:pPr>
    </w:p>
    <w:p w:rsidR="006F0FA7" w:rsidRDefault="006F0FA7" w:rsidP="00816A35">
      <w:pPr>
        <w:pStyle w:val="a6"/>
        <w:ind w:firstLine="567"/>
        <w:rPr>
          <w:b/>
          <w:bCs/>
          <w:sz w:val="28"/>
          <w:szCs w:val="28"/>
        </w:rPr>
      </w:pPr>
    </w:p>
    <w:p w:rsidR="006F0FA7" w:rsidRDefault="006F0FA7" w:rsidP="00816A35">
      <w:pPr>
        <w:pStyle w:val="a6"/>
        <w:ind w:firstLine="567"/>
        <w:rPr>
          <w:b/>
          <w:bCs/>
          <w:sz w:val="28"/>
          <w:szCs w:val="28"/>
        </w:rPr>
      </w:pPr>
    </w:p>
    <w:p w:rsidR="006F0FA7" w:rsidRDefault="006F0FA7" w:rsidP="00816A35">
      <w:pPr>
        <w:pStyle w:val="a6"/>
        <w:ind w:firstLine="567"/>
        <w:rPr>
          <w:b/>
          <w:bCs/>
          <w:sz w:val="28"/>
          <w:szCs w:val="28"/>
        </w:rPr>
      </w:pPr>
    </w:p>
    <w:p w:rsidR="006F0FA7" w:rsidRDefault="006F0FA7" w:rsidP="00816A35">
      <w:pPr>
        <w:pStyle w:val="a6"/>
        <w:ind w:firstLine="567"/>
        <w:rPr>
          <w:b/>
          <w:bCs/>
          <w:sz w:val="28"/>
          <w:szCs w:val="28"/>
        </w:rPr>
      </w:pPr>
    </w:p>
    <w:p w:rsidR="006F0FA7" w:rsidRDefault="006F0FA7" w:rsidP="00816A35">
      <w:pPr>
        <w:pStyle w:val="a6"/>
        <w:ind w:firstLine="567"/>
        <w:rPr>
          <w:b/>
          <w:bCs/>
          <w:sz w:val="28"/>
          <w:szCs w:val="28"/>
        </w:rPr>
      </w:pPr>
    </w:p>
    <w:p w:rsidR="006F0FA7" w:rsidRDefault="006F0FA7" w:rsidP="00816A35">
      <w:pPr>
        <w:pStyle w:val="a6"/>
        <w:ind w:firstLine="567"/>
        <w:rPr>
          <w:b/>
          <w:bCs/>
          <w:sz w:val="28"/>
          <w:szCs w:val="28"/>
        </w:rPr>
      </w:pPr>
    </w:p>
    <w:p w:rsidR="006F0FA7" w:rsidRDefault="006F0FA7" w:rsidP="00816A35">
      <w:pPr>
        <w:pStyle w:val="a6"/>
        <w:ind w:firstLine="567"/>
        <w:rPr>
          <w:b/>
          <w:bCs/>
          <w:sz w:val="28"/>
          <w:szCs w:val="28"/>
        </w:rPr>
      </w:pPr>
    </w:p>
    <w:p w:rsidR="002E6BE9" w:rsidRDefault="002E6BE9" w:rsidP="00816A35">
      <w:pPr>
        <w:pStyle w:val="a6"/>
        <w:ind w:firstLine="567"/>
        <w:rPr>
          <w:b/>
          <w:bCs/>
          <w:sz w:val="28"/>
          <w:szCs w:val="28"/>
        </w:rPr>
      </w:pPr>
    </w:p>
    <w:p w:rsidR="002E6BE9" w:rsidRDefault="002E6BE9" w:rsidP="00816A35">
      <w:pPr>
        <w:pStyle w:val="a6"/>
        <w:ind w:firstLine="567"/>
        <w:rPr>
          <w:b/>
          <w:bCs/>
          <w:sz w:val="28"/>
          <w:szCs w:val="28"/>
        </w:rPr>
      </w:pPr>
    </w:p>
    <w:p w:rsidR="002E6BE9" w:rsidRDefault="002E6BE9" w:rsidP="00816A35">
      <w:pPr>
        <w:pStyle w:val="a6"/>
        <w:ind w:firstLine="567"/>
        <w:rPr>
          <w:b/>
          <w:bCs/>
          <w:sz w:val="28"/>
          <w:szCs w:val="28"/>
        </w:rPr>
      </w:pPr>
    </w:p>
    <w:p w:rsidR="002E6BE9" w:rsidRDefault="002E6BE9" w:rsidP="00816A35">
      <w:pPr>
        <w:pStyle w:val="a6"/>
        <w:ind w:firstLine="567"/>
        <w:rPr>
          <w:b/>
          <w:bCs/>
          <w:sz w:val="28"/>
          <w:szCs w:val="28"/>
        </w:rPr>
      </w:pPr>
    </w:p>
    <w:p w:rsidR="00DF05C4" w:rsidRDefault="00DF05C4" w:rsidP="00816A35">
      <w:pPr>
        <w:pStyle w:val="a6"/>
        <w:ind w:firstLine="567"/>
        <w:rPr>
          <w:b/>
          <w:bCs/>
          <w:sz w:val="28"/>
          <w:szCs w:val="28"/>
        </w:rPr>
      </w:pPr>
    </w:p>
    <w:p w:rsidR="00DF05C4" w:rsidRDefault="00DF05C4" w:rsidP="001457AE">
      <w:pPr>
        <w:pStyle w:val="a6"/>
        <w:jc w:val="left"/>
        <w:rPr>
          <w:b/>
          <w:bCs/>
          <w:sz w:val="28"/>
          <w:szCs w:val="28"/>
        </w:rPr>
      </w:pPr>
    </w:p>
    <w:sectPr w:rsidR="00DF05C4" w:rsidSect="00DC2F2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A6C" w:rsidRDefault="00DE1A6C" w:rsidP="00DC2F2C">
      <w:r>
        <w:separator/>
      </w:r>
    </w:p>
  </w:endnote>
  <w:endnote w:type="continuationSeparator" w:id="0">
    <w:p w:rsidR="00DE1A6C" w:rsidRDefault="00DE1A6C" w:rsidP="00DC2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A6C" w:rsidRDefault="00DE1A6C" w:rsidP="00DC2F2C">
      <w:r>
        <w:separator/>
      </w:r>
    </w:p>
  </w:footnote>
  <w:footnote w:type="continuationSeparator" w:id="0">
    <w:p w:rsidR="00DE1A6C" w:rsidRDefault="00DE1A6C" w:rsidP="00DC2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21568"/>
      <w:docPartObj>
        <w:docPartGallery w:val="Page Numbers (Top of Page)"/>
        <w:docPartUnique/>
      </w:docPartObj>
    </w:sdtPr>
    <w:sdtContent>
      <w:p w:rsidR="00DC2F2C" w:rsidRDefault="00DC2F2C">
        <w:pPr>
          <w:pStyle w:val="af3"/>
          <w:jc w:val="center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DC2F2C" w:rsidRDefault="00DC2F2C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DF3"/>
    <w:multiLevelType w:val="hybridMultilevel"/>
    <w:tmpl w:val="8968D3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D4A56"/>
    <w:multiLevelType w:val="hybridMultilevel"/>
    <w:tmpl w:val="0BECD504"/>
    <w:lvl w:ilvl="0" w:tplc="10AE5FB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7260B3"/>
    <w:multiLevelType w:val="hybridMultilevel"/>
    <w:tmpl w:val="AD1E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10AC9"/>
    <w:multiLevelType w:val="hybridMultilevel"/>
    <w:tmpl w:val="146E0F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E11BD"/>
    <w:multiLevelType w:val="hybridMultilevel"/>
    <w:tmpl w:val="6E80A6A4"/>
    <w:lvl w:ilvl="0" w:tplc="041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5">
    <w:nsid w:val="55E860EE"/>
    <w:multiLevelType w:val="multilevel"/>
    <w:tmpl w:val="CCE633EE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>
    <w:nsid w:val="5E472565"/>
    <w:multiLevelType w:val="hybridMultilevel"/>
    <w:tmpl w:val="908011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928EE"/>
    <w:multiLevelType w:val="multilevel"/>
    <w:tmpl w:val="BD44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abstractNum w:abstractNumId="9">
    <w:nsid w:val="6D227799"/>
    <w:multiLevelType w:val="hybridMultilevel"/>
    <w:tmpl w:val="6EC28F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0FB1776"/>
    <w:multiLevelType w:val="multilevel"/>
    <w:tmpl w:val="1488ED9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81"/>
        </w:tabs>
        <w:ind w:left="1481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16AA5"/>
    <w:rsid w:val="00000FC8"/>
    <w:rsid w:val="0000240F"/>
    <w:rsid w:val="00002DB1"/>
    <w:rsid w:val="00002F1B"/>
    <w:rsid w:val="00004A8B"/>
    <w:rsid w:val="0000522A"/>
    <w:rsid w:val="0001163D"/>
    <w:rsid w:val="00012B36"/>
    <w:rsid w:val="0001437A"/>
    <w:rsid w:val="000152F0"/>
    <w:rsid w:val="0001560C"/>
    <w:rsid w:val="00017713"/>
    <w:rsid w:val="00020BF1"/>
    <w:rsid w:val="000237B5"/>
    <w:rsid w:val="0002667E"/>
    <w:rsid w:val="000270B4"/>
    <w:rsid w:val="000276DD"/>
    <w:rsid w:val="0003106B"/>
    <w:rsid w:val="0003230D"/>
    <w:rsid w:val="000339E2"/>
    <w:rsid w:val="00034AD8"/>
    <w:rsid w:val="00036185"/>
    <w:rsid w:val="00037089"/>
    <w:rsid w:val="00037753"/>
    <w:rsid w:val="00037E46"/>
    <w:rsid w:val="00042EF1"/>
    <w:rsid w:val="00044E53"/>
    <w:rsid w:val="00044E8B"/>
    <w:rsid w:val="00045324"/>
    <w:rsid w:val="00047C1D"/>
    <w:rsid w:val="00051D5B"/>
    <w:rsid w:val="00054A1C"/>
    <w:rsid w:val="000578FA"/>
    <w:rsid w:val="000606C7"/>
    <w:rsid w:val="00063C1F"/>
    <w:rsid w:val="00065B38"/>
    <w:rsid w:val="0006706E"/>
    <w:rsid w:val="00067439"/>
    <w:rsid w:val="0007460C"/>
    <w:rsid w:val="0007624E"/>
    <w:rsid w:val="00080038"/>
    <w:rsid w:val="00081EF5"/>
    <w:rsid w:val="00083024"/>
    <w:rsid w:val="000871C6"/>
    <w:rsid w:val="00091033"/>
    <w:rsid w:val="0009194F"/>
    <w:rsid w:val="00091A39"/>
    <w:rsid w:val="00092658"/>
    <w:rsid w:val="000A1C1F"/>
    <w:rsid w:val="000A3B17"/>
    <w:rsid w:val="000A5FD2"/>
    <w:rsid w:val="000A64B6"/>
    <w:rsid w:val="000A7D53"/>
    <w:rsid w:val="000B4340"/>
    <w:rsid w:val="000B5CB4"/>
    <w:rsid w:val="000B6D24"/>
    <w:rsid w:val="000B76F0"/>
    <w:rsid w:val="000B7EE4"/>
    <w:rsid w:val="000C4385"/>
    <w:rsid w:val="000C53F4"/>
    <w:rsid w:val="000C6497"/>
    <w:rsid w:val="000C666E"/>
    <w:rsid w:val="000C6C5E"/>
    <w:rsid w:val="000D19A7"/>
    <w:rsid w:val="000D1AAF"/>
    <w:rsid w:val="000E088A"/>
    <w:rsid w:val="000E4606"/>
    <w:rsid w:val="000E47D5"/>
    <w:rsid w:val="000E583A"/>
    <w:rsid w:val="000F0B39"/>
    <w:rsid w:val="000F1EF1"/>
    <w:rsid w:val="000F28C4"/>
    <w:rsid w:val="000F6054"/>
    <w:rsid w:val="000F6878"/>
    <w:rsid w:val="000F6FC6"/>
    <w:rsid w:val="000F7C40"/>
    <w:rsid w:val="0010051B"/>
    <w:rsid w:val="00100ACF"/>
    <w:rsid w:val="00102B37"/>
    <w:rsid w:val="00103767"/>
    <w:rsid w:val="001040AC"/>
    <w:rsid w:val="001071DB"/>
    <w:rsid w:val="00111846"/>
    <w:rsid w:val="001174C1"/>
    <w:rsid w:val="00123B75"/>
    <w:rsid w:val="00134BC3"/>
    <w:rsid w:val="0013715B"/>
    <w:rsid w:val="00143DAD"/>
    <w:rsid w:val="00143DE3"/>
    <w:rsid w:val="001457AE"/>
    <w:rsid w:val="00145F7B"/>
    <w:rsid w:val="00152ACE"/>
    <w:rsid w:val="00154FA0"/>
    <w:rsid w:val="0015522D"/>
    <w:rsid w:val="00163BCA"/>
    <w:rsid w:val="00164F1A"/>
    <w:rsid w:val="001658F2"/>
    <w:rsid w:val="00165D4D"/>
    <w:rsid w:val="00166D11"/>
    <w:rsid w:val="00166D71"/>
    <w:rsid w:val="00173294"/>
    <w:rsid w:val="00176E9F"/>
    <w:rsid w:val="001773A7"/>
    <w:rsid w:val="0018517A"/>
    <w:rsid w:val="00186856"/>
    <w:rsid w:val="001953A6"/>
    <w:rsid w:val="00195459"/>
    <w:rsid w:val="00197116"/>
    <w:rsid w:val="001979E8"/>
    <w:rsid w:val="001A4F87"/>
    <w:rsid w:val="001A52B5"/>
    <w:rsid w:val="001A73EB"/>
    <w:rsid w:val="001A7672"/>
    <w:rsid w:val="001A7E2E"/>
    <w:rsid w:val="001B174A"/>
    <w:rsid w:val="001B1988"/>
    <w:rsid w:val="001B5A14"/>
    <w:rsid w:val="001B5A63"/>
    <w:rsid w:val="001B7B27"/>
    <w:rsid w:val="001C46E2"/>
    <w:rsid w:val="001D1255"/>
    <w:rsid w:val="001D14BE"/>
    <w:rsid w:val="001D206F"/>
    <w:rsid w:val="001D4DA0"/>
    <w:rsid w:val="001D5A71"/>
    <w:rsid w:val="001D634B"/>
    <w:rsid w:val="001D650E"/>
    <w:rsid w:val="001D74A6"/>
    <w:rsid w:val="001D7E0E"/>
    <w:rsid w:val="001E0048"/>
    <w:rsid w:val="001E254C"/>
    <w:rsid w:val="001E29D2"/>
    <w:rsid w:val="001E3D21"/>
    <w:rsid w:val="001E5F02"/>
    <w:rsid w:val="001E64E1"/>
    <w:rsid w:val="001E6A18"/>
    <w:rsid w:val="001E6FAF"/>
    <w:rsid w:val="001F030B"/>
    <w:rsid w:val="001F131A"/>
    <w:rsid w:val="001F3A0D"/>
    <w:rsid w:val="001F3B12"/>
    <w:rsid w:val="001F5B00"/>
    <w:rsid w:val="00201945"/>
    <w:rsid w:val="0020485D"/>
    <w:rsid w:val="00206764"/>
    <w:rsid w:val="002123E8"/>
    <w:rsid w:val="002213BF"/>
    <w:rsid w:val="0022293D"/>
    <w:rsid w:val="00223DC7"/>
    <w:rsid w:val="00224D15"/>
    <w:rsid w:val="00227AEF"/>
    <w:rsid w:val="00230D0C"/>
    <w:rsid w:val="00233CC8"/>
    <w:rsid w:val="0024095A"/>
    <w:rsid w:val="00240BA4"/>
    <w:rsid w:val="0024468F"/>
    <w:rsid w:val="00244EF1"/>
    <w:rsid w:val="00247345"/>
    <w:rsid w:val="00250E72"/>
    <w:rsid w:val="00250FDF"/>
    <w:rsid w:val="00256DF0"/>
    <w:rsid w:val="0025710E"/>
    <w:rsid w:val="00261B98"/>
    <w:rsid w:val="00262D6A"/>
    <w:rsid w:val="002745BD"/>
    <w:rsid w:val="002753A7"/>
    <w:rsid w:val="00276D98"/>
    <w:rsid w:val="00277EE8"/>
    <w:rsid w:val="00280D63"/>
    <w:rsid w:val="00282A6F"/>
    <w:rsid w:val="0028586A"/>
    <w:rsid w:val="00291933"/>
    <w:rsid w:val="002930B0"/>
    <w:rsid w:val="002947CE"/>
    <w:rsid w:val="00296224"/>
    <w:rsid w:val="00296CA4"/>
    <w:rsid w:val="00297877"/>
    <w:rsid w:val="00297B72"/>
    <w:rsid w:val="002A1A0F"/>
    <w:rsid w:val="002A4110"/>
    <w:rsid w:val="002B00B0"/>
    <w:rsid w:val="002B2644"/>
    <w:rsid w:val="002E048E"/>
    <w:rsid w:val="002E243E"/>
    <w:rsid w:val="002E3BD7"/>
    <w:rsid w:val="002E3C65"/>
    <w:rsid w:val="002E6BE9"/>
    <w:rsid w:val="002E72B4"/>
    <w:rsid w:val="002F1174"/>
    <w:rsid w:val="002F1A41"/>
    <w:rsid w:val="002F3C61"/>
    <w:rsid w:val="002F60A2"/>
    <w:rsid w:val="002F60B6"/>
    <w:rsid w:val="002F6C62"/>
    <w:rsid w:val="003023E0"/>
    <w:rsid w:val="003047D5"/>
    <w:rsid w:val="00304842"/>
    <w:rsid w:val="00312966"/>
    <w:rsid w:val="003160E9"/>
    <w:rsid w:val="00316AA5"/>
    <w:rsid w:val="0031738D"/>
    <w:rsid w:val="0031749C"/>
    <w:rsid w:val="003201CE"/>
    <w:rsid w:val="00320F50"/>
    <w:rsid w:val="00325D5F"/>
    <w:rsid w:val="0032657E"/>
    <w:rsid w:val="0033044F"/>
    <w:rsid w:val="00330E77"/>
    <w:rsid w:val="00333678"/>
    <w:rsid w:val="00333975"/>
    <w:rsid w:val="00334ECD"/>
    <w:rsid w:val="00335BD7"/>
    <w:rsid w:val="00342AAD"/>
    <w:rsid w:val="0034385A"/>
    <w:rsid w:val="003459D5"/>
    <w:rsid w:val="003461F3"/>
    <w:rsid w:val="00357F89"/>
    <w:rsid w:val="003606D3"/>
    <w:rsid w:val="00370E09"/>
    <w:rsid w:val="003726C6"/>
    <w:rsid w:val="003824A5"/>
    <w:rsid w:val="0039358E"/>
    <w:rsid w:val="0039596B"/>
    <w:rsid w:val="00397EB7"/>
    <w:rsid w:val="003A1D94"/>
    <w:rsid w:val="003A2B33"/>
    <w:rsid w:val="003A5E1B"/>
    <w:rsid w:val="003A6509"/>
    <w:rsid w:val="003B07D2"/>
    <w:rsid w:val="003B124C"/>
    <w:rsid w:val="003B2AB5"/>
    <w:rsid w:val="003B2C42"/>
    <w:rsid w:val="003B3186"/>
    <w:rsid w:val="003B523C"/>
    <w:rsid w:val="003B686E"/>
    <w:rsid w:val="003C3CC1"/>
    <w:rsid w:val="003D4B39"/>
    <w:rsid w:val="003D6F02"/>
    <w:rsid w:val="003D7B27"/>
    <w:rsid w:val="003E0E53"/>
    <w:rsid w:val="003E45D1"/>
    <w:rsid w:val="003E6EF2"/>
    <w:rsid w:val="003E7BE2"/>
    <w:rsid w:val="003F0787"/>
    <w:rsid w:val="003F0FE9"/>
    <w:rsid w:val="003F277C"/>
    <w:rsid w:val="003F2866"/>
    <w:rsid w:val="003F6751"/>
    <w:rsid w:val="003F73D6"/>
    <w:rsid w:val="004014CD"/>
    <w:rsid w:val="00406564"/>
    <w:rsid w:val="00407E22"/>
    <w:rsid w:val="00410657"/>
    <w:rsid w:val="00411C0A"/>
    <w:rsid w:val="0041231B"/>
    <w:rsid w:val="00414403"/>
    <w:rsid w:val="004200B4"/>
    <w:rsid w:val="0042059B"/>
    <w:rsid w:val="004224CF"/>
    <w:rsid w:val="0042426B"/>
    <w:rsid w:val="00424A48"/>
    <w:rsid w:val="00425831"/>
    <w:rsid w:val="00432A69"/>
    <w:rsid w:val="0043500B"/>
    <w:rsid w:val="0044056E"/>
    <w:rsid w:val="0044095D"/>
    <w:rsid w:val="0044113A"/>
    <w:rsid w:val="00442B75"/>
    <w:rsid w:val="0044353E"/>
    <w:rsid w:val="004446F4"/>
    <w:rsid w:val="004472A8"/>
    <w:rsid w:val="004473E0"/>
    <w:rsid w:val="00447D7C"/>
    <w:rsid w:val="00451217"/>
    <w:rsid w:val="004549C4"/>
    <w:rsid w:val="0045535F"/>
    <w:rsid w:val="00455F7B"/>
    <w:rsid w:val="0045636D"/>
    <w:rsid w:val="00456F62"/>
    <w:rsid w:val="00457D89"/>
    <w:rsid w:val="0046456D"/>
    <w:rsid w:val="00465DCE"/>
    <w:rsid w:val="004673CA"/>
    <w:rsid w:val="004673DF"/>
    <w:rsid w:val="004707FF"/>
    <w:rsid w:val="00475221"/>
    <w:rsid w:val="00477144"/>
    <w:rsid w:val="004814FF"/>
    <w:rsid w:val="004832F7"/>
    <w:rsid w:val="00483BC8"/>
    <w:rsid w:val="0048681F"/>
    <w:rsid w:val="00487F5C"/>
    <w:rsid w:val="0049144D"/>
    <w:rsid w:val="00491C00"/>
    <w:rsid w:val="00493D3E"/>
    <w:rsid w:val="00493F24"/>
    <w:rsid w:val="00494411"/>
    <w:rsid w:val="00494534"/>
    <w:rsid w:val="0049505C"/>
    <w:rsid w:val="00495083"/>
    <w:rsid w:val="004A2085"/>
    <w:rsid w:val="004A30C0"/>
    <w:rsid w:val="004A57AB"/>
    <w:rsid w:val="004A6850"/>
    <w:rsid w:val="004A6EBA"/>
    <w:rsid w:val="004B1C5E"/>
    <w:rsid w:val="004B3DB6"/>
    <w:rsid w:val="004B6360"/>
    <w:rsid w:val="004B7088"/>
    <w:rsid w:val="004C196D"/>
    <w:rsid w:val="004C1993"/>
    <w:rsid w:val="004C20EE"/>
    <w:rsid w:val="004D25B2"/>
    <w:rsid w:val="004D3333"/>
    <w:rsid w:val="004D35E8"/>
    <w:rsid w:val="004D3D8C"/>
    <w:rsid w:val="004D515A"/>
    <w:rsid w:val="004D5E81"/>
    <w:rsid w:val="004E2DA5"/>
    <w:rsid w:val="004E42A6"/>
    <w:rsid w:val="004E6C98"/>
    <w:rsid w:val="004E6EAF"/>
    <w:rsid w:val="004E71F5"/>
    <w:rsid w:val="004E7FEF"/>
    <w:rsid w:val="004F0966"/>
    <w:rsid w:val="004F39F1"/>
    <w:rsid w:val="004F4EE2"/>
    <w:rsid w:val="00500C03"/>
    <w:rsid w:val="00500C27"/>
    <w:rsid w:val="00502787"/>
    <w:rsid w:val="005033E9"/>
    <w:rsid w:val="00504819"/>
    <w:rsid w:val="005051CE"/>
    <w:rsid w:val="0050557C"/>
    <w:rsid w:val="0051331E"/>
    <w:rsid w:val="00513543"/>
    <w:rsid w:val="00513D1E"/>
    <w:rsid w:val="00514195"/>
    <w:rsid w:val="00515D5C"/>
    <w:rsid w:val="00520192"/>
    <w:rsid w:val="005209A1"/>
    <w:rsid w:val="00531E2C"/>
    <w:rsid w:val="0053390E"/>
    <w:rsid w:val="00536540"/>
    <w:rsid w:val="00540186"/>
    <w:rsid w:val="005409F9"/>
    <w:rsid w:val="0054357D"/>
    <w:rsid w:val="00544DDB"/>
    <w:rsid w:val="00546442"/>
    <w:rsid w:val="0055709D"/>
    <w:rsid w:val="0056177E"/>
    <w:rsid w:val="005617D4"/>
    <w:rsid w:val="00561DDB"/>
    <w:rsid w:val="00565217"/>
    <w:rsid w:val="005670BA"/>
    <w:rsid w:val="00571B12"/>
    <w:rsid w:val="005765BF"/>
    <w:rsid w:val="00576D52"/>
    <w:rsid w:val="00580590"/>
    <w:rsid w:val="0058301F"/>
    <w:rsid w:val="00585136"/>
    <w:rsid w:val="005A2B52"/>
    <w:rsid w:val="005B040F"/>
    <w:rsid w:val="005B2AAE"/>
    <w:rsid w:val="005B3242"/>
    <w:rsid w:val="005B7658"/>
    <w:rsid w:val="005C1AA1"/>
    <w:rsid w:val="005C3009"/>
    <w:rsid w:val="005C3645"/>
    <w:rsid w:val="005C43E1"/>
    <w:rsid w:val="005C71CB"/>
    <w:rsid w:val="005D1880"/>
    <w:rsid w:val="005D2815"/>
    <w:rsid w:val="005D37B0"/>
    <w:rsid w:val="005D4BF5"/>
    <w:rsid w:val="005D5223"/>
    <w:rsid w:val="005E463F"/>
    <w:rsid w:val="005E7FE9"/>
    <w:rsid w:val="005F4E9F"/>
    <w:rsid w:val="006006D7"/>
    <w:rsid w:val="00600B20"/>
    <w:rsid w:val="00603080"/>
    <w:rsid w:val="006058D0"/>
    <w:rsid w:val="0060769E"/>
    <w:rsid w:val="006133DC"/>
    <w:rsid w:val="0061483B"/>
    <w:rsid w:val="00616215"/>
    <w:rsid w:val="0062121D"/>
    <w:rsid w:val="00622CD0"/>
    <w:rsid w:val="0062607C"/>
    <w:rsid w:val="006277B9"/>
    <w:rsid w:val="00630888"/>
    <w:rsid w:val="00630F1F"/>
    <w:rsid w:val="00632708"/>
    <w:rsid w:val="00634AB3"/>
    <w:rsid w:val="006351DF"/>
    <w:rsid w:val="006364B3"/>
    <w:rsid w:val="006379A3"/>
    <w:rsid w:val="00637CBC"/>
    <w:rsid w:val="00640162"/>
    <w:rsid w:val="00646B69"/>
    <w:rsid w:val="006531DA"/>
    <w:rsid w:val="00655BC8"/>
    <w:rsid w:val="00655DD1"/>
    <w:rsid w:val="0065793A"/>
    <w:rsid w:val="006604EF"/>
    <w:rsid w:val="006615C6"/>
    <w:rsid w:val="00665B51"/>
    <w:rsid w:val="00666A0E"/>
    <w:rsid w:val="0066776D"/>
    <w:rsid w:val="00671591"/>
    <w:rsid w:val="00672654"/>
    <w:rsid w:val="00675946"/>
    <w:rsid w:val="0067775E"/>
    <w:rsid w:val="0068083D"/>
    <w:rsid w:val="00680E73"/>
    <w:rsid w:val="00685A18"/>
    <w:rsid w:val="006874AA"/>
    <w:rsid w:val="00687658"/>
    <w:rsid w:val="00691823"/>
    <w:rsid w:val="006958A6"/>
    <w:rsid w:val="006979CA"/>
    <w:rsid w:val="006A21A6"/>
    <w:rsid w:val="006A33F3"/>
    <w:rsid w:val="006A42A9"/>
    <w:rsid w:val="006B1A4D"/>
    <w:rsid w:val="006C091E"/>
    <w:rsid w:val="006C2C82"/>
    <w:rsid w:val="006C425F"/>
    <w:rsid w:val="006D123E"/>
    <w:rsid w:val="006D6503"/>
    <w:rsid w:val="006D73AB"/>
    <w:rsid w:val="006D754B"/>
    <w:rsid w:val="006D7805"/>
    <w:rsid w:val="006D796C"/>
    <w:rsid w:val="006E0F20"/>
    <w:rsid w:val="006E6AA9"/>
    <w:rsid w:val="006F0FA7"/>
    <w:rsid w:val="006F33CF"/>
    <w:rsid w:val="006F49F0"/>
    <w:rsid w:val="007021C7"/>
    <w:rsid w:val="00704D3B"/>
    <w:rsid w:val="007052FA"/>
    <w:rsid w:val="00710947"/>
    <w:rsid w:val="00717CFE"/>
    <w:rsid w:val="00721885"/>
    <w:rsid w:val="0072488C"/>
    <w:rsid w:val="00724B1B"/>
    <w:rsid w:val="00726EAA"/>
    <w:rsid w:val="0073187B"/>
    <w:rsid w:val="00731B38"/>
    <w:rsid w:val="00733E63"/>
    <w:rsid w:val="00734B42"/>
    <w:rsid w:val="00735974"/>
    <w:rsid w:val="00740619"/>
    <w:rsid w:val="007408EC"/>
    <w:rsid w:val="00740B6D"/>
    <w:rsid w:val="0074206E"/>
    <w:rsid w:val="00742760"/>
    <w:rsid w:val="007441A8"/>
    <w:rsid w:val="00744555"/>
    <w:rsid w:val="00744D14"/>
    <w:rsid w:val="00756054"/>
    <w:rsid w:val="007576C0"/>
    <w:rsid w:val="00760431"/>
    <w:rsid w:val="00764261"/>
    <w:rsid w:val="007649CF"/>
    <w:rsid w:val="00765E63"/>
    <w:rsid w:val="00767534"/>
    <w:rsid w:val="007705D2"/>
    <w:rsid w:val="00771248"/>
    <w:rsid w:val="00772330"/>
    <w:rsid w:val="00774876"/>
    <w:rsid w:val="0077530B"/>
    <w:rsid w:val="0078098E"/>
    <w:rsid w:val="00782091"/>
    <w:rsid w:val="00784DBB"/>
    <w:rsid w:val="00785E8B"/>
    <w:rsid w:val="007863BB"/>
    <w:rsid w:val="00786E02"/>
    <w:rsid w:val="00787307"/>
    <w:rsid w:val="00790ADA"/>
    <w:rsid w:val="00790DCD"/>
    <w:rsid w:val="00793D27"/>
    <w:rsid w:val="00793EED"/>
    <w:rsid w:val="00794949"/>
    <w:rsid w:val="00795C7D"/>
    <w:rsid w:val="00797293"/>
    <w:rsid w:val="007A0000"/>
    <w:rsid w:val="007A0139"/>
    <w:rsid w:val="007A159D"/>
    <w:rsid w:val="007A1996"/>
    <w:rsid w:val="007A1C5B"/>
    <w:rsid w:val="007A702C"/>
    <w:rsid w:val="007B20CF"/>
    <w:rsid w:val="007B4FA3"/>
    <w:rsid w:val="007C0C7C"/>
    <w:rsid w:val="007C35E3"/>
    <w:rsid w:val="007C3BEC"/>
    <w:rsid w:val="007C483B"/>
    <w:rsid w:val="007C5821"/>
    <w:rsid w:val="007D1CBD"/>
    <w:rsid w:val="007D3B9F"/>
    <w:rsid w:val="007D6069"/>
    <w:rsid w:val="007D6693"/>
    <w:rsid w:val="007E0082"/>
    <w:rsid w:val="007E26E4"/>
    <w:rsid w:val="007E573E"/>
    <w:rsid w:val="007E5E8E"/>
    <w:rsid w:val="007E7564"/>
    <w:rsid w:val="007F3B90"/>
    <w:rsid w:val="007F4FEE"/>
    <w:rsid w:val="007F6BC9"/>
    <w:rsid w:val="007F73D4"/>
    <w:rsid w:val="0080060F"/>
    <w:rsid w:val="0080233C"/>
    <w:rsid w:val="00804151"/>
    <w:rsid w:val="00804CED"/>
    <w:rsid w:val="00806F59"/>
    <w:rsid w:val="00810902"/>
    <w:rsid w:val="00811FFF"/>
    <w:rsid w:val="008138FD"/>
    <w:rsid w:val="00815085"/>
    <w:rsid w:val="008167F1"/>
    <w:rsid w:val="00816A35"/>
    <w:rsid w:val="008172BE"/>
    <w:rsid w:val="00821E78"/>
    <w:rsid w:val="00824EAB"/>
    <w:rsid w:val="008265B0"/>
    <w:rsid w:val="008265CA"/>
    <w:rsid w:val="0082669F"/>
    <w:rsid w:val="00831F72"/>
    <w:rsid w:val="0083298E"/>
    <w:rsid w:val="008331EB"/>
    <w:rsid w:val="008342A0"/>
    <w:rsid w:val="00834407"/>
    <w:rsid w:val="008370F5"/>
    <w:rsid w:val="0084017E"/>
    <w:rsid w:val="00842BEC"/>
    <w:rsid w:val="00843469"/>
    <w:rsid w:val="00847AB4"/>
    <w:rsid w:val="00851C99"/>
    <w:rsid w:val="00852733"/>
    <w:rsid w:val="008534BB"/>
    <w:rsid w:val="00853598"/>
    <w:rsid w:val="0085417C"/>
    <w:rsid w:val="00862E16"/>
    <w:rsid w:val="00864799"/>
    <w:rsid w:val="008651D9"/>
    <w:rsid w:val="008675F3"/>
    <w:rsid w:val="00867CD3"/>
    <w:rsid w:val="008727D2"/>
    <w:rsid w:val="00873026"/>
    <w:rsid w:val="00873AC5"/>
    <w:rsid w:val="00876EF2"/>
    <w:rsid w:val="008800FC"/>
    <w:rsid w:val="0088276A"/>
    <w:rsid w:val="00883977"/>
    <w:rsid w:val="00883F1D"/>
    <w:rsid w:val="00885426"/>
    <w:rsid w:val="00886CEE"/>
    <w:rsid w:val="00893E0C"/>
    <w:rsid w:val="008971CE"/>
    <w:rsid w:val="008A13A9"/>
    <w:rsid w:val="008A13C3"/>
    <w:rsid w:val="008A6F57"/>
    <w:rsid w:val="008A7BEE"/>
    <w:rsid w:val="008B4218"/>
    <w:rsid w:val="008B5126"/>
    <w:rsid w:val="008B5F1A"/>
    <w:rsid w:val="008B60A4"/>
    <w:rsid w:val="008B75DB"/>
    <w:rsid w:val="008C0160"/>
    <w:rsid w:val="008C02B7"/>
    <w:rsid w:val="008C0751"/>
    <w:rsid w:val="008C1126"/>
    <w:rsid w:val="008C16C5"/>
    <w:rsid w:val="008C438E"/>
    <w:rsid w:val="008C4F36"/>
    <w:rsid w:val="008D0495"/>
    <w:rsid w:val="008D1AF4"/>
    <w:rsid w:val="008D3475"/>
    <w:rsid w:val="008D435F"/>
    <w:rsid w:val="008D68FD"/>
    <w:rsid w:val="008E3891"/>
    <w:rsid w:val="008E5B67"/>
    <w:rsid w:val="008F00D2"/>
    <w:rsid w:val="008F07BD"/>
    <w:rsid w:val="008F0A16"/>
    <w:rsid w:val="008F51FD"/>
    <w:rsid w:val="008F5A39"/>
    <w:rsid w:val="00900C90"/>
    <w:rsid w:val="00901213"/>
    <w:rsid w:val="0090165A"/>
    <w:rsid w:val="0090207E"/>
    <w:rsid w:val="00903A79"/>
    <w:rsid w:val="009048FC"/>
    <w:rsid w:val="00907E03"/>
    <w:rsid w:val="00913A6C"/>
    <w:rsid w:val="00914E9D"/>
    <w:rsid w:val="00915F3D"/>
    <w:rsid w:val="00920DCD"/>
    <w:rsid w:val="00921346"/>
    <w:rsid w:val="00922981"/>
    <w:rsid w:val="00924350"/>
    <w:rsid w:val="00930444"/>
    <w:rsid w:val="00931D9E"/>
    <w:rsid w:val="00954822"/>
    <w:rsid w:val="00954AE0"/>
    <w:rsid w:val="00955648"/>
    <w:rsid w:val="00955716"/>
    <w:rsid w:val="0095791E"/>
    <w:rsid w:val="00957D3C"/>
    <w:rsid w:val="00961418"/>
    <w:rsid w:val="0097529D"/>
    <w:rsid w:val="00975B00"/>
    <w:rsid w:val="00985367"/>
    <w:rsid w:val="009878B4"/>
    <w:rsid w:val="00992373"/>
    <w:rsid w:val="00992EE0"/>
    <w:rsid w:val="00993DD3"/>
    <w:rsid w:val="00994DA3"/>
    <w:rsid w:val="00995CEC"/>
    <w:rsid w:val="009A4163"/>
    <w:rsid w:val="009B0923"/>
    <w:rsid w:val="009B2FF0"/>
    <w:rsid w:val="009B4CBB"/>
    <w:rsid w:val="009B5315"/>
    <w:rsid w:val="009D033B"/>
    <w:rsid w:val="009D50DE"/>
    <w:rsid w:val="009D73D7"/>
    <w:rsid w:val="009E4679"/>
    <w:rsid w:val="009E7022"/>
    <w:rsid w:val="009F0BE6"/>
    <w:rsid w:val="009F0BF7"/>
    <w:rsid w:val="009F5BF3"/>
    <w:rsid w:val="009F7E87"/>
    <w:rsid w:val="00A00AF5"/>
    <w:rsid w:val="00A013C4"/>
    <w:rsid w:val="00A04DBC"/>
    <w:rsid w:val="00A0700F"/>
    <w:rsid w:val="00A07B2E"/>
    <w:rsid w:val="00A108F5"/>
    <w:rsid w:val="00A133AE"/>
    <w:rsid w:val="00A17B97"/>
    <w:rsid w:val="00A20764"/>
    <w:rsid w:val="00A20772"/>
    <w:rsid w:val="00A262F0"/>
    <w:rsid w:val="00A27656"/>
    <w:rsid w:val="00A366FA"/>
    <w:rsid w:val="00A36C08"/>
    <w:rsid w:val="00A43DE4"/>
    <w:rsid w:val="00A45138"/>
    <w:rsid w:val="00A558E7"/>
    <w:rsid w:val="00A57C7B"/>
    <w:rsid w:val="00A6086D"/>
    <w:rsid w:val="00A745A4"/>
    <w:rsid w:val="00A745BF"/>
    <w:rsid w:val="00A746E6"/>
    <w:rsid w:val="00A74818"/>
    <w:rsid w:val="00A756BC"/>
    <w:rsid w:val="00A76CD8"/>
    <w:rsid w:val="00A84D49"/>
    <w:rsid w:val="00A90126"/>
    <w:rsid w:val="00A908C8"/>
    <w:rsid w:val="00A92DBD"/>
    <w:rsid w:val="00AA3355"/>
    <w:rsid w:val="00AB06A4"/>
    <w:rsid w:val="00AB0789"/>
    <w:rsid w:val="00AB12FE"/>
    <w:rsid w:val="00AC5657"/>
    <w:rsid w:val="00AC5950"/>
    <w:rsid w:val="00AC6234"/>
    <w:rsid w:val="00AC7402"/>
    <w:rsid w:val="00AD2798"/>
    <w:rsid w:val="00AD5C4F"/>
    <w:rsid w:val="00AE0174"/>
    <w:rsid w:val="00AE08D6"/>
    <w:rsid w:val="00AE34EB"/>
    <w:rsid w:val="00AE595D"/>
    <w:rsid w:val="00AE7EEE"/>
    <w:rsid w:val="00AF2BF1"/>
    <w:rsid w:val="00AF426D"/>
    <w:rsid w:val="00AF5C70"/>
    <w:rsid w:val="00B0043E"/>
    <w:rsid w:val="00B00ADF"/>
    <w:rsid w:val="00B046A3"/>
    <w:rsid w:val="00B07436"/>
    <w:rsid w:val="00B07817"/>
    <w:rsid w:val="00B107CE"/>
    <w:rsid w:val="00B13C58"/>
    <w:rsid w:val="00B16DD0"/>
    <w:rsid w:val="00B17324"/>
    <w:rsid w:val="00B17DC1"/>
    <w:rsid w:val="00B211DE"/>
    <w:rsid w:val="00B21717"/>
    <w:rsid w:val="00B2386F"/>
    <w:rsid w:val="00B25997"/>
    <w:rsid w:val="00B273FA"/>
    <w:rsid w:val="00B31A76"/>
    <w:rsid w:val="00B338C2"/>
    <w:rsid w:val="00B36D79"/>
    <w:rsid w:val="00B418AB"/>
    <w:rsid w:val="00B44393"/>
    <w:rsid w:val="00B450AE"/>
    <w:rsid w:val="00B51A00"/>
    <w:rsid w:val="00B524AE"/>
    <w:rsid w:val="00B6120E"/>
    <w:rsid w:val="00B63295"/>
    <w:rsid w:val="00B650E7"/>
    <w:rsid w:val="00B70AD5"/>
    <w:rsid w:val="00B7290E"/>
    <w:rsid w:val="00B73CB2"/>
    <w:rsid w:val="00B7466B"/>
    <w:rsid w:val="00B8003E"/>
    <w:rsid w:val="00B8079F"/>
    <w:rsid w:val="00B80DB9"/>
    <w:rsid w:val="00B81295"/>
    <w:rsid w:val="00B825FF"/>
    <w:rsid w:val="00B92816"/>
    <w:rsid w:val="00BA1B17"/>
    <w:rsid w:val="00BA23AD"/>
    <w:rsid w:val="00BA4F61"/>
    <w:rsid w:val="00BA5061"/>
    <w:rsid w:val="00BA6182"/>
    <w:rsid w:val="00BA65BE"/>
    <w:rsid w:val="00BA7B91"/>
    <w:rsid w:val="00BB068F"/>
    <w:rsid w:val="00BB0958"/>
    <w:rsid w:val="00BB6800"/>
    <w:rsid w:val="00BB6D9B"/>
    <w:rsid w:val="00BB7DD5"/>
    <w:rsid w:val="00BC038D"/>
    <w:rsid w:val="00BC48A1"/>
    <w:rsid w:val="00BC5B31"/>
    <w:rsid w:val="00BD33CD"/>
    <w:rsid w:val="00BD3D06"/>
    <w:rsid w:val="00BD6851"/>
    <w:rsid w:val="00BD764D"/>
    <w:rsid w:val="00BE02FF"/>
    <w:rsid w:val="00BE67CE"/>
    <w:rsid w:val="00BF019A"/>
    <w:rsid w:val="00BF0795"/>
    <w:rsid w:val="00BF083A"/>
    <w:rsid w:val="00BF0854"/>
    <w:rsid w:val="00BF0C7F"/>
    <w:rsid w:val="00BF1CBD"/>
    <w:rsid w:val="00BF3BB6"/>
    <w:rsid w:val="00BF3E6D"/>
    <w:rsid w:val="00C03614"/>
    <w:rsid w:val="00C05AD4"/>
    <w:rsid w:val="00C06153"/>
    <w:rsid w:val="00C118C9"/>
    <w:rsid w:val="00C12205"/>
    <w:rsid w:val="00C144E2"/>
    <w:rsid w:val="00C14705"/>
    <w:rsid w:val="00C163A7"/>
    <w:rsid w:val="00C16E80"/>
    <w:rsid w:val="00C222E0"/>
    <w:rsid w:val="00C3208E"/>
    <w:rsid w:val="00C329D1"/>
    <w:rsid w:val="00C37271"/>
    <w:rsid w:val="00C41E25"/>
    <w:rsid w:val="00C50769"/>
    <w:rsid w:val="00C50ACC"/>
    <w:rsid w:val="00C51AE4"/>
    <w:rsid w:val="00C51AE7"/>
    <w:rsid w:val="00C54DC8"/>
    <w:rsid w:val="00C57C94"/>
    <w:rsid w:val="00C6428C"/>
    <w:rsid w:val="00C654C5"/>
    <w:rsid w:val="00C65CFF"/>
    <w:rsid w:val="00C67E3E"/>
    <w:rsid w:val="00C7014D"/>
    <w:rsid w:val="00C73CBF"/>
    <w:rsid w:val="00C76E3B"/>
    <w:rsid w:val="00C77116"/>
    <w:rsid w:val="00C7738F"/>
    <w:rsid w:val="00C77C88"/>
    <w:rsid w:val="00C8051D"/>
    <w:rsid w:val="00C829D2"/>
    <w:rsid w:val="00C86022"/>
    <w:rsid w:val="00C87AEC"/>
    <w:rsid w:val="00C90A1D"/>
    <w:rsid w:val="00C90EA5"/>
    <w:rsid w:val="00C93187"/>
    <w:rsid w:val="00C959AE"/>
    <w:rsid w:val="00C97CAB"/>
    <w:rsid w:val="00CA188C"/>
    <w:rsid w:val="00CA58C5"/>
    <w:rsid w:val="00CB2041"/>
    <w:rsid w:val="00CB20B6"/>
    <w:rsid w:val="00CB2D01"/>
    <w:rsid w:val="00CB383D"/>
    <w:rsid w:val="00CB4146"/>
    <w:rsid w:val="00CB5EE2"/>
    <w:rsid w:val="00CB6026"/>
    <w:rsid w:val="00CB632C"/>
    <w:rsid w:val="00CB79A9"/>
    <w:rsid w:val="00CC0DB1"/>
    <w:rsid w:val="00CC45C2"/>
    <w:rsid w:val="00CC49C4"/>
    <w:rsid w:val="00CD0FF7"/>
    <w:rsid w:val="00CD1FEF"/>
    <w:rsid w:val="00CD70CB"/>
    <w:rsid w:val="00CD78D9"/>
    <w:rsid w:val="00CE2812"/>
    <w:rsid w:val="00CE336A"/>
    <w:rsid w:val="00CE5639"/>
    <w:rsid w:val="00CE6545"/>
    <w:rsid w:val="00CF4447"/>
    <w:rsid w:val="00CF6E9E"/>
    <w:rsid w:val="00D00C24"/>
    <w:rsid w:val="00D0157C"/>
    <w:rsid w:val="00D04224"/>
    <w:rsid w:val="00D06624"/>
    <w:rsid w:val="00D068BE"/>
    <w:rsid w:val="00D07648"/>
    <w:rsid w:val="00D07AA4"/>
    <w:rsid w:val="00D111FB"/>
    <w:rsid w:val="00D13BF2"/>
    <w:rsid w:val="00D238C3"/>
    <w:rsid w:val="00D26705"/>
    <w:rsid w:val="00D316B4"/>
    <w:rsid w:val="00D354CE"/>
    <w:rsid w:val="00D36A1D"/>
    <w:rsid w:val="00D37665"/>
    <w:rsid w:val="00D41394"/>
    <w:rsid w:val="00D415A5"/>
    <w:rsid w:val="00D41C6B"/>
    <w:rsid w:val="00D436CD"/>
    <w:rsid w:val="00D44353"/>
    <w:rsid w:val="00D472CA"/>
    <w:rsid w:val="00D52B30"/>
    <w:rsid w:val="00D53E3D"/>
    <w:rsid w:val="00D56481"/>
    <w:rsid w:val="00D56AC9"/>
    <w:rsid w:val="00D572FA"/>
    <w:rsid w:val="00D60DC4"/>
    <w:rsid w:val="00D664B8"/>
    <w:rsid w:val="00D676CC"/>
    <w:rsid w:val="00D71DAB"/>
    <w:rsid w:val="00D751BB"/>
    <w:rsid w:val="00D754B8"/>
    <w:rsid w:val="00D81EC4"/>
    <w:rsid w:val="00D85044"/>
    <w:rsid w:val="00D85899"/>
    <w:rsid w:val="00D85937"/>
    <w:rsid w:val="00D91369"/>
    <w:rsid w:val="00D94076"/>
    <w:rsid w:val="00DA1B50"/>
    <w:rsid w:val="00DA1D4C"/>
    <w:rsid w:val="00DA53A1"/>
    <w:rsid w:val="00DA5F82"/>
    <w:rsid w:val="00DA6ADB"/>
    <w:rsid w:val="00DA6EA3"/>
    <w:rsid w:val="00DB2965"/>
    <w:rsid w:val="00DB3D3F"/>
    <w:rsid w:val="00DB4D66"/>
    <w:rsid w:val="00DC2F2C"/>
    <w:rsid w:val="00DC4D83"/>
    <w:rsid w:val="00DC5637"/>
    <w:rsid w:val="00DD4CFE"/>
    <w:rsid w:val="00DD5525"/>
    <w:rsid w:val="00DE024E"/>
    <w:rsid w:val="00DE1A6C"/>
    <w:rsid w:val="00DE2242"/>
    <w:rsid w:val="00DE26E2"/>
    <w:rsid w:val="00DE3753"/>
    <w:rsid w:val="00DE5494"/>
    <w:rsid w:val="00DE5B6A"/>
    <w:rsid w:val="00DE609E"/>
    <w:rsid w:val="00DF030B"/>
    <w:rsid w:val="00DF05C4"/>
    <w:rsid w:val="00DF6594"/>
    <w:rsid w:val="00DF6E76"/>
    <w:rsid w:val="00E018F6"/>
    <w:rsid w:val="00E024C9"/>
    <w:rsid w:val="00E0280E"/>
    <w:rsid w:val="00E038BC"/>
    <w:rsid w:val="00E146C8"/>
    <w:rsid w:val="00E174AB"/>
    <w:rsid w:val="00E21343"/>
    <w:rsid w:val="00E2334E"/>
    <w:rsid w:val="00E236A4"/>
    <w:rsid w:val="00E23C4C"/>
    <w:rsid w:val="00E30813"/>
    <w:rsid w:val="00E33EA3"/>
    <w:rsid w:val="00E34BBC"/>
    <w:rsid w:val="00E34D19"/>
    <w:rsid w:val="00E405D8"/>
    <w:rsid w:val="00E40B06"/>
    <w:rsid w:val="00E41CFE"/>
    <w:rsid w:val="00E430FD"/>
    <w:rsid w:val="00E506B4"/>
    <w:rsid w:val="00E50FE8"/>
    <w:rsid w:val="00E52059"/>
    <w:rsid w:val="00E52239"/>
    <w:rsid w:val="00E52A09"/>
    <w:rsid w:val="00E53ECC"/>
    <w:rsid w:val="00E600B5"/>
    <w:rsid w:val="00E64252"/>
    <w:rsid w:val="00E64CB0"/>
    <w:rsid w:val="00E7024A"/>
    <w:rsid w:val="00E7038B"/>
    <w:rsid w:val="00E75C95"/>
    <w:rsid w:val="00E775EC"/>
    <w:rsid w:val="00E813B6"/>
    <w:rsid w:val="00E82BEA"/>
    <w:rsid w:val="00E93481"/>
    <w:rsid w:val="00E94877"/>
    <w:rsid w:val="00EA2606"/>
    <w:rsid w:val="00EA3271"/>
    <w:rsid w:val="00EA561E"/>
    <w:rsid w:val="00EA7A3D"/>
    <w:rsid w:val="00EB0981"/>
    <w:rsid w:val="00EB0B79"/>
    <w:rsid w:val="00EB0C27"/>
    <w:rsid w:val="00EB5A26"/>
    <w:rsid w:val="00EB7ED7"/>
    <w:rsid w:val="00EC1063"/>
    <w:rsid w:val="00EC4A35"/>
    <w:rsid w:val="00EC5AE6"/>
    <w:rsid w:val="00EC6071"/>
    <w:rsid w:val="00EC6935"/>
    <w:rsid w:val="00ED0B3A"/>
    <w:rsid w:val="00ED1419"/>
    <w:rsid w:val="00ED162B"/>
    <w:rsid w:val="00ED4B85"/>
    <w:rsid w:val="00ED513C"/>
    <w:rsid w:val="00EE208E"/>
    <w:rsid w:val="00EE4372"/>
    <w:rsid w:val="00EE4BC2"/>
    <w:rsid w:val="00EE4CC0"/>
    <w:rsid w:val="00EE4FDC"/>
    <w:rsid w:val="00EE52E1"/>
    <w:rsid w:val="00EE58E4"/>
    <w:rsid w:val="00EF0945"/>
    <w:rsid w:val="00EF11C8"/>
    <w:rsid w:val="00EF44A2"/>
    <w:rsid w:val="00EF7F41"/>
    <w:rsid w:val="00F01BBE"/>
    <w:rsid w:val="00F01DAF"/>
    <w:rsid w:val="00F02D38"/>
    <w:rsid w:val="00F040B2"/>
    <w:rsid w:val="00F04819"/>
    <w:rsid w:val="00F0665C"/>
    <w:rsid w:val="00F111A1"/>
    <w:rsid w:val="00F13D7E"/>
    <w:rsid w:val="00F16D75"/>
    <w:rsid w:val="00F20C7E"/>
    <w:rsid w:val="00F24AE7"/>
    <w:rsid w:val="00F25ADD"/>
    <w:rsid w:val="00F25C75"/>
    <w:rsid w:val="00F3156B"/>
    <w:rsid w:val="00F428C4"/>
    <w:rsid w:val="00F437CA"/>
    <w:rsid w:val="00F45759"/>
    <w:rsid w:val="00F4753A"/>
    <w:rsid w:val="00F51550"/>
    <w:rsid w:val="00F53D10"/>
    <w:rsid w:val="00F5429F"/>
    <w:rsid w:val="00F567FD"/>
    <w:rsid w:val="00F573AB"/>
    <w:rsid w:val="00F57DA3"/>
    <w:rsid w:val="00F65208"/>
    <w:rsid w:val="00F65212"/>
    <w:rsid w:val="00F71E87"/>
    <w:rsid w:val="00F72D5C"/>
    <w:rsid w:val="00F75FA2"/>
    <w:rsid w:val="00F812E1"/>
    <w:rsid w:val="00F81865"/>
    <w:rsid w:val="00F846D3"/>
    <w:rsid w:val="00F870F8"/>
    <w:rsid w:val="00F97CA6"/>
    <w:rsid w:val="00FA00EB"/>
    <w:rsid w:val="00FA2E26"/>
    <w:rsid w:val="00FA4078"/>
    <w:rsid w:val="00FB7D85"/>
    <w:rsid w:val="00FC0C80"/>
    <w:rsid w:val="00FC1981"/>
    <w:rsid w:val="00FC6C5C"/>
    <w:rsid w:val="00FC746A"/>
    <w:rsid w:val="00FD0A04"/>
    <w:rsid w:val="00FD1A22"/>
    <w:rsid w:val="00FD4762"/>
    <w:rsid w:val="00FD5E1D"/>
    <w:rsid w:val="00FD6B0F"/>
    <w:rsid w:val="00FD6BBA"/>
    <w:rsid w:val="00FE2060"/>
    <w:rsid w:val="00FE2943"/>
    <w:rsid w:val="00FE2A62"/>
    <w:rsid w:val="00FE6277"/>
    <w:rsid w:val="00FF3AFE"/>
    <w:rsid w:val="00FF3F1D"/>
    <w:rsid w:val="00FF4CF1"/>
    <w:rsid w:val="00FF5335"/>
    <w:rsid w:val="00FF5510"/>
    <w:rsid w:val="00FF7318"/>
    <w:rsid w:val="00FF7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5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16AA5"/>
    <w:pPr>
      <w:keepNext/>
      <w:jc w:val="center"/>
      <w:outlineLvl w:val="0"/>
    </w:pPr>
    <w:rPr>
      <w:b/>
      <w:bCs/>
      <w:sz w:val="34"/>
      <w:szCs w:val="34"/>
    </w:rPr>
  </w:style>
  <w:style w:type="paragraph" w:styleId="2">
    <w:name w:val="heading 2"/>
    <w:basedOn w:val="a"/>
    <w:next w:val="a"/>
    <w:link w:val="20"/>
    <w:uiPriority w:val="99"/>
    <w:qFormat/>
    <w:rsid w:val="00316AA5"/>
    <w:pPr>
      <w:keepNext/>
      <w:tabs>
        <w:tab w:val="left" w:pos="2280"/>
      </w:tabs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C2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6AA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16A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16A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6874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Plain Text"/>
    <w:basedOn w:val="a"/>
    <w:link w:val="a5"/>
    <w:uiPriority w:val="99"/>
    <w:rsid w:val="00152ACE"/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locked/>
    <w:rsid w:val="00152ACE"/>
    <w:rPr>
      <w:rFonts w:ascii="Courier New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44353E"/>
    <w:pPr>
      <w:jc w:val="center"/>
    </w:pPr>
    <w:rPr>
      <w:sz w:val="32"/>
      <w:szCs w:val="32"/>
    </w:rPr>
  </w:style>
  <w:style w:type="character" w:customStyle="1" w:styleId="a7">
    <w:name w:val="Основной текст Знак"/>
    <w:basedOn w:val="a0"/>
    <w:link w:val="a6"/>
    <w:uiPriority w:val="99"/>
    <w:locked/>
    <w:rsid w:val="0044353E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44353E"/>
    <w:pPr>
      <w:ind w:firstLine="720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4353E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4353E"/>
    <w:pPr>
      <w:ind w:firstLine="709"/>
      <w:jc w:val="both"/>
    </w:pPr>
    <w:rPr>
      <w:sz w:val="28"/>
      <w:szCs w:val="28"/>
      <w:lang w:val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353E"/>
    <w:rPr>
      <w:rFonts w:ascii="Times New Roman" w:hAnsi="Times New Rom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rsid w:val="0044353E"/>
    <w:pPr>
      <w:ind w:firstLine="851"/>
      <w:jc w:val="both"/>
    </w:pPr>
    <w:rPr>
      <w:rFonts w:ascii="Courier New" w:hAnsi="Courier New" w:cs="Courier New"/>
      <w:sz w:val="28"/>
      <w:szCs w:val="28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4353E"/>
    <w:rPr>
      <w:rFonts w:ascii="Courier New" w:hAnsi="Courier New" w:cs="Courier New"/>
      <w:sz w:val="20"/>
      <w:szCs w:val="20"/>
      <w:lang w:val="en-US" w:eastAsia="ru-RU"/>
    </w:rPr>
  </w:style>
  <w:style w:type="paragraph" w:styleId="aa">
    <w:name w:val="Title"/>
    <w:basedOn w:val="a"/>
    <w:link w:val="ab"/>
    <w:uiPriority w:val="99"/>
    <w:qFormat/>
    <w:rsid w:val="0044353E"/>
    <w:pPr>
      <w:jc w:val="center"/>
    </w:pPr>
    <w:rPr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locked/>
    <w:rsid w:val="0044353E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44353E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uiPriority w:val="99"/>
    <w:locked/>
    <w:rsid w:val="0044353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44353E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ЭЭГ"/>
    <w:basedOn w:val="a"/>
    <w:rsid w:val="0044353E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A6086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semiHidden/>
    <w:unhideWhenUsed/>
    <w:rsid w:val="000E460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E4606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BA50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semiHidden/>
    <w:rsid w:val="00C654C5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C654C5"/>
    <w:rPr>
      <w:rFonts w:ascii="Tahoma" w:eastAsia="Times New Roman" w:hAnsi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143DE3"/>
    <w:rPr>
      <w:rFonts w:ascii="Arial" w:eastAsia="Times New Roman" w:hAnsi="Arial" w:cs="Arial"/>
      <w:sz w:val="20"/>
      <w:szCs w:val="20"/>
    </w:rPr>
  </w:style>
  <w:style w:type="paragraph" w:styleId="af1">
    <w:name w:val="No Spacing"/>
    <w:link w:val="af2"/>
    <w:uiPriority w:val="1"/>
    <w:qFormat/>
    <w:rsid w:val="00143DE3"/>
    <w:rPr>
      <w:rFonts w:ascii="Times New Roman" w:eastAsia="Times New Roman" w:hAnsi="Times New Roman"/>
      <w:sz w:val="24"/>
      <w:szCs w:val="24"/>
    </w:rPr>
  </w:style>
  <w:style w:type="character" w:customStyle="1" w:styleId="af2">
    <w:name w:val="Без интервала Знак"/>
    <w:link w:val="af1"/>
    <w:uiPriority w:val="1"/>
    <w:rsid w:val="00143DE3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C2F2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ConsPlusTitle12">
    <w:name w:val="Стиль ConsPlusTitle + 12 пт"/>
    <w:next w:val="a"/>
    <w:uiPriority w:val="99"/>
    <w:rsid w:val="00DC2F2C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f3">
    <w:name w:val="header"/>
    <w:basedOn w:val="a"/>
    <w:link w:val="af4"/>
    <w:uiPriority w:val="99"/>
    <w:unhideWhenUsed/>
    <w:rsid w:val="00DC2F2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C2F2C"/>
    <w:rPr>
      <w:rFonts w:ascii="Times New Roman" w:eastAsia="Times New Roman" w:hAnsi="Times New Roman"/>
      <w:sz w:val="20"/>
      <w:szCs w:val="20"/>
    </w:rPr>
  </w:style>
  <w:style w:type="paragraph" w:styleId="af5">
    <w:name w:val="footer"/>
    <w:basedOn w:val="a"/>
    <w:link w:val="af6"/>
    <w:uiPriority w:val="99"/>
    <w:semiHidden/>
    <w:unhideWhenUsed/>
    <w:rsid w:val="00DC2F2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DC2F2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D590B-4CA6-496E-8823-8875BFA2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13</Pages>
  <Words>3787</Words>
  <Characters>21587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25324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Елена Александровна</dc:creator>
  <cp:lastModifiedBy>Делопроизводитель</cp:lastModifiedBy>
  <cp:revision>6</cp:revision>
  <cp:lastPrinted>2024-10-28T12:51:00Z</cp:lastPrinted>
  <dcterms:created xsi:type="dcterms:W3CDTF">2024-10-16T14:38:00Z</dcterms:created>
  <dcterms:modified xsi:type="dcterms:W3CDTF">2024-10-28T12:52:00Z</dcterms:modified>
</cp:coreProperties>
</file>