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F1" w:rsidRPr="00C655D5" w:rsidRDefault="00842BF1" w:rsidP="00842BF1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-354329</wp:posOffset>
            </wp:positionV>
            <wp:extent cx="784032" cy="930302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BF1" w:rsidRPr="00C655D5" w:rsidRDefault="00842BF1" w:rsidP="00842BF1">
      <w:pPr>
        <w:jc w:val="both"/>
        <w:rPr>
          <w:szCs w:val="28"/>
        </w:rPr>
      </w:pPr>
    </w:p>
    <w:p w:rsidR="00842BF1" w:rsidRPr="00C655D5" w:rsidRDefault="00842BF1" w:rsidP="00842BF1">
      <w:pPr>
        <w:tabs>
          <w:tab w:val="left" w:pos="4157"/>
        </w:tabs>
        <w:jc w:val="both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842BF1" w:rsidRPr="00E57025" w:rsidRDefault="00842BF1" w:rsidP="00842BF1"/>
              </w:txbxContent>
            </v:textbox>
            <w10:wrap type="square" side="largest" anchorx="page" anchory="page"/>
          </v:shape>
        </w:pict>
      </w:r>
    </w:p>
    <w:p w:rsidR="00842BF1" w:rsidRPr="00C655D5" w:rsidRDefault="00842BF1" w:rsidP="00842BF1">
      <w:pPr>
        <w:jc w:val="center"/>
        <w:rPr>
          <w:sz w:val="28"/>
          <w:szCs w:val="28"/>
        </w:rPr>
      </w:pPr>
    </w:p>
    <w:p w:rsidR="00842BF1" w:rsidRPr="0090303E" w:rsidRDefault="00842BF1" w:rsidP="00842BF1">
      <w:pPr>
        <w:jc w:val="center"/>
        <w:rPr>
          <w:sz w:val="28"/>
          <w:szCs w:val="28"/>
        </w:rPr>
      </w:pPr>
      <w:r w:rsidRPr="0090303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42BF1" w:rsidRPr="0090303E" w:rsidRDefault="00842BF1" w:rsidP="00842BF1">
      <w:pPr>
        <w:jc w:val="center"/>
      </w:pPr>
    </w:p>
    <w:p w:rsidR="00842BF1" w:rsidRPr="0090303E" w:rsidRDefault="00842BF1" w:rsidP="00842BF1">
      <w:pPr>
        <w:pStyle w:val="3"/>
        <w:suppressAutoHyphens/>
        <w:rPr>
          <w:sz w:val="36"/>
          <w:szCs w:val="36"/>
        </w:rPr>
      </w:pPr>
      <w:proofErr w:type="gramStart"/>
      <w:r w:rsidRPr="0090303E">
        <w:rPr>
          <w:sz w:val="36"/>
          <w:szCs w:val="36"/>
        </w:rPr>
        <w:t>П</w:t>
      </w:r>
      <w:proofErr w:type="gramEnd"/>
      <w:r w:rsidRPr="0090303E">
        <w:rPr>
          <w:sz w:val="36"/>
          <w:szCs w:val="36"/>
        </w:rPr>
        <w:t xml:space="preserve"> О С Т А Н О В Л Е Н И Е</w:t>
      </w:r>
    </w:p>
    <w:p w:rsidR="00842BF1" w:rsidRPr="0090303E" w:rsidRDefault="00842BF1" w:rsidP="00842BF1">
      <w:pPr>
        <w:jc w:val="center"/>
      </w:pPr>
    </w:p>
    <w:p w:rsidR="00842BF1" w:rsidRPr="0090303E" w:rsidRDefault="00842BF1" w:rsidP="00842BF1">
      <w:pPr>
        <w:contextualSpacing/>
        <w:rPr>
          <w:sz w:val="28"/>
          <w:szCs w:val="28"/>
        </w:rPr>
      </w:pPr>
      <w:r w:rsidRPr="0090303E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0303E">
        <w:rPr>
          <w:sz w:val="28"/>
          <w:szCs w:val="28"/>
        </w:rPr>
        <w:t xml:space="preserve">.11.2024     </w:t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</w:r>
      <w:r w:rsidRPr="0090303E">
        <w:rPr>
          <w:sz w:val="28"/>
          <w:szCs w:val="28"/>
        </w:rPr>
        <w:tab/>
        <w:t xml:space="preserve">                               № 52</w:t>
      </w:r>
      <w:r>
        <w:rPr>
          <w:sz w:val="28"/>
          <w:szCs w:val="28"/>
        </w:rPr>
        <w:t>6</w:t>
      </w:r>
    </w:p>
    <w:p w:rsidR="00842BF1" w:rsidRDefault="00842BF1" w:rsidP="00842BF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0303E">
        <w:rPr>
          <w:rFonts w:ascii="Times New Roman" w:hAnsi="Times New Roman" w:cs="Times New Roman"/>
          <w:b w:val="0"/>
        </w:rPr>
        <w:t>г. Череповец</w:t>
      </w:r>
    </w:p>
    <w:p w:rsidR="00842BF1" w:rsidRDefault="00842BF1" w:rsidP="00842BF1">
      <w:pPr>
        <w:rPr>
          <w:lang w:eastAsia="ar-SA"/>
        </w:rPr>
      </w:pPr>
    </w:p>
    <w:p w:rsidR="00FD6974" w:rsidRPr="00523C49" w:rsidRDefault="00FD6974" w:rsidP="00FD6974">
      <w:pPr>
        <w:rPr>
          <w:sz w:val="26"/>
          <w:szCs w:val="26"/>
        </w:rPr>
      </w:pPr>
    </w:p>
    <w:p w:rsidR="0018174B" w:rsidRPr="00893940" w:rsidRDefault="00893940" w:rsidP="00842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842BF1" w:rsidRDefault="00893940" w:rsidP="008939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2BF1">
        <w:rPr>
          <w:color w:val="000000" w:themeColor="text1"/>
          <w:sz w:val="28"/>
          <w:szCs w:val="28"/>
        </w:rPr>
        <w:t xml:space="preserve">В соответствии с Земельным </w:t>
      </w:r>
      <w:hyperlink r:id="rId8" w:history="1">
        <w:r w:rsidRPr="00842BF1">
          <w:rPr>
            <w:color w:val="000000" w:themeColor="text1"/>
            <w:sz w:val="28"/>
            <w:szCs w:val="28"/>
          </w:rPr>
          <w:t>кодексом</w:t>
        </w:r>
      </w:hyperlink>
      <w:r w:rsidRPr="00842BF1">
        <w:rPr>
          <w:color w:val="000000" w:themeColor="text1"/>
          <w:sz w:val="28"/>
          <w:szCs w:val="28"/>
        </w:rPr>
        <w:t xml:space="preserve"> Российской Федерации, Гражданским </w:t>
      </w:r>
      <w:hyperlink r:id="rId9" w:history="1">
        <w:r w:rsidRPr="00842BF1">
          <w:rPr>
            <w:color w:val="000000" w:themeColor="text1"/>
            <w:sz w:val="28"/>
            <w:szCs w:val="28"/>
          </w:rPr>
          <w:t>кодексом</w:t>
        </w:r>
      </w:hyperlink>
      <w:r w:rsidRPr="00842BF1">
        <w:rPr>
          <w:color w:val="000000" w:themeColor="text1"/>
          <w:sz w:val="28"/>
          <w:szCs w:val="28"/>
        </w:rPr>
        <w:t xml:space="preserve"> Российской Федерации, с Федеральным </w:t>
      </w:r>
      <w:hyperlink r:id="rId10" w:history="1">
        <w:r w:rsidRPr="00842BF1">
          <w:rPr>
            <w:color w:val="000000" w:themeColor="text1"/>
            <w:sz w:val="28"/>
            <w:szCs w:val="28"/>
          </w:rPr>
          <w:t>законом</w:t>
        </w:r>
      </w:hyperlink>
      <w:r w:rsidRPr="00842BF1">
        <w:rPr>
          <w:color w:val="000000" w:themeColor="text1"/>
          <w:sz w:val="28"/>
          <w:szCs w:val="28"/>
        </w:rPr>
        <w:t xml:space="preserve"> </w:t>
      </w:r>
      <w:r w:rsidR="00842BF1">
        <w:rPr>
          <w:color w:val="000000" w:themeColor="text1"/>
          <w:sz w:val="28"/>
          <w:szCs w:val="28"/>
        </w:rPr>
        <w:br/>
      </w:r>
      <w:r w:rsidRPr="00842BF1">
        <w:rPr>
          <w:color w:val="000000" w:themeColor="text1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842BF1">
          <w:rPr>
            <w:color w:val="000000" w:themeColor="text1"/>
            <w:sz w:val="28"/>
            <w:szCs w:val="28"/>
          </w:rPr>
          <w:t>Уставом</w:t>
        </w:r>
      </w:hyperlink>
      <w:r w:rsidRPr="00842BF1">
        <w:rPr>
          <w:color w:val="000000" w:themeColor="text1"/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842BF1">
        <w:rPr>
          <w:color w:val="000000" w:themeColor="text1"/>
          <w:sz w:val="28"/>
          <w:szCs w:val="28"/>
        </w:rPr>
        <w:t>а</w:t>
      </w:r>
      <w:r w:rsidRPr="00842BF1">
        <w:rPr>
          <w:color w:val="000000" w:themeColor="text1"/>
          <w:sz w:val="28"/>
          <w:szCs w:val="28"/>
        </w:rPr>
        <w:t xml:space="preserve">дминистрации Череповецкого муниципального района </w:t>
      </w:r>
      <w:r w:rsidR="00842BF1">
        <w:rPr>
          <w:color w:val="000000" w:themeColor="text1"/>
          <w:sz w:val="28"/>
          <w:szCs w:val="28"/>
        </w:rPr>
        <w:br/>
      </w:r>
      <w:r w:rsidRPr="00842BF1">
        <w:rPr>
          <w:color w:val="000000" w:themeColor="text1"/>
          <w:sz w:val="28"/>
          <w:szCs w:val="28"/>
        </w:rPr>
        <w:t>от 24.08.2023 №</w:t>
      </w:r>
      <w:r w:rsidR="00842BF1">
        <w:rPr>
          <w:color w:val="000000" w:themeColor="text1"/>
          <w:sz w:val="28"/>
          <w:szCs w:val="28"/>
        </w:rPr>
        <w:t xml:space="preserve"> </w:t>
      </w:r>
      <w:r w:rsidRPr="00842BF1">
        <w:rPr>
          <w:color w:val="000000" w:themeColor="text1"/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842BF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415B46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</w:t>
      </w:r>
      <w:r w:rsidR="008771A4">
        <w:rPr>
          <w:sz w:val="28"/>
          <w:szCs w:val="28"/>
        </w:rPr>
        <w:t>й</w:t>
      </w:r>
      <w:r w:rsidR="00E50191">
        <w:rPr>
          <w:sz w:val="28"/>
          <w:szCs w:val="28"/>
        </w:rPr>
        <w:t xml:space="preserve"> нестационарны</w:t>
      </w:r>
      <w:r w:rsidR="008771A4">
        <w:rPr>
          <w:sz w:val="28"/>
          <w:szCs w:val="28"/>
        </w:rPr>
        <w:t>й</w:t>
      </w:r>
      <w:r w:rsidRPr="00893940">
        <w:rPr>
          <w:sz w:val="28"/>
          <w:szCs w:val="28"/>
        </w:rPr>
        <w:t xml:space="preserve"> объект</w:t>
      </w:r>
      <w:r w:rsidR="008771A4">
        <w:rPr>
          <w:sz w:val="28"/>
          <w:szCs w:val="28"/>
        </w:rPr>
        <w:t xml:space="preserve"> – металлический </w:t>
      </w:r>
      <w:r w:rsidR="00E854A6">
        <w:rPr>
          <w:sz w:val="28"/>
          <w:szCs w:val="28"/>
        </w:rPr>
        <w:t>гараж</w:t>
      </w:r>
      <w:r w:rsidR="008771A4">
        <w:rPr>
          <w:sz w:val="28"/>
          <w:szCs w:val="28"/>
        </w:rPr>
        <w:t xml:space="preserve"> площадью </w:t>
      </w:r>
      <w:r w:rsidR="00291B31">
        <w:rPr>
          <w:sz w:val="28"/>
          <w:szCs w:val="28"/>
        </w:rPr>
        <w:t>9,41</w:t>
      </w:r>
      <w:r w:rsidR="008771A4">
        <w:rPr>
          <w:sz w:val="28"/>
          <w:szCs w:val="28"/>
        </w:rPr>
        <w:t xml:space="preserve"> кв</w:t>
      </w:r>
      <w:proofErr w:type="gramStart"/>
      <w:r w:rsidR="008771A4">
        <w:rPr>
          <w:sz w:val="28"/>
          <w:szCs w:val="28"/>
        </w:rPr>
        <w:t>.м</w:t>
      </w:r>
      <w:proofErr w:type="gramEnd"/>
      <w:r w:rsidR="00415B46">
        <w:rPr>
          <w:sz w:val="28"/>
          <w:szCs w:val="28"/>
        </w:rPr>
        <w:t>,</w:t>
      </w:r>
      <w:r w:rsidR="00415B46" w:rsidRPr="00415B46">
        <w:rPr>
          <w:sz w:val="28"/>
          <w:szCs w:val="28"/>
        </w:rPr>
        <w:t xml:space="preserve"> </w:t>
      </w:r>
      <w:r w:rsidR="00415B46" w:rsidRPr="00893940">
        <w:rPr>
          <w:sz w:val="28"/>
          <w:szCs w:val="28"/>
        </w:rPr>
        <w:t>расположенн</w:t>
      </w:r>
      <w:r w:rsidR="00415B46">
        <w:rPr>
          <w:sz w:val="28"/>
          <w:szCs w:val="28"/>
        </w:rPr>
        <w:t>ы</w:t>
      </w:r>
      <w:r w:rsidR="008771A4">
        <w:rPr>
          <w:sz w:val="28"/>
          <w:szCs w:val="28"/>
        </w:rPr>
        <w:t>й</w:t>
      </w:r>
      <w:r w:rsidR="00415B46">
        <w:rPr>
          <w:sz w:val="28"/>
          <w:szCs w:val="28"/>
        </w:rPr>
        <w:t xml:space="preserve"> </w:t>
      </w:r>
      <w:r w:rsidR="00BA69B1">
        <w:rPr>
          <w:sz w:val="28"/>
          <w:szCs w:val="28"/>
        </w:rPr>
        <w:t xml:space="preserve">на </w:t>
      </w:r>
      <w:r w:rsidR="00291B31">
        <w:rPr>
          <w:sz w:val="28"/>
          <w:szCs w:val="28"/>
        </w:rPr>
        <w:t xml:space="preserve">территории вдоль береговой полосы водного объекта – реки Шексна в районе </w:t>
      </w:r>
      <w:r w:rsidR="00842BF1">
        <w:rPr>
          <w:sz w:val="28"/>
          <w:szCs w:val="28"/>
        </w:rPr>
        <w:br/>
      </w:r>
      <w:r w:rsidR="00291B31">
        <w:rPr>
          <w:sz w:val="28"/>
          <w:szCs w:val="28"/>
        </w:rPr>
        <w:t xml:space="preserve">ул. Александра Куприна в д. Нова Ирдоматского с/п Череповецкого района. </w:t>
      </w:r>
    </w:p>
    <w:p w:rsidR="008771A4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>
        <w:rPr>
          <w:sz w:val="28"/>
          <w:szCs w:val="28"/>
        </w:rPr>
        <w:t xml:space="preserve"> с представител</w:t>
      </w:r>
      <w:r w:rsidR="00BA69B1">
        <w:rPr>
          <w:sz w:val="28"/>
          <w:szCs w:val="28"/>
        </w:rPr>
        <w:t>ями</w:t>
      </w:r>
      <w:r>
        <w:rPr>
          <w:sz w:val="28"/>
          <w:szCs w:val="28"/>
        </w:rPr>
        <w:t xml:space="preserve"> ОМВД России по Череповецкому району, администрации </w:t>
      </w:r>
      <w:proofErr w:type="spellStart"/>
      <w:r>
        <w:rPr>
          <w:sz w:val="28"/>
          <w:szCs w:val="28"/>
        </w:rPr>
        <w:t>Ирдоматского</w:t>
      </w:r>
      <w:proofErr w:type="spellEnd"/>
      <w:r>
        <w:rPr>
          <w:sz w:val="28"/>
          <w:szCs w:val="28"/>
        </w:rPr>
        <w:t xml:space="preserve"> сельского поселения, Комитета имущественных отношений</w:t>
      </w:r>
      <w:r w:rsidR="00BA69B1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осуществить вскрытие незаконно</w:t>
      </w:r>
      <w:r w:rsidRPr="0071316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объекта и опись имущества в срок до 15 ноября 2024 г.</w:t>
      </w:r>
    </w:p>
    <w:p w:rsidR="008771A4" w:rsidRDefault="008771A4" w:rsidP="008771A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истечению 30 дней с момент</w:t>
      </w:r>
      <w:r w:rsidR="009770B1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вскрытия объектов</w:t>
      </w:r>
      <w:r w:rsidRPr="00955582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>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lastRenderedPageBreak/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BF1" w:rsidRDefault="00842BF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BF1" w:rsidRDefault="00842BF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BF1" w:rsidRDefault="00842BF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BF1" w:rsidRPr="0090303E" w:rsidRDefault="00842BF1" w:rsidP="00842BF1">
      <w:pPr>
        <w:contextualSpacing/>
        <w:jc w:val="both"/>
        <w:rPr>
          <w:sz w:val="28"/>
          <w:szCs w:val="28"/>
        </w:rPr>
      </w:pPr>
      <w:proofErr w:type="gramStart"/>
      <w:r w:rsidRPr="0090303E">
        <w:rPr>
          <w:sz w:val="28"/>
          <w:szCs w:val="28"/>
        </w:rPr>
        <w:t>Исполняющий</w:t>
      </w:r>
      <w:proofErr w:type="gramEnd"/>
      <w:r w:rsidRPr="0090303E">
        <w:rPr>
          <w:sz w:val="28"/>
          <w:szCs w:val="28"/>
        </w:rPr>
        <w:t xml:space="preserve"> обязанности </w:t>
      </w:r>
    </w:p>
    <w:p w:rsidR="00842BF1" w:rsidRPr="0090303E" w:rsidRDefault="00842BF1" w:rsidP="00842BF1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>руководителя администрации района,</w:t>
      </w:r>
    </w:p>
    <w:p w:rsidR="00842BF1" w:rsidRPr="0090303E" w:rsidRDefault="00842BF1" w:rsidP="00842BF1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 xml:space="preserve">первый заместитель руководителя </w:t>
      </w:r>
    </w:p>
    <w:p w:rsidR="00842BF1" w:rsidRPr="0090303E" w:rsidRDefault="00842BF1" w:rsidP="00842BF1">
      <w:pPr>
        <w:contextualSpacing/>
        <w:jc w:val="both"/>
        <w:rPr>
          <w:sz w:val="28"/>
          <w:szCs w:val="28"/>
        </w:rPr>
      </w:pPr>
      <w:r w:rsidRPr="0090303E">
        <w:rPr>
          <w:sz w:val="28"/>
          <w:szCs w:val="28"/>
        </w:rPr>
        <w:t>администрации района                                                        П.Г. Крашенинников</w:t>
      </w:r>
    </w:p>
    <w:p w:rsidR="00347C93" w:rsidRPr="006C736B" w:rsidRDefault="00347C93" w:rsidP="00842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47C93" w:rsidRPr="006C736B" w:rsidSect="00842BF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19" w:rsidRDefault="003C7819" w:rsidP="00842BF1">
      <w:r>
        <w:separator/>
      </w:r>
    </w:p>
  </w:endnote>
  <w:endnote w:type="continuationSeparator" w:id="0">
    <w:p w:rsidR="003C7819" w:rsidRDefault="003C7819" w:rsidP="0084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19" w:rsidRDefault="003C7819" w:rsidP="00842BF1">
      <w:r>
        <w:separator/>
      </w:r>
    </w:p>
  </w:footnote>
  <w:footnote w:type="continuationSeparator" w:id="0">
    <w:p w:rsidR="003C7819" w:rsidRDefault="003C7819" w:rsidP="0084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687"/>
      <w:docPartObj>
        <w:docPartGallery w:val="Page Numbers (Top of Page)"/>
        <w:docPartUnique/>
      </w:docPartObj>
    </w:sdtPr>
    <w:sdtContent>
      <w:p w:rsidR="00842BF1" w:rsidRDefault="00842BF1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42BF1" w:rsidRDefault="00842BF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B31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555E0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7A5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C7819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2ADC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2BF1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1A4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C4392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0B1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69B1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4A6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ConsPlusTitle12">
    <w:name w:val="Стиль ConsPlusTitle + 12 пт"/>
    <w:next w:val="a"/>
    <w:uiPriority w:val="99"/>
    <w:rsid w:val="00842BF1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842B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2BF1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842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42B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2024-11-06T06:13:00Z</cp:lastPrinted>
  <dcterms:created xsi:type="dcterms:W3CDTF">2024-10-16T06:27:00Z</dcterms:created>
  <dcterms:modified xsi:type="dcterms:W3CDTF">2024-11-06T06:14:00Z</dcterms:modified>
</cp:coreProperties>
</file>