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09" w:rsidRDefault="00D33E09" w:rsidP="00DD159F">
      <w:pPr>
        <w:spacing w:after="0" w:line="240" w:lineRule="auto"/>
        <w:contextualSpacing/>
        <w:jc w:val="center"/>
        <w:rPr>
          <w:rFonts w:ascii="Times New Roman" w:eastAsia="Calibri" w:hAnsi="Times New Roman" w:cs="Times New Roman"/>
          <w:sz w:val="28"/>
          <w:szCs w:val="28"/>
        </w:rPr>
      </w:pPr>
      <w:r w:rsidRPr="00D33E09">
        <w:rPr>
          <w:rFonts w:ascii="Times New Roman" w:eastAsia="Calibri" w:hAnsi="Times New Roman" w:cs="Times New Roman"/>
          <w:sz w:val="28"/>
          <w:szCs w:val="28"/>
        </w:rPr>
        <w:drawing>
          <wp:inline distT="0" distB="0" distL="0" distR="0">
            <wp:extent cx="784860" cy="9220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784860" cy="922020"/>
                    </a:xfrm>
                    <a:prstGeom prst="rect">
                      <a:avLst/>
                    </a:prstGeom>
                    <a:noFill/>
                    <a:ln w="9525">
                      <a:noFill/>
                      <a:miter lim="800000"/>
                      <a:headEnd/>
                      <a:tailEnd/>
                    </a:ln>
                  </pic:spPr>
                </pic:pic>
              </a:graphicData>
            </a:graphic>
          </wp:inline>
        </w:drawing>
      </w:r>
    </w:p>
    <w:p w:rsidR="00D33E09" w:rsidRDefault="00D33E09" w:rsidP="00DD159F">
      <w:pPr>
        <w:spacing w:after="0" w:line="240" w:lineRule="auto"/>
        <w:contextualSpacing/>
        <w:jc w:val="center"/>
        <w:rPr>
          <w:rFonts w:ascii="Times New Roman" w:eastAsia="Calibri" w:hAnsi="Times New Roman" w:cs="Times New Roman"/>
          <w:sz w:val="28"/>
          <w:szCs w:val="28"/>
        </w:rPr>
      </w:pPr>
    </w:p>
    <w:p w:rsidR="00DD159F" w:rsidRDefault="00DD159F" w:rsidP="00DD159F">
      <w:pPr>
        <w:spacing w:after="0" w:line="240" w:lineRule="auto"/>
        <w:contextualSpacing/>
        <w:jc w:val="center"/>
        <w:rPr>
          <w:rFonts w:ascii="Times New Roman" w:eastAsia="Calibri" w:hAnsi="Times New Roman" w:cs="Times New Roman"/>
          <w:sz w:val="28"/>
          <w:szCs w:val="28"/>
        </w:rPr>
      </w:pPr>
      <w:r w:rsidRPr="001068E3">
        <w:rPr>
          <w:rFonts w:ascii="Times New Roman" w:eastAsia="Calibri" w:hAnsi="Times New Roman" w:cs="Times New Roman"/>
          <w:sz w:val="28"/>
          <w:szCs w:val="28"/>
        </w:rPr>
        <w:t>Муниципальное Собрание Череповецкого муниципального района</w:t>
      </w:r>
    </w:p>
    <w:p w:rsidR="00323682" w:rsidRPr="001068E3" w:rsidRDefault="00323682" w:rsidP="00DD159F">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Вологодской области</w:t>
      </w:r>
    </w:p>
    <w:p w:rsidR="00DD159F" w:rsidRPr="001068E3" w:rsidRDefault="00DD159F" w:rsidP="00DD159F">
      <w:pPr>
        <w:spacing w:after="0" w:line="240" w:lineRule="auto"/>
        <w:contextualSpacing/>
        <w:jc w:val="right"/>
        <w:rPr>
          <w:rFonts w:ascii="Times New Roman" w:eastAsia="Calibri" w:hAnsi="Times New Roman" w:cs="Times New Roman"/>
          <w:sz w:val="28"/>
          <w:szCs w:val="28"/>
        </w:rPr>
      </w:pPr>
    </w:p>
    <w:p w:rsidR="00DD159F" w:rsidRPr="001068E3" w:rsidRDefault="00DD159F" w:rsidP="00DD159F">
      <w:pPr>
        <w:spacing w:after="0" w:line="240" w:lineRule="auto"/>
        <w:contextualSpacing/>
        <w:jc w:val="center"/>
        <w:rPr>
          <w:rFonts w:ascii="Times New Roman" w:eastAsia="Calibri" w:hAnsi="Times New Roman" w:cs="Times New Roman"/>
          <w:b/>
          <w:sz w:val="36"/>
          <w:szCs w:val="36"/>
        </w:rPr>
      </w:pPr>
      <w:r w:rsidRPr="001068E3">
        <w:rPr>
          <w:rFonts w:ascii="Times New Roman" w:eastAsia="Calibri" w:hAnsi="Times New Roman" w:cs="Times New Roman"/>
          <w:b/>
          <w:sz w:val="36"/>
          <w:szCs w:val="36"/>
        </w:rPr>
        <w:t>Р Е Ш Е Н И Е</w:t>
      </w:r>
    </w:p>
    <w:p w:rsidR="00DD159F" w:rsidRPr="001068E3" w:rsidRDefault="00DD159F" w:rsidP="00DD159F">
      <w:pPr>
        <w:spacing w:after="0" w:line="240" w:lineRule="auto"/>
        <w:contextualSpacing/>
        <w:jc w:val="both"/>
        <w:rPr>
          <w:rFonts w:ascii="Times New Roman" w:eastAsia="Calibri" w:hAnsi="Times New Roman" w:cs="Times New Roman"/>
          <w:sz w:val="28"/>
          <w:szCs w:val="28"/>
        </w:rPr>
      </w:pPr>
    </w:p>
    <w:p w:rsidR="00DD159F" w:rsidRPr="001068E3" w:rsidRDefault="00DD159F" w:rsidP="00DD159F">
      <w:pPr>
        <w:spacing w:after="0" w:line="240" w:lineRule="auto"/>
        <w:contextualSpacing/>
        <w:jc w:val="both"/>
        <w:rPr>
          <w:rFonts w:ascii="Times New Roman" w:eastAsia="Calibri" w:hAnsi="Times New Roman" w:cs="Times New Roman"/>
          <w:sz w:val="28"/>
          <w:szCs w:val="28"/>
          <w:u w:val="single"/>
        </w:rPr>
      </w:pPr>
      <w:r w:rsidRPr="001068E3">
        <w:rPr>
          <w:rFonts w:ascii="Times New Roman" w:eastAsia="Calibri" w:hAnsi="Times New Roman" w:cs="Times New Roman"/>
          <w:sz w:val="28"/>
          <w:szCs w:val="28"/>
        </w:rPr>
        <w:t xml:space="preserve">от </w:t>
      </w:r>
      <w:r w:rsidR="00D33E09">
        <w:rPr>
          <w:rFonts w:ascii="Times New Roman" w:eastAsia="Calibri" w:hAnsi="Times New Roman" w:cs="Times New Roman"/>
          <w:sz w:val="28"/>
          <w:szCs w:val="28"/>
        </w:rPr>
        <w:t>03.04.2024</w:t>
      </w:r>
      <w:r w:rsidRPr="001068E3">
        <w:rPr>
          <w:rFonts w:ascii="Times New Roman" w:eastAsia="Calibri" w:hAnsi="Times New Roman" w:cs="Times New Roman"/>
          <w:sz w:val="28"/>
          <w:szCs w:val="28"/>
        </w:rPr>
        <w:tab/>
      </w:r>
      <w:r w:rsidRPr="001068E3">
        <w:rPr>
          <w:rFonts w:ascii="Times New Roman" w:eastAsia="Calibri" w:hAnsi="Times New Roman" w:cs="Times New Roman"/>
          <w:sz w:val="28"/>
          <w:szCs w:val="28"/>
        </w:rPr>
        <w:tab/>
      </w:r>
      <w:r w:rsidRPr="001068E3">
        <w:rPr>
          <w:rFonts w:ascii="Times New Roman" w:eastAsia="Calibri" w:hAnsi="Times New Roman" w:cs="Times New Roman"/>
          <w:sz w:val="28"/>
          <w:szCs w:val="28"/>
        </w:rPr>
        <w:tab/>
      </w:r>
      <w:r w:rsidRPr="001068E3">
        <w:rPr>
          <w:rFonts w:ascii="Times New Roman" w:eastAsia="Calibri" w:hAnsi="Times New Roman" w:cs="Times New Roman"/>
          <w:sz w:val="28"/>
          <w:szCs w:val="28"/>
        </w:rPr>
        <w:tab/>
      </w:r>
      <w:r w:rsidRPr="001068E3">
        <w:rPr>
          <w:rFonts w:ascii="Times New Roman" w:eastAsia="Calibri" w:hAnsi="Times New Roman" w:cs="Times New Roman"/>
          <w:sz w:val="28"/>
          <w:szCs w:val="28"/>
        </w:rPr>
        <w:tab/>
      </w:r>
      <w:r w:rsidRPr="001068E3">
        <w:rPr>
          <w:rFonts w:ascii="Times New Roman" w:eastAsia="Calibri" w:hAnsi="Times New Roman" w:cs="Times New Roman"/>
          <w:sz w:val="28"/>
          <w:szCs w:val="28"/>
        </w:rPr>
        <w:tab/>
      </w:r>
      <w:r w:rsidRPr="001068E3">
        <w:rPr>
          <w:rFonts w:ascii="Times New Roman" w:eastAsia="Calibri" w:hAnsi="Times New Roman" w:cs="Times New Roman"/>
          <w:sz w:val="28"/>
          <w:szCs w:val="28"/>
        </w:rPr>
        <w:tab/>
      </w:r>
      <w:r w:rsidRPr="001068E3">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0032368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068E3">
        <w:rPr>
          <w:rFonts w:ascii="Times New Roman" w:eastAsia="Calibri" w:hAnsi="Times New Roman" w:cs="Times New Roman"/>
          <w:sz w:val="28"/>
          <w:szCs w:val="28"/>
        </w:rPr>
        <w:t xml:space="preserve">№ </w:t>
      </w:r>
      <w:r w:rsidR="00D33E09">
        <w:rPr>
          <w:rFonts w:ascii="Times New Roman" w:eastAsia="Calibri" w:hAnsi="Times New Roman" w:cs="Times New Roman"/>
          <w:sz w:val="28"/>
          <w:szCs w:val="28"/>
        </w:rPr>
        <w:t>538</w:t>
      </w:r>
    </w:p>
    <w:p w:rsidR="00DD159F" w:rsidRPr="001068E3" w:rsidRDefault="00DD159F" w:rsidP="00DD159F">
      <w:pPr>
        <w:spacing w:after="0" w:line="240" w:lineRule="auto"/>
        <w:contextualSpacing/>
        <w:jc w:val="center"/>
        <w:rPr>
          <w:rFonts w:ascii="Times New Roman" w:eastAsia="Calibri" w:hAnsi="Times New Roman" w:cs="Times New Roman"/>
          <w:sz w:val="24"/>
          <w:szCs w:val="24"/>
        </w:rPr>
      </w:pPr>
      <w:r w:rsidRPr="001068E3">
        <w:rPr>
          <w:rFonts w:ascii="Times New Roman" w:eastAsia="Calibri" w:hAnsi="Times New Roman" w:cs="Times New Roman"/>
          <w:sz w:val="24"/>
          <w:szCs w:val="24"/>
        </w:rPr>
        <w:t>г. Череповец</w:t>
      </w:r>
    </w:p>
    <w:p w:rsidR="00DD159F" w:rsidRDefault="00DD159F" w:rsidP="002E2C55">
      <w:pPr>
        <w:pStyle w:val="a5"/>
        <w:shd w:val="clear" w:color="auto" w:fill="FFFFFF"/>
        <w:spacing w:before="0" w:beforeAutospacing="0" w:after="0" w:afterAutospacing="0"/>
        <w:ind w:firstLine="709"/>
        <w:jc w:val="both"/>
        <w:rPr>
          <w:b/>
          <w:bCs/>
          <w:color w:val="000000" w:themeColor="text1"/>
          <w:sz w:val="28"/>
          <w:szCs w:val="28"/>
        </w:rPr>
      </w:pPr>
    </w:p>
    <w:p w:rsidR="002E2C55" w:rsidRPr="00984A37" w:rsidRDefault="002E2C55" w:rsidP="002E2C55">
      <w:pPr>
        <w:pStyle w:val="a5"/>
        <w:shd w:val="clear" w:color="auto" w:fill="FFFFFF"/>
        <w:spacing w:before="0" w:beforeAutospacing="0" w:after="0" w:afterAutospacing="0"/>
        <w:ind w:firstLine="709"/>
        <w:jc w:val="both"/>
        <w:rPr>
          <w:color w:val="000000" w:themeColor="text1"/>
          <w:sz w:val="28"/>
          <w:szCs w:val="28"/>
        </w:rPr>
      </w:pPr>
      <w:r w:rsidRPr="00984A37">
        <w:rPr>
          <w:b/>
          <w:bCs/>
          <w:color w:val="000000" w:themeColor="text1"/>
          <w:sz w:val="28"/>
          <w:szCs w:val="28"/>
        </w:rPr>
        <w:t> </w:t>
      </w:r>
    </w:p>
    <w:p w:rsidR="002E2C55" w:rsidRPr="00984A37" w:rsidRDefault="002E2C55" w:rsidP="005817F4">
      <w:pPr>
        <w:pStyle w:val="a5"/>
        <w:shd w:val="clear" w:color="auto" w:fill="FFFFFF"/>
        <w:spacing w:before="0" w:beforeAutospacing="0" w:after="0" w:afterAutospacing="0"/>
        <w:jc w:val="center"/>
        <w:rPr>
          <w:color w:val="000000" w:themeColor="text1"/>
          <w:sz w:val="28"/>
          <w:szCs w:val="28"/>
        </w:rPr>
      </w:pPr>
      <w:r w:rsidRPr="00984A37">
        <w:rPr>
          <w:b/>
          <w:bCs/>
          <w:color w:val="000000" w:themeColor="text1"/>
          <w:sz w:val="28"/>
          <w:szCs w:val="28"/>
        </w:rPr>
        <w:t xml:space="preserve">О внесении изменений в решение Муниципального Собрания района </w:t>
      </w:r>
      <w:r w:rsidR="005817F4">
        <w:rPr>
          <w:b/>
          <w:bCs/>
          <w:color w:val="000000" w:themeColor="text1"/>
          <w:sz w:val="28"/>
          <w:szCs w:val="28"/>
        </w:rPr>
        <w:br/>
      </w:r>
      <w:r w:rsidRPr="00984A37">
        <w:rPr>
          <w:b/>
          <w:bCs/>
          <w:color w:val="000000" w:themeColor="text1"/>
          <w:sz w:val="28"/>
          <w:szCs w:val="28"/>
        </w:rPr>
        <w:t>от 16.12.2019 № 108 «Об оплате труда в органах местного самоуправления Череповецкого муниципального района»</w:t>
      </w:r>
    </w:p>
    <w:p w:rsidR="002E2C55" w:rsidRDefault="002E2C55" w:rsidP="002E2C55">
      <w:pPr>
        <w:pStyle w:val="a5"/>
        <w:shd w:val="clear" w:color="auto" w:fill="FFFFFF"/>
        <w:spacing w:before="0" w:beforeAutospacing="0" w:after="0" w:afterAutospacing="0"/>
        <w:ind w:firstLine="709"/>
        <w:jc w:val="both"/>
        <w:rPr>
          <w:color w:val="000000" w:themeColor="text1"/>
          <w:sz w:val="28"/>
          <w:szCs w:val="28"/>
        </w:rPr>
      </w:pPr>
      <w:r w:rsidRPr="00984A37">
        <w:rPr>
          <w:color w:val="000000" w:themeColor="text1"/>
          <w:sz w:val="28"/>
          <w:szCs w:val="28"/>
        </w:rPr>
        <w:t> </w:t>
      </w:r>
    </w:p>
    <w:p w:rsidR="00DD159F" w:rsidRPr="00984A37" w:rsidRDefault="00DD159F" w:rsidP="002E2C55">
      <w:pPr>
        <w:pStyle w:val="a5"/>
        <w:shd w:val="clear" w:color="auto" w:fill="FFFFFF"/>
        <w:spacing w:before="0" w:beforeAutospacing="0" w:after="0" w:afterAutospacing="0"/>
        <w:ind w:firstLine="709"/>
        <w:jc w:val="both"/>
        <w:rPr>
          <w:color w:val="000000" w:themeColor="text1"/>
          <w:sz w:val="28"/>
          <w:szCs w:val="28"/>
        </w:rPr>
      </w:pPr>
    </w:p>
    <w:p w:rsidR="002E2C55" w:rsidRPr="00984A37" w:rsidRDefault="002E2C55" w:rsidP="002E2C55">
      <w:pPr>
        <w:pStyle w:val="a5"/>
        <w:shd w:val="clear" w:color="auto" w:fill="FFFFFF"/>
        <w:spacing w:before="0" w:beforeAutospacing="0" w:after="0" w:afterAutospacing="0"/>
        <w:ind w:firstLine="709"/>
        <w:jc w:val="both"/>
        <w:rPr>
          <w:color w:val="000000" w:themeColor="text1"/>
          <w:sz w:val="28"/>
          <w:szCs w:val="28"/>
        </w:rPr>
      </w:pPr>
      <w:r w:rsidRPr="00984A37">
        <w:rPr>
          <w:color w:val="000000" w:themeColor="text1"/>
          <w:sz w:val="28"/>
          <w:szCs w:val="28"/>
        </w:rPr>
        <w:t>В соответствии со статьей 86 Бюджетного кодекса Российской Федерации, Федеральным законом «Об общих принципах организации местного самоуправления в Российской Федерации</w:t>
      </w:r>
      <w:r w:rsidRPr="008C1ED9">
        <w:rPr>
          <w:sz w:val="28"/>
          <w:szCs w:val="28"/>
        </w:rPr>
        <w:t>»,</w:t>
      </w:r>
      <w:r w:rsidRPr="006023C8">
        <w:rPr>
          <w:color w:val="FF0000"/>
          <w:sz w:val="28"/>
          <w:szCs w:val="28"/>
        </w:rPr>
        <w:t xml:space="preserve"> </w:t>
      </w:r>
      <w:r w:rsidRPr="00984A37">
        <w:rPr>
          <w:color w:val="000000" w:themeColor="text1"/>
          <w:sz w:val="28"/>
          <w:szCs w:val="28"/>
        </w:rPr>
        <w:t>Уставом Череповецкого муниципального района Вологодской области Муниципальное Собрание района</w:t>
      </w:r>
    </w:p>
    <w:p w:rsidR="002E2C55" w:rsidRPr="00984A37" w:rsidRDefault="002E2C55" w:rsidP="002E2C55">
      <w:pPr>
        <w:pStyle w:val="a5"/>
        <w:shd w:val="clear" w:color="auto" w:fill="FFFFFF"/>
        <w:spacing w:before="0" w:beforeAutospacing="0" w:after="0" w:afterAutospacing="0"/>
        <w:ind w:firstLine="709"/>
        <w:jc w:val="both"/>
        <w:rPr>
          <w:color w:val="000000" w:themeColor="text1"/>
          <w:sz w:val="28"/>
          <w:szCs w:val="28"/>
        </w:rPr>
      </w:pPr>
      <w:r w:rsidRPr="00984A37">
        <w:rPr>
          <w:color w:val="000000" w:themeColor="text1"/>
          <w:sz w:val="28"/>
          <w:szCs w:val="28"/>
        </w:rPr>
        <w:t> </w:t>
      </w:r>
    </w:p>
    <w:p w:rsidR="002E2C55" w:rsidRPr="00984A37" w:rsidRDefault="002E2C55" w:rsidP="00DD159F">
      <w:pPr>
        <w:pStyle w:val="a5"/>
        <w:shd w:val="clear" w:color="auto" w:fill="FFFFFF"/>
        <w:spacing w:before="0" w:beforeAutospacing="0" w:after="0" w:afterAutospacing="0"/>
        <w:jc w:val="both"/>
        <w:rPr>
          <w:color w:val="000000" w:themeColor="text1"/>
          <w:sz w:val="28"/>
          <w:szCs w:val="28"/>
        </w:rPr>
      </w:pPr>
      <w:r w:rsidRPr="00984A37">
        <w:rPr>
          <w:color w:val="000000" w:themeColor="text1"/>
          <w:sz w:val="28"/>
          <w:szCs w:val="28"/>
        </w:rPr>
        <w:t>РЕШИЛО:</w:t>
      </w:r>
    </w:p>
    <w:p w:rsidR="002E2C55" w:rsidRPr="00984A37" w:rsidRDefault="002E2C55" w:rsidP="00984A37">
      <w:pPr>
        <w:pStyle w:val="a5"/>
        <w:numPr>
          <w:ilvl w:val="0"/>
          <w:numId w:val="1"/>
        </w:numPr>
        <w:shd w:val="clear" w:color="auto" w:fill="FFFFFF"/>
        <w:spacing w:before="0" w:beforeAutospacing="0" w:after="0" w:afterAutospacing="0"/>
        <w:ind w:left="0" w:firstLine="709"/>
        <w:jc w:val="both"/>
        <w:rPr>
          <w:color w:val="000000" w:themeColor="text1"/>
          <w:sz w:val="28"/>
          <w:szCs w:val="28"/>
        </w:rPr>
      </w:pPr>
      <w:r w:rsidRPr="00984A37">
        <w:rPr>
          <w:rStyle w:val="a6"/>
          <w:i w:val="0"/>
          <w:color w:val="000000" w:themeColor="text1"/>
          <w:sz w:val="28"/>
          <w:szCs w:val="28"/>
        </w:rPr>
        <w:t xml:space="preserve">Внести в решение Муниципального Собрания Череповецкого муниципального района от 16.12.2019 № 108 «Об оплате труда в органах местного самоуправления Череповецкого муниципального района» </w:t>
      </w:r>
      <w:r w:rsidR="00DD159F" w:rsidRPr="00984A37">
        <w:rPr>
          <w:rStyle w:val="a6"/>
          <w:i w:val="0"/>
          <w:color w:val="000000" w:themeColor="text1"/>
          <w:sz w:val="28"/>
          <w:szCs w:val="28"/>
        </w:rPr>
        <w:t>следующ</w:t>
      </w:r>
      <w:r w:rsidR="00DD159F">
        <w:rPr>
          <w:rStyle w:val="a6"/>
          <w:i w:val="0"/>
          <w:color w:val="000000" w:themeColor="text1"/>
          <w:sz w:val="28"/>
          <w:szCs w:val="28"/>
        </w:rPr>
        <w:t>и</w:t>
      </w:r>
      <w:r w:rsidR="00DD159F" w:rsidRPr="00984A37">
        <w:rPr>
          <w:rStyle w:val="a6"/>
          <w:i w:val="0"/>
          <w:color w:val="000000" w:themeColor="text1"/>
          <w:sz w:val="28"/>
          <w:szCs w:val="28"/>
        </w:rPr>
        <w:t xml:space="preserve">е </w:t>
      </w:r>
      <w:r w:rsidRPr="00984A37">
        <w:rPr>
          <w:rStyle w:val="a6"/>
          <w:i w:val="0"/>
          <w:color w:val="000000" w:themeColor="text1"/>
          <w:sz w:val="28"/>
          <w:szCs w:val="28"/>
        </w:rPr>
        <w:t>изменения:</w:t>
      </w:r>
    </w:p>
    <w:p w:rsidR="002E2C55" w:rsidRPr="00984A37" w:rsidRDefault="00C86314" w:rsidP="00984A37">
      <w:pPr>
        <w:pStyle w:val="a5"/>
        <w:numPr>
          <w:ilvl w:val="1"/>
          <w:numId w:val="1"/>
        </w:numPr>
        <w:shd w:val="clear" w:color="auto" w:fill="FFFFFF"/>
        <w:spacing w:before="0" w:beforeAutospacing="0" w:after="0" w:afterAutospacing="0"/>
        <w:ind w:left="0" w:firstLine="709"/>
        <w:jc w:val="both"/>
        <w:rPr>
          <w:iCs/>
          <w:color w:val="000000" w:themeColor="text1"/>
          <w:sz w:val="28"/>
          <w:szCs w:val="28"/>
        </w:rPr>
      </w:pPr>
      <w:r>
        <w:rPr>
          <w:sz w:val="28"/>
          <w:szCs w:val="28"/>
        </w:rPr>
        <w:t>Положение</w:t>
      </w:r>
      <w:r w:rsidR="00EF2C84">
        <w:rPr>
          <w:sz w:val="28"/>
          <w:szCs w:val="28"/>
        </w:rPr>
        <w:t xml:space="preserve"> об оплате труда главы Череповецкого муниципального района</w:t>
      </w:r>
      <w:r>
        <w:rPr>
          <w:sz w:val="28"/>
          <w:szCs w:val="28"/>
        </w:rPr>
        <w:t xml:space="preserve"> (Приложение 1) изложить в новой редакции согласно приложению 1 к настоящему решению</w:t>
      </w:r>
      <w:r w:rsidR="004D77B5">
        <w:rPr>
          <w:color w:val="000000" w:themeColor="text1"/>
          <w:sz w:val="28"/>
          <w:szCs w:val="28"/>
          <w:shd w:val="clear" w:color="auto" w:fill="FFFFFF"/>
        </w:rPr>
        <w:t>.</w:t>
      </w:r>
    </w:p>
    <w:p w:rsidR="000F27C5" w:rsidRDefault="00C86314" w:rsidP="004D77B5">
      <w:pPr>
        <w:pStyle w:val="a5"/>
        <w:numPr>
          <w:ilvl w:val="1"/>
          <w:numId w:val="1"/>
        </w:numPr>
        <w:shd w:val="clear" w:color="auto" w:fill="FFFFFF"/>
        <w:spacing w:before="0" w:beforeAutospacing="0" w:after="0" w:afterAutospacing="0"/>
        <w:ind w:left="0" w:firstLine="709"/>
        <w:jc w:val="both"/>
        <w:rPr>
          <w:color w:val="000000" w:themeColor="text1"/>
          <w:sz w:val="28"/>
          <w:szCs w:val="28"/>
        </w:rPr>
      </w:pPr>
      <w:r>
        <w:rPr>
          <w:color w:val="000000" w:themeColor="text1"/>
          <w:sz w:val="28"/>
          <w:szCs w:val="28"/>
        </w:rPr>
        <w:t>П</w:t>
      </w:r>
      <w:r w:rsidR="004D77B5">
        <w:rPr>
          <w:color w:val="000000" w:themeColor="text1"/>
          <w:sz w:val="28"/>
          <w:szCs w:val="28"/>
        </w:rPr>
        <w:t>оложение</w:t>
      </w:r>
      <w:r w:rsidR="00430470" w:rsidRPr="00984A37">
        <w:rPr>
          <w:color w:val="000000" w:themeColor="text1"/>
          <w:sz w:val="28"/>
          <w:szCs w:val="28"/>
        </w:rPr>
        <w:t xml:space="preserve"> о денежном содержании (вознаграждении) председателя контрольно-счетного комитета Череповецкого муниципального района</w:t>
      </w:r>
      <w:r w:rsidR="004D77B5">
        <w:rPr>
          <w:color w:val="000000" w:themeColor="text1"/>
          <w:sz w:val="28"/>
          <w:szCs w:val="28"/>
        </w:rPr>
        <w:t xml:space="preserve"> (Приложение </w:t>
      </w:r>
      <w:r w:rsidR="009336CF">
        <w:rPr>
          <w:color w:val="000000" w:themeColor="text1"/>
          <w:sz w:val="28"/>
          <w:szCs w:val="28"/>
        </w:rPr>
        <w:t>1.1</w:t>
      </w:r>
      <w:r w:rsidR="004D77B5">
        <w:rPr>
          <w:color w:val="000000" w:themeColor="text1"/>
          <w:sz w:val="28"/>
          <w:szCs w:val="28"/>
        </w:rPr>
        <w:t>) изложить в новой редакции согласно приложению 2 к настоящему решению.</w:t>
      </w:r>
    </w:p>
    <w:p w:rsidR="005038C7" w:rsidRPr="00984A37" w:rsidRDefault="005038C7" w:rsidP="0036103F">
      <w:pPr>
        <w:pStyle w:val="a7"/>
        <w:numPr>
          <w:ilvl w:val="1"/>
          <w:numId w:val="4"/>
        </w:numPr>
        <w:spacing w:after="0" w:line="240" w:lineRule="auto"/>
        <w:ind w:left="0" w:firstLine="709"/>
        <w:jc w:val="both"/>
        <w:rPr>
          <w:rFonts w:ascii="Times New Roman" w:hAnsi="Times New Roman" w:cs="Times New Roman"/>
          <w:color w:val="000000" w:themeColor="text1"/>
          <w:sz w:val="28"/>
          <w:szCs w:val="28"/>
        </w:rPr>
      </w:pPr>
      <w:r w:rsidRPr="00984A37">
        <w:rPr>
          <w:rFonts w:ascii="Times New Roman" w:hAnsi="Times New Roman" w:cs="Times New Roman"/>
          <w:color w:val="000000" w:themeColor="text1"/>
          <w:sz w:val="28"/>
          <w:szCs w:val="28"/>
        </w:rPr>
        <w:t xml:space="preserve">В Положении об </w:t>
      </w:r>
      <w:r w:rsidRPr="00984A37">
        <w:rPr>
          <w:rFonts w:ascii="Times New Roman" w:hAnsi="Times New Roman"/>
          <w:color w:val="000000" w:themeColor="text1"/>
          <w:sz w:val="28"/>
          <w:szCs w:val="28"/>
        </w:rPr>
        <w:t>оплате труда работников, осуществляющих техническое обеспечение деятельности органов местного самоуправления Череповецкого муниципального района</w:t>
      </w:r>
      <w:r w:rsidR="006023C8">
        <w:rPr>
          <w:rFonts w:ascii="Times New Roman" w:hAnsi="Times New Roman"/>
          <w:color w:val="000000" w:themeColor="text1"/>
          <w:sz w:val="28"/>
          <w:szCs w:val="28"/>
        </w:rPr>
        <w:t xml:space="preserve"> </w:t>
      </w:r>
      <w:r w:rsidR="006023C8" w:rsidRPr="00E233FD">
        <w:rPr>
          <w:rFonts w:ascii="Times New Roman" w:hAnsi="Times New Roman"/>
          <w:color w:val="000000" w:themeColor="text1"/>
          <w:sz w:val="28"/>
          <w:szCs w:val="28"/>
        </w:rPr>
        <w:t>(Приложение 3</w:t>
      </w:r>
      <w:r w:rsidR="006023C8">
        <w:rPr>
          <w:rFonts w:ascii="Times New Roman" w:hAnsi="Times New Roman"/>
          <w:color w:val="000000" w:themeColor="text1"/>
          <w:sz w:val="28"/>
          <w:szCs w:val="28"/>
        </w:rPr>
        <w:t>)</w:t>
      </w:r>
      <w:r w:rsidRPr="00984A37">
        <w:rPr>
          <w:rFonts w:ascii="Times New Roman" w:hAnsi="Times New Roman"/>
          <w:color w:val="000000" w:themeColor="text1"/>
          <w:sz w:val="28"/>
          <w:szCs w:val="28"/>
        </w:rPr>
        <w:t>:</w:t>
      </w:r>
    </w:p>
    <w:p w:rsidR="003C3BF2" w:rsidRDefault="001B697E" w:rsidP="00984A37">
      <w:pPr>
        <w:pStyle w:val="a7"/>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B089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.1. Раздел 2 </w:t>
      </w:r>
      <w:r w:rsidRPr="001B697E">
        <w:rPr>
          <w:rFonts w:ascii="Times New Roman" w:hAnsi="Times New Roman" w:cs="Times New Roman"/>
          <w:color w:val="000000" w:themeColor="text1"/>
          <w:sz w:val="28"/>
          <w:szCs w:val="28"/>
        </w:rPr>
        <w:t>дополнить пунктом 2.</w:t>
      </w:r>
      <w:r>
        <w:rPr>
          <w:rFonts w:ascii="Times New Roman" w:hAnsi="Times New Roman" w:cs="Times New Roman"/>
          <w:color w:val="000000" w:themeColor="text1"/>
          <w:sz w:val="28"/>
          <w:szCs w:val="28"/>
        </w:rPr>
        <w:t>7</w:t>
      </w:r>
      <w:r w:rsidRPr="001B697E">
        <w:rPr>
          <w:rFonts w:ascii="Times New Roman" w:hAnsi="Times New Roman" w:cs="Times New Roman"/>
          <w:color w:val="000000" w:themeColor="text1"/>
          <w:sz w:val="28"/>
          <w:szCs w:val="28"/>
        </w:rPr>
        <w:t xml:space="preserve"> следующего содержания:</w:t>
      </w:r>
    </w:p>
    <w:p w:rsidR="005038C7" w:rsidRPr="00984A37" w:rsidRDefault="001B697E" w:rsidP="00984A37">
      <w:pPr>
        <w:pStyle w:val="a7"/>
        <w:spacing w:after="0" w:line="240" w:lineRule="auto"/>
        <w:ind w:left="0" w:firstLine="709"/>
        <w:jc w:val="both"/>
        <w:rPr>
          <w:rFonts w:ascii="Times New Roman" w:hAnsi="Times New Roman" w:cs="Times New Roman"/>
          <w:color w:val="000000" w:themeColor="text1"/>
          <w:sz w:val="28"/>
          <w:szCs w:val="28"/>
        </w:rPr>
      </w:pPr>
      <w:r w:rsidRPr="001B697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7</w:t>
      </w:r>
      <w:r w:rsidRPr="001B697E">
        <w:rPr>
          <w:rFonts w:ascii="Times New Roman" w:hAnsi="Times New Roman" w:cs="Times New Roman"/>
          <w:color w:val="000000" w:themeColor="text1"/>
          <w:sz w:val="28"/>
          <w:szCs w:val="28"/>
        </w:rPr>
        <w:t>. Премия по итогам работы за год.»;</w:t>
      </w:r>
    </w:p>
    <w:p w:rsidR="001B697E" w:rsidRPr="001B697E" w:rsidRDefault="001B697E" w:rsidP="001B697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FB089E">
        <w:rPr>
          <w:rFonts w:ascii="Times New Roman" w:hAnsi="Times New Roman"/>
          <w:color w:val="000000" w:themeColor="text1"/>
          <w:sz w:val="28"/>
          <w:szCs w:val="28"/>
        </w:rPr>
        <w:t>3</w:t>
      </w:r>
      <w:r>
        <w:rPr>
          <w:rFonts w:ascii="Times New Roman" w:hAnsi="Times New Roman"/>
          <w:color w:val="000000" w:themeColor="text1"/>
          <w:sz w:val="28"/>
          <w:szCs w:val="28"/>
        </w:rPr>
        <w:t xml:space="preserve">.2. </w:t>
      </w:r>
      <w:r w:rsidRPr="001B697E">
        <w:rPr>
          <w:rFonts w:ascii="Times New Roman" w:hAnsi="Times New Roman"/>
          <w:color w:val="000000" w:themeColor="text1"/>
          <w:sz w:val="28"/>
          <w:szCs w:val="28"/>
        </w:rPr>
        <w:tab/>
        <w:t>Раздел 3 дополнить пунктом 3.</w:t>
      </w:r>
      <w:r>
        <w:rPr>
          <w:rFonts w:ascii="Times New Roman" w:hAnsi="Times New Roman"/>
          <w:color w:val="000000" w:themeColor="text1"/>
          <w:sz w:val="28"/>
          <w:szCs w:val="28"/>
        </w:rPr>
        <w:t>5</w:t>
      </w:r>
      <w:r w:rsidRPr="001B697E">
        <w:rPr>
          <w:rFonts w:ascii="Times New Roman" w:hAnsi="Times New Roman"/>
          <w:color w:val="000000" w:themeColor="text1"/>
          <w:sz w:val="28"/>
          <w:szCs w:val="28"/>
        </w:rPr>
        <w:t xml:space="preserve"> следующего содержания: </w:t>
      </w:r>
    </w:p>
    <w:p w:rsidR="005038C7" w:rsidRPr="00984A37" w:rsidRDefault="001B697E" w:rsidP="001B697E">
      <w:pPr>
        <w:spacing w:after="0" w:line="240" w:lineRule="auto"/>
        <w:ind w:firstLine="709"/>
        <w:jc w:val="both"/>
        <w:rPr>
          <w:rFonts w:ascii="Times New Roman" w:hAnsi="Times New Roman" w:cs="Times New Roman"/>
          <w:color w:val="000000" w:themeColor="text1"/>
          <w:sz w:val="28"/>
          <w:szCs w:val="28"/>
        </w:rPr>
      </w:pPr>
      <w:r w:rsidRPr="001B697E">
        <w:rPr>
          <w:rFonts w:ascii="Times New Roman" w:hAnsi="Times New Roman"/>
          <w:color w:val="000000" w:themeColor="text1"/>
          <w:sz w:val="28"/>
          <w:szCs w:val="28"/>
        </w:rPr>
        <w:t>«3.</w:t>
      </w:r>
      <w:r>
        <w:rPr>
          <w:rFonts w:ascii="Times New Roman" w:hAnsi="Times New Roman"/>
          <w:color w:val="000000" w:themeColor="text1"/>
          <w:sz w:val="28"/>
          <w:szCs w:val="28"/>
        </w:rPr>
        <w:t>5</w:t>
      </w:r>
      <w:r w:rsidRPr="001B697E">
        <w:rPr>
          <w:rFonts w:ascii="Times New Roman" w:hAnsi="Times New Roman"/>
          <w:color w:val="000000" w:themeColor="text1"/>
          <w:sz w:val="28"/>
          <w:szCs w:val="28"/>
        </w:rPr>
        <w:t xml:space="preserve">. </w:t>
      </w:r>
      <w:r w:rsidR="00D12DDD" w:rsidRPr="00D12DDD">
        <w:rPr>
          <w:rFonts w:ascii="Times New Roman" w:hAnsi="Times New Roman"/>
          <w:color w:val="000000" w:themeColor="text1"/>
          <w:sz w:val="28"/>
          <w:szCs w:val="28"/>
        </w:rPr>
        <w:t>Размер премии по итогам работы за год устанавливается соответствующим рас</w:t>
      </w:r>
      <w:r w:rsidR="00183356">
        <w:rPr>
          <w:rFonts w:ascii="Times New Roman" w:hAnsi="Times New Roman"/>
          <w:color w:val="000000" w:themeColor="text1"/>
          <w:sz w:val="28"/>
          <w:szCs w:val="28"/>
        </w:rPr>
        <w:t xml:space="preserve">поряжением </w:t>
      </w:r>
      <w:r w:rsidR="00183356" w:rsidRPr="00D31F93">
        <w:rPr>
          <w:rFonts w:ascii="Times New Roman" w:hAnsi="Times New Roman"/>
          <w:sz w:val="28"/>
          <w:szCs w:val="28"/>
        </w:rPr>
        <w:t>администрации район</w:t>
      </w:r>
      <w:bookmarkStart w:id="0" w:name="_GoBack"/>
      <w:bookmarkEnd w:id="0"/>
      <w:r w:rsidR="00183356" w:rsidRPr="00D31F93">
        <w:rPr>
          <w:rFonts w:ascii="Times New Roman" w:hAnsi="Times New Roman"/>
          <w:sz w:val="28"/>
          <w:szCs w:val="28"/>
        </w:rPr>
        <w:t>а</w:t>
      </w:r>
      <w:r w:rsidR="00282256" w:rsidRPr="00D31F93">
        <w:rPr>
          <w:rFonts w:ascii="Times New Roman" w:hAnsi="Times New Roman"/>
          <w:sz w:val="28"/>
          <w:szCs w:val="28"/>
        </w:rPr>
        <w:t xml:space="preserve"> </w:t>
      </w:r>
      <w:r w:rsidR="00282256">
        <w:rPr>
          <w:rFonts w:ascii="Times New Roman" w:hAnsi="Times New Roman"/>
          <w:color w:val="000000" w:themeColor="text1"/>
          <w:sz w:val="28"/>
          <w:szCs w:val="28"/>
        </w:rPr>
        <w:t>в порядке</w:t>
      </w:r>
      <w:r w:rsidR="00D12DDD" w:rsidRPr="00D12DDD">
        <w:rPr>
          <w:rFonts w:ascii="Times New Roman" w:hAnsi="Times New Roman"/>
          <w:color w:val="000000" w:themeColor="text1"/>
          <w:sz w:val="28"/>
          <w:szCs w:val="28"/>
        </w:rPr>
        <w:t xml:space="preserve"> согласно </w:t>
      </w:r>
      <w:r w:rsidR="00D12DDD" w:rsidRPr="00D12DDD">
        <w:rPr>
          <w:rFonts w:ascii="Times New Roman" w:hAnsi="Times New Roman"/>
          <w:color w:val="000000" w:themeColor="text1"/>
          <w:sz w:val="28"/>
          <w:szCs w:val="28"/>
        </w:rPr>
        <w:lastRenderedPageBreak/>
        <w:t>положению, утвержденному соответствующим муниципальным правовым актом.</w:t>
      </w:r>
      <w:r w:rsidRPr="001B697E">
        <w:rPr>
          <w:rFonts w:ascii="Times New Roman" w:hAnsi="Times New Roman"/>
          <w:color w:val="000000" w:themeColor="text1"/>
          <w:sz w:val="28"/>
          <w:szCs w:val="28"/>
        </w:rPr>
        <w:t>».</w:t>
      </w:r>
    </w:p>
    <w:p w:rsidR="00B622DC" w:rsidRPr="00B622DC" w:rsidRDefault="00DD159F" w:rsidP="00B622DC">
      <w:pPr>
        <w:spacing w:after="0" w:line="240" w:lineRule="auto"/>
        <w:ind w:firstLine="708"/>
        <w:jc w:val="both"/>
        <w:rPr>
          <w:rStyle w:val="a6"/>
          <w:rFonts w:ascii="Times New Roman" w:hAnsi="Times New Roman" w:cs="Times New Roman"/>
          <w:i w:val="0"/>
          <w:iCs w:val="0"/>
          <w:color w:val="000000" w:themeColor="text1"/>
          <w:sz w:val="28"/>
          <w:szCs w:val="28"/>
        </w:rPr>
      </w:pPr>
      <w:r w:rsidRPr="00B622DC">
        <w:rPr>
          <w:rFonts w:ascii="Times New Roman" w:hAnsi="Times New Roman" w:cs="Times New Roman"/>
          <w:color w:val="000000" w:themeColor="text1"/>
          <w:sz w:val="28"/>
          <w:szCs w:val="28"/>
        </w:rPr>
        <w:t xml:space="preserve">2. </w:t>
      </w:r>
      <w:r w:rsidR="00113956">
        <w:rPr>
          <w:rFonts w:ascii="Times New Roman" w:hAnsi="Times New Roman" w:cs="Times New Roman"/>
          <w:color w:val="000000" w:themeColor="text1"/>
          <w:sz w:val="28"/>
          <w:szCs w:val="28"/>
        </w:rPr>
        <w:t xml:space="preserve">Решение вступает в силу </w:t>
      </w:r>
      <w:r w:rsidR="00AD6269" w:rsidRPr="00AD6269">
        <w:rPr>
          <w:rFonts w:ascii="Times New Roman" w:hAnsi="Times New Roman" w:cs="Times New Roman"/>
          <w:color w:val="000000" w:themeColor="text1"/>
          <w:sz w:val="28"/>
          <w:szCs w:val="28"/>
        </w:rPr>
        <w:t>со дня принятия настоящего решения</w:t>
      </w:r>
      <w:r w:rsidR="00902DAE">
        <w:rPr>
          <w:rFonts w:ascii="Times New Roman" w:hAnsi="Times New Roman" w:cs="Times New Roman"/>
          <w:color w:val="000000" w:themeColor="text1"/>
          <w:sz w:val="28"/>
          <w:szCs w:val="28"/>
        </w:rPr>
        <w:t>,</w:t>
      </w:r>
      <w:r w:rsidR="002C4B75">
        <w:rPr>
          <w:rFonts w:ascii="Times New Roman" w:hAnsi="Times New Roman" w:cs="Times New Roman"/>
          <w:color w:val="000000" w:themeColor="text1"/>
          <w:sz w:val="28"/>
          <w:szCs w:val="28"/>
        </w:rPr>
        <w:t xml:space="preserve"> </w:t>
      </w:r>
      <w:r w:rsidR="00902DAE">
        <w:rPr>
          <w:rFonts w:ascii="Times New Roman" w:hAnsi="Times New Roman" w:cs="Times New Roman"/>
          <w:color w:val="000000" w:themeColor="text1"/>
          <w:sz w:val="28"/>
          <w:szCs w:val="28"/>
        </w:rPr>
        <w:t>действие пунктов 1.1 и 1.2</w:t>
      </w:r>
      <w:r w:rsidR="002C4B75">
        <w:rPr>
          <w:rFonts w:ascii="Times New Roman" w:hAnsi="Times New Roman" w:cs="Times New Roman"/>
          <w:color w:val="000000" w:themeColor="text1"/>
          <w:sz w:val="28"/>
          <w:szCs w:val="28"/>
        </w:rPr>
        <w:t xml:space="preserve"> ра</w:t>
      </w:r>
      <w:r w:rsidR="00902DAE">
        <w:rPr>
          <w:rFonts w:ascii="Times New Roman" w:hAnsi="Times New Roman" w:cs="Times New Roman"/>
          <w:color w:val="000000" w:themeColor="text1"/>
          <w:sz w:val="28"/>
          <w:szCs w:val="28"/>
        </w:rPr>
        <w:t>спространяется на правоотношения с 1 марта 2024 года</w:t>
      </w:r>
      <w:r w:rsidR="00113956">
        <w:rPr>
          <w:rFonts w:ascii="Times New Roman" w:hAnsi="Times New Roman" w:cs="Times New Roman"/>
          <w:color w:val="000000" w:themeColor="text1"/>
          <w:sz w:val="28"/>
          <w:szCs w:val="28"/>
        </w:rPr>
        <w:t>.</w:t>
      </w:r>
    </w:p>
    <w:p w:rsidR="002E2C55" w:rsidRPr="00B622DC" w:rsidRDefault="00984A37" w:rsidP="00B622DC">
      <w:pPr>
        <w:spacing w:after="0" w:line="240" w:lineRule="auto"/>
        <w:ind w:firstLine="708"/>
        <w:jc w:val="both"/>
        <w:rPr>
          <w:rFonts w:ascii="Times New Roman" w:hAnsi="Times New Roman" w:cs="Times New Roman"/>
          <w:color w:val="000000" w:themeColor="text1"/>
          <w:sz w:val="28"/>
          <w:szCs w:val="28"/>
        </w:rPr>
      </w:pPr>
      <w:r w:rsidRPr="00B622DC">
        <w:rPr>
          <w:rFonts w:ascii="Times New Roman" w:hAnsi="Times New Roman" w:cs="Times New Roman"/>
          <w:color w:val="000000" w:themeColor="text1"/>
          <w:sz w:val="28"/>
          <w:szCs w:val="28"/>
        </w:rPr>
        <w:t>3</w:t>
      </w:r>
      <w:r w:rsidR="002E2C55" w:rsidRPr="00B622DC">
        <w:rPr>
          <w:rFonts w:ascii="Times New Roman" w:hAnsi="Times New Roman" w:cs="Times New Roman"/>
          <w:color w:val="000000" w:themeColor="text1"/>
          <w:sz w:val="28"/>
          <w:szCs w:val="28"/>
        </w:rPr>
        <w:t xml:space="preserve">. Решение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w:t>
      </w:r>
      <w:r w:rsidR="00DD159F" w:rsidRPr="00B622DC">
        <w:rPr>
          <w:rFonts w:ascii="Times New Roman" w:hAnsi="Times New Roman" w:cs="Times New Roman"/>
          <w:color w:val="000000" w:themeColor="text1"/>
          <w:sz w:val="28"/>
          <w:szCs w:val="28"/>
        </w:rPr>
        <w:t>«</w:t>
      </w:r>
      <w:r w:rsidR="002E2C55" w:rsidRPr="00B622DC">
        <w:rPr>
          <w:rFonts w:ascii="Times New Roman" w:hAnsi="Times New Roman" w:cs="Times New Roman"/>
          <w:color w:val="000000" w:themeColor="text1"/>
          <w:sz w:val="28"/>
          <w:szCs w:val="28"/>
        </w:rPr>
        <w:t>Интернет</w:t>
      </w:r>
      <w:r w:rsidR="00DD159F" w:rsidRPr="00B622DC">
        <w:rPr>
          <w:rFonts w:ascii="Times New Roman" w:hAnsi="Times New Roman" w:cs="Times New Roman"/>
          <w:color w:val="000000" w:themeColor="text1"/>
          <w:sz w:val="28"/>
          <w:szCs w:val="28"/>
        </w:rPr>
        <w:t>»</w:t>
      </w:r>
      <w:r w:rsidR="002E2C55" w:rsidRPr="00B622DC">
        <w:rPr>
          <w:rFonts w:ascii="Times New Roman" w:hAnsi="Times New Roman" w:cs="Times New Roman"/>
          <w:color w:val="000000" w:themeColor="text1"/>
          <w:sz w:val="28"/>
          <w:szCs w:val="28"/>
        </w:rPr>
        <w:t>.</w:t>
      </w:r>
    </w:p>
    <w:p w:rsidR="002E2C55" w:rsidRPr="00B622DC" w:rsidRDefault="002E2C55" w:rsidP="002E2C55">
      <w:pPr>
        <w:pStyle w:val="a5"/>
        <w:shd w:val="clear" w:color="auto" w:fill="FFFFFF"/>
        <w:spacing w:before="0" w:beforeAutospacing="0" w:after="0" w:afterAutospacing="0"/>
        <w:ind w:firstLine="709"/>
        <w:jc w:val="both"/>
        <w:rPr>
          <w:color w:val="000000" w:themeColor="text1"/>
          <w:sz w:val="28"/>
          <w:szCs w:val="28"/>
        </w:rPr>
      </w:pPr>
    </w:p>
    <w:p w:rsidR="00323682" w:rsidRPr="00984A37" w:rsidRDefault="00323682" w:rsidP="002E2C55">
      <w:pPr>
        <w:pStyle w:val="a5"/>
        <w:shd w:val="clear" w:color="auto" w:fill="FFFFFF"/>
        <w:spacing w:before="0" w:beforeAutospacing="0" w:after="0" w:afterAutospacing="0"/>
        <w:ind w:firstLine="709"/>
        <w:jc w:val="both"/>
        <w:rPr>
          <w:color w:val="000000" w:themeColor="text1"/>
          <w:sz w:val="28"/>
          <w:szCs w:val="28"/>
        </w:rPr>
      </w:pPr>
    </w:p>
    <w:p w:rsidR="004D6CA8" w:rsidRPr="00984A37" w:rsidRDefault="002E2C55" w:rsidP="00DD159F">
      <w:pPr>
        <w:pStyle w:val="a5"/>
        <w:shd w:val="clear" w:color="auto" w:fill="FFFFFF"/>
        <w:spacing w:before="0" w:beforeAutospacing="0" w:after="0" w:afterAutospacing="0"/>
        <w:jc w:val="both"/>
        <w:rPr>
          <w:color w:val="000000" w:themeColor="text1"/>
          <w:sz w:val="28"/>
          <w:szCs w:val="28"/>
        </w:rPr>
      </w:pPr>
      <w:r w:rsidRPr="00984A37">
        <w:rPr>
          <w:color w:val="000000" w:themeColor="text1"/>
          <w:sz w:val="28"/>
          <w:szCs w:val="28"/>
        </w:rPr>
        <w:t>Глава района</w:t>
      </w:r>
      <w:r w:rsidR="00DD159F">
        <w:rPr>
          <w:color w:val="000000" w:themeColor="text1"/>
          <w:sz w:val="28"/>
          <w:szCs w:val="28"/>
        </w:rPr>
        <w:t xml:space="preserve">                                                                                      </w:t>
      </w:r>
      <w:r w:rsidR="00AD6269">
        <w:rPr>
          <w:color w:val="000000" w:themeColor="text1"/>
          <w:sz w:val="28"/>
          <w:szCs w:val="28"/>
        </w:rPr>
        <w:t>Л.Г.</w:t>
      </w:r>
      <w:r w:rsidR="003C3BF2">
        <w:rPr>
          <w:color w:val="000000" w:themeColor="text1"/>
          <w:sz w:val="28"/>
          <w:szCs w:val="28"/>
        </w:rPr>
        <w:t xml:space="preserve"> </w:t>
      </w:r>
      <w:r w:rsidR="00AD6269">
        <w:rPr>
          <w:color w:val="000000" w:themeColor="text1"/>
          <w:sz w:val="28"/>
          <w:szCs w:val="28"/>
        </w:rPr>
        <w:t>Киселева</w:t>
      </w:r>
    </w:p>
    <w:p w:rsidR="005038C7" w:rsidRDefault="005038C7"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2B3445" w:rsidRDefault="002B3445"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B74146" w:rsidRDefault="00B74146" w:rsidP="004E400A">
      <w:pPr>
        <w:autoSpaceDE w:val="0"/>
        <w:autoSpaceDN w:val="0"/>
        <w:adjustRightInd w:val="0"/>
        <w:spacing w:line="240" w:lineRule="auto"/>
        <w:jc w:val="both"/>
        <w:rPr>
          <w:color w:val="000000" w:themeColor="text1"/>
          <w:sz w:val="28"/>
          <w:szCs w:val="28"/>
        </w:rPr>
      </w:pPr>
    </w:p>
    <w:p w:rsidR="003C3BF2" w:rsidRDefault="003C3BF2" w:rsidP="003C3BF2">
      <w:pPr>
        <w:pStyle w:val="ConsPlusNormal"/>
        <w:ind w:left="5670" w:firstLine="0"/>
        <w:contextualSpacing/>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B74146" w:rsidRPr="00B325B4" w:rsidRDefault="00B74146" w:rsidP="003C3BF2">
      <w:pPr>
        <w:pStyle w:val="ConsPlusNormal"/>
        <w:ind w:left="5670" w:firstLine="0"/>
        <w:contextualSpacing/>
        <w:outlineLvl w:val="0"/>
        <w:rPr>
          <w:rFonts w:ascii="Times New Roman" w:hAnsi="Times New Roman" w:cs="Times New Roman"/>
          <w:sz w:val="28"/>
          <w:szCs w:val="28"/>
        </w:rPr>
      </w:pPr>
      <w:r>
        <w:rPr>
          <w:rFonts w:ascii="Times New Roman" w:hAnsi="Times New Roman" w:cs="Times New Roman"/>
          <w:sz w:val="28"/>
          <w:szCs w:val="28"/>
        </w:rPr>
        <w:t>реш</w:t>
      </w:r>
      <w:r w:rsidRPr="00B325B4">
        <w:rPr>
          <w:rFonts w:ascii="Times New Roman" w:hAnsi="Times New Roman" w:cs="Times New Roman"/>
          <w:sz w:val="28"/>
          <w:szCs w:val="28"/>
        </w:rPr>
        <w:t>ением</w:t>
      </w:r>
      <w:r>
        <w:rPr>
          <w:rFonts w:ascii="Times New Roman" w:hAnsi="Times New Roman" w:cs="Times New Roman"/>
          <w:sz w:val="28"/>
          <w:szCs w:val="28"/>
        </w:rPr>
        <w:t xml:space="preserve"> </w:t>
      </w:r>
      <w:r w:rsidRPr="00B325B4">
        <w:rPr>
          <w:rFonts w:ascii="Times New Roman" w:hAnsi="Times New Roman" w:cs="Times New Roman"/>
          <w:sz w:val="28"/>
          <w:szCs w:val="28"/>
        </w:rPr>
        <w:t>Муниципального Собрания</w:t>
      </w:r>
      <w:r>
        <w:rPr>
          <w:rFonts w:ascii="Times New Roman" w:hAnsi="Times New Roman" w:cs="Times New Roman"/>
          <w:sz w:val="28"/>
          <w:szCs w:val="28"/>
        </w:rPr>
        <w:t xml:space="preserve"> </w:t>
      </w:r>
      <w:r w:rsidRPr="00B325B4">
        <w:rPr>
          <w:rFonts w:ascii="Times New Roman" w:hAnsi="Times New Roman" w:cs="Times New Roman"/>
          <w:sz w:val="28"/>
          <w:szCs w:val="28"/>
        </w:rPr>
        <w:t>района</w:t>
      </w:r>
    </w:p>
    <w:p w:rsidR="00B74146" w:rsidRDefault="00B74146" w:rsidP="00B74146">
      <w:pPr>
        <w:pStyle w:val="ConsPlusNormal"/>
        <w:ind w:left="5670" w:firstLine="0"/>
        <w:contextualSpacing/>
        <w:rPr>
          <w:rFonts w:ascii="Times New Roman" w:hAnsi="Times New Roman" w:cs="Times New Roman"/>
          <w:sz w:val="28"/>
          <w:szCs w:val="28"/>
        </w:rPr>
      </w:pPr>
      <w:r w:rsidRPr="00B325B4">
        <w:rPr>
          <w:rFonts w:ascii="Times New Roman" w:hAnsi="Times New Roman" w:cs="Times New Roman"/>
          <w:sz w:val="28"/>
          <w:szCs w:val="28"/>
        </w:rPr>
        <w:t xml:space="preserve">от </w:t>
      </w:r>
      <w:r w:rsidR="00D33E09">
        <w:rPr>
          <w:rFonts w:ascii="Times New Roman" w:hAnsi="Times New Roman" w:cs="Times New Roman"/>
          <w:sz w:val="28"/>
          <w:szCs w:val="28"/>
        </w:rPr>
        <w:t>03.04.2024</w:t>
      </w:r>
      <w:r>
        <w:rPr>
          <w:rFonts w:ascii="Times New Roman" w:hAnsi="Times New Roman" w:cs="Times New Roman"/>
          <w:sz w:val="28"/>
          <w:szCs w:val="28"/>
        </w:rPr>
        <w:t xml:space="preserve"> №</w:t>
      </w:r>
      <w:r w:rsidRPr="00B325B4">
        <w:rPr>
          <w:rFonts w:ascii="Times New Roman" w:hAnsi="Times New Roman" w:cs="Times New Roman"/>
          <w:sz w:val="28"/>
          <w:szCs w:val="28"/>
        </w:rPr>
        <w:t xml:space="preserve"> </w:t>
      </w:r>
      <w:r w:rsidR="00D33E09">
        <w:rPr>
          <w:rFonts w:ascii="Times New Roman" w:hAnsi="Times New Roman" w:cs="Times New Roman"/>
          <w:sz w:val="28"/>
          <w:szCs w:val="28"/>
        </w:rPr>
        <w:t>538</w:t>
      </w:r>
    </w:p>
    <w:p w:rsidR="00B74146" w:rsidRDefault="00B74146" w:rsidP="00B74146">
      <w:pPr>
        <w:pStyle w:val="ConsPlusNormal"/>
        <w:ind w:left="5670" w:firstLine="0"/>
        <w:contextualSpacing/>
        <w:outlineLvl w:val="0"/>
        <w:rPr>
          <w:rFonts w:ascii="Times New Roman" w:hAnsi="Times New Roman" w:cs="Times New Roman"/>
          <w:sz w:val="28"/>
          <w:szCs w:val="28"/>
        </w:rPr>
      </w:pPr>
    </w:p>
    <w:p w:rsidR="00B74146" w:rsidRPr="00B325B4" w:rsidRDefault="00B74146" w:rsidP="00B74146">
      <w:pPr>
        <w:pStyle w:val="ConsPlusNormal"/>
        <w:ind w:left="5670" w:firstLine="0"/>
        <w:contextualSpacing/>
        <w:outlineLvl w:val="0"/>
        <w:rPr>
          <w:rFonts w:ascii="Times New Roman" w:hAnsi="Times New Roman" w:cs="Times New Roman"/>
          <w:sz w:val="28"/>
          <w:szCs w:val="28"/>
        </w:rPr>
      </w:pPr>
      <w:r>
        <w:rPr>
          <w:rFonts w:ascii="Times New Roman" w:hAnsi="Times New Roman" w:cs="Times New Roman"/>
          <w:sz w:val="28"/>
          <w:szCs w:val="28"/>
        </w:rPr>
        <w:t>«</w:t>
      </w:r>
      <w:r w:rsidRPr="00B325B4">
        <w:rPr>
          <w:rFonts w:ascii="Times New Roman" w:hAnsi="Times New Roman" w:cs="Times New Roman"/>
          <w:sz w:val="28"/>
          <w:szCs w:val="28"/>
        </w:rPr>
        <w:t>УТВЕРЖДЕНО</w:t>
      </w:r>
    </w:p>
    <w:p w:rsidR="00B74146" w:rsidRPr="00B325B4" w:rsidRDefault="00B74146" w:rsidP="00B74146">
      <w:pPr>
        <w:pStyle w:val="ConsPlusNormal"/>
        <w:ind w:left="5670" w:firstLine="0"/>
        <w:contextualSpacing/>
        <w:rPr>
          <w:rFonts w:ascii="Times New Roman" w:hAnsi="Times New Roman" w:cs="Times New Roman"/>
          <w:sz w:val="28"/>
          <w:szCs w:val="28"/>
        </w:rPr>
      </w:pPr>
      <w:r>
        <w:rPr>
          <w:rFonts w:ascii="Times New Roman" w:hAnsi="Times New Roman" w:cs="Times New Roman"/>
          <w:sz w:val="28"/>
          <w:szCs w:val="28"/>
        </w:rPr>
        <w:t>реш</w:t>
      </w:r>
      <w:r w:rsidRPr="00B325B4">
        <w:rPr>
          <w:rFonts w:ascii="Times New Roman" w:hAnsi="Times New Roman" w:cs="Times New Roman"/>
          <w:sz w:val="28"/>
          <w:szCs w:val="28"/>
        </w:rPr>
        <w:t>ением</w:t>
      </w:r>
      <w:r>
        <w:rPr>
          <w:rFonts w:ascii="Times New Roman" w:hAnsi="Times New Roman" w:cs="Times New Roman"/>
          <w:sz w:val="28"/>
          <w:szCs w:val="28"/>
        </w:rPr>
        <w:t xml:space="preserve"> </w:t>
      </w:r>
      <w:r w:rsidRPr="00B325B4">
        <w:rPr>
          <w:rFonts w:ascii="Times New Roman" w:hAnsi="Times New Roman" w:cs="Times New Roman"/>
          <w:sz w:val="28"/>
          <w:szCs w:val="28"/>
        </w:rPr>
        <w:t>Муниципального Собрания</w:t>
      </w:r>
      <w:r>
        <w:rPr>
          <w:rFonts w:ascii="Times New Roman" w:hAnsi="Times New Roman" w:cs="Times New Roman"/>
          <w:sz w:val="28"/>
          <w:szCs w:val="28"/>
        </w:rPr>
        <w:t xml:space="preserve"> </w:t>
      </w:r>
      <w:r w:rsidRPr="00B325B4">
        <w:rPr>
          <w:rFonts w:ascii="Times New Roman" w:hAnsi="Times New Roman" w:cs="Times New Roman"/>
          <w:sz w:val="28"/>
          <w:szCs w:val="28"/>
        </w:rPr>
        <w:t>района</w:t>
      </w:r>
    </w:p>
    <w:p w:rsidR="00B74146" w:rsidRDefault="00B74146" w:rsidP="00B74146">
      <w:pPr>
        <w:pStyle w:val="ConsPlusNormal"/>
        <w:ind w:left="5670" w:firstLine="0"/>
        <w:contextualSpacing/>
        <w:rPr>
          <w:rFonts w:ascii="Times New Roman" w:hAnsi="Times New Roman" w:cs="Times New Roman"/>
          <w:sz w:val="28"/>
          <w:szCs w:val="28"/>
        </w:rPr>
      </w:pPr>
      <w:r w:rsidRPr="00B325B4">
        <w:rPr>
          <w:rFonts w:ascii="Times New Roman" w:hAnsi="Times New Roman" w:cs="Times New Roman"/>
          <w:sz w:val="28"/>
          <w:szCs w:val="28"/>
        </w:rPr>
        <w:t xml:space="preserve">от </w:t>
      </w:r>
      <w:r>
        <w:rPr>
          <w:rFonts w:ascii="Times New Roman" w:hAnsi="Times New Roman" w:cs="Times New Roman"/>
          <w:sz w:val="28"/>
          <w:szCs w:val="28"/>
        </w:rPr>
        <w:t>16.12.2019 №</w:t>
      </w:r>
      <w:r w:rsidRPr="00B325B4">
        <w:rPr>
          <w:rFonts w:ascii="Times New Roman" w:hAnsi="Times New Roman" w:cs="Times New Roman"/>
          <w:sz w:val="28"/>
          <w:szCs w:val="28"/>
        </w:rPr>
        <w:t xml:space="preserve"> </w:t>
      </w:r>
      <w:r>
        <w:rPr>
          <w:rFonts w:ascii="Times New Roman" w:hAnsi="Times New Roman" w:cs="Times New Roman"/>
          <w:sz w:val="28"/>
          <w:szCs w:val="28"/>
        </w:rPr>
        <w:t>108</w:t>
      </w:r>
    </w:p>
    <w:p w:rsidR="00B74146" w:rsidRPr="00B325B4" w:rsidRDefault="00B74146" w:rsidP="00B74146">
      <w:pPr>
        <w:pStyle w:val="ConsPlusNormal"/>
        <w:ind w:left="5670" w:firstLine="0"/>
        <w:contextualSpacing/>
        <w:rPr>
          <w:rFonts w:ascii="Times New Roman" w:hAnsi="Times New Roman" w:cs="Times New Roman"/>
          <w:sz w:val="28"/>
          <w:szCs w:val="28"/>
        </w:rPr>
      </w:pPr>
      <w:r>
        <w:rPr>
          <w:rFonts w:ascii="Times New Roman" w:hAnsi="Times New Roman" w:cs="Times New Roman"/>
          <w:sz w:val="28"/>
          <w:szCs w:val="28"/>
        </w:rPr>
        <w:t>(Приложение 1)</w:t>
      </w:r>
    </w:p>
    <w:p w:rsidR="00B74146" w:rsidRDefault="00B74146" w:rsidP="00B74146">
      <w:pPr>
        <w:pStyle w:val="ConsPlusNormal"/>
        <w:ind w:left="5670" w:firstLine="0"/>
        <w:contextualSpacing/>
        <w:rPr>
          <w:rFonts w:ascii="Times New Roman" w:hAnsi="Times New Roman" w:cs="Times New Roman"/>
          <w:sz w:val="28"/>
          <w:szCs w:val="28"/>
        </w:rPr>
      </w:pPr>
    </w:p>
    <w:p w:rsidR="00210CE5" w:rsidRDefault="00210CE5" w:rsidP="00B74146">
      <w:pPr>
        <w:pStyle w:val="ConsPlusNormal"/>
        <w:ind w:left="5670" w:firstLine="0"/>
        <w:contextualSpacing/>
        <w:rPr>
          <w:rFonts w:ascii="Times New Roman" w:hAnsi="Times New Roman" w:cs="Times New Roman"/>
          <w:sz w:val="28"/>
          <w:szCs w:val="28"/>
        </w:rPr>
      </w:pPr>
    </w:p>
    <w:p w:rsidR="00B74146" w:rsidRPr="009D18F4" w:rsidRDefault="00B74146" w:rsidP="00B74146">
      <w:pPr>
        <w:pStyle w:val="ConsPlusNormal"/>
        <w:ind w:firstLine="0"/>
        <w:contextualSpacing/>
        <w:jc w:val="center"/>
        <w:rPr>
          <w:rFonts w:ascii="Times New Roman" w:hAnsi="Times New Roman" w:cs="Times New Roman"/>
          <w:sz w:val="28"/>
          <w:szCs w:val="28"/>
        </w:rPr>
      </w:pPr>
      <w:r w:rsidRPr="009D18F4">
        <w:rPr>
          <w:rFonts w:ascii="Times New Roman" w:hAnsi="Times New Roman" w:cs="Times New Roman"/>
          <w:sz w:val="28"/>
          <w:szCs w:val="28"/>
        </w:rPr>
        <w:t>Положение</w:t>
      </w:r>
    </w:p>
    <w:p w:rsidR="00B74146" w:rsidRDefault="00B74146" w:rsidP="00B74146">
      <w:pPr>
        <w:pStyle w:val="ConsPlusNormal"/>
        <w:ind w:firstLine="0"/>
        <w:contextualSpacing/>
        <w:jc w:val="center"/>
        <w:rPr>
          <w:rFonts w:ascii="Times New Roman" w:hAnsi="Times New Roman" w:cs="Times New Roman"/>
          <w:sz w:val="28"/>
          <w:szCs w:val="28"/>
        </w:rPr>
      </w:pPr>
      <w:r w:rsidRPr="009D18F4">
        <w:rPr>
          <w:rFonts w:ascii="Times New Roman" w:hAnsi="Times New Roman" w:cs="Times New Roman"/>
          <w:sz w:val="28"/>
          <w:szCs w:val="28"/>
        </w:rPr>
        <w:t>об оплате труда главы Череповецкого муниципального района</w:t>
      </w:r>
    </w:p>
    <w:p w:rsidR="0011151A" w:rsidRPr="009D18F4" w:rsidRDefault="0011151A" w:rsidP="00B74146">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(далее – Положение)</w:t>
      </w:r>
    </w:p>
    <w:p w:rsidR="00B74146" w:rsidRPr="009D18F4" w:rsidRDefault="00B74146" w:rsidP="00B74146">
      <w:pPr>
        <w:pStyle w:val="ConsPlusNormal"/>
        <w:ind w:firstLine="709"/>
        <w:contextualSpacing/>
        <w:jc w:val="both"/>
        <w:rPr>
          <w:rFonts w:ascii="Times New Roman" w:hAnsi="Times New Roman" w:cs="Times New Roman"/>
          <w:sz w:val="28"/>
          <w:szCs w:val="28"/>
        </w:rPr>
      </w:pPr>
    </w:p>
    <w:p w:rsidR="00483E73" w:rsidRDefault="00B74146" w:rsidP="00952FC4">
      <w:pPr>
        <w:pStyle w:val="ConsPlusNormal"/>
        <w:ind w:firstLine="709"/>
        <w:contextualSpacing/>
        <w:jc w:val="both"/>
        <w:rPr>
          <w:rFonts w:ascii="Times New Roman" w:hAnsi="Times New Roman" w:cs="Times New Roman"/>
          <w:sz w:val="28"/>
          <w:szCs w:val="28"/>
        </w:rPr>
      </w:pPr>
      <w:r w:rsidRPr="009D18F4">
        <w:rPr>
          <w:rFonts w:ascii="Times New Roman" w:hAnsi="Times New Roman" w:cs="Times New Roman"/>
          <w:sz w:val="28"/>
          <w:szCs w:val="28"/>
        </w:rPr>
        <w:t>1. Оплата труда главы Череповецкого муниципального района состоит из должностного оклада, ежемесячной надбавки к должностному окладу за интенсивность, напряженность работы, ежемесячная надбавка за работу со сведениями, составляющими государственную тайну, материальной помощи, единовременной выплаты к отпуску, районного коэффициента, иных выплат, в соответствии с действующим законодательством.</w:t>
      </w:r>
    </w:p>
    <w:p w:rsidR="00BF786F" w:rsidRDefault="0015555A" w:rsidP="00952FC4">
      <w:pPr>
        <w:pStyle w:val="ConsPlusNormal"/>
        <w:ind w:firstLine="709"/>
        <w:contextualSpacing/>
        <w:jc w:val="both"/>
        <w:rPr>
          <w:rFonts w:ascii="Times New Roman" w:hAnsi="Times New Roman" w:cs="Times New Roman"/>
          <w:sz w:val="28"/>
          <w:szCs w:val="28"/>
        </w:rPr>
      </w:pPr>
      <w:r w:rsidRPr="0015555A">
        <w:rPr>
          <w:rFonts w:ascii="Times New Roman" w:hAnsi="Times New Roman" w:cs="Times New Roman"/>
          <w:sz w:val="28"/>
          <w:szCs w:val="28"/>
        </w:rPr>
        <w:t>Оплата труда главы Череповецкого муниципального района</w:t>
      </w:r>
      <w:r w:rsidRPr="0015555A">
        <w:t xml:space="preserve"> </w:t>
      </w:r>
      <w:r w:rsidRPr="0015555A">
        <w:rPr>
          <w:rFonts w:ascii="Times New Roman" w:hAnsi="Times New Roman" w:cs="Times New Roman"/>
          <w:sz w:val="28"/>
          <w:szCs w:val="28"/>
        </w:rPr>
        <w:t>осуществляется за счет средств бюджета Череповецкого муниципального района</w:t>
      </w:r>
      <w:r>
        <w:rPr>
          <w:rFonts w:ascii="Times New Roman" w:hAnsi="Times New Roman" w:cs="Times New Roman"/>
          <w:sz w:val="28"/>
          <w:szCs w:val="28"/>
        </w:rPr>
        <w:t>.</w:t>
      </w:r>
    </w:p>
    <w:p w:rsidR="00B74146" w:rsidRDefault="00B74146" w:rsidP="00952FC4">
      <w:pPr>
        <w:pStyle w:val="ConsPlusNormal"/>
        <w:ind w:firstLine="708"/>
        <w:contextualSpacing/>
        <w:jc w:val="both"/>
        <w:rPr>
          <w:rFonts w:ascii="Times New Roman" w:hAnsi="Times New Roman" w:cs="Times New Roman"/>
          <w:sz w:val="28"/>
          <w:szCs w:val="28"/>
        </w:rPr>
      </w:pPr>
      <w:r w:rsidRPr="009D18F4">
        <w:rPr>
          <w:rFonts w:ascii="Times New Roman" w:hAnsi="Times New Roman" w:cs="Times New Roman"/>
          <w:sz w:val="28"/>
          <w:szCs w:val="28"/>
        </w:rPr>
        <w:t xml:space="preserve">2. Ежемесячный </w:t>
      </w:r>
      <w:r w:rsidR="0011151A">
        <w:rPr>
          <w:rFonts w:ascii="Times New Roman" w:hAnsi="Times New Roman" w:cs="Times New Roman"/>
          <w:sz w:val="28"/>
          <w:szCs w:val="28"/>
        </w:rPr>
        <w:t xml:space="preserve">должностной </w:t>
      </w:r>
      <w:r w:rsidRPr="009D18F4">
        <w:rPr>
          <w:rFonts w:ascii="Times New Roman" w:hAnsi="Times New Roman" w:cs="Times New Roman"/>
          <w:sz w:val="28"/>
          <w:szCs w:val="28"/>
        </w:rPr>
        <w:t>оклад устанавливается в размере</w:t>
      </w:r>
      <w:r w:rsidR="0011151A">
        <w:rPr>
          <w:rFonts w:ascii="Times New Roman" w:hAnsi="Times New Roman" w:cs="Times New Roman"/>
          <w:sz w:val="28"/>
          <w:szCs w:val="28"/>
        </w:rPr>
        <w:t xml:space="preserve"> </w:t>
      </w:r>
      <w:r w:rsidR="003C3BF2">
        <w:rPr>
          <w:rFonts w:ascii="Times New Roman" w:hAnsi="Times New Roman" w:cs="Times New Roman"/>
          <w:sz w:val="28"/>
          <w:szCs w:val="28"/>
        </w:rPr>
        <w:br/>
      </w:r>
      <w:r w:rsidRPr="00483E73">
        <w:rPr>
          <w:rFonts w:ascii="Times New Roman" w:hAnsi="Times New Roman" w:cs="Times New Roman"/>
          <w:sz w:val="28"/>
          <w:szCs w:val="28"/>
        </w:rPr>
        <w:t>21 964,80</w:t>
      </w:r>
      <w:r>
        <w:rPr>
          <w:rFonts w:ascii="Times New Roman" w:hAnsi="Times New Roman" w:cs="Times New Roman"/>
          <w:sz w:val="28"/>
          <w:szCs w:val="28"/>
        </w:rPr>
        <w:t xml:space="preserve"> </w:t>
      </w:r>
      <w:r w:rsidRPr="009D18F4">
        <w:rPr>
          <w:rFonts w:ascii="Times New Roman" w:hAnsi="Times New Roman" w:cs="Times New Roman"/>
          <w:sz w:val="28"/>
          <w:szCs w:val="28"/>
        </w:rPr>
        <w:t>руб</w:t>
      </w:r>
      <w:r w:rsidR="00067EE0">
        <w:rPr>
          <w:rFonts w:ascii="Times New Roman" w:hAnsi="Times New Roman" w:cs="Times New Roman"/>
          <w:sz w:val="28"/>
          <w:szCs w:val="28"/>
        </w:rPr>
        <w:t>.</w:t>
      </w:r>
    </w:p>
    <w:p w:rsidR="0011151A" w:rsidRPr="009D18F4" w:rsidRDefault="0011151A" w:rsidP="00952FC4">
      <w:pPr>
        <w:pStyle w:val="ConsPlusNormal"/>
        <w:ind w:firstLine="708"/>
        <w:contextualSpacing/>
        <w:jc w:val="both"/>
        <w:rPr>
          <w:rFonts w:ascii="Times New Roman" w:hAnsi="Times New Roman" w:cs="Times New Roman"/>
          <w:sz w:val="28"/>
          <w:szCs w:val="28"/>
        </w:rPr>
      </w:pPr>
      <w:r w:rsidRPr="0011151A">
        <w:rPr>
          <w:rFonts w:ascii="Times New Roman" w:hAnsi="Times New Roman" w:cs="Times New Roman"/>
          <w:sz w:val="28"/>
          <w:szCs w:val="28"/>
        </w:rPr>
        <w:t>Размер должностн</w:t>
      </w:r>
      <w:r>
        <w:rPr>
          <w:rFonts w:ascii="Times New Roman" w:hAnsi="Times New Roman" w:cs="Times New Roman"/>
          <w:sz w:val="28"/>
          <w:szCs w:val="28"/>
        </w:rPr>
        <w:t>ого</w:t>
      </w:r>
      <w:r w:rsidRPr="0011151A">
        <w:rPr>
          <w:rFonts w:ascii="Times New Roman" w:hAnsi="Times New Roman" w:cs="Times New Roman"/>
          <w:sz w:val="28"/>
          <w:szCs w:val="28"/>
        </w:rPr>
        <w:t xml:space="preserve"> оклад</w:t>
      </w:r>
      <w:r>
        <w:rPr>
          <w:rFonts w:ascii="Times New Roman" w:hAnsi="Times New Roman" w:cs="Times New Roman"/>
          <w:sz w:val="28"/>
          <w:szCs w:val="28"/>
        </w:rPr>
        <w:t>а</w:t>
      </w:r>
      <w:r w:rsidRPr="0011151A">
        <w:rPr>
          <w:rFonts w:ascii="Times New Roman" w:hAnsi="Times New Roman" w:cs="Times New Roman"/>
          <w:sz w:val="28"/>
          <w:szCs w:val="28"/>
        </w:rPr>
        <w:t xml:space="preserve"> главы Череповецкого муниципального района</w:t>
      </w:r>
      <w:r>
        <w:rPr>
          <w:rFonts w:ascii="Times New Roman" w:hAnsi="Times New Roman" w:cs="Times New Roman"/>
          <w:sz w:val="28"/>
          <w:szCs w:val="28"/>
        </w:rPr>
        <w:t>, установленный настоящим Положением,</w:t>
      </w:r>
      <w:r w:rsidRPr="0011151A">
        <w:rPr>
          <w:rFonts w:ascii="Times New Roman" w:hAnsi="Times New Roman" w:cs="Times New Roman"/>
          <w:sz w:val="28"/>
          <w:szCs w:val="28"/>
        </w:rPr>
        <w:t xml:space="preserve"> увеличивается (индексируется) в соответствии с решением Муниципального Собрания района о бюджете района в размере, не превышающем увеличения (индексации) должностных окладов государственных гражданских служащих области, и не ранее даты, с которой увеличиваются (индексируются) размеры должностных окладов государственных гражданских служащих области.</w:t>
      </w:r>
    </w:p>
    <w:p w:rsidR="00B74146" w:rsidRPr="009D18F4" w:rsidRDefault="00B74146" w:rsidP="00952FC4">
      <w:pPr>
        <w:pStyle w:val="a5"/>
        <w:shd w:val="clear" w:color="auto" w:fill="FFFFFF"/>
        <w:spacing w:before="0" w:beforeAutospacing="0" w:after="0" w:afterAutospacing="0"/>
        <w:ind w:firstLine="708"/>
        <w:jc w:val="both"/>
        <w:rPr>
          <w:sz w:val="28"/>
          <w:szCs w:val="28"/>
        </w:rPr>
      </w:pPr>
      <w:r w:rsidRPr="009D18F4">
        <w:rPr>
          <w:sz w:val="28"/>
          <w:szCs w:val="28"/>
        </w:rPr>
        <w:t>3. Ежемесячная надбавка к должностному окладу за интенсивность, напряженность работы устанавливается в размере 3</w:t>
      </w:r>
      <w:r w:rsidR="00134F55">
        <w:rPr>
          <w:sz w:val="28"/>
          <w:szCs w:val="28"/>
        </w:rPr>
        <w:t>9</w:t>
      </w:r>
      <w:r w:rsidRPr="009D18F4">
        <w:rPr>
          <w:sz w:val="28"/>
          <w:szCs w:val="28"/>
        </w:rPr>
        <w:t>0% от должностного оклада.</w:t>
      </w:r>
    </w:p>
    <w:p w:rsidR="00B74146" w:rsidRPr="009D18F4" w:rsidRDefault="00B74146" w:rsidP="00952FC4">
      <w:pPr>
        <w:pStyle w:val="a5"/>
        <w:shd w:val="clear" w:color="auto" w:fill="FFFFFF"/>
        <w:spacing w:before="0" w:beforeAutospacing="0" w:after="0" w:afterAutospacing="0"/>
        <w:ind w:firstLine="708"/>
        <w:jc w:val="both"/>
        <w:rPr>
          <w:sz w:val="28"/>
          <w:szCs w:val="28"/>
        </w:rPr>
      </w:pPr>
      <w:r w:rsidRPr="009D18F4">
        <w:rPr>
          <w:sz w:val="28"/>
          <w:szCs w:val="28"/>
        </w:rPr>
        <w:t>4. Ежемесячная надбавка за работу со сведениями, составляющими государственную тайну, устанавливается в размере 50% от должностного оклада.</w:t>
      </w:r>
    </w:p>
    <w:p w:rsidR="00B74146" w:rsidRPr="009D18F4" w:rsidRDefault="00B74146" w:rsidP="00952FC4">
      <w:pPr>
        <w:pStyle w:val="a5"/>
        <w:shd w:val="clear" w:color="auto" w:fill="FFFFFF"/>
        <w:spacing w:before="0" w:beforeAutospacing="0" w:after="0" w:afterAutospacing="0"/>
        <w:ind w:firstLine="708"/>
        <w:jc w:val="both"/>
        <w:rPr>
          <w:sz w:val="28"/>
          <w:szCs w:val="28"/>
        </w:rPr>
      </w:pPr>
      <w:r w:rsidRPr="009D18F4">
        <w:rPr>
          <w:sz w:val="28"/>
          <w:szCs w:val="28"/>
        </w:rPr>
        <w:t>5. Материальная помощь выплачивается в размере двух должностных окладов в год по личному заявлению главы Череповецкого муниципального района.</w:t>
      </w:r>
    </w:p>
    <w:p w:rsidR="00B74146" w:rsidRDefault="00B74146" w:rsidP="00952FC4">
      <w:pPr>
        <w:pStyle w:val="a5"/>
        <w:shd w:val="clear" w:color="auto" w:fill="FFFFFF"/>
        <w:spacing w:before="0" w:beforeAutospacing="0" w:after="0" w:afterAutospacing="0"/>
        <w:ind w:firstLine="708"/>
        <w:jc w:val="both"/>
        <w:rPr>
          <w:sz w:val="28"/>
          <w:szCs w:val="28"/>
        </w:rPr>
      </w:pPr>
      <w:r w:rsidRPr="009D18F4">
        <w:rPr>
          <w:sz w:val="28"/>
          <w:szCs w:val="28"/>
        </w:rPr>
        <w:t>6. Единовременная выплата к отпуску в размере одного должностного оклада в год при предоставлении ежегодного оплачиваемого отпуска.</w:t>
      </w:r>
    </w:p>
    <w:p w:rsidR="00B74146" w:rsidRDefault="00B74146" w:rsidP="00952FC4">
      <w:pPr>
        <w:pStyle w:val="a7"/>
        <w:spacing w:line="240" w:lineRule="auto"/>
        <w:ind w:left="0" w:firstLine="709"/>
        <w:jc w:val="both"/>
        <w:rPr>
          <w:rStyle w:val="a6"/>
          <w:rFonts w:ascii="Times New Roman" w:hAnsi="Times New Roman" w:cs="Times New Roman"/>
          <w:i w:val="0"/>
          <w:sz w:val="28"/>
          <w:szCs w:val="28"/>
        </w:rPr>
      </w:pPr>
      <w:r w:rsidRPr="00483E73">
        <w:rPr>
          <w:rStyle w:val="a6"/>
          <w:rFonts w:ascii="Times New Roman" w:hAnsi="Times New Roman" w:cs="Times New Roman"/>
          <w:i w:val="0"/>
          <w:sz w:val="28"/>
          <w:szCs w:val="28"/>
        </w:rPr>
        <w:t xml:space="preserve">7. При получении межбюджетного трансферта из бюджета области за достижение показателей, </w:t>
      </w:r>
      <w:r w:rsidR="007867FC">
        <w:rPr>
          <w:rStyle w:val="a6"/>
          <w:rFonts w:ascii="Times New Roman" w:hAnsi="Times New Roman" w:cs="Times New Roman"/>
          <w:i w:val="0"/>
          <w:sz w:val="28"/>
          <w:szCs w:val="28"/>
        </w:rPr>
        <w:t xml:space="preserve">исполнения поручений органов государственной власти, </w:t>
      </w:r>
      <w:r w:rsidRPr="00483E73">
        <w:rPr>
          <w:rStyle w:val="a6"/>
          <w:rFonts w:ascii="Times New Roman" w:hAnsi="Times New Roman" w:cs="Times New Roman"/>
          <w:i w:val="0"/>
          <w:sz w:val="28"/>
          <w:szCs w:val="28"/>
        </w:rPr>
        <w:t>главе района выплачивается премия, размер которой определяется решением о бюджете района.</w:t>
      </w:r>
    </w:p>
    <w:p w:rsidR="00206F96" w:rsidRDefault="00206F96" w:rsidP="00952FC4">
      <w:pPr>
        <w:pStyle w:val="a7"/>
        <w:spacing w:line="240" w:lineRule="auto"/>
        <w:ind w:left="0"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 xml:space="preserve">8. </w:t>
      </w:r>
      <w:r w:rsidR="000B20BF">
        <w:rPr>
          <w:rStyle w:val="a6"/>
          <w:rFonts w:ascii="Times New Roman" w:hAnsi="Times New Roman" w:cs="Times New Roman"/>
          <w:i w:val="0"/>
          <w:sz w:val="28"/>
          <w:szCs w:val="28"/>
        </w:rPr>
        <w:t>К иным</w:t>
      </w:r>
      <w:r w:rsidR="007A503E">
        <w:rPr>
          <w:rStyle w:val="a6"/>
          <w:rFonts w:ascii="Times New Roman" w:hAnsi="Times New Roman" w:cs="Times New Roman"/>
          <w:i w:val="0"/>
          <w:sz w:val="28"/>
          <w:szCs w:val="28"/>
        </w:rPr>
        <w:t xml:space="preserve"> дополнительны</w:t>
      </w:r>
      <w:r w:rsidR="000B20BF">
        <w:rPr>
          <w:rStyle w:val="a6"/>
          <w:rFonts w:ascii="Times New Roman" w:hAnsi="Times New Roman" w:cs="Times New Roman"/>
          <w:i w:val="0"/>
          <w:sz w:val="28"/>
          <w:szCs w:val="28"/>
        </w:rPr>
        <w:t>м выплатам</w:t>
      </w:r>
      <w:r w:rsidR="007A503E">
        <w:rPr>
          <w:rStyle w:val="a6"/>
          <w:rFonts w:ascii="Times New Roman" w:hAnsi="Times New Roman" w:cs="Times New Roman"/>
          <w:i w:val="0"/>
          <w:sz w:val="28"/>
          <w:szCs w:val="28"/>
        </w:rPr>
        <w:t xml:space="preserve"> в соответствии с действующим</w:t>
      </w:r>
      <w:r w:rsidR="000B20BF">
        <w:rPr>
          <w:rStyle w:val="a6"/>
          <w:rFonts w:ascii="Times New Roman" w:hAnsi="Times New Roman" w:cs="Times New Roman"/>
          <w:i w:val="0"/>
          <w:sz w:val="28"/>
          <w:szCs w:val="28"/>
        </w:rPr>
        <w:t xml:space="preserve"> законодательством относятся: оплата р</w:t>
      </w:r>
      <w:r w:rsidR="000B20BF" w:rsidRPr="000B20BF">
        <w:rPr>
          <w:rStyle w:val="a6"/>
          <w:rFonts w:ascii="Times New Roman" w:hAnsi="Times New Roman" w:cs="Times New Roman"/>
          <w:i w:val="0"/>
          <w:sz w:val="28"/>
          <w:szCs w:val="28"/>
        </w:rPr>
        <w:t>абот</w:t>
      </w:r>
      <w:r w:rsidR="000B20BF">
        <w:rPr>
          <w:rStyle w:val="a6"/>
          <w:rFonts w:ascii="Times New Roman" w:hAnsi="Times New Roman" w:cs="Times New Roman"/>
          <w:i w:val="0"/>
          <w:sz w:val="28"/>
          <w:szCs w:val="28"/>
        </w:rPr>
        <w:t>ы</w:t>
      </w:r>
      <w:r w:rsidR="000B20BF" w:rsidRPr="000B20BF">
        <w:rPr>
          <w:rStyle w:val="a6"/>
          <w:rFonts w:ascii="Times New Roman" w:hAnsi="Times New Roman" w:cs="Times New Roman"/>
          <w:i w:val="0"/>
          <w:sz w:val="28"/>
          <w:szCs w:val="28"/>
        </w:rPr>
        <w:t xml:space="preserve"> в выходной или нерабочий праздничный день</w:t>
      </w:r>
      <w:r w:rsidR="000B20BF">
        <w:rPr>
          <w:rStyle w:val="a6"/>
          <w:rFonts w:ascii="Times New Roman" w:hAnsi="Times New Roman" w:cs="Times New Roman"/>
          <w:i w:val="0"/>
          <w:sz w:val="28"/>
          <w:szCs w:val="28"/>
        </w:rPr>
        <w:t>, премия по результатам работы за год.</w:t>
      </w:r>
    </w:p>
    <w:p w:rsidR="007A503E" w:rsidRDefault="007A503E" w:rsidP="00952FC4">
      <w:pPr>
        <w:pStyle w:val="a7"/>
        <w:spacing w:line="240" w:lineRule="auto"/>
        <w:ind w:left="0" w:firstLine="709"/>
        <w:jc w:val="both"/>
        <w:rPr>
          <w:rStyle w:val="a6"/>
          <w:rFonts w:ascii="Times New Roman" w:hAnsi="Times New Roman" w:cs="Times New Roman"/>
          <w:i w:val="0"/>
          <w:sz w:val="28"/>
          <w:szCs w:val="28"/>
        </w:rPr>
      </w:pPr>
      <w:r w:rsidRPr="007A503E">
        <w:rPr>
          <w:rStyle w:val="a6"/>
          <w:rFonts w:ascii="Times New Roman" w:hAnsi="Times New Roman" w:cs="Times New Roman"/>
          <w:i w:val="0"/>
          <w:sz w:val="28"/>
          <w:szCs w:val="28"/>
        </w:rPr>
        <w:t>Иные дополнительные выплаты</w:t>
      </w:r>
      <w:r>
        <w:rPr>
          <w:rStyle w:val="a6"/>
          <w:rFonts w:ascii="Times New Roman" w:hAnsi="Times New Roman" w:cs="Times New Roman"/>
          <w:i w:val="0"/>
          <w:sz w:val="28"/>
          <w:szCs w:val="28"/>
        </w:rPr>
        <w:t xml:space="preserve"> выплачиваются в соответствии с решени</w:t>
      </w:r>
      <w:r w:rsidR="004D347E">
        <w:rPr>
          <w:rStyle w:val="a6"/>
          <w:rFonts w:ascii="Times New Roman" w:hAnsi="Times New Roman" w:cs="Times New Roman"/>
          <w:i w:val="0"/>
          <w:sz w:val="28"/>
          <w:szCs w:val="28"/>
        </w:rPr>
        <w:t>ем</w:t>
      </w:r>
      <w:r>
        <w:rPr>
          <w:rStyle w:val="a6"/>
          <w:rFonts w:ascii="Times New Roman" w:hAnsi="Times New Roman" w:cs="Times New Roman"/>
          <w:i w:val="0"/>
          <w:sz w:val="28"/>
          <w:szCs w:val="28"/>
        </w:rPr>
        <w:t xml:space="preserve"> Муниципального Собрания района в пределах фонда оплаты труда.</w:t>
      </w:r>
    </w:p>
    <w:p w:rsidR="007457F8" w:rsidRPr="00483E73" w:rsidRDefault="00D12D62" w:rsidP="00952FC4">
      <w:pPr>
        <w:pStyle w:val="a7"/>
        <w:spacing w:line="240" w:lineRule="auto"/>
        <w:ind w:left="0" w:firstLine="709"/>
        <w:jc w:val="both"/>
        <w:rPr>
          <w:rStyle w:val="a6"/>
          <w:rFonts w:ascii="Times New Roman" w:hAnsi="Times New Roman" w:cs="Times New Roman"/>
          <w:i w:val="0"/>
          <w:sz w:val="28"/>
          <w:szCs w:val="28"/>
        </w:rPr>
      </w:pPr>
      <w:r w:rsidRPr="00D12D62">
        <w:rPr>
          <w:rStyle w:val="a6"/>
          <w:rFonts w:ascii="Times New Roman" w:hAnsi="Times New Roman" w:cs="Times New Roman"/>
          <w:i w:val="0"/>
          <w:sz w:val="28"/>
          <w:szCs w:val="28"/>
        </w:rPr>
        <w:t>Муниципально</w:t>
      </w:r>
      <w:r>
        <w:rPr>
          <w:rStyle w:val="a6"/>
          <w:rFonts w:ascii="Times New Roman" w:hAnsi="Times New Roman" w:cs="Times New Roman"/>
          <w:i w:val="0"/>
          <w:sz w:val="28"/>
          <w:szCs w:val="28"/>
        </w:rPr>
        <w:t>е</w:t>
      </w:r>
      <w:r w:rsidRPr="00D12D62">
        <w:rPr>
          <w:rStyle w:val="a6"/>
          <w:rFonts w:ascii="Times New Roman" w:hAnsi="Times New Roman" w:cs="Times New Roman"/>
          <w:i w:val="0"/>
          <w:sz w:val="28"/>
          <w:szCs w:val="28"/>
        </w:rPr>
        <w:t xml:space="preserve"> Собрани</w:t>
      </w:r>
      <w:r>
        <w:rPr>
          <w:rStyle w:val="a6"/>
          <w:rFonts w:ascii="Times New Roman" w:hAnsi="Times New Roman" w:cs="Times New Roman"/>
          <w:i w:val="0"/>
          <w:sz w:val="28"/>
          <w:szCs w:val="28"/>
        </w:rPr>
        <w:t>е</w:t>
      </w:r>
      <w:r w:rsidRPr="00D12D62">
        <w:rPr>
          <w:rStyle w:val="a6"/>
          <w:rFonts w:ascii="Times New Roman" w:hAnsi="Times New Roman" w:cs="Times New Roman"/>
          <w:i w:val="0"/>
          <w:sz w:val="28"/>
          <w:szCs w:val="28"/>
        </w:rPr>
        <w:t xml:space="preserve"> района</w:t>
      </w:r>
      <w:r>
        <w:rPr>
          <w:rStyle w:val="a6"/>
          <w:rFonts w:ascii="Times New Roman" w:hAnsi="Times New Roman" w:cs="Times New Roman"/>
          <w:i w:val="0"/>
          <w:sz w:val="28"/>
          <w:szCs w:val="28"/>
        </w:rPr>
        <w:t xml:space="preserve"> при наличии экономии общего фонда оплаты труда может принять решение о выплате премии по результатам работы </w:t>
      </w:r>
      <w:r w:rsidR="00071421">
        <w:rPr>
          <w:rStyle w:val="a6"/>
          <w:rFonts w:ascii="Times New Roman" w:hAnsi="Times New Roman" w:cs="Times New Roman"/>
          <w:i w:val="0"/>
          <w:sz w:val="28"/>
          <w:szCs w:val="28"/>
        </w:rPr>
        <w:t xml:space="preserve">за год </w:t>
      </w:r>
      <w:r>
        <w:rPr>
          <w:rStyle w:val="a6"/>
          <w:rFonts w:ascii="Times New Roman" w:hAnsi="Times New Roman" w:cs="Times New Roman"/>
          <w:i w:val="0"/>
          <w:sz w:val="28"/>
          <w:szCs w:val="28"/>
        </w:rPr>
        <w:t>в пределах объема экономии.</w:t>
      </w:r>
    </w:p>
    <w:p w:rsidR="00A964E1" w:rsidRDefault="00A964E1" w:rsidP="00952FC4">
      <w:pPr>
        <w:pStyle w:val="a7"/>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A964E1">
        <w:rPr>
          <w:rFonts w:ascii="Times New Roman" w:hAnsi="Times New Roman" w:cs="Times New Roman"/>
          <w:sz w:val="28"/>
          <w:szCs w:val="28"/>
        </w:rPr>
        <w:t>. На должностной оклад главы Череповецкого муниципального района, на надбавки и выплаты, установленные пунктами 3-8 настоящего Положения, начисляется районный коэффициент в соответствии с действующим законодательством.</w:t>
      </w:r>
    </w:p>
    <w:p w:rsidR="00B74146" w:rsidRDefault="00A964E1" w:rsidP="00952FC4">
      <w:pPr>
        <w:pStyle w:val="a7"/>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B74146" w:rsidRPr="009D18F4">
        <w:rPr>
          <w:rFonts w:ascii="Times New Roman" w:hAnsi="Times New Roman" w:cs="Times New Roman"/>
          <w:sz w:val="28"/>
          <w:szCs w:val="28"/>
        </w:rPr>
        <w:t>. Работа в выходной или нерабочий праздничный день оплачивается не менее чем в двойном размере: в размере не менее одинарной дневной или часовой ставки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за день или час работы) сверх должностного оклада, если работа производилась сверх месячной нормы рабочего времени, с учетом всех ежемесячных и иных дополнительных выплат, входящих в систему оплаты труда главы Череповецкого муниципального района, районного коэффициента.</w:t>
      </w:r>
    </w:p>
    <w:p w:rsidR="00B74146" w:rsidRDefault="00B74146" w:rsidP="00952FC4">
      <w:pPr>
        <w:pStyle w:val="a7"/>
        <w:spacing w:line="240" w:lineRule="auto"/>
        <w:ind w:left="0" w:firstLine="709"/>
        <w:jc w:val="both"/>
        <w:rPr>
          <w:rFonts w:ascii="Times New Roman" w:hAnsi="Times New Roman" w:cs="Times New Roman"/>
          <w:sz w:val="28"/>
          <w:szCs w:val="28"/>
        </w:rPr>
      </w:pPr>
      <w:r w:rsidRPr="009D18F4">
        <w:rPr>
          <w:rFonts w:ascii="Times New Roman" w:hAnsi="Times New Roman" w:cs="Times New Roman"/>
          <w:sz w:val="28"/>
          <w:szCs w:val="28"/>
        </w:rPr>
        <w:t>Оплата в повышенном размере производится главе Череповецкого муниципального района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B74146" w:rsidRDefault="00B74146" w:rsidP="00952FC4">
      <w:pPr>
        <w:pStyle w:val="a7"/>
        <w:spacing w:line="240" w:lineRule="auto"/>
        <w:ind w:left="0" w:firstLine="709"/>
        <w:jc w:val="both"/>
        <w:rPr>
          <w:rFonts w:ascii="Times New Roman" w:hAnsi="Times New Roman" w:cs="Times New Roman"/>
          <w:sz w:val="28"/>
          <w:szCs w:val="28"/>
        </w:rPr>
      </w:pPr>
      <w:r w:rsidRPr="009D18F4">
        <w:rPr>
          <w:rFonts w:ascii="Times New Roman" w:hAnsi="Times New Roman" w:cs="Times New Roman"/>
          <w:sz w:val="28"/>
          <w:szCs w:val="28"/>
        </w:rPr>
        <w:t>По желанию главы Череповецкого муниципального района,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74146" w:rsidRPr="005B694D" w:rsidRDefault="00B74146" w:rsidP="00952FC4">
      <w:pPr>
        <w:pStyle w:val="a7"/>
        <w:spacing w:line="240" w:lineRule="auto"/>
        <w:ind w:left="0" w:firstLine="709"/>
        <w:jc w:val="both"/>
        <w:rPr>
          <w:rStyle w:val="a6"/>
          <w:rFonts w:ascii="Times New Roman" w:hAnsi="Times New Roman" w:cs="Times New Roman"/>
          <w:i w:val="0"/>
          <w:sz w:val="28"/>
          <w:szCs w:val="28"/>
        </w:rPr>
      </w:pPr>
      <w:r w:rsidRPr="005B694D">
        <w:rPr>
          <w:rStyle w:val="a6"/>
          <w:rFonts w:ascii="Times New Roman" w:hAnsi="Times New Roman" w:cs="Times New Roman"/>
          <w:i w:val="0"/>
          <w:sz w:val="28"/>
          <w:szCs w:val="28"/>
        </w:rPr>
        <w:t>1</w:t>
      </w:r>
      <w:r w:rsidR="00A964E1">
        <w:rPr>
          <w:rStyle w:val="a6"/>
          <w:rFonts w:ascii="Times New Roman" w:hAnsi="Times New Roman" w:cs="Times New Roman"/>
          <w:i w:val="0"/>
          <w:sz w:val="28"/>
          <w:szCs w:val="28"/>
        </w:rPr>
        <w:t>1</w:t>
      </w:r>
      <w:r w:rsidRPr="005B694D">
        <w:rPr>
          <w:rStyle w:val="a6"/>
          <w:rFonts w:ascii="Times New Roman" w:hAnsi="Times New Roman" w:cs="Times New Roman"/>
          <w:i w:val="0"/>
          <w:sz w:val="28"/>
          <w:szCs w:val="28"/>
        </w:rPr>
        <w:t xml:space="preserve">. Часть ежегодного оплачиваемого отпуска, превышающая </w:t>
      </w:r>
      <w:r w:rsidRPr="005B694D">
        <w:rPr>
          <w:rStyle w:val="a6"/>
          <w:rFonts w:ascii="Times New Roman" w:hAnsi="Times New Roman" w:cs="Times New Roman"/>
          <w:i w:val="0"/>
          <w:sz w:val="28"/>
          <w:szCs w:val="28"/>
        </w:rPr>
        <w:br/>
        <w:t>28 календарных дней, по письменному заявлению главы района может быть заменена денежной компенсацией.</w:t>
      </w:r>
    </w:p>
    <w:p w:rsidR="00B74146" w:rsidRDefault="00B74146" w:rsidP="00952FC4">
      <w:pPr>
        <w:pStyle w:val="a7"/>
        <w:spacing w:line="240" w:lineRule="auto"/>
        <w:ind w:left="0" w:firstLine="709"/>
        <w:jc w:val="both"/>
        <w:rPr>
          <w:rFonts w:ascii="Times New Roman" w:hAnsi="Times New Roman" w:cs="Times New Roman"/>
          <w:color w:val="000000" w:themeColor="text1"/>
          <w:sz w:val="28"/>
          <w:szCs w:val="28"/>
        </w:rPr>
      </w:pPr>
      <w:r w:rsidRPr="00F90BA8">
        <w:rPr>
          <w:rFonts w:ascii="Times New Roman" w:hAnsi="Times New Roman" w:cs="Times New Roman"/>
          <w:color w:val="000000" w:themeColor="text1"/>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Pr>
          <w:rFonts w:ascii="Times New Roman" w:hAnsi="Times New Roman" w:cs="Times New Roman"/>
          <w:color w:val="000000" w:themeColor="text1"/>
          <w:sz w:val="28"/>
          <w:szCs w:val="28"/>
        </w:rPr>
        <w:t>.</w:t>
      </w:r>
    </w:p>
    <w:p w:rsidR="008651FF" w:rsidRDefault="004C30BA" w:rsidP="00952FC4">
      <w:pPr>
        <w:pStyle w:val="a7"/>
        <w:spacing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Запрещается </w:t>
      </w:r>
      <w:proofErr w:type="spellStart"/>
      <w:r>
        <w:rPr>
          <w:rFonts w:ascii="Times New Roman" w:hAnsi="Times New Roman" w:cs="Times New Roman"/>
          <w:color w:val="000000" w:themeColor="text1"/>
          <w:sz w:val="28"/>
          <w:szCs w:val="28"/>
        </w:rPr>
        <w:t>непредоставление</w:t>
      </w:r>
      <w:proofErr w:type="spellEnd"/>
      <w:r>
        <w:rPr>
          <w:rFonts w:ascii="Times New Roman" w:hAnsi="Times New Roman" w:cs="Times New Roman"/>
          <w:color w:val="000000" w:themeColor="text1"/>
          <w:sz w:val="28"/>
          <w:szCs w:val="28"/>
        </w:rPr>
        <w:t xml:space="preserve"> ежегодного оплачиваемого отп</w:t>
      </w:r>
      <w:r w:rsidR="008651FF">
        <w:rPr>
          <w:rFonts w:ascii="Times New Roman" w:hAnsi="Times New Roman" w:cs="Times New Roman"/>
          <w:color w:val="000000" w:themeColor="text1"/>
          <w:sz w:val="28"/>
          <w:szCs w:val="28"/>
        </w:rPr>
        <w:t>уска в течение двух лет подряд.</w:t>
      </w:r>
    </w:p>
    <w:p w:rsidR="00B74146" w:rsidRDefault="00B74146" w:rsidP="00952FC4">
      <w:pPr>
        <w:pStyle w:val="a7"/>
        <w:spacing w:line="240" w:lineRule="auto"/>
        <w:ind w:left="0" w:firstLine="709"/>
        <w:jc w:val="both"/>
        <w:rPr>
          <w:rStyle w:val="a6"/>
          <w:rFonts w:ascii="Times New Roman" w:hAnsi="Times New Roman" w:cs="Times New Roman"/>
          <w:i w:val="0"/>
          <w:sz w:val="28"/>
          <w:szCs w:val="28"/>
        </w:rPr>
      </w:pPr>
      <w:r w:rsidRPr="00483E73">
        <w:rPr>
          <w:rStyle w:val="a6"/>
          <w:rFonts w:ascii="Times New Roman" w:hAnsi="Times New Roman" w:cs="Times New Roman"/>
          <w:i w:val="0"/>
          <w:sz w:val="28"/>
          <w:szCs w:val="28"/>
        </w:rPr>
        <w:t>1</w:t>
      </w:r>
      <w:r w:rsidR="00665FAA">
        <w:rPr>
          <w:rStyle w:val="a6"/>
          <w:rFonts w:ascii="Times New Roman" w:hAnsi="Times New Roman" w:cs="Times New Roman"/>
          <w:i w:val="0"/>
          <w:sz w:val="28"/>
          <w:szCs w:val="28"/>
        </w:rPr>
        <w:t>2</w:t>
      </w:r>
      <w:r w:rsidRPr="00483E73">
        <w:rPr>
          <w:rStyle w:val="a6"/>
          <w:rFonts w:ascii="Times New Roman" w:hAnsi="Times New Roman" w:cs="Times New Roman"/>
          <w:i w:val="0"/>
          <w:sz w:val="28"/>
          <w:szCs w:val="28"/>
        </w:rPr>
        <w:t>. При формировании фонда оплаты труда на очередной финансовый год и плановый период, помимо средств, предусмотренных на выплату оклада, надбавку к должностному окладу за интенсивность, напряженность работы, материальную помощь, единовременную выплату к отпуску, доплату за работу со сведениями, составляющими государственную тайну, в размерах, установленных пунктами 2-6 настоящего Положения, предусматриваются средства для оплаты за работу в выходные и (или) нерабочие праздничные дни в размере 6 окладов с районным коэффициентом в расчете на год.</w:t>
      </w:r>
      <w:r w:rsidR="00FC442D">
        <w:rPr>
          <w:rStyle w:val="a6"/>
          <w:rFonts w:ascii="Times New Roman" w:hAnsi="Times New Roman" w:cs="Times New Roman"/>
          <w:i w:val="0"/>
          <w:sz w:val="28"/>
          <w:szCs w:val="28"/>
        </w:rPr>
        <w:t>»</w:t>
      </w:r>
      <w:r w:rsidR="00604705">
        <w:rPr>
          <w:rStyle w:val="a6"/>
          <w:rFonts w:ascii="Times New Roman" w:hAnsi="Times New Roman" w:cs="Times New Roman"/>
          <w:i w:val="0"/>
          <w:sz w:val="28"/>
          <w:szCs w:val="28"/>
        </w:rPr>
        <w:t>.</w:t>
      </w: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040A3E" w:rsidRDefault="00040A3E" w:rsidP="00952FC4">
      <w:pPr>
        <w:pStyle w:val="a7"/>
        <w:spacing w:line="240" w:lineRule="auto"/>
        <w:ind w:left="0" w:firstLine="709"/>
        <w:jc w:val="both"/>
        <w:rPr>
          <w:rStyle w:val="a6"/>
          <w:rFonts w:ascii="Times New Roman" w:hAnsi="Times New Roman" w:cs="Times New Roman"/>
          <w:i w:val="0"/>
          <w:sz w:val="28"/>
          <w:szCs w:val="28"/>
        </w:rPr>
      </w:pPr>
    </w:p>
    <w:p w:rsidR="00FC442D" w:rsidRPr="00B325B4" w:rsidRDefault="003C3BF2" w:rsidP="00FC442D">
      <w:pPr>
        <w:pStyle w:val="ConsPlusNormal"/>
        <w:ind w:left="5670" w:firstLine="0"/>
        <w:contextualSpacing/>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FC442D" w:rsidRPr="00B325B4" w:rsidRDefault="00FC442D" w:rsidP="00FC442D">
      <w:pPr>
        <w:pStyle w:val="ConsPlusNormal"/>
        <w:ind w:left="5670" w:firstLine="0"/>
        <w:contextualSpacing/>
        <w:rPr>
          <w:rFonts w:ascii="Times New Roman" w:hAnsi="Times New Roman" w:cs="Times New Roman"/>
          <w:sz w:val="28"/>
          <w:szCs w:val="28"/>
        </w:rPr>
      </w:pPr>
      <w:r>
        <w:rPr>
          <w:rFonts w:ascii="Times New Roman" w:hAnsi="Times New Roman" w:cs="Times New Roman"/>
          <w:sz w:val="28"/>
          <w:szCs w:val="28"/>
        </w:rPr>
        <w:t>реш</w:t>
      </w:r>
      <w:r w:rsidRPr="00B325B4">
        <w:rPr>
          <w:rFonts w:ascii="Times New Roman" w:hAnsi="Times New Roman" w:cs="Times New Roman"/>
          <w:sz w:val="28"/>
          <w:szCs w:val="28"/>
        </w:rPr>
        <w:t>ением</w:t>
      </w:r>
      <w:r>
        <w:rPr>
          <w:rFonts w:ascii="Times New Roman" w:hAnsi="Times New Roman" w:cs="Times New Roman"/>
          <w:sz w:val="28"/>
          <w:szCs w:val="28"/>
        </w:rPr>
        <w:t xml:space="preserve"> </w:t>
      </w:r>
      <w:r w:rsidRPr="00B325B4">
        <w:rPr>
          <w:rFonts w:ascii="Times New Roman" w:hAnsi="Times New Roman" w:cs="Times New Roman"/>
          <w:sz w:val="28"/>
          <w:szCs w:val="28"/>
        </w:rPr>
        <w:t>Муниципального Собрания</w:t>
      </w:r>
      <w:r>
        <w:rPr>
          <w:rFonts w:ascii="Times New Roman" w:hAnsi="Times New Roman" w:cs="Times New Roman"/>
          <w:sz w:val="28"/>
          <w:szCs w:val="28"/>
        </w:rPr>
        <w:t xml:space="preserve"> </w:t>
      </w:r>
      <w:r w:rsidRPr="00B325B4">
        <w:rPr>
          <w:rFonts w:ascii="Times New Roman" w:hAnsi="Times New Roman" w:cs="Times New Roman"/>
          <w:sz w:val="28"/>
          <w:szCs w:val="28"/>
        </w:rPr>
        <w:t>района</w:t>
      </w:r>
    </w:p>
    <w:p w:rsidR="00FC442D" w:rsidRDefault="00FC442D" w:rsidP="00FC442D">
      <w:pPr>
        <w:pStyle w:val="ConsPlusNormal"/>
        <w:ind w:left="5670" w:firstLine="0"/>
        <w:contextualSpacing/>
        <w:rPr>
          <w:rFonts w:ascii="Times New Roman" w:hAnsi="Times New Roman" w:cs="Times New Roman"/>
          <w:sz w:val="28"/>
          <w:szCs w:val="28"/>
        </w:rPr>
      </w:pPr>
      <w:r w:rsidRPr="00B325B4">
        <w:rPr>
          <w:rFonts w:ascii="Times New Roman" w:hAnsi="Times New Roman" w:cs="Times New Roman"/>
          <w:sz w:val="28"/>
          <w:szCs w:val="28"/>
        </w:rPr>
        <w:t xml:space="preserve">от </w:t>
      </w:r>
      <w:r w:rsidR="00210CE5">
        <w:rPr>
          <w:rFonts w:ascii="Times New Roman" w:hAnsi="Times New Roman" w:cs="Times New Roman"/>
          <w:sz w:val="28"/>
          <w:szCs w:val="28"/>
        </w:rPr>
        <w:t>03.04.2024</w:t>
      </w:r>
      <w:r>
        <w:rPr>
          <w:rFonts w:ascii="Times New Roman" w:hAnsi="Times New Roman" w:cs="Times New Roman"/>
          <w:sz w:val="28"/>
          <w:szCs w:val="28"/>
        </w:rPr>
        <w:t xml:space="preserve"> №</w:t>
      </w:r>
      <w:r w:rsidRPr="00B325B4">
        <w:rPr>
          <w:rFonts w:ascii="Times New Roman" w:hAnsi="Times New Roman" w:cs="Times New Roman"/>
          <w:sz w:val="28"/>
          <w:szCs w:val="28"/>
        </w:rPr>
        <w:t xml:space="preserve"> </w:t>
      </w:r>
      <w:r w:rsidR="00210CE5">
        <w:rPr>
          <w:rFonts w:ascii="Times New Roman" w:hAnsi="Times New Roman" w:cs="Times New Roman"/>
          <w:sz w:val="28"/>
          <w:szCs w:val="28"/>
        </w:rPr>
        <w:t>538</w:t>
      </w:r>
    </w:p>
    <w:p w:rsidR="00B74146" w:rsidRDefault="00B74146" w:rsidP="00B74146">
      <w:pPr>
        <w:spacing w:line="240" w:lineRule="auto"/>
        <w:ind w:left="5954"/>
        <w:contextualSpacing/>
        <w:rPr>
          <w:rFonts w:ascii="Times New Roman" w:hAnsi="Times New Roman"/>
          <w:sz w:val="28"/>
          <w:szCs w:val="28"/>
        </w:rPr>
      </w:pPr>
    </w:p>
    <w:p w:rsidR="00B74146" w:rsidRPr="00B325B4" w:rsidRDefault="00FC442D" w:rsidP="00B74146">
      <w:pPr>
        <w:pStyle w:val="ConsPlusNormal"/>
        <w:ind w:left="5670" w:firstLine="0"/>
        <w:contextualSpacing/>
        <w:outlineLvl w:val="0"/>
        <w:rPr>
          <w:rFonts w:ascii="Times New Roman" w:hAnsi="Times New Roman" w:cs="Times New Roman"/>
          <w:sz w:val="28"/>
          <w:szCs w:val="28"/>
        </w:rPr>
      </w:pPr>
      <w:r>
        <w:rPr>
          <w:rFonts w:ascii="Times New Roman" w:hAnsi="Times New Roman" w:cs="Times New Roman"/>
          <w:sz w:val="28"/>
          <w:szCs w:val="28"/>
        </w:rPr>
        <w:t>«</w:t>
      </w:r>
      <w:r w:rsidR="00B74146" w:rsidRPr="00B325B4">
        <w:rPr>
          <w:rFonts w:ascii="Times New Roman" w:hAnsi="Times New Roman" w:cs="Times New Roman"/>
          <w:sz w:val="28"/>
          <w:szCs w:val="28"/>
        </w:rPr>
        <w:t>УТВЕРЖДЕНО</w:t>
      </w:r>
    </w:p>
    <w:p w:rsidR="00B74146" w:rsidRPr="00B325B4" w:rsidRDefault="00B74146" w:rsidP="00B74146">
      <w:pPr>
        <w:pStyle w:val="ConsPlusNormal"/>
        <w:ind w:left="5670" w:firstLine="0"/>
        <w:contextualSpacing/>
        <w:rPr>
          <w:rFonts w:ascii="Times New Roman" w:hAnsi="Times New Roman" w:cs="Times New Roman"/>
          <w:sz w:val="28"/>
          <w:szCs w:val="28"/>
        </w:rPr>
      </w:pPr>
      <w:r>
        <w:rPr>
          <w:rFonts w:ascii="Times New Roman" w:hAnsi="Times New Roman" w:cs="Times New Roman"/>
          <w:sz w:val="28"/>
          <w:szCs w:val="28"/>
        </w:rPr>
        <w:t>реш</w:t>
      </w:r>
      <w:r w:rsidRPr="00B325B4">
        <w:rPr>
          <w:rFonts w:ascii="Times New Roman" w:hAnsi="Times New Roman" w:cs="Times New Roman"/>
          <w:sz w:val="28"/>
          <w:szCs w:val="28"/>
        </w:rPr>
        <w:t>ением</w:t>
      </w:r>
      <w:r>
        <w:rPr>
          <w:rFonts w:ascii="Times New Roman" w:hAnsi="Times New Roman" w:cs="Times New Roman"/>
          <w:sz w:val="28"/>
          <w:szCs w:val="28"/>
        </w:rPr>
        <w:t xml:space="preserve"> </w:t>
      </w:r>
      <w:r w:rsidRPr="00B325B4">
        <w:rPr>
          <w:rFonts w:ascii="Times New Roman" w:hAnsi="Times New Roman" w:cs="Times New Roman"/>
          <w:sz w:val="28"/>
          <w:szCs w:val="28"/>
        </w:rPr>
        <w:t>Муниципального Собрания</w:t>
      </w:r>
      <w:r>
        <w:rPr>
          <w:rFonts w:ascii="Times New Roman" w:hAnsi="Times New Roman" w:cs="Times New Roman"/>
          <w:sz w:val="28"/>
          <w:szCs w:val="28"/>
        </w:rPr>
        <w:t xml:space="preserve"> </w:t>
      </w:r>
      <w:r w:rsidRPr="00B325B4">
        <w:rPr>
          <w:rFonts w:ascii="Times New Roman" w:hAnsi="Times New Roman" w:cs="Times New Roman"/>
          <w:sz w:val="28"/>
          <w:szCs w:val="28"/>
        </w:rPr>
        <w:t>района</w:t>
      </w:r>
    </w:p>
    <w:p w:rsidR="00B74146" w:rsidRDefault="00B74146" w:rsidP="00B74146">
      <w:pPr>
        <w:pStyle w:val="ConsPlusNormal"/>
        <w:ind w:left="5670" w:firstLine="0"/>
        <w:contextualSpacing/>
        <w:rPr>
          <w:rFonts w:ascii="Times New Roman" w:hAnsi="Times New Roman" w:cs="Times New Roman"/>
          <w:sz w:val="28"/>
          <w:szCs w:val="28"/>
        </w:rPr>
      </w:pPr>
      <w:r w:rsidRPr="00B325B4">
        <w:rPr>
          <w:rFonts w:ascii="Times New Roman" w:hAnsi="Times New Roman" w:cs="Times New Roman"/>
          <w:sz w:val="28"/>
          <w:szCs w:val="28"/>
        </w:rPr>
        <w:t xml:space="preserve">от </w:t>
      </w:r>
      <w:r>
        <w:rPr>
          <w:rFonts w:ascii="Times New Roman" w:hAnsi="Times New Roman" w:cs="Times New Roman"/>
          <w:sz w:val="28"/>
          <w:szCs w:val="28"/>
        </w:rPr>
        <w:t>16.12.2019 №</w:t>
      </w:r>
      <w:r w:rsidRPr="00B325B4">
        <w:rPr>
          <w:rFonts w:ascii="Times New Roman" w:hAnsi="Times New Roman" w:cs="Times New Roman"/>
          <w:sz w:val="28"/>
          <w:szCs w:val="28"/>
        </w:rPr>
        <w:t xml:space="preserve"> </w:t>
      </w:r>
      <w:r>
        <w:rPr>
          <w:rFonts w:ascii="Times New Roman" w:hAnsi="Times New Roman" w:cs="Times New Roman"/>
          <w:sz w:val="28"/>
          <w:szCs w:val="28"/>
        </w:rPr>
        <w:t>108</w:t>
      </w:r>
    </w:p>
    <w:p w:rsidR="00B74146" w:rsidRDefault="00B74146" w:rsidP="00B7414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(Приложение 1.1)</w:t>
      </w:r>
    </w:p>
    <w:p w:rsidR="00210CE5" w:rsidRDefault="00210CE5" w:rsidP="00BF786F">
      <w:pPr>
        <w:pStyle w:val="a5"/>
        <w:shd w:val="clear" w:color="auto" w:fill="FFFFFF"/>
        <w:spacing w:before="0" w:beforeAutospacing="0" w:after="0" w:afterAutospacing="0"/>
        <w:jc w:val="center"/>
        <w:rPr>
          <w:color w:val="3F3F3F"/>
          <w:sz w:val="28"/>
          <w:szCs w:val="28"/>
        </w:rPr>
      </w:pPr>
    </w:p>
    <w:p w:rsidR="00B74146" w:rsidRPr="002370C0" w:rsidRDefault="00B74146" w:rsidP="00BF786F">
      <w:pPr>
        <w:pStyle w:val="a5"/>
        <w:shd w:val="clear" w:color="auto" w:fill="FFFFFF"/>
        <w:spacing w:before="0" w:beforeAutospacing="0" w:after="0" w:afterAutospacing="0"/>
        <w:jc w:val="center"/>
        <w:rPr>
          <w:color w:val="3F3F3F"/>
          <w:sz w:val="28"/>
          <w:szCs w:val="28"/>
        </w:rPr>
      </w:pPr>
      <w:r w:rsidRPr="002370C0">
        <w:rPr>
          <w:color w:val="3F3F3F"/>
          <w:sz w:val="28"/>
          <w:szCs w:val="28"/>
        </w:rPr>
        <w:t>Положение</w:t>
      </w:r>
    </w:p>
    <w:p w:rsidR="00B74146" w:rsidRDefault="00B74146" w:rsidP="00BF786F">
      <w:pPr>
        <w:pStyle w:val="a5"/>
        <w:shd w:val="clear" w:color="auto" w:fill="FFFFFF"/>
        <w:spacing w:before="0" w:beforeAutospacing="0" w:after="0" w:afterAutospacing="0"/>
        <w:jc w:val="center"/>
        <w:rPr>
          <w:color w:val="3F3F3F"/>
          <w:sz w:val="28"/>
          <w:szCs w:val="28"/>
        </w:rPr>
      </w:pPr>
      <w:r w:rsidRPr="002370C0">
        <w:rPr>
          <w:color w:val="3F3F3F"/>
          <w:sz w:val="28"/>
          <w:szCs w:val="28"/>
        </w:rPr>
        <w:t>о денежном содержании (вознаграждении) председателя контрольно-счетного комитета Череповецкого муниципального района</w:t>
      </w:r>
    </w:p>
    <w:p w:rsidR="00B74146" w:rsidRDefault="00B74146" w:rsidP="00BF786F">
      <w:pPr>
        <w:pStyle w:val="a5"/>
        <w:shd w:val="clear" w:color="auto" w:fill="FFFFFF"/>
        <w:spacing w:before="0" w:beforeAutospacing="0" w:after="0" w:afterAutospacing="0"/>
        <w:jc w:val="center"/>
        <w:rPr>
          <w:color w:val="3F3F3F"/>
          <w:sz w:val="28"/>
          <w:szCs w:val="28"/>
        </w:rPr>
      </w:pPr>
      <w:r w:rsidRPr="002370C0">
        <w:rPr>
          <w:color w:val="3F3F3F"/>
          <w:sz w:val="28"/>
          <w:szCs w:val="28"/>
        </w:rPr>
        <w:t>(далее – Положение)</w:t>
      </w:r>
    </w:p>
    <w:p w:rsidR="00BF786F" w:rsidRPr="002370C0" w:rsidRDefault="00BF786F" w:rsidP="00BF786F">
      <w:pPr>
        <w:pStyle w:val="a5"/>
        <w:shd w:val="clear" w:color="auto" w:fill="FFFFFF"/>
        <w:spacing w:before="0" w:beforeAutospacing="0" w:after="0" w:afterAutospacing="0"/>
        <w:jc w:val="center"/>
        <w:rPr>
          <w:color w:val="3F3F3F"/>
          <w:sz w:val="28"/>
          <w:szCs w:val="28"/>
        </w:rPr>
      </w:pP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1. Денежное содержание (вознаграждение) председателя контрольно-счетного комитета Череповецкого муниципального района (далее – председатель) состоит из должностного оклада, ежемесячной надбавки к должностному окладу за интенсивность, напряженность работы, материальной помощи, единовременной выплаты к отпуску, районного коэффициента, иных выплат в соответствии с действующим законодательством.</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Денежное содержание председателя осуществляется за счет средств бюджета Череповецкого муниципального района, а также средств иных межбюджетных трансфертов из бюджетов сельских поселений района на осуществление внешнего финансового контроля.</w:t>
      </w:r>
    </w:p>
    <w:p w:rsidR="00B74146"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 xml:space="preserve">2. Ежемесячный </w:t>
      </w:r>
      <w:r w:rsidR="000E01BA">
        <w:rPr>
          <w:color w:val="3F3F3F"/>
          <w:sz w:val="28"/>
          <w:szCs w:val="28"/>
        </w:rPr>
        <w:t xml:space="preserve">должностной </w:t>
      </w:r>
      <w:r w:rsidRPr="002370C0">
        <w:rPr>
          <w:color w:val="3F3F3F"/>
          <w:sz w:val="28"/>
          <w:szCs w:val="28"/>
        </w:rPr>
        <w:t xml:space="preserve">оклад устанавливается в размере </w:t>
      </w:r>
      <w:r w:rsidR="000E01BA">
        <w:rPr>
          <w:color w:val="3F3F3F"/>
          <w:sz w:val="28"/>
          <w:szCs w:val="28"/>
        </w:rPr>
        <w:t xml:space="preserve">                 </w:t>
      </w:r>
      <w:r w:rsidRPr="00952FC4">
        <w:rPr>
          <w:color w:val="3F3F3F"/>
          <w:sz w:val="28"/>
          <w:szCs w:val="28"/>
        </w:rPr>
        <w:t>13 660,82</w:t>
      </w:r>
      <w:r>
        <w:rPr>
          <w:color w:val="3F3F3F"/>
          <w:sz w:val="28"/>
          <w:szCs w:val="28"/>
        </w:rPr>
        <w:t xml:space="preserve"> </w:t>
      </w:r>
      <w:r w:rsidRPr="002370C0">
        <w:rPr>
          <w:color w:val="3F3F3F"/>
          <w:sz w:val="28"/>
          <w:szCs w:val="28"/>
        </w:rPr>
        <w:t>руб.</w:t>
      </w:r>
    </w:p>
    <w:p w:rsidR="000E01BA" w:rsidRPr="002370C0" w:rsidRDefault="000E01BA" w:rsidP="00952FC4">
      <w:pPr>
        <w:pStyle w:val="a5"/>
        <w:shd w:val="clear" w:color="auto" w:fill="FFFFFF"/>
        <w:spacing w:before="0" w:beforeAutospacing="0" w:after="0" w:afterAutospacing="0"/>
        <w:ind w:firstLine="708"/>
        <w:jc w:val="both"/>
        <w:rPr>
          <w:color w:val="3F3F3F"/>
          <w:sz w:val="28"/>
          <w:szCs w:val="28"/>
        </w:rPr>
      </w:pPr>
      <w:r w:rsidRPr="000E01BA">
        <w:rPr>
          <w:color w:val="3F3F3F"/>
          <w:sz w:val="28"/>
          <w:szCs w:val="28"/>
        </w:rPr>
        <w:t xml:space="preserve">Размер должностного оклада </w:t>
      </w:r>
      <w:r>
        <w:rPr>
          <w:color w:val="3F3F3F"/>
          <w:sz w:val="28"/>
          <w:szCs w:val="28"/>
        </w:rPr>
        <w:t>председателя</w:t>
      </w:r>
      <w:r w:rsidRPr="000E01BA">
        <w:rPr>
          <w:color w:val="3F3F3F"/>
          <w:sz w:val="28"/>
          <w:szCs w:val="28"/>
        </w:rPr>
        <w:t>, установленный настоящим Положением, увеличивается (индексируется) в соответствии с решением Муниципального Собрания района о бюджете района в размере, не превышающем увеличения (индексации) должностных окладов государственных гражданских служащих области, и не ранее даты, с которой увеличиваются (индексируются) размеры должностных окладов государственных гражданских служащих области.</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3. Ежемесячная надбавка к должностному окладу за интенсивность, напряженность работы устанавливается в размере 4</w:t>
      </w:r>
      <w:r w:rsidR="001E0994">
        <w:rPr>
          <w:color w:val="3F3F3F"/>
          <w:sz w:val="28"/>
          <w:szCs w:val="28"/>
        </w:rPr>
        <w:t>77</w:t>
      </w:r>
      <w:r w:rsidRPr="002370C0">
        <w:rPr>
          <w:color w:val="3F3F3F"/>
          <w:sz w:val="28"/>
          <w:szCs w:val="28"/>
        </w:rPr>
        <w:t>%</w:t>
      </w:r>
      <w:r>
        <w:rPr>
          <w:color w:val="3F3F3F"/>
          <w:sz w:val="28"/>
          <w:szCs w:val="28"/>
        </w:rPr>
        <w:t xml:space="preserve"> </w:t>
      </w:r>
      <w:r w:rsidRPr="002370C0">
        <w:rPr>
          <w:color w:val="3F3F3F"/>
          <w:sz w:val="28"/>
          <w:szCs w:val="28"/>
        </w:rPr>
        <w:t>от должностного оклада.</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4. Материальная помощь выплачивается в размере двух должностных окладов в год по личному заявлению председателя.</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5. Единовременная выплата к отпуску в размере одного должностного оклада в год при предоставлении ежегодного оплачиваемого отпуска.</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6. Доплата за государственную тайну в размере 10% от должностного оклада.</w:t>
      </w:r>
    </w:p>
    <w:p w:rsidR="00F50B49" w:rsidRDefault="00B74146" w:rsidP="007C6A43">
      <w:pPr>
        <w:pStyle w:val="a5"/>
        <w:shd w:val="clear" w:color="auto" w:fill="FFFFFF"/>
        <w:spacing w:before="0" w:beforeAutospacing="0" w:after="0" w:afterAutospacing="0"/>
        <w:ind w:firstLine="709"/>
        <w:jc w:val="both"/>
        <w:rPr>
          <w:color w:val="3F3F3F"/>
          <w:sz w:val="28"/>
          <w:szCs w:val="28"/>
        </w:rPr>
      </w:pPr>
      <w:r w:rsidRPr="002370C0">
        <w:rPr>
          <w:color w:val="3F3F3F"/>
          <w:sz w:val="28"/>
          <w:szCs w:val="28"/>
        </w:rPr>
        <w:t xml:space="preserve">7. </w:t>
      </w:r>
      <w:r w:rsidR="008635E8" w:rsidRPr="008635E8">
        <w:rPr>
          <w:color w:val="3F3F3F"/>
          <w:sz w:val="28"/>
          <w:szCs w:val="28"/>
        </w:rPr>
        <w:t xml:space="preserve">При получении межбюджетного трансферта из бюджета области за достижение показателей, исполнения поручений органов государственной власти, </w:t>
      </w:r>
      <w:r w:rsidR="008635E8">
        <w:rPr>
          <w:color w:val="3F3F3F"/>
          <w:sz w:val="28"/>
          <w:szCs w:val="28"/>
        </w:rPr>
        <w:t>председателю</w:t>
      </w:r>
      <w:r w:rsidR="008635E8" w:rsidRPr="008635E8">
        <w:rPr>
          <w:color w:val="3F3F3F"/>
          <w:sz w:val="28"/>
          <w:szCs w:val="28"/>
        </w:rPr>
        <w:t xml:space="preserve"> выплачивается премия, размер которой определяется решением о бюджете района.</w:t>
      </w:r>
    </w:p>
    <w:p w:rsidR="007C6A43" w:rsidRPr="007C6A43" w:rsidRDefault="007C6A43" w:rsidP="007C6A43">
      <w:pPr>
        <w:pStyle w:val="a5"/>
        <w:shd w:val="clear" w:color="auto" w:fill="FFFFFF"/>
        <w:spacing w:before="0" w:beforeAutospacing="0" w:after="0" w:afterAutospacing="0"/>
        <w:ind w:firstLine="709"/>
        <w:jc w:val="both"/>
        <w:rPr>
          <w:color w:val="3F3F3F"/>
          <w:sz w:val="28"/>
          <w:szCs w:val="28"/>
        </w:rPr>
      </w:pPr>
      <w:r w:rsidRPr="007C6A43">
        <w:rPr>
          <w:color w:val="3F3F3F"/>
          <w:sz w:val="28"/>
          <w:szCs w:val="28"/>
        </w:rPr>
        <w:t>8. К иным дополнительным выплатам в соответствии с действующим законодательством относятся: оплата работы в выходной или нерабочий праздничный день, премия по результатам работы за год.</w:t>
      </w:r>
    </w:p>
    <w:p w:rsidR="007C6A43" w:rsidRPr="007C6A43" w:rsidRDefault="007C6A43" w:rsidP="007C6A43">
      <w:pPr>
        <w:pStyle w:val="a5"/>
        <w:shd w:val="clear" w:color="auto" w:fill="FFFFFF"/>
        <w:spacing w:before="0" w:beforeAutospacing="0" w:after="0" w:afterAutospacing="0"/>
        <w:ind w:firstLine="709"/>
        <w:jc w:val="both"/>
        <w:rPr>
          <w:color w:val="3F3F3F"/>
          <w:sz w:val="28"/>
          <w:szCs w:val="28"/>
        </w:rPr>
      </w:pPr>
      <w:r w:rsidRPr="007C6A43">
        <w:rPr>
          <w:color w:val="3F3F3F"/>
          <w:sz w:val="28"/>
          <w:szCs w:val="28"/>
        </w:rPr>
        <w:t>Иные дополнительные выплаты выплачиваются в соответствии с решением Муниципального Собрания района в пределах фонда оплаты труда.</w:t>
      </w:r>
    </w:p>
    <w:p w:rsidR="00F50B49" w:rsidRDefault="007C6A43" w:rsidP="007C6A43">
      <w:pPr>
        <w:pStyle w:val="a5"/>
        <w:shd w:val="clear" w:color="auto" w:fill="FFFFFF"/>
        <w:spacing w:before="0" w:beforeAutospacing="0" w:after="0" w:afterAutospacing="0"/>
        <w:ind w:firstLine="709"/>
        <w:jc w:val="both"/>
        <w:rPr>
          <w:color w:val="3F3F3F"/>
          <w:sz w:val="28"/>
          <w:szCs w:val="28"/>
        </w:rPr>
      </w:pPr>
      <w:r w:rsidRPr="007C6A43">
        <w:rPr>
          <w:color w:val="3F3F3F"/>
          <w:sz w:val="28"/>
          <w:szCs w:val="28"/>
        </w:rPr>
        <w:t>Муниципальное Собрание района при наличии экономии общего фонда оплаты труда может принять решение о выплате премии по результатам работы за год в пределах объема экономии.</w:t>
      </w:r>
    </w:p>
    <w:p w:rsidR="00B74146" w:rsidRPr="002370C0" w:rsidRDefault="007C6A43" w:rsidP="00952FC4">
      <w:pPr>
        <w:pStyle w:val="a5"/>
        <w:shd w:val="clear" w:color="auto" w:fill="FFFFFF"/>
        <w:spacing w:before="0" w:beforeAutospacing="0" w:after="0" w:afterAutospacing="0"/>
        <w:ind w:firstLine="708"/>
        <w:jc w:val="both"/>
        <w:rPr>
          <w:color w:val="3F3F3F"/>
          <w:sz w:val="28"/>
          <w:szCs w:val="28"/>
        </w:rPr>
      </w:pPr>
      <w:r>
        <w:rPr>
          <w:color w:val="3F3F3F"/>
          <w:sz w:val="28"/>
          <w:szCs w:val="28"/>
        </w:rPr>
        <w:t>9</w:t>
      </w:r>
      <w:r w:rsidR="00B74146" w:rsidRPr="002370C0">
        <w:rPr>
          <w:color w:val="3F3F3F"/>
          <w:sz w:val="28"/>
          <w:szCs w:val="28"/>
        </w:rPr>
        <w:t xml:space="preserve">. На должностной оклад председателя, </w:t>
      </w:r>
      <w:r w:rsidR="00F50B49" w:rsidRPr="00F50B49">
        <w:rPr>
          <w:color w:val="3F3F3F"/>
          <w:sz w:val="28"/>
          <w:szCs w:val="28"/>
        </w:rPr>
        <w:t>на надбавки и выплаты, установленные пунктами 3-8 настоящего Положения</w:t>
      </w:r>
      <w:r w:rsidR="00F50B49">
        <w:rPr>
          <w:color w:val="3F3F3F"/>
          <w:sz w:val="28"/>
          <w:szCs w:val="28"/>
        </w:rPr>
        <w:t>,</w:t>
      </w:r>
      <w:r w:rsidR="00B74146" w:rsidRPr="002370C0">
        <w:rPr>
          <w:color w:val="3F3F3F"/>
          <w:sz w:val="28"/>
          <w:szCs w:val="28"/>
        </w:rPr>
        <w:t xml:space="preserve"> начисляется районный коэффициент в соответствии с действующим законодательством.</w:t>
      </w:r>
    </w:p>
    <w:p w:rsidR="00B74146" w:rsidRPr="002370C0" w:rsidRDefault="007C6A43" w:rsidP="00952FC4">
      <w:pPr>
        <w:pStyle w:val="a5"/>
        <w:shd w:val="clear" w:color="auto" w:fill="FFFFFF"/>
        <w:spacing w:before="0" w:beforeAutospacing="0" w:after="0" w:afterAutospacing="0"/>
        <w:ind w:firstLine="708"/>
        <w:jc w:val="both"/>
        <w:rPr>
          <w:color w:val="3F3F3F"/>
          <w:sz w:val="28"/>
          <w:szCs w:val="28"/>
        </w:rPr>
      </w:pPr>
      <w:r>
        <w:rPr>
          <w:color w:val="3F3F3F"/>
          <w:sz w:val="28"/>
          <w:szCs w:val="28"/>
        </w:rPr>
        <w:t>10</w:t>
      </w:r>
      <w:r w:rsidR="00B74146" w:rsidRPr="002370C0">
        <w:rPr>
          <w:color w:val="3F3F3F"/>
          <w:sz w:val="28"/>
          <w:szCs w:val="28"/>
        </w:rPr>
        <w:t>. Работа в выходной или нерабочий праздничный день оплачивается не менее чем в двойном размере: в размере не менее одинарной дневной или часовой ставки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за день или час работы) сверх должностного оклада, если работа производилась сверх месячной нормы рабочего времени, с учетом всех ежемесячных и иных дополнительных выплат, входящих в систему оплаты труда председателя, районного коэффициента.</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Оплата в повышенном размере производится председателю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w:t>
      </w:r>
      <w:r w:rsidRPr="002370C0">
        <w:rPr>
          <w:color w:val="3F3F3F"/>
          <w:sz w:val="28"/>
          <w:szCs w:val="28"/>
        </w:rPr>
        <w:br/>
        <w:t>до 24 часов).</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По желанию председателя,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74146" w:rsidRPr="002370C0"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1</w:t>
      </w:r>
      <w:r w:rsidR="007C6A43">
        <w:rPr>
          <w:color w:val="3F3F3F"/>
          <w:sz w:val="28"/>
          <w:szCs w:val="28"/>
        </w:rPr>
        <w:t>1</w:t>
      </w:r>
      <w:r w:rsidRPr="002370C0">
        <w:rPr>
          <w:color w:val="3F3F3F"/>
          <w:sz w:val="28"/>
          <w:szCs w:val="28"/>
        </w:rPr>
        <w:t>. Часть ежегодного оплачиваемого отпуска, превышающая</w:t>
      </w:r>
      <w:r w:rsidRPr="002370C0">
        <w:rPr>
          <w:color w:val="3F3F3F"/>
          <w:sz w:val="28"/>
          <w:szCs w:val="28"/>
        </w:rPr>
        <w:br/>
        <w:t>28 календарных дней, по письменному заявлению председателя может быть заменена денежной компенсацией.</w:t>
      </w:r>
    </w:p>
    <w:p w:rsidR="00B74146" w:rsidRDefault="00B74146" w:rsidP="00952FC4">
      <w:pPr>
        <w:pStyle w:val="a5"/>
        <w:shd w:val="clear" w:color="auto" w:fill="FFFFFF"/>
        <w:spacing w:before="0" w:beforeAutospacing="0" w:after="0" w:afterAutospacing="0"/>
        <w:ind w:firstLine="708"/>
        <w:jc w:val="both"/>
        <w:rPr>
          <w:color w:val="3F3F3F"/>
          <w:sz w:val="28"/>
          <w:szCs w:val="28"/>
        </w:rPr>
      </w:pPr>
      <w:r w:rsidRPr="002370C0">
        <w:rPr>
          <w:color w:val="3F3F3F"/>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7AE5" w:rsidRPr="002370C0" w:rsidRDefault="00A67AE5" w:rsidP="00952FC4">
      <w:pPr>
        <w:pStyle w:val="a5"/>
        <w:shd w:val="clear" w:color="auto" w:fill="FFFFFF"/>
        <w:spacing w:before="0" w:beforeAutospacing="0" w:after="0" w:afterAutospacing="0"/>
        <w:ind w:firstLine="708"/>
        <w:jc w:val="both"/>
        <w:rPr>
          <w:color w:val="3F3F3F"/>
          <w:sz w:val="28"/>
          <w:szCs w:val="28"/>
        </w:rPr>
      </w:pPr>
      <w:r w:rsidRPr="00A67AE5">
        <w:rPr>
          <w:color w:val="3F3F3F"/>
          <w:sz w:val="28"/>
          <w:szCs w:val="28"/>
        </w:rPr>
        <w:t xml:space="preserve">Запрещается </w:t>
      </w:r>
      <w:proofErr w:type="spellStart"/>
      <w:r w:rsidRPr="00A67AE5">
        <w:rPr>
          <w:color w:val="3F3F3F"/>
          <w:sz w:val="28"/>
          <w:szCs w:val="28"/>
        </w:rPr>
        <w:t>непредоставление</w:t>
      </w:r>
      <w:proofErr w:type="spellEnd"/>
      <w:r w:rsidRPr="00A67AE5">
        <w:rPr>
          <w:color w:val="3F3F3F"/>
          <w:sz w:val="28"/>
          <w:szCs w:val="28"/>
        </w:rPr>
        <w:t xml:space="preserve"> ежегодного оплачиваемого отпуска в течение двух лет подряд.</w:t>
      </w:r>
    </w:p>
    <w:p w:rsidR="00B74146" w:rsidRPr="00984A37" w:rsidRDefault="00B74146" w:rsidP="00952FC4">
      <w:pPr>
        <w:autoSpaceDE w:val="0"/>
        <w:autoSpaceDN w:val="0"/>
        <w:adjustRightInd w:val="0"/>
        <w:spacing w:after="0" w:line="240" w:lineRule="auto"/>
        <w:ind w:firstLine="708"/>
        <w:jc w:val="both"/>
        <w:rPr>
          <w:color w:val="000000" w:themeColor="text1"/>
          <w:sz w:val="28"/>
          <w:szCs w:val="28"/>
        </w:rPr>
      </w:pPr>
      <w:r w:rsidRPr="002370C0">
        <w:rPr>
          <w:rFonts w:ascii="Times New Roman" w:hAnsi="Times New Roman" w:cs="Times New Roman"/>
          <w:color w:val="3F3F3F"/>
          <w:sz w:val="28"/>
          <w:szCs w:val="28"/>
        </w:rPr>
        <w:t>1</w:t>
      </w:r>
      <w:r w:rsidR="007C6A43">
        <w:rPr>
          <w:rFonts w:ascii="Times New Roman" w:hAnsi="Times New Roman" w:cs="Times New Roman"/>
          <w:color w:val="3F3F3F"/>
          <w:sz w:val="28"/>
          <w:szCs w:val="28"/>
        </w:rPr>
        <w:t>2</w:t>
      </w:r>
      <w:r w:rsidRPr="002370C0">
        <w:rPr>
          <w:rFonts w:ascii="Times New Roman" w:hAnsi="Times New Roman" w:cs="Times New Roman"/>
          <w:color w:val="3F3F3F"/>
          <w:sz w:val="28"/>
          <w:szCs w:val="28"/>
        </w:rPr>
        <w:t>. При формировании фонда оплаты труда на очередной финансовый год и плановый период, помимо средств, предусмотренных на выплату оклада, надбавку к должностному окладу за интенсивность, напряженность работы, материальную помощь, единовременную выплату к отпуску, доплату за государственную тайну, в размерах, установленных пунктами 2-6 настоящего Положения, предусматриваются средства для оплаты за работу в выходные и (или) нерабочие праздничные дни в размере 6 должностного оклада с районным коэффициентом в расчете на год.</w:t>
      </w:r>
      <w:r w:rsidR="00952FC4">
        <w:rPr>
          <w:rFonts w:ascii="Times New Roman" w:hAnsi="Times New Roman" w:cs="Times New Roman"/>
          <w:color w:val="3F3F3F"/>
          <w:sz w:val="28"/>
          <w:szCs w:val="28"/>
        </w:rPr>
        <w:t>»</w:t>
      </w:r>
      <w:r w:rsidR="00604705">
        <w:rPr>
          <w:rFonts w:ascii="Times New Roman" w:hAnsi="Times New Roman" w:cs="Times New Roman"/>
          <w:color w:val="3F3F3F"/>
          <w:sz w:val="28"/>
          <w:szCs w:val="28"/>
        </w:rPr>
        <w:t>.</w:t>
      </w:r>
    </w:p>
    <w:sectPr w:rsidR="00B74146" w:rsidRPr="00984A37" w:rsidSect="00323682">
      <w:headerReference w:type="default" r:id="rId8"/>
      <w:pgSz w:w="11905" w:h="16838"/>
      <w:pgMar w:top="567" w:right="851"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FA5" w:rsidRDefault="00D03FA5" w:rsidP="00323682">
      <w:pPr>
        <w:spacing w:after="0" w:line="240" w:lineRule="auto"/>
      </w:pPr>
      <w:r>
        <w:separator/>
      </w:r>
    </w:p>
  </w:endnote>
  <w:endnote w:type="continuationSeparator" w:id="0">
    <w:p w:rsidR="00D03FA5" w:rsidRDefault="00D03FA5" w:rsidP="00323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FA5" w:rsidRDefault="00D03FA5" w:rsidP="00323682">
      <w:pPr>
        <w:spacing w:after="0" w:line="240" w:lineRule="auto"/>
      </w:pPr>
      <w:r>
        <w:separator/>
      </w:r>
    </w:p>
  </w:footnote>
  <w:footnote w:type="continuationSeparator" w:id="0">
    <w:p w:rsidR="00D03FA5" w:rsidRDefault="00D03FA5" w:rsidP="00323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8724"/>
      <w:docPartObj>
        <w:docPartGallery w:val="Page Numbers (Top of Page)"/>
        <w:docPartUnique/>
      </w:docPartObj>
    </w:sdtPr>
    <w:sdtContent>
      <w:p w:rsidR="00323682" w:rsidRDefault="00323682">
        <w:pPr>
          <w:pStyle w:val="a9"/>
          <w:jc w:val="center"/>
        </w:pPr>
      </w:p>
      <w:p w:rsidR="00323682" w:rsidRDefault="00323682">
        <w:pPr>
          <w:pStyle w:val="a9"/>
          <w:jc w:val="center"/>
        </w:pPr>
      </w:p>
      <w:p w:rsidR="00323682" w:rsidRDefault="00BB057B">
        <w:pPr>
          <w:pStyle w:val="a9"/>
          <w:jc w:val="center"/>
        </w:pPr>
        <w:r>
          <w:fldChar w:fldCharType="begin"/>
        </w:r>
        <w:r w:rsidR="00D50B99">
          <w:instrText xml:space="preserve"> PAGE   \* MERGEFORMAT </w:instrText>
        </w:r>
        <w:r>
          <w:fldChar w:fldCharType="separate"/>
        </w:r>
        <w:r w:rsidR="00210CE5">
          <w:rPr>
            <w:noProof/>
          </w:rPr>
          <w:t>8</w:t>
        </w:r>
        <w:r>
          <w:rPr>
            <w:noProof/>
          </w:rPr>
          <w:fldChar w:fldCharType="end"/>
        </w:r>
      </w:p>
    </w:sdtContent>
  </w:sdt>
  <w:p w:rsidR="00323682" w:rsidRDefault="00323682">
    <w:pPr>
      <w:pStyle w:val="a9"/>
    </w:pPr>
  </w:p>
  <w:p w:rsidR="00323682" w:rsidRDefault="0032368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B490C"/>
    <w:multiLevelType w:val="multilevel"/>
    <w:tmpl w:val="12D27564"/>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5C8E786F"/>
    <w:multiLevelType w:val="multilevel"/>
    <w:tmpl w:val="6422EC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E767F88"/>
    <w:multiLevelType w:val="multilevel"/>
    <w:tmpl w:val="B552A01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FFB3CBD"/>
    <w:multiLevelType w:val="hybridMultilevel"/>
    <w:tmpl w:val="22CC3E20"/>
    <w:lvl w:ilvl="0" w:tplc="44386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4544D"/>
    <w:rsid w:val="00017A07"/>
    <w:rsid w:val="00040A3E"/>
    <w:rsid w:val="00067EE0"/>
    <w:rsid w:val="00071421"/>
    <w:rsid w:val="000A2858"/>
    <w:rsid w:val="000B20BF"/>
    <w:rsid w:val="000C14CC"/>
    <w:rsid w:val="000E01BA"/>
    <w:rsid w:val="000F27C5"/>
    <w:rsid w:val="001035ED"/>
    <w:rsid w:val="0011151A"/>
    <w:rsid w:val="00113956"/>
    <w:rsid w:val="00125F71"/>
    <w:rsid w:val="00134F55"/>
    <w:rsid w:val="0014544D"/>
    <w:rsid w:val="0015555A"/>
    <w:rsid w:val="00183356"/>
    <w:rsid w:val="001B06C5"/>
    <w:rsid w:val="001B697E"/>
    <w:rsid w:val="001D38E5"/>
    <w:rsid w:val="001E0994"/>
    <w:rsid w:val="001E1125"/>
    <w:rsid w:val="001F1089"/>
    <w:rsid w:val="001F2730"/>
    <w:rsid w:val="00206ED8"/>
    <w:rsid w:val="00206F96"/>
    <w:rsid w:val="00210CE5"/>
    <w:rsid w:val="00282256"/>
    <w:rsid w:val="00291862"/>
    <w:rsid w:val="002B3445"/>
    <w:rsid w:val="002C4B75"/>
    <w:rsid w:val="002D0A9D"/>
    <w:rsid w:val="002E208F"/>
    <w:rsid w:val="002E2A59"/>
    <w:rsid w:val="002E2C55"/>
    <w:rsid w:val="002E6B6C"/>
    <w:rsid w:val="002F31E0"/>
    <w:rsid w:val="00323682"/>
    <w:rsid w:val="00340E80"/>
    <w:rsid w:val="0035484B"/>
    <w:rsid w:val="0036103F"/>
    <w:rsid w:val="003873AC"/>
    <w:rsid w:val="003B43DC"/>
    <w:rsid w:val="003C3BF2"/>
    <w:rsid w:val="003D71DF"/>
    <w:rsid w:val="003F3BEA"/>
    <w:rsid w:val="0042313B"/>
    <w:rsid w:val="00430470"/>
    <w:rsid w:val="004617C6"/>
    <w:rsid w:val="004674E9"/>
    <w:rsid w:val="00483E73"/>
    <w:rsid w:val="004A1533"/>
    <w:rsid w:val="004B1280"/>
    <w:rsid w:val="004C20CF"/>
    <w:rsid w:val="004C30BA"/>
    <w:rsid w:val="004D347E"/>
    <w:rsid w:val="004D6CA8"/>
    <w:rsid w:val="004D77B5"/>
    <w:rsid w:val="004E400A"/>
    <w:rsid w:val="004F7163"/>
    <w:rsid w:val="005038C7"/>
    <w:rsid w:val="00522716"/>
    <w:rsid w:val="005817F4"/>
    <w:rsid w:val="005B5528"/>
    <w:rsid w:val="005B694D"/>
    <w:rsid w:val="006023C8"/>
    <w:rsid w:val="00604705"/>
    <w:rsid w:val="00617C4F"/>
    <w:rsid w:val="00664377"/>
    <w:rsid w:val="00665FAA"/>
    <w:rsid w:val="006D2423"/>
    <w:rsid w:val="006D6A28"/>
    <w:rsid w:val="006F372A"/>
    <w:rsid w:val="00713549"/>
    <w:rsid w:val="00715054"/>
    <w:rsid w:val="007457F8"/>
    <w:rsid w:val="007867FC"/>
    <w:rsid w:val="007A503E"/>
    <w:rsid w:val="007C6A43"/>
    <w:rsid w:val="007C7375"/>
    <w:rsid w:val="007D4ACF"/>
    <w:rsid w:val="007E1C22"/>
    <w:rsid w:val="00827286"/>
    <w:rsid w:val="00827669"/>
    <w:rsid w:val="008635E8"/>
    <w:rsid w:val="008651FF"/>
    <w:rsid w:val="00894B81"/>
    <w:rsid w:val="008A523E"/>
    <w:rsid w:val="008B6151"/>
    <w:rsid w:val="008C1214"/>
    <w:rsid w:val="008C1ED9"/>
    <w:rsid w:val="008D4714"/>
    <w:rsid w:val="008F54CC"/>
    <w:rsid w:val="00902DAE"/>
    <w:rsid w:val="009176F6"/>
    <w:rsid w:val="009319F7"/>
    <w:rsid w:val="009336CF"/>
    <w:rsid w:val="00952FC4"/>
    <w:rsid w:val="00957FB8"/>
    <w:rsid w:val="00960425"/>
    <w:rsid w:val="009633A4"/>
    <w:rsid w:val="00984A37"/>
    <w:rsid w:val="00986A6C"/>
    <w:rsid w:val="00993199"/>
    <w:rsid w:val="009C0C71"/>
    <w:rsid w:val="009D4AD6"/>
    <w:rsid w:val="00A67AE5"/>
    <w:rsid w:val="00A704C1"/>
    <w:rsid w:val="00A95640"/>
    <w:rsid w:val="00A964E1"/>
    <w:rsid w:val="00A9685D"/>
    <w:rsid w:val="00AD2FB5"/>
    <w:rsid w:val="00AD6269"/>
    <w:rsid w:val="00B0367B"/>
    <w:rsid w:val="00B622DC"/>
    <w:rsid w:val="00B74146"/>
    <w:rsid w:val="00B81C99"/>
    <w:rsid w:val="00BA16F6"/>
    <w:rsid w:val="00BB057B"/>
    <w:rsid w:val="00BF786F"/>
    <w:rsid w:val="00C212CE"/>
    <w:rsid w:val="00C26DAA"/>
    <w:rsid w:val="00C27DF1"/>
    <w:rsid w:val="00C60EA7"/>
    <w:rsid w:val="00C86314"/>
    <w:rsid w:val="00C86E73"/>
    <w:rsid w:val="00CC447A"/>
    <w:rsid w:val="00D03FA5"/>
    <w:rsid w:val="00D12D62"/>
    <w:rsid w:val="00D12DDD"/>
    <w:rsid w:val="00D22A4A"/>
    <w:rsid w:val="00D31F93"/>
    <w:rsid w:val="00D33E09"/>
    <w:rsid w:val="00D50B99"/>
    <w:rsid w:val="00D625CE"/>
    <w:rsid w:val="00DD159F"/>
    <w:rsid w:val="00E126B0"/>
    <w:rsid w:val="00E233FD"/>
    <w:rsid w:val="00EA46B2"/>
    <w:rsid w:val="00EA6DED"/>
    <w:rsid w:val="00EB1824"/>
    <w:rsid w:val="00EB29B1"/>
    <w:rsid w:val="00ED2372"/>
    <w:rsid w:val="00EE213E"/>
    <w:rsid w:val="00EF2C84"/>
    <w:rsid w:val="00EF2E6A"/>
    <w:rsid w:val="00EF6E71"/>
    <w:rsid w:val="00F50B49"/>
    <w:rsid w:val="00F93D1A"/>
    <w:rsid w:val="00FB089E"/>
    <w:rsid w:val="00FC12A3"/>
    <w:rsid w:val="00FC442D"/>
    <w:rsid w:val="00FD6F09"/>
    <w:rsid w:val="00FE5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8F54CC"/>
    <w:pPr>
      <w:spacing w:after="0" w:line="240" w:lineRule="auto"/>
      <w:ind w:firstLine="709"/>
      <w:jc w:val="both"/>
    </w:pPr>
    <w:rPr>
      <w:rFonts w:ascii="Times New Roman" w:hAnsi="Times New Roman"/>
      <w:sz w:val="26"/>
    </w:rPr>
  </w:style>
  <w:style w:type="character" w:customStyle="1" w:styleId="10">
    <w:name w:val="Стиль1 Знак"/>
    <w:basedOn w:val="a0"/>
    <w:link w:val="1"/>
    <w:rsid w:val="008F54CC"/>
    <w:rPr>
      <w:rFonts w:ascii="Times New Roman" w:hAnsi="Times New Roman"/>
      <w:sz w:val="26"/>
    </w:rPr>
  </w:style>
  <w:style w:type="paragraph" w:styleId="a3">
    <w:name w:val="Balloon Text"/>
    <w:basedOn w:val="a"/>
    <w:link w:val="a4"/>
    <w:uiPriority w:val="99"/>
    <w:semiHidden/>
    <w:unhideWhenUsed/>
    <w:rsid w:val="00CC44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447A"/>
    <w:rPr>
      <w:rFonts w:ascii="Segoe UI" w:hAnsi="Segoe UI" w:cs="Segoe UI"/>
      <w:sz w:val="18"/>
      <w:szCs w:val="18"/>
    </w:rPr>
  </w:style>
  <w:style w:type="paragraph" w:styleId="a5">
    <w:name w:val="Normal (Web)"/>
    <w:basedOn w:val="a"/>
    <w:uiPriority w:val="99"/>
    <w:unhideWhenUsed/>
    <w:rsid w:val="002E2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E2C55"/>
    <w:rPr>
      <w:i/>
      <w:iCs/>
    </w:rPr>
  </w:style>
  <w:style w:type="paragraph" w:styleId="a7">
    <w:name w:val="List Paragraph"/>
    <w:basedOn w:val="a"/>
    <w:uiPriority w:val="34"/>
    <w:qFormat/>
    <w:rsid w:val="00430470"/>
    <w:pPr>
      <w:ind w:left="720"/>
      <w:contextualSpacing/>
    </w:pPr>
  </w:style>
  <w:style w:type="table" w:styleId="a8">
    <w:name w:val="Table Grid"/>
    <w:basedOn w:val="a1"/>
    <w:uiPriority w:val="39"/>
    <w:rsid w:val="00503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236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3682"/>
  </w:style>
  <w:style w:type="paragraph" w:styleId="ab">
    <w:name w:val="footer"/>
    <w:basedOn w:val="a"/>
    <w:link w:val="ac"/>
    <w:uiPriority w:val="99"/>
    <w:semiHidden/>
    <w:unhideWhenUsed/>
    <w:rsid w:val="0032368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23682"/>
  </w:style>
  <w:style w:type="paragraph" w:customStyle="1" w:styleId="ConsPlusNormal">
    <w:name w:val="ConsPlusNormal"/>
    <w:link w:val="ConsPlusNormal0"/>
    <w:rsid w:val="00B7414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B74146"/>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47883920">
      <w:bodyDiv w:val="1"/>
      <w:marLeft w:val="0"/>
      <w:marRight w:val="0"/>
      <w:marTop w:val="0"/>
      <w:marBottom w:val="0"/>
      <w:divBdr>
        <w:top w:val="none" w:sz="0" w:space="0" w:color="auto"/>
        <w:left w:val="none" w:sz="0" w:space="0" w:color="auto"/>
        <w:bottom w:val="none" w:sz="0" w:space="0" w:color="auto"/>
        <w:right w:val="none" w:sz="0" w:space="0" w:color="auto"/>
      </w:divBdr>
    </w:div>
    <w:div w:id="3439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Александра Владимировна</dc:creator>
  <cp:lastModifiedBy>mea</cp:lastModifiedBy>
  <cp:revision>3</cp:revision>
  <cp:lastPrinted>2024-04-04T14:44:00Z</cp:lastPrinted>
  <dcterms:created xsi:type="dcterms:W3CDTF">2024-04-04T14:43:00Z</dcterms:created>
  <dcterms:modified xsi:type="dcterms:W3CDTF">2024-04-04T14:44:00Z</dcterms:modified>
</cp:coreProperties>
</file>