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EE" w:rsidRDefault="003344EE" w:rsidP="003344EE">
      <w:r>
        <w:rPr>
          <w:noProof/>
        </w:rPr>
        <w:drawing>
          <wp:anchor distT="0" distB="0" distL="114300" distR="114300" simplePos="0" relativeHeight="251661312" behindDoc="1" locked="0" layoutInCell="1" allowOverlap="1">
            <wp:simplePos x="0" y="0"/>
            <wp:positionH relativeFrom="column">
              <wp:posOffset>2572661</wp:posOffset>
            </wp:positionH>
            <wp:positionV relativeFrom="paragraph">
              <wp:posOffset>-441794</wp:posOffset>
            </wp:positionV>
            <wp:extent cx="784032" cy="930303"/>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3"/>
                    </a:xfrm>
                    <a:prstGeom prst="rect">
                      <a:avLst/>
                    </a:prstGeom>
                    <a:noFill/>
                    <a:ln w="9525">
                      <a:noFill/>
                      <a:miter lim="800000"/>
                      <a:headEnd/>
                      <a:tailEnd/>
                    </a:ln>
                  </pic:spPr>
                </pic:pic>
              </a:graphicData>
            </a:graphic>
          </wp:anchor>
        </w:drawing>
      </w:r>
    </w:p>
    <w:p w:rsidR="003344EE" w:rsidRDefault="003344EE" w:rsidP="003344EE">
      <w:pPr>
        <w:spacing w:after="0" w:line="240" w:lineRule="auto"/>
        <w:jc w:val="center"/>
        <w:rPr>
          <w:rFonts w:ascii="Times New Roman" w:hAnsi="Times New Roman"/>
          <w:sz w:val="28"/>
          <w:szCs w:val="28"/>
        </w:rPr>
      </w:pPr>
    </w:p>
    <w:p w:rsidR="003344EE" w:rsidRDefault="003344EE" w:rsidP="003344EE">
      <w:pPr>
        <w:spacing w:after="0" w:line="240" w:lineRule="auto"/>
        <w:jc w:val="center"/>
        <w:rPr>
          <w:rFonts w:ascii="Times New Roman" w:hAnsi="Times New Roman"/>
          <w:sz w:val="28"/>
          <w:szCs w:val="28"/>
        </w:rPr>
      </w:pPr>
    </w:p>
    <w:p w:rsidR="003344EE" w:rsidRDefault="003344EE" w:rsidP="003344EE">
      <w:pPr>
        <w:spacing w:after="0" w:line="240" w:lineRule="auto"/>
        <w:jc w:val="center"/>
        <w:rPr>
          <w:rFonts w:ascii="Times New Roman" w:hAnsi="Times New Roman"/>
          <w:sz w:val="28"/>
          <w:szCs w:val="28"/>
        </w:rPr>
      </w:pPr>
    </w:p>
    <w:p w:rsidR="003344EE" w:rsidRDefault="003344EE" w:rsidP="003344EE">
      <w:pPr>
        <w:spacing w:after="0" w:line="240" w:lineRule="auto"/>
        <w:jc w:val="center"/>
        <w:rPr>
          <w:rFonts w:ascii="Times New Roman" w:hAnsi="Times New Roman"/>
          <w:sz w:val="28"/>
          <w:szCs w:val="28"/>
        </w:rPr>
      </w:pPr>
    </w:p>
    <w:p w:rsidR="003344EE" w:rsidRPr="00C76FAE" w:rsidRDefault="003344EE" w:rsidP="003344EE">
      <w:pPr>
        <w:spacing w:after="0" w:line="240" w:lineRule="auto"/>
        <w:jc w:val="center"/>
        <w:rPr>
          <w:rFonts w:ascii="Times New Roman" w:hAnsi="Times New Roman"/>
          <w:sz w:val="28"/>
          <w:szCs w:val="28"/>
        </w:rPr>
      </w:pPr>
      <w:r w:rsidRPr="00C76FAE">
        <w:rPr>
          <w:rFonts w:ascii="Times New Roman" w:hAnsi="Times New Roman"/>
          <w:sz w:val="28"/>
          <w:szCs w:val="28"/>
        </w:rPr>
        <w:t>АДМИНИСТРАЦИЯ ЧЕРЕПОВЕЦКОГО МУНИЦИПАЛЬНОГО РАЙОНА ВОЛОГОДСКОЙ ОБЛАСТИ</w:t>
      </w:r>
    </w:p>
    <w:p w:rsidR="003344EE" w:rsidRPr="00C76FAE" w:rsidRDefault="003344EE" w:rsidP="003344EE">
      <w:pPr>
        <w:spacing w:after="0" w:line="240" w:lineRule="auto"/>
        <w:jc w:val="center"/>
        <w:rPr>
          <w:rFonts w:ascii="Times New Roman" w:hAnsi="Times New Roman"/>
          <w:sz w:val="28"/>
          <w:szCs w:val="28"/>
        </w:rPr>
      </w:pPr>
    </w:p>
    <w:p w:rsidR="003344EE" w:rsidRPr="00C76FAE" w:rsidRDefault="003344EE" w:rsidP="003344EE">
      <w:pPr>
        <w:pStyle w:val="3"/>
        <w:spacing w:before="0"/>
        <w:jc w:val="center"/>
        <w:rPr>
          <w:rFonts w:ascii="Times New Roman" w:hAnsi="Times New Roman" w:cs="Times New Roman"/>
          <w:color w:val="auto"/>
          <w:sz w:val="36"/>
          <w:szCs w:val="36"/>
        </w:rPr>
      </w:pPr>
      <w:proofErr w:type="gramStart"/>
      <w:r w:rsidRPr="00C76FAE">
        <w:rPr>
          <w:rFonts w:ascii="Times New Roman" w:hAnsi="Times New Roman" w:cs="Times New Roman"/>
          <w:color w:val="auto"/>
          <w:sz w:val="36"/>
          <w:szCs w:val="36"/>
        </w:rPr>
        <w:t>П</w:t>
      </w:r>
      <w:proofErr w:type="gramEnd"/>
      <w:r w:rsidRPr="00C76FAE">
        <w:rPr>
          <w:rFonts w:ascii="Times New Roman" w:hAnsi="Times New Roman" w:cs="Times New Roman"/>
          <w:color w:val="auto"/>
          <w:sz w:val="36"/>
          <w:szCs w:val="36"/>
        </w:rPr>
        <w:t xml:space="preserve"> О С Т А Н О В Л Е Н И Е</w:t>
      </w:r>
    </w:p>
    <w:p w:rsidR="003344EE" w:rsidRPr="00C76FAE" w:rsidRDefault="003344EE" w:rsidP="003344EE">
      <w:pPr>
        <w:spacing w:after="0" w:line="240" w:lineRule="auto"/>
        <w:jc w:val="center"/>
        <w:rPr>
          <w:rFonts w:ascii="Times New Roman" w:hAnsi="Times New Roman"/>
        </w:rPr>
      </w:pPr>
    </w:p>
    <w:p w:rsidR="003344EE" w:rsidRPr="00C76FAE" w:rsidRDefault="003344EE" w:rsidP="003344EE">
      <w:pPr>
        <w:spacing w:after="0" w:line="240" w:lineRule="auto"/>
        <w:contextualSpacing/>
        <w:rPr>
          <w:rFonts w:ascii="Times New Roman" w:hAnsi="Times New Roman"/>
          <w:szCs w:val="28"/>
        </w:rPr>
      </w:pPr>
      <w:r w:rsidRPr="00C76FAE">
        <w:rPr>
          <w:rFonts w:ascii="Times New Roman" w:hAnsi="Times New Roman"/>
          <w:szCs w:val="28"/>
        </w:rPr>
        <w:t>о</w:t>
      </w:r>
      <w:r w:rsidRPr="00C76FAE">
        <w:rPr>
          <w:rFonts w:ascii="Times New Roman" w:hAnsi="Times New Roman"/>
          <w:sz w:val="28"/>
          <w:szCs w:val="28"/>
        </w:rPr>
        <w:t xml:space="preserve">т </w:t>
      </w:r>
      <w:r w:rsidR="00873536">
        <w:rPr>
          <w:rFonts w:ascii="Times New Roman" w:hAnsi="Times New Roman"/>
          <w:sz w:val="28"/>
          <w:szCs w:val="28"/>
        </w:rPr>
        <w:t>08</w:t>
      </w:r>
      <w:r w:rsidRPr="00C76FAE">
        <w:rPr>
          <w:rFonts w:ascii="Times New Roman" w:hAnsi="Times New Roman"/>
          <w:sz w:val="28"/>
          <w:szCs w:val="28"/>
        </w:rPr>
        <w:t xml:space="preserve">.11.2024     </w:t>
      </w:r>
      <w:r w:rsidRPr="00C76FAE">
        <w:rPr>
          <w:rFonts w:ascii="Times New Roman" w:hAnsi="Times New Roman"/>
          <w:sz w:val="28"/>
          <w:szCs w:val="28"/>
        </w:rPr>
        <w:tab/>
      </w:r>
      <w:r w:rsidRPr="00C76FAE">
        <w:rPr>
          <w:rFonts w:ascii="Times New Roman" w:hAnsi="Times New Roman"/>
          <w:sz w:val="28"/>
          <w:szCs w:val="28"/>
        </w:rPr>
        <w:tab/>
      </w:r>
      <w:r w:rsidRPr="00C76FAE">
        <w:rPr>
          <w:rFonts w:ascii="Times New Roman" w:hAnsi="Times New Roman"/>
          <w:sz w:val="28"/>
          <w:szCs w:val="28"/>
        </w:rPr>
        <w:tab/>
      </w:r>
      <w:r w:rsidRPr="00C76FAE">
        <w:rPr>
          <w:rFonts w:ascii="Times New Roman" w:hAnsi="Times New Roman"/>
          <w:sz w:val="28"/>
          <w:szCs w:val="28"/>
        </w:rPr>
        <w:tab/>
      </w:r>
      <w:r w:rsidRPr="00C76FAE">
        <w:rPr>
          <w:rFonts w:ascii="Times New Roman" w:hAnsi="Times New Roman"/>
          <w:sz w:val="28"/>
          <w:szCs w:val="28"/>
        </w:rPr>
        <w:tab/>
      </w:r>
      <w:r w:rsidRPr="00C76FAE">
        <w:rPr>
          <w:rFonts w:ascii="Times New Roman" w:hAnsi="Times New Roman"/>
          <w:sz w:val="28"/>
          <w:szCs w:val="28"/>
        </w:rPr>
        <w:tab/>
      </w:r>
      <w:r w:rsidRPr="00C76FAE">
        <w:rPr>
          <w:rFonts w:ascii="Times New Roman" w:hAnsi="Times New Roman"/>
          <w:sz w:val="28"/>
          <w:szCs w:val="28"/>
        </w:rPr>
        <w:tab/>
        <w:t xml:space="preserve">                               № 54</w:t>
      </w:r>
      <w:r>
        <w:rPr>
          <w:rFonts w:ascii="Times New Roman" w:hAnsi="Times New Roman"/>
          <w:sz w:val="28"/>
          <w:szCs w:val="28"/>
        </w:rPr>
        <w:t>2</w:t>
      </w:r>
    </w:p>
    <w:p w:rsidR="003344EE" w:rsidRDefault="003344EE" w:rsidP="003344EE">
      <w:pPr>
        <w:pStyle w:val="ConsPlusTitle12"/>
        <w:jc w:val="center"/>
        <w:rPr>
          <w:rFonts w:ascii="Times New Roman" w:hAnsi="Times New Roman" w:cs="Times New Roman"/>
          <w:b w:val="0"/>
        </w:rPr>
      </w:pPr>
      <w:r w:rsidRPr="00C76FAE">
        <w:rPr>
          <w:rFonts w:ascii="Times New Roman" w:hAnsi="Times New Roman" w:cs="Times New Roman"/>
          <w:b w:val="0"/>
        </w:rPr>
        <w:t>г. Череповец</w:t>
      </w:r>
    </w:p>
    <w:p w:rsidR="003344EE" w:rsidRDefault="003344EE" w:rsidP="003344EE">
      <w:pPr>
        <w:rPr>
          <w:lang w:eastAsia="ar-SA"/>
        </w:rPr>
      </w:pPr>
    </w:p>
    <w:p w:rsidR="008A6129" w:rsidRPr="00134E5C" w:rsidRDefault="00066CFA">
      <w:pPr>
        <w:spacing w:after="0" w:line="240" w:lineRule="auto"/>
        <w:jc w:val="center"/>
        <w:rPr>
          <w:rFonts w:ascii="Times New Roman" w:hAnsi="Times New Roman"/>
          <w:b/>
          <w:sz w:val="28"/>
        </w:rPr>
      </w:pPr>
      <w:r w:rsidRPr="00134E5C">
        <w:rPr>
          <w:rFonts w:ascii="Times New Roman" w:hAnsi="Times New Roman"/>
          <w:b/>
          <w:sz w:val="28"/>
        </w:rPr>
        <w:t>Об утверждении муниципальной программы</w:t>
      </w:r>
    </w:p>
    <w:p w:rsidR="00686105" w:rsidRPr="00134E5C" w:rsidRDefault="00066CFA" w:rsidP="00686105">
      <w:pPr>
        <w:autoSpaceDE w:val="0"/>
        <w:autoSpaceDN w:val="0"/>
        <w:adjustRightInd w:val="0"/>
        <w:spacing w:after="0" w:line="240" w:lineRule="auto"/>
        <w:jc w:val="center"/>
        <w:outlineLvl w:val="0"/>
        <w:rPr>
          <w:rFonts w:ascii="Times New Roman" w:hAnsi="Times New Roman"/>
          <w:b/>
          <w:sz w:val="28"/>
        </w:rPr>
      </w:pPr>
      <w:r w:rsidRPr="00134E5C">
        <w:rPr>
          <w:rFonts w:ascii="Times New Roman" w:hAnsi="Times New Roman"/>
          <w:b/>
          <w:sz w:val="28"/>
        </w:rPr>
        <w:t>«</w:t>
      </w:r>
      <w:r w:rsidR="00686105" w:rsidRPr="00134E5C">
        <w:rPr>
          <w:rFonts w:ascii="Times New Roman" w:hAnsi="Times New Roman"/>
          <w:b/>
          <w:sz w:val="28"/>
        </w:rPr>
        <w:t xml:space="preserve">Совершенствование управления муниципальным </w:t>
      </w:r>
    </w:p>
    <w:p w:rsidR="00686105" w:rsidRPr="00134E5C" w:rsidRDefault="00686105" w:rsidP="00686105">
      <w:pPr>
        <w:autoSpaceDE w:val="0"/>
        <w:autoSpaceDN w:val="0"/>
        <w:adjustRightInd w:val="0"/>
        <w:spacing w:after="0" w:line="240" w:lineRule="auto"/>
        <w:jc w:val="center"/>
        <w:outlineLvl w:val="0"/>
        <w:rPr>
          <w:rFonts w:ascii="Times New Roman" w:hAnsi="Times New Roman"/>
          <w:b/>
          <w:sz w:val="28"/>
        </w:rPr>
      </w:pPr>
      <w:r w:rsidRPr="00134E5C">
        <w:rPr>
          <w:rFonts w:ascii="Times New Roman" w:hAnsi="Times New Roman"/>
          <w:b/>
          <w:sz w:val="28"/>
        </w:rPr>
        <w:t>имуществом и земельными ресурсами Череповецкого</w:t>
      </w:r>
    </w:p>
    <w:p w:rsidR="008A6129" w:rsidRPr="00134E5C" w:rsidRDefault="00686105" w:rsidP="00686105">
      <w:pPr>
        <w:spacing w:after="0" w:line="240" w:lineRule="auto"/>
        <w:jc w:val="center"/>
        <w:rPr>
          <w:rFonts w:ascii="Times New Roman" w:hAnsi="Times New Roman"/>
          <w:b/>
          <w:sz w:val="28"/>
        </w:rPr>
      </w:pPr>
      <w:r w:rsidRPr="00134E5C">
        <w:rPr>
          <w:rFonts w:ascii="Times New Roman" w:hAnsi="Times New Roman"/>
          <w:b/>
          <w:sz w:val="28"/>
        </w:rPr>
        <w:t>муниципального района</w:t>
      </w:r>
      <w:r w:rsidR="00066CFA" w:rsidRPr="00134E5C">
        <w:rPr>
          <w:rFonts w:ascii="Times New Roman" w:hAnsi="Times New Roman"/>
          <w:b/>
          <w:sz w:val="28"/>
        </w:rPr>
        <w:t>»</w:t>
      </w:r>
    </w:p>
    <w:p w:rsidR="008A6129" w:rsidRPr="00134E5C" w:rsidRDefault="008A6129">
      <w:pPr>
        <w:spacing w:after="0" w:line="240" w:lineRule="auto"/>
        <w:ind w:firstLine="708"/>
        <w:jc w:val="both"/>
        <w:rPr>
          <w:rFonts w:ascii="Times New Roman" w:hAnsi="Times New Roman"/>
          <w:sz w:val="28"/>
        </w:rPr>
      </w:pPr>
    </w:p>
    <w:p w:rsidR="008A6129" w:rsidRPr="00134E5C" w:rsidRDefault="00066CFA" w:rsidP="003344EE">
      <w:pPr>
        <w:pStyle w:val="af4"/>
        <w:tabs>
          <w:tab w:val="clear" w:pos="900"/>
          <w:tab w:val="left" w:pos="1080"/>
        </w:tabs>
        <w:ind w:left="0" w:firstLine="709"/>
        <w:jc w:val="both"/>
      </w:pPr>
      <w:r w:rsidRPr="00134E5C">
        <w:t xml:space="preserve">В соответствии с </w:t>
      </w:r>
      <w:r w:rsidR="00D9007C" w:rsidRPr="00134E5C">
        <w:t>постановлением администрации района от 28.06.2024 № 288 «Об утверждении Перечня муниципальных программ Череповецкого муниципального района на 2025-2030 годы»</w:t>
      </w:r>
      <w:r w:rsidR="00985C22" w:rsidRPr="00134E5C">
        <w:t>, п</w:t>
      </w:r>
      <w:r w:rsidR="00063937" w:rsidRPr="00134E5C">
        <w:t xml:space="preserve">остановлением администрации района от </w:t>
      </w:r>
      <w:r w:rsidR="00411483" w:rsidRPr="00134E5C">
        <w:t>28.06.2024</w:t>
      </w:r>
      <w:r w:rsidR="00063937" w:rsidRPr="00134E5C">
        <w:t xml:space="preserve"> № 2</w:t>
      </w:r>
      <w:r w:rsidR="00411483" w:rsidRPr="00134E5C">
        <w:t>73</w:t>
      </w:r>
      <w:r w:rsidR="00063937" w:rsidRPr="00134E5C">
        <w:t xml:space="preserve"> «О </w:t>
      </w:r>
      <w:r w:rsidR="00411483" w:rsidRPr="00134E5C">
        <w:t>п</w:t>
      </w:r>
      <w:r w:rsidR="00063937" w:rsidRPr="00134E5C">
        <w:t>орядк</w:t>
      </w:r>
      <w:r w:rsidR="00411483" w:rsidRPr="00134E5C">
        <w:t>е</w:t>
      </w:r>
      <w:r w:rsidR="00063937" w:rsidRPr="00134E5C">
        <w:t xml:space="preserve"> разработки, реализации и оценки эффективности муниципальных программ </w:t>
      </w:r>
      <w:r w:rsidR="00411483" w:rsidRPr="00134E5C">
        <w:t xml:space="preserve">Череповецкого муниципального </w:t>
      </w:r>
      <w:r w:rsidR="00063937" w:rsidRPr="00134E5C">
        <w:t>района»</w:t>
      </w:r>
    </w:p>
    <w:p w:rsidR="008A6129" w:rsidRPr="00134E5C" w:rsidRDefault="008A6129">
      <w:pPr>
        <w:spacing w:after="0" w:line="240" w:lineRule="auto"/>
        <w:ind w:firstLine="708"/>
        <w:jc w:val="both"/>
        <w:rPr>
          <w:rFonts w:ascii="Times New Roman" w:hAnsi="Times New Roman"/>
          <w:sz w:val="28"/>
          <w:szCs w:val="24"/>
        </w:rPr>
      </w:pPr>
    </w:p>
    <w:p w:rsidR="008A6129" w:rsidRPr="00134E5C" w:rsidRDefault="00066CFA">
      <w:pPr>
        <w:spacing w:after="0" w:line="240" w:lineRule="auto"/>
        <w:jc w:val="both"/>
        <w:rPr>
          <w:rFonts w:ascii="Times New Roman" w:hAnsi="Times New Roman"/>
          <w:sz w:val="28"/>
        </w:rPr>
      </w:pPr>
      <w:r w:rsidRPr="00134E5C">
        <w:rPr>
          <w:rFonts w:ascii="Times New Roman" w:hAnsi="Times New Roman"/>
          <w:sz w:val="28"/>
        </w:rPr>
        <w:t>ПОСТАНОВЛЯЮ:</w:t>
      </w:r>
    </w:p>
    <w:p w:rsidR="00033A9C" w:rsidRPr="00134E5C" w:rsidRDefault="00066CFA" w:rsidP="003344EE">
      <w:pPr>
        <w:spacing w:after="0" w:line="240" w:lineRule="auto"/>
        <w:ind w:firstLine="709"/>
        <w:jc w:val="both"/>
        <w:rPr>
          <w:rFonts w:ascii="Times New Roman" w:hAnsi="Times New Roman"/>
          <w:sz w:val="28"/>
        </w:rPr>
      </w:pPr>
      <w:r w:rsidRPr="00134E5C">
        <w:rPr>
          <w:rFonts w:ascii="Times New Roman" w:hAnsi="Times New Roman"/>
          <w:sz w:val="28"/>
        </w:rPr>
        <w:t xml:space="preserve">1. </w:t>
      </w:r>
      <w:r w:rsidR="00682A9C" w:rsidRPr="00134E5C">
        <w:rPr>
          <w:rFonts w:ascii="Times New Roman" w:hAnsi="Times New Roman"/>
          <w:sz w:val="28"/>
        </w:rPr>
        <w:t xml:space="preserve">Утвердить прилагаемую </w:t>
      </w:r>
      <w:r w:rsidR="00466D15" w:rsidRPr="00134E5C">
        <w:rPr>
          <w:rFonts w:ascii="Times New Roman" w:hAnsi="Times New Roman"/>
          <w:sz w:val="28"/>
        </w:rPr>
        <w:t>муниципальную программу «</w:t>
      </w:r>
      <w:r w:rsidR="00850BE5" w:rsidRPr="00134E5C">
        <w:rPr>
          <w:rFonts w:ascii="Times New Roman" w:hAnsi="Times New Roman"/>
          <w:sz w:val="28"/>
        </w:rPr>
        <w:t>Совершенствование управления муниципальным имуществом и земельными ресурсами Череповецкого муниципального района»</w:t>
      </w:r>
      <w:r w:rsidR="00680950">
        <w:rPr>
          <w:rFonts w:ascii="Times New Roman" w:hAnsi="Times New Roman"/>
          <w:sz w:val="28"/>
        </w:rPr>
        <w:t>.</w:t>
      </w:r>
    </w:p>
    <w:p w:rsidR="00682A9C" w:rsidRPr="00134E5C" w:rsidRDefault="00682A9C" w:rsidP="003344EE">
      <w:pPr>
        <w:spacing w:after="0" w:line="240" w:lineRule="auto"/>
        <w:ind w:firstLine="709"/>
        <w:jc w:val="both"/>
        <w:rPr>
          <w:rFonts w:ascii="Times New Roman" w:hAnsi="Times New Roman"/>
          <w:sz w:val="28"/>
        </w:rPr>
      </w:pPr>
      <w:r w:rsidRPr="00134E5C">
        <w:rPr>
          <w:rFonts w:ascii="Times New Roman" w:hAnsi="Times New Roman"/>
          <w:sz w:val="28"/>
        </w:rPr>
        <w:t xml:space="preserve">2. </w:t>
      </w:r>
      <w:r w:rsidR="00017315" w:rsidRPr="00134E5C">
        <w:rPr>
          <w:rFonts w:ascii="Times New Roman" w:hAnsi="Times New Roman"/>
          <w:sz w:val="28"/>
        </w:rPr>
        <w:t>Признать утратившими силу с 1 января 2025 года следующие постановления администрации района:</w:t>
      </w:r>
    </w:p>
    <w:p w:rsidR="00017315" w:rsidRPr="00134E5C" w:rsidRDefault="008835A5" w:rsidP="003344EE">
      <w:pPr>
        <w:spacing w:after="0" w:line="240" w:lineRule="auto"/>
        <w:ind w:firstLine="709"/>
        <w:jc w:val="both"/>
        <w:rPr>
          <w:rFonts w:ascii="Times New Roman" w:hAnsi="Times New Roman"/>
          <w:sz w:val="28"/>
        </w:rPr>
      </w:pPr>
      <w:r w:rsidRPr="00134E5C">
        <w:rPr>
          <w:rFonts w:ascii="Times New Roman" w:hAnsi="Times New Roman"/>
          <w:sz w:val="28"/>
        </w:rPr>
        <w:t>от 14.10.2019 № 1541</w:t>
      </w:r>
      <w:r w:rsidR="00197B23" w:rsidRPr="00134E5C">
        <w:rPr>
          <w:rFonts w:ascii="Times New Roman" w:hAnsi="Times New Roman"/>
          <w:sz w:val="28"/>
        </w:rPr>
        <w:t xml:space="preserve"> </w:t>
      </w:r>
      <w:r w:rsidR="001E6ED8" w:rsidRPr="00134E5C">
        <w:rPr>
          <w:rFonts w:ascii="Times New Roman" w:hAnsi="Times New Roman"/>
          <w:sz w:val="28"/>
        </w:rPr>
        <w:t>«</w:t>
      </w:r>
      <w:r w:rsidRPr="00134E5C">
        <w:rPr>
          <w:rFonts w:ascii="Times New Roman" w:hAnsi="Times New Roman"/>
          <w:sz w:val="28"/>
        </w:rPr>
        <w:t xml:space="preserve">Об утверждении муниципальной программы </w:t>
      </w:r>
      <w:r w:rsidR="00CB2B93" w:rsidRPr="00134E5C">
        <w:rPr>
          <w:rFonts w:ascii="Times New Roman" w:hAnsi="Times New Roman"/>
          <w:sz w:val="28"/>
        </w:rPr>
        <w:t>«Совершенствование управления муниципальным имуществом и земельными ресурсами Череповецкого муниципального района на 2020-2026 годы</w:t>
      </w:r>
      <w:r w:rsidR="001E6ED8" w:rsidRPr="00134E5C">
        <w:rPr>
          <w:rFonts w:ascii="Times New Roman" w:hAnsi="Times New Roman"/>
          <w:sz w:val="28"/>
        </w:rPr>
        <w:t>»;</w:t>
      </w:r>
    </w:p>
    <w:p w:rsidR="00580A15" w:rsidRPr="00134E5C" w:rsidRDefault="00580A15" w:rsidP="003344EE">
      <w:pPr>
        <w:spacing w:after="0" w:line="240" w:lineRule="auto"/>
        <w:ind w:firstLine="709"/>
        <w:jc w:val="both"/>
        <w:rPr>
          <w:rFonts w:ascii="Times New Roman" w:hAnsi="Times New Roman"/>
          <w:sz w:val="28"/>
        </w:rPr>
      </w:pPr>
      <w:r w:rsidRPr="00134E5C">
        <w:rPr>
          <w:rFonts w:ascii="Times New Roman" w:hAnsi="Times New Roman"/>
          <w:sz w:val="28"/>
        </w:rPr>
        <w:t>от 20.01.2020 № 57 «О внесении изменений в постановление администрации района от 14.10.2019 № 1541 «Об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 на 2020-2025 годы»;</w:t>
      </w:r>
    </w:p>
    <w:p w:rsidR="00580A15" w:rsidRPr="00134E5C" w:rsidRDefault="00580A15" w:rsidP="003344EE">
      <w:pPr>
        <w:spacing w:after="0" w:line="240" w:lineRule="auto"/>
        <w:ind w:firstLine="709"/>
        <w:jc w:val="both"/>
        <w:rPr>
          <w:rFonts w:ascii="Times New Roman" w:hAnsi="Times New Roman"/>
          <w:sz w:val="28"/>
        </w:rPr>
      </w:pPr>
      <w:r w:rsidRPr="00134E5C">
        <w:rPr>
          <w:rFonts w:ascii="Times New Roman" w:hAnsi="Times New Roman"/>
          <w:sz w:val="28"/>
        </w:rPr>
        <w:t xml:space="preserve">от 08.05.2020 № 617 «О внесении изменений в постановление администрации района от 14.10.2019 № 1541 «Об утверждении муниципальной программы «Совершенствование управления </w:t>
      </w:r>
      <w:r w:rsidRPr="00134E5C">
        <w:rPr>
          <w:rFonts w:ascii="Times New Roman" w:hAnsi="Times New Roman"/>
          <w:sz w:val="28"/>
        </w:rPr>
        <w:lastRenderedPageBreak/>
        <w:t>муниципальным имуществом и земельными ресурсами Череповецкого муниципального района на 2020-2025 годы»;</w:t>
      </w:r>
    </w:p>
    <w:p w:rsidR="00580A15" w:rsidRPr="00134E5C" w:rsidRDefault="00580A15" w:rsidP="003344EE">
      <w:pPr>
        <w:spacing w:after="0" w:line="240" w:lineRule="auto"/>
        <w:ind w:firstLine="709"/>
        <w:jc w:val="both"/>
        <w:rPr>
          <w:rFonts w:ascii="Times New Roman" w:hAnsi="Times New Roman"/>
          <w:sz w:val="28"/>
        </w:rPr>
      </w:pPr>
      <w:r w:rsidRPr="00134E5C">
        <w:rPr>
          <w:rFonts w:ascii="Times New Roman" w:hAnsi="Times New Roman"/>
          <w:sz w:val="28"/>
        </w:rPr>
        <w:t>от 10.11.2020 № 1374 «О внесении изменений в постановление администрации района от 14.10.2019 № 1541 «Об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 на 2020-2025 годы»;</w:t>
      </w:r>
    </w:p>
    <w:p w:rsidR="00580A15" w:rsidRPr="00134E5C" w:rsidRDefault="00580A15" w:rsidP="003344EE">
      <w:pPr>
        <w:spacing w:after="0" w:line="240" w:lineRule="auto"/>
        <w:ind w:firstLine="709"/>
        <w:jc w:val="both"/>
        <w:rPr>
          <w:rFonts w:ascii="Times New Roman" w:hAnsi="Times New Roman"/>
          <w:sz w:val="28"/>
        </w:rPr>
      </w:pPr>
      <w:r w:rsidRPr="00134E5C">
        <w:rPr>
          <w:rFonts w:ascii="Times New Roman" w:hAnsi="Times New Roman"/>
          <w:sz w:val="28"/>
        </w:rPr>
        <w:t>от 18.12.2020 № 1517 «О внесении изменений в постановление администрации района от 14.10.2019 № 1541 «Об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 на 2020-2025 годы»;</w:t>
      </w:r>
    </w:p>
    <w:p w:rsidR="00580A15" w:rsidRPr="00134E5C" w:rsidRDefault="00580A15" w:rsidP="003344EE">
      <w:pPr>
        <w:spacing w:after="0" w:line="240" w:lineRule="auto"/>
        <w:ind w:firstLine="709"/>
        <w:jc w:val="both"/>
        <w:rPr>
          <w:rFonts w:ascii="Times New Roman" w:hAnsi="Times New Roman"/>
          <w:sz w:val="28"/>
        </w:rPr>
      </w:pPr>
      <w:r w:rsidRPr="00134E5C">
        <w:rPr>
          <w:rFonts w:ascii="Times New Roman" w:hAnsi="Times New Roman"/>
          <w:sz w:val="28"/>
        </w:rPr>
        <w:t>от 22.01.2021 № 51 «О внесении изменений в постановление администрации района от 14.10.2019 № 1541 «Об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 на 2020-2025 годы»;</w:t>
      </w:r>
    </w:p>
    <w:p w:rsidR="00580A15" w:rsidRPr="00134E5C" w:rsidRDefault="00580A15" w:rsidP="003344EE">
      <w:pPr>
        <w:spacing w:after="0" w:line="240" w:lineRule="auto"/>
        <w:ind w:firstLine="709"/>
        <w:jc w:val="both"/>
        <w:rPr>
          <w:rFonts w:ascii="Times New Roman" w:hAnsi="Times New Roman"/>
          <w:sz w:val="28"/>
        </w:rPr>
      </w:pPr>
      <w:r w:rsidRPr="00134E5C">
        <w:rPr>
          <w:rFonts w:ascii="Times New Roman" w:hAnsi="Times New Roman"/>
          <w:sz w:val="28"/>
        </w:rPr>
        <w:t>от 08.07.2021 № 939 «О внесении изменений в постановление администрации района от 14.10.2019 № 1541 «Об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 на 2020-2025 годы»;</w:t>
      </w:r>
    </w:p>
    <w:p w:rsidR="00580A15" w:rsidRPr="00134E5C" w:rsidRDefault="00580A15" w:rsidP="003344EE">
      <w:pPr>
        <w:spacing w:after="0" w:line="240" w:lineRule="auto"/>
        <w:ind w:firstLine="709"/>
        <w:jc w:val="both"/>
        <w:rPr>
          <w:rFonts w:ascii="Times New Roman" w:hAnsi="Times New Roman"/>
          <w:sz w:val="28"/>
        </w:rPr>
      </w:pPr>
      <w:r w:rsidRPr="00134E5C">
        <w:rPr>
          <w:rFonts w:ascii="Times New Roman" w:hAnsi="Times New Roman"/>
          <w:sz w:val="28"/>
        </w:rPr>
        <w:t>от 20.10.2021 № 1435 «О внесении изменений в постановление администрации района от 14.10.2019 № 1541 «Об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 на 2020-2025 годы»;</w:t>
      </w:r>
    </w:p>
    <w:p w:rsidR="00580A15" w:rsidRPr="00134E5C" w:rsidRDefault="00580A15" w:rsidP="003344EE">
      <w:pPr>
        <w:spacing w:after="0" w:line="240" w:lineRule="auto"/>
        <w:ind w:firstLine="709"/>
        <w:jc w:val="both"/>
        <w:rPr>
          <w:rFonts w:ascii="Times New Roman" w:hAnsi="Times New Roman"/>
          <w:sz w:val="28"/>
        </w:rPr>
      </w:pPr>
      <w:r w:rsidRPr="00134E5C">
        <w:rPr>
          <w:rFonts w:ascii="Times New Roman" w:hAnsi="Times New Roman"/>
          <w:sz w:val="28"/>
        </w:rPr>
        <w:t>от 15.12.2021 № 1790 «О внесении изменений в постановление администрации района от 14.10.2019 № 1541 «Об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 на 2020-2025 годы»;</w:t>
      </w:r>
    </w:p>
    <w:p w:rsidR="00580A15" w:rsidRPr="00134E5C" w:rsidRDefault="00580A15" w:rsidP="003344EE">
      <w:pPr>
        <w:spacing w:after="0" w:line="240" w:lineRule="auto"/>
        <w:ind w:firstLine="709"/>
        <w:jc w:val="both"/>
        <w:rPr>
          <w:rFonts w:ascii="Times New Roman" w:hAnsi="Times New Roman"/>
          <w:sz w:val="28"/>
        </w:rPr>
      </w:pPr>
      <w:r w:rsidRPr="00134E5C">
        <w:rPr>
          <w:rFonts w:ascii="Times New Roman" w:hAnsi="Times New Roman"/>
          <w:sz w:val="28"/>
        </w:rPr>
        <w:t>от 27.12.2021 № 1882 «О внесении изменений в постановление администрации района от 14.10.2019 № 1541 «Об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 на 2020-2025 годы»;</w:t>
      </w:r>
    </w:p>
    <w:p w:rsidR="00580A15" w:rsidRPr="00134E5C" w:rsidRDefault="00580A15" w:rsidP="003344EE">
      <w:pPr>
        <w:spacing w:after="0" w:line="240" w:lineRule="auto"/>
        <w:ind w:firstLine="709"/>
        <w:jc w:val="both"/>
        <w:rPr>
          <w:rFonts w:ascii="Times New Roman" w:hAnsi="Times New Roman"/>
          <w:sz w:val="28"/>
        </w:rPr>
      </w:pPr>
      <w:r w:rsidRPr="00134E5C">
        <w:rPr>
          <w:rFonts w:ascii="Times New Roman" w:hAnsi="Times New Roman"/>
          <w:sz w:val="28"/>
        </w:rPr>
        <w:t>- от 09.02.2022 № 212 «О внесении изменений в постановление администрации района от 14.10.2019 № 1541 «Об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 на 2020-2025 годы»;</w:t>
      </w:r>
    </w:p>
    <w:p w:rsidR="00580A15" w:rsidRPr="00134E5C" w:rsidRDefault="00580A15" w:rsidP="003344EE">
      <w:pPr>
        <w:spacing w:after="0" w:line="240" w:lineRule="auto"/>
        <w:ind w:firstLine="709"/>
        <w:jc w:val="both"/>
        <w:rPr>
          <w:rFonts w:ascii="Times New Roman" w:hAnsi="Times New Roman"/>
          <w:sz w:val="28"/>
        </w:rPr>
      </w:pPr>
      <w:r w:rsidRPr="00134E5C">
        <w:rPr>
          <w:rFonts w:ascii="Times New Roman" w:hAnsi="Times New Roman"/>
          <w:sz w:val="28"/>
        </w:rPr>
        <w:t>от 05.03.2022 № 399 «О внесении изменений в постановление администрации района от 14.10.2019 № 1541 «Об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 на 2020-2025 годы»;</w:t>
      </w:r>
    </w:p>
    <w:p w:rsidR="00580A15" w:rsidRPr="00134E5C" w:rsidRDefault="00580A15" w:rsidP="003344EE">
      <w:pPr>
        <w:spacing w:after="0" w:line="240" w:lineRule="auto"/>
        <w:ind w:firstLine="709"/>
        <w:jc w:val="both"/>
        <w:rPr>
          <w:rFonts w:ascii="Times New Roman" w:hAnsi="Times New Roman"/>
          <w:sz w:val="28"/>
        </w:rPr>
      </w:pPr>
      <w:r w:rsidRPr="00134E5C">
        <w:rPr>
          <w:rFonts w:ascii="Times New Roman" w:hAnsi="Times New Roman"/>
          <w:sz w:val="28"/>
        </w:rPr>
        <w:t>от 27.05.2022 № 1021 «О внесении изменений в постановление администрации района от 14.10.2019 № 1541 «Об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 на 2020-2025 годы»;</w:t>
      </w:r>
    </w:p>
    <w:p w:rsidR="00580A15" w:rsidRPr="00134E5C" w:rsidRDefault="00580A15" w:rsidP="003344EE">
      <w:pPr>
        <w:spacing w:after="0" w:line="240" w:lineRule="auto"/>
        <w:ind w:firstLine="709"/>
        <w:jc w:val="both"/>
        <w:rPr>
          <w:rFonts w:ascii="Times New Roman" w:hAnsi="Times New Roman"/>
          <w:sz w:val="28"/>
        </w:rPr>
      </w:pPr>
      <w:r w:rsidRPr="00134E5C">
        <w:rPr>
          <w:rFonts w:ascii="Times New Roman" w:hAnsi="Times New Roman"/>
          <w:sz w:val="28"/>
        </w:rPr>
        <w:t>от 25.08.2022 № 1747 «О внесении изменений в постановление администрации района от 14.10.2019 № 1541 «Об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 на 2020-2025 годы»;</w:t>
      </w:r>
    </w:p>
    <w:p w:rsidR="00580A15" w:rsidRPr="00134E5C" w:rsidRDefault="00580A15" w:rsidP="003344EE">
      <w:pPr>
        <w:spacing w:after="0" w:line="240" w:lineRule="auto"/>
        <w:ind w:firstLine="709"/>
        <w:jc w:val="both"/>
        <w:rPr>
          <w:rFonts w:ascii="Times New Roman" w:hAnsi="Times New Roman"/>
          <w:sz w:val="28"/>
        </w:rPr>
      </w:pPr>
      <w:r w:rsidRPr="00134E5C">
        <w:rPr>
          <w:rFonts w:ascii="Times New Roman" w:hAnsi="Times New Roman"/>
          <w:sz w:val="28"/>
        </w:rPr>
        <w:t>от 26.10.2022 № 345 «О внесении изменений в постановление администрации района от 14.10.2019 № 1541 «Об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 на 2020-2025 годы»;</w:t>
      </w:r>
    </w:p>
    <w:p w:rsidR="00580A15" w:rsidRPr="00134E5C" w:rsidRDefault="00580A15" w:rsidP="003344EE">
      <w:pPr>
        <w:spacing w:after="0" w:line="240" w:lineRule="auto"/>
        <w:ind w:firstLine="709"/>
        <w:jc w:val="both"/>
        <w:rPr>
          <w:rFonts w:ascii="Times New Roman" w:hAnsi="Times New Roman"/>
          <w:sz w:val="28"/>
        </w:rPr>
      </w:pPr>
      <w:r w:rsidRPr="00134E5C">
        <w:rPr>
          <w:rFonts w:ascii="Times New Roman" w:hAnsi="Times New Roman"/>
          <w:sz w:val="28"/>
        </w:rPr>
        <w:t>от 06.12.2022 № 1916 «О внесении изменений в постановление администрации района от 14.10.2019 № 1541 «Об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 на 2020-2025 годы»;</w:t>
      </w:r>
    </w:p>
    <w:p w:rsidR="00580A15" w:rsidRPr="00134E5C" w:rsidRDefault="00580A15" w:rsidP="003344EE">
      <w:pPr>
        <w:spacing w:after="0" w:line="240" w:lineRule="auto"/>
        <w:ind w:firstLine="709"/>
        <w:jc w:val="both"/>
        <w:rPr>
          <w:rFonts w:ascii="Times New Roman" w:hAnsi="Times New Roman"/>
          <w:sz w:val="28"/>
        </w:rPr>
      </w:pPr>
      <w:r w:rsidRPr="00134E5C">
        <w:rPr>
          <w:rFonts w:ascii="Times New Roman" w:hAnsi="Times New Roman"/>
          <w:sz w:val="28"/>
        </w:rPr>
        <w:t>от 28.12.2022 № 1971 «О внесении изменений в постановление администрации района от 14.10.2019 № 1541 «Об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 на 2020-2025 годы»;</w:t>
      </w:r>
    </w:p>
    <w:p w:rsidR="00580A15" w:rsidRPr="00134E5C" w:rsidRDefault="00580A15" w:rsidP="003344EE">
      <w:pPr>
        <w:spacing w:after="0" w:line="240" w:lineRule="auto"/>
        <w:ind w:firstLine="709"/>
        <w:jc w:val="both"/>
        <w:rPr>
          <w:rFonts w:ascii="Times New Roman" w:hAnsi="Times New Roman"/>
          <w:sz w:val="28"/>
        </w:rPr>
      </w:pPr>
      <w:r w:rsidRPr="00134E5C">
        <w:rPr>
          <w:rFonts w:ascii="Times New Roman" w:hAnsi="Times New Roman"/>
          <w:sz w:val="28"/>
        </w:rPr>
        <w:t>от 30.03.2023 № 128 «О внесении изменений в постановление администрации района от 14.10.2019 № 1541 «Об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 на 2020-2025 годы»;</w:t>
      </w:r>
    </w:p>
    <w:p w:rsidR="00580A15" w:rsidRPr="00134E5C" w:rsidRDefault="00580A15" w:rsidP="003344EE">
      <w:pPr>
        <w:spacing w:after="0" w:line="240" w:lineRule="auto"/>
        <w:ind w:firstLine="709"/>
        <w:jc w:val="both"/>
        <w:rPr>
          <w:rFonts w:ascii="Times New Roman" w:hAnsi="Times New Roman"/>
          <w:sz w:val="28"/>
        </w:rPr>
      </w:pPr>
      <w:r w:rsidRPr="00134E5C">
        <w:rPr>
          <w:rFonts w:ascii="Times New Roman" w:hAnsi="Times New Roman"/>
          <w:sz w:val="28"/>
        </w:rPr>
        <w:t xml:space="preserve">от </w:t>
      </w:r>
      <w:r w:rsidR="00625ACE" w:rsidRPr="00134E5C">
        <w:rPr>
          <w:rFonts w:ascii="Times New Roman" w:hAnsi="Times New Roman"/>
          <w:sz w:val="28"/>
        </w:rPr>
        <w:t>03</w:t>
      </w:r>
      <w:r w:rsidRPr="00134E5C">
        <w:rPr>
          <w:rFonts w:ascii="Times New Roman" w:hAnsi="Times New Roman"/>
          <w:sz w:val="28"/>
        </w:rPr>
        <w:t>.</w:t>
      </w:r>
      <w:r w:rsidR="00625ACE" w:rsidRPr="00134E5C">
        <w:rPr>
          <w:rFonts w:ascii="Times New Roman" w:hAnsi="Times New Roman"/>
          <w:sz w:val="28"/>
        </w:rPr>
        <w:t>05</w:t>
      </w:r>
      <w:r w:rsidRPr="00134E5C">
        <w:rPr>
          <w:rFonts w:ascii="Times New Roman" w:hAnsi="Times New Roman"/>
          <w:sz w:val="28"/>
        </w:rPr>
        <w:t xml:space="preserve">.2023 № </w:t>
      </w:r>
      <w:r w:rsidR="00625ACE" w:rsidRPr="00134E5C">
        <w:rPr>
          <w:rFonts w:ascii="Times New Roman" w:hAnsi="Times New Roman"/>
          <w:sz w:val="28"/>
        </w:rPr>
        <w:t>178</w:t>
      </w:r>
      <w:r w:rsidRPr="00134E5C">
        <w:rPr>
          <w:rFonts w:ascii="Times New Roman" w:hAnsi="Times New Roman"/>
          <w:sz w:val="28"/>
        </w:rPr>
        <w:t xml:space="preserve"> «О внесении изменений в постановление администрации района от 14.10.2019 № 1541 «Об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 на 2020-2025 годы»;</w:t>
      </w:r>
    </w:p>
    <w:p w:rsidR="00625ACE" w:rsidRPr="00134E5C" w:rsidRDefault="00625ACE" w:rsidP="003344EE">
      <w:pPr>
        <w:spacing w:after="0" w:line="240" w:lineRule="auto"/>
        <w:ind w:firstLine="709"/>
        <w:jc w:val="both"/>
        <w:rPr>
          <w:rFonts w:ascii="Times New Roman" w:hAnsi="Times New Roman"/>
          <w:sz w:val="28"/>
        </w:rPr>
      </w:pPr>
      <w:r w:rsidRPr="00134E5C">
        <w:rPr>
          <w:rFonts w:ascii="Times New Roman" w:hAnsi="Times New Roman"/>
          <w:sz w:val="28"/>
        </w:rPr>
        <w:t>от 21.06.2023 № 272 «О внесении изменений в постановление администрации района от 14.10.2019 № 1541 «Об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 на 2020-2025 годы»;</w:t>
      </w:r>
    </w:p>
    <w:p w:rsidR="00580A15" w:rsidRPr="00134E5C" w:rsidRDefault="00580A15" w:rsidP="003344EE">
      <w:pPr>
        <w:spacing w:after="0" w:line="240" w:lineRule="auto"/>
        <w:ind w:firstLine="709"/>
        <w:jc w:val="both"/>
        <w:rPr>
          <w:rFonts w:ascii="Times New Roman" w:hAnsi="Times New Roman"/>
          <w:sz w:val="28"/>
        </w:rPr>
      </w:pPr>
      <w:r w:rsidRPr="00134E5C">
        <w:rPr>
          <w:rFonts w:ascii="Times New Roman" w:hAnsi="Times New Roman"/>
          <w:sz w:val="28"/>
        </w:rPr>
        <w:t xml:space="preserve">от </w:t>
      </w:r>
      <w:r w:rsidR="00625ACE" w:rsidRPr="00134E5C">
        <w:rPr>
          <w:rFonts w:ascii="Times New Roman" w:hAnsi="Times New Roman"/>
          <w:sz w:val="28"/>
        </w:rPr>
        <w:t>27</w:t>
      </w:r>
      <w:r w:rsidRPr="00134E5C">
        <w:rPr>
          <w:rFonts w:ascii="Times New Roman" w:hAnsi="Times New Roman"/>
          <w:sz w:val="28"/>
        </w:rPr>
        <w:t xml:space="preserve">.09.2023 № </w:t>
      </w:r>
      <w:r w:rsidR="00625ACE" w:rsidRPr="00134E5C">
        <w:rPr>
          <w:rFonts w:ascii="Times New Roman" w:hAnsi="Times New Roman"/>
          <w:sz w:val="28"/>
        </w:rPr>
        <w:t>427</w:t>
      </w:r>
      <w:r w:rsidRPr="00134E5C">
        <w:rPr>
          <w:rFonts w:ascii="Times New Roman" w:hAnsi="Times New Roman"/>
          <w:sz w:val="28"/>
        </w:rPr>
        <w:t xml:space="preserve"> «О внесении изменений в постановление администрации района от 14.10.2019 № 1541 «Об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 на 2020-2025 годы»;</w:t>
      </w:r>
    </w:p>
    <w:p w:rsidR="00580A15" w:rsidRPr="00134E5C" w:rsidRDefault="00580A15" w:rsidP="003344EE">
      <w:pPr>
        <w:spacing w:after="0" w:line="240" w:lineRule="auto"/>
        <w:ind w:firstLine="709"/>
        <w:jc w:val="both"/>
        <w:rPr>
          <w:rFonts w:ascii="Times New Roman" w:hAnsi="Times New Roman"/>
          <w:sz w:val="28"/>
        </w:rPr>
      </w:pPr>
      <w:r w:rsidRPr="00134E5C">
        <w:rPr>
          <w:rFonts w:ascii="Times New Roman" w:hAnsi="Times New Roman"/>
          <w:sz w:val="28"/>
        </w:rPr>
        <w:t>от 29.12.2023 № 610 «О внесении изменений в постановление администрации района от 14.10.2019 № 1541 «Об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 на 2020-2025 годы»;</w:t>
      </w:r>
    </w:p>
    <w:p w:rsidR="00625ACE" w:rsidRPr="00134E5C" w:rsidRDefault="00625ACE" w:rsidP="003344EE">
      <w:pPr>
        <w:spacing w:after="0" w:line="240" w:lineRule="auto"/>
        <w:ind w:firstLine="709"/>
        <w:jc w:val="both"/>
        <w:rPr>
          <w:rFonts w:ascii="Times New Roman" w:hAnsi="Times New Roman"/>
          <w:sz w:val="28"/>
        </w:rPr>
      </w:pPr>
      <w:r w:rsidRPr="00134E5C">
        <w:rPr>
          <w:rFonts w:ascii="Times New Roman" w:hAnsi="Times New Roman"/>
          <w:sz w:val="28"/>
        </w:rPr>
        <w:t>от 28.03.2024 № 147 «О внесении изменений в постановление администрации района от 14.10.2019 № 1541 «Об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 на 2020-202</w:t>
      </w:r>
      <w:r w:rsidR="00A267BF" w:rsidRPr="00134E5C">
        <w:rPr>
          <w:rFonts w:ascii="Times New Roman" w:hAnsi="Times New Roman"/>
          <w:sz w:val="28"/>
        </w:rPr>
        <w:t>6</w:t>
      </w:r>
      <w:r w:rsidRPr="00134E5C">
        <w:rPr>
          <w:rFonts w:ascii="Times New Roman" w:hAnsi="Times New Roman"/>
          <w:sz w:val="28"/>
        </w:rPr>
        <w:t xml:space="preserve"> годы»;</w:t>
      </w:r>
    </w:p>
    <w:p w:rsidR="00625ACE" w:rsidRPr="00134E5C" w:rsidRDefault="00625ACE" w:rsidP="003344EE">
      <w:pPr>
        <w:spacing w:after="0" w:line="240" w:lineRule="auto"/>
        <w:ind w:firstLine="709"/>
        <w:jc w:val="both"/>
        <w:rPr>
          <w:rFonts w:ascii="Times New Roman" w:hAnsi="Times New Roman"/>
          <w:sz w:val="28"/>
        </w:rPr>
      </w:pPr>
      <w:r w:rsidRPr="00134E5C">
        <w:rPr>
          <w:rFonts w:ascii="Times New Roman" w:hAnsi="Times New Roman"/>
          <w:sz w:val="28"/>
        </w:rPr>
        <w:t>от 2</w:t>
      </w:r>
      <w:r w:rsidR="00A267BF" w:rsidRPr="00134E5C">
        <w:rPr>
          <w:rFonts w:ascii="Times New Roman" w:hAnsi="Times New Roman"/>
          <w:sz w:val="28"/>
        </w:rPr>
        <w:t>6</w:t>
      </w:r>
      <w:r w:rsidRPr="00134E5C">
        <w:rPr>
          <w:rFonts w:ascii="Times New Roman" w:hAnsi="Times New Roman"/>
          <w:sz w:val="28"/>
        </w:rPr>
        <w:t>.</w:t>
      </w:r>
      <w:r w:rsidR="00A267BF" w:rsidRPr="00134E5C">
        <w:rPr>
          <w:rFonts w:ascii="Times New Roman" w:hAnsi="Times New Roman"/>
          <w:sz w:val="28"/>
        </w:rPr>
        <w:t>04</w:t>
      </w:r>
      <w:r w:rsidRPr="00134E5C">
        <w:rPr>
          <w:rFonts w:ascii="Times New Roman" w:hAnsi="Times New Roman"/>
          <w:sz w:val="28"/>
        </w:rPr>
        <w:t>.202</w:t>
      </w:r>
      <w:r w:rsidR="00A267BF" w:rsidRPr="00134E5C">
        <w:rPr>
          <w:rFonts w:ascii="Times New Roman" w:hAnsi="Times New Roman"/>
          <w:sz w:val="28"/>
        </w:rPr>
        <w:t>4</w:t>
      </w:r>
      <w:r w:rsidRPr="00134E5C">
        <w:rPr>
          <w:rFonts w:ascii="Times New Roman" w:hAnsi="Times New Roman"/>
          <w:sz w:val="28"/>
        </w:rPr>
        <w:t xml:space="preserve"> № </w:t>
      </w:r>
      <w:r w:rsidR="00A267BF" w:rsidRPr="00134E5C">
        <w:rPr>
          <w:rFonts w:ascii="Times New Roman" w:hAnsi="Times New Roman"/>
          <w:sz w:val="28"/>
        </w:rPr>
        <w:t>199</w:t>
      </w:r>
      <w:r w:rsidRPr="00134E5C">
        <w:rPr>
          <w:rFonts w:ascii="Times New Roman" w:hAnsi="Times New Roman"/>
          <w:sz w:val="28"/>
        </w:rPr>
        <w:t xml:space="preserve"> «О внесении изменений в постановление администрации района от 14.10.2019 № 1541 «Об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 на 2020-202</w:t>
      </w:r>
      <w:r w:rsidR="00A267BF" w:rsidRPr="00134E5C">
        <w:rPr>
          <w:rFonts w:ascii="Times New Roman" w:hAnsi="Times New Roman"/>
          <w:sz w:val="28"/>
        </w:rPr>
        <w:t>6</w:t>
      </w:r>
      <w:r w:rsidRPr="00134E5C">
        <w:rPr>
          <w:rFonts w:ascii="Times New Roman" w:hAnsi="Times New Roman"/>
          <w:sz w:val="28"/>
        </w:rPr>
        <w:t xml:space="preserve"> годы»;</w:t>
      </w:r>
    </w:p>
    <w:p w:rsidR="00625ACE" w:rsidRPr="00134E5C" w:rsidRDefault="00625ACE" w:rsidP="003344EE">
      <w:pPr>
        <w:spacing w:after="0" w:line="240" w:lineRule="auto"/>
        <w:ind w:firstLine="709"/>
        <w:jc w:val="both"/>
        <w:rPr>
          <w:rFonts w:ascii="Times New Roman" w:hAnsi="Times New Roman"/>
          <w:sz w:val="28"/>
        </w:rPr>
      </w:pPr>
      <w:r w:rsidRPr="00134E5C">
        <w:rPr>
          <w:rFonts w:ascii="Times New Roman" w:hAnsi="Times New Roman"/>
          <w:sz w:val="28"/>
        </w:rPr>
        <w:t xml:space="preserve">от </w:t>
      </w:r>
      <w:r w:rsidR="00A267BF" w:rsidRPr="00134E5C">
        <w:rPr>
          <w:rFonts w:ascii="Times New Roman" w:hAnsi="Times New Roman"/>
          <w:sz w:val="28"/>
        </w:rPr>
        <w:t>14</w:t>
      </w:r>
      <w:r w:rsidRPr="00134E5C">
        <w:rPr>
          <w:rFonts w:ascii="Times New Roman" w:hAnsi="Times New Roman"/>
          <w:sz w:val="28"/>
        </w:rPr>
        <w:t>.</w:t>
      </w:r>
      <w:r w:rsidR="00A267BF" w:rsidRPr="00134E5C">
        <w:rPr>
          <w:rFonts w:ascii="Times New Roman" w:hAnsi="Times New Roman"/>
          <w:sz w:val="28"/>
        </w:rPr>
        <w:t>08</w:t>
      </w:r>
      <w:r w:rsidRPr="00134E5C">
        <w:rPr>
          <w:rFonts w:ascii="Times New Roman" w:hAnsi="Times New Roman"/>
          <w:sz w:val="28"/>
        </w:rPr>
        <w:t>.202</w:t>
      </w:r>
      <w:r w:rsidR="00A267BF" w:rsidRPr="00134E5C">
        <w:rPr>
          <w:rFonts w:ascii="Times New Roman" w:hAnsi="Times New Roman"/>
          <w:sz w:val="28"/>
        </w:rPr>
        <w:t>4</w:t>
      </w:r>
      <w:r w:rsidRPr="00134E5C">
        <w:rPr>
          <w:rFonts w:ascii="Times New Roman" w:hAnsi="Times New Roman"/>
          <w:sz w:val="28"/>
        </w:rPr>
        <w:t xml:space="preserve"> № </w:t>
      </w:r>
      <w:r w:rsidR="00A267BF" w:rsidRPr="00134E5C">
        <w:rPr>
          <w:rFonts w:ascii="Times New Roman" w:hAnsi="Times New Roman"/>
          <w:sz w:val="28"/>
        </w:rPr>
        <w:t>363</w:t>
      </w:r>
      <w:r w:rsidRPr="00134E5C">
        <w:rPr>
          <w:rFonts w:ascii="Times New Roman" w:hAnsi="Times New Roman"/>
          <w:sz w:val="28"/>
        </w:rPr>
        <w:t xml:space="preserve"> «О внесении изменений в постановление администрации района от 14.10.2019 № 1541 «Об утверждении муниципальной программы «Совершенствование управления муниципальным имуществом и земельными ресурсами Череповецкого муниципального района на 2020-202</w:t>
      </w:r>
      <w:r w:rsidR="00A267BF" w:rsidRPr="00134E5C">
        <w:rPr>
          <w:rFonts w:ascii="Times New Roman" w:hAnsi="Times New Roman"/>
          <w:sz w:val="28"/>
        </w:rPr>
        <w:t>6</w:t>
      </w:r>
      <w:r w:rsidRPr="00134E5C">
        <w:rPr>
          <w:rFonts w:ascii="Times New Roman" w:hAnsi="Times New Roman"/>
          <w:sz w:val="28"/>
        </w:rPr>
        <w:t xml:space="preserve"> годы»;</w:t>
      </w:r>
    </w:p>
    <w:p w:rsidR="005923D2" w:rsidRPr="00134E5C" w:rsidRDefault="005923D2" w:rsidP="003344EE">
      <w:pPr>
        <w:spacing w:after="0" w:line="240" w:lineRule="auto"/>
        <w:ind w:firstLine="709"/>
        <w:jc w:val="both"/>
        <w:rPr>
          <w:rFonts w:ascii="Times New Roman" w:hAnsi="Times New Roman"/>
          <w:sz w:val="28"/>
        </w:rPr>
      </w:pPr>
      <w:r w:rsidRPr="00134E5C">
        <w:rPr>
          <w:rFonts w:ascii="Times New Roman" w:hAnsi="Times New Roman"/>
          <w:sz w:val="28"/>
        </w:rPr>
        <w:t>от 14.10.2019 № 15</w:t>
      </w:r>
      <w:r>
        <w:rPr>
          <w:rFonts w:ascii="Times New Roman" w:hAnsi="Times New Roman"/>
          <w:sz w:val="28"/>
        </w:rPr>
        <w:t>64</w:t>
      </w:r>
      <w:r w:rsidRPr="00134E5C">
        <w:rPr>
          <w:rFonts w:ascii="Times New Roman" w:hAnsi="Times New Roman"/>
          <w:sz w:val="28"/>
        </w:rPr>
        <w:t xml:space="preserve"> «Об утверждении муниципальной программы «</w:t>
      </w:r>
      <w:r w:rsidRPr="005923D2">
        <w:rPr>
          <w:rFonts w:ascii="Times New Roman" w:hAnsi="Times New Roman"/>
          <w:sz w:val="28"/>
        </w:rPr>
        <w:t>Градостроительная политика Череповецкого муниципального района на 2020-202</w:t>
      </w:r>
      <w:r>
        <w:rPr>
          <w:rFonts w:ascii="Times New Roman" w:hAnsi="Times New Roman"/>
          <w:sz w:val="28"/>
        </w:rPr>
        <w:t>6</w:t>
      </w:r>
      <w:r w:rsidRPr="005923D2">
        <w:rPr>
          <w:rFonts w:ascii="Times New Roman" w:hAnsi="Times New Roman"/>
          <w:sz w:val="28"/>
        </w:rPr>
        <w:t xml:space="preserve"> годы</w:t>
      </w:r>
      <w:r w:rsidRPr="00134E5C">
        <w:rPr>
          <w:rFonts w:ascii="Times New Roman" w:hAnsi="Times New Roman"/>
          <w:sz w:val="28"/>
        </w:rPr>
        <w:t>»;</w:t>
      </w:r>
    </w:p>
    <w:p w:rsidR="005923D2" w:rsidRPr="00134E5C" w:rsidRDefault="005923D2" w:rsidP="003344EE">
      <w:pPr>
        <w:spacing w:after="0" w:line="240" w:lineRule="auto"/>
        <w:ind w:firstLine="709"/>
        <w:jc w:val="both"/>
        <w:rPr>
          <w:rFonts w:ascii="Times New Roman" w:hAnsi="Times New Roman"/>
          <w:sz w:val="28"/>
        </w:rPr>
      </w:pPr>
      <w:r w:rsidRPr="005923D2">
        <w:rPr>
          <w:rFonts w:ascii="Times New Roman" w:hAnsi="Times New Roman"/>
          <w:sz w:val="28"/>
        </w:rPr>
        <w:t>от 14.02.2020 №</w:t>
      </w:r>
      <w:r>
        <w:rPr>
          <w:rFonts w:ascii="Times New Roman" w:hAnsi="Times New Roman"/>
          <w:sz w:val="28"/>
        </w:rPr>
        <w:t xml:space="preserve"> </w:t>
      </w:r>
      <w:r w:rsidRPr="005923D2">
        <w:rPr>
          <w:rFonts w:ascii="Times New Roman" w:hAnsi="Times New Roman"/>
          <w:sz w:val="28"/>
        </w:rPr>
        <w:t xml:space="preserve">205 </w:t>
      </w:r>
      <w:r w:rsidRPr="00134E5C">
        <w:rPr>
          <w:rFonts w:ascii="Times New Roman" w:hAnsi="Times New Roman"/>
          <w:sz w:val="28"/>
        </w:rPr>
        <w:t>«О внесении изменений в постановление администрации района от 14.10.2019 № 15</w:t>
      </w:r>
      <w:r>
        <w:rPr>
          <w:rFonts w:ascii="Times New Roman" w:hAnsi="Times New Roman"/>
          <w:sz w:val="28"/>
        </w:rPr>
        <w:t>64</w:t>
      </w:r>
      <w:r w:rsidRPr="00134E5C">
        <w:rPr>
          <w:rFonts w:ascii="Times New Roman" w:hAnsi="Times New Roman"/>
          <w:sz w:val="28"/>
        </w:rPr>
        <w:t xml:space="preserve"> «Об утверждении муниципальной программы «</w:t>
      </w:r>
      <w:r w:rsidRPr="005923D2">
        <w:rPr>
          <w:rFonts w:ascii="Times New Roman" w:hAnsi="Times New Roman"/>
          <w:sz w:val="28"/>
        </w:rPr>
        <w:t>Градостроительная политика Череповецкого муниципального района на 2020-202</w:t>
      </w:r>
      <w:r>
        <w:rPr>
          <w:rFonts w:ascii="Times New Roman" w:hAnsi="Times New Roman"/>
          <w:sz w:val="28"/>
        </w:rPr>
        <w:t>5</w:t>
      </w:r>
      <w:r w:rsidRPr="005923D2">
        <w:rPr>
          <w:rFonts w:ascii="Times New Roman" w:hAnsi="Times New Roman"/>
          <w:sz w:val="28"/>
        </w:rPr>
        <w:t xml:space="preserve"> годы</w:t>
      </w:r>
      <w:r w:rsidRPr="00134E5C">
        <w:rPr>
          <w:rFonts w:ascii="Times New Roman" w:hAnsi="Times New Roman"/>
          <w:sz w:val="28"/>
        </w:rPr>
        <w:t>»;</w:t>
      </w:r>
    </w:p>
    <w:p w:rsidR="005923D2" w:rsidRPr="00134E5C" w:rsidRDefault="005923D2" w:rsidP="003344EE">
      <w:pPr>
        <w:spacing w:after="0" w:line="240" w:lineRule="auto"/>
        <w:ind w:firstLine="709"/>
        <w:jc w:val="both"/>
        <w:rPr>
          <w:rFonts w:ascii="Times New Roman" w:hAnsi="Times New Roman"/>
          <w:sz w:val="28"/>
        </w:rPr>
      </w:pPr>
      <w:r w:rsidRPr="005923D2">
        <w:rPr>
          <w:rFonts w:ascii="Times New Roman" w:hAnsi="Times New Roman"/>
          <w:sz w:val="28"/>
        </w:rPr>
        <w:t>от 06.11.2020 №</w:t>
      </w:r>
      <w:r>
        <w:rPr>
          <w:rFonts w:ascii="Times New Roman" w:hAnsi="Times New Roman"/>
          <w:sz w:val="28"/>
        </w:rPr>
        <w:t xml:space="preserve"> </w:t>
      </w:r>
      <w:r w:rsidRPr="005923D2">
        <w:rPr>
          <w:rFonts w:ascii="Times New Roman" w:hAnsi="Times New Roman"/>
          <w:sz w:val="28"/>
        </w:rPr>
        <w:t xml:space="preserve">1348 </w:t>
      </w:r>
      <w:r w:rsidRPr="00134E5C">
        <w:rPr>
          <w:rFonts w:ascii="Times New Roman" w:hAnsi="Times New Roman"/>
          <w:sz w:val="28"/>
        </w:rPr>
        <w:t>«О внесении изменений в постановление администрации района от 14.10.2019 № 15</w:t>
      </w:r>
      <w:r>
        <w:rPr>
          <w:rFonts w:ascii="Times New Roman" w:hAnsi="Times New Roman"/>
          <w:sz w:val="28"/>
        </w:rPr>
        <w:t>64</w:t>
      </w:r>
      <w:r w:rsidRPr="00134E5C">
        <w:rPr>
          <w:rFonts w:ascii="Times New Roman" w:hAnsi="Times New Roman"/>
          <w:sz w:val="28"/>
        </w:rPr>
        <w:t xml:space="preserve"> «Об утверждении муниципальной программы «</w:t>
      </w:r>
      <w:r w:rsidRPr="005923D2">
        <w:rPr>
          <w:rFonts w:ascii="Times New Roman" w:hAnsi="Times New Roman"/>
          <w:sz w:val="28"/>
        </w:rPr>
        <w:t>Градостроительная политика Череповецкого муниципального района на 2020-202</w:t>
      </w:r>
      <w:r>
        <w:rPr>
          <w:rFonts w:ascii="Times New Roman" w:hAnsi="Times New Roman"/>
          <w:sz w:val="28"/>
        </w:rPr>
        <w:t>5</w:t>
      </w:r>
      <w:r w:rsidRPr="005923D2">
        <w:rPr>
          <w:rFonts w:ascii="Times New Roman" w:hAnsi="Times New Roman"/>
          <w:sz w:val="28"/>
        </w:rPr>
        <w:t xml:space="preserve"> годы</w:t>
      </w:r>
      <w:r w:rsidRPr="00134E5C">
        <w:rPr>
          <w:rFonts w:ascii="Times New Roman" w:hAnsi="Times New Roman"/>
          <w:sz w:val="28"/>
        </w:rPr>
        <w:t>»;</w:t>
      </w:r>
    </w:p>
    <w:p w:rsidR="005923D2" w:rsidRPr="00134E5C" w:rsidRDefault="005923D2" w:rsidP="003344EE">
      <w:pPr>
        <w:spacing w:after="0" w:line="240" w:lineRule="auto"/>
        <w:ind w:firstLine="709"/>
        <w:jc w:val="both"/>
        <w:rPr>
          <w:rFonts w:ascii="Times New Roman" w:hAnsi="Times New Roman"/>
          <w:sz w:val="28"/>
        </w:rPr>
      </w:pPr>
      <w:r w:rsidRPr="005923D2">
        <w:rPr>
          <w:rFonts w:ascii="Times New Roman" w:hAnsi="Times New Roman"/>
          <w:sz w:val="28"/>
        </w:rPr>
        <w:t>от 30.12.2020 №</w:t>
      </w:r>
      <w:r>
        <w:rPr>
          <w:rFonts w:ascii="Times New Roman" w:hAnsi="Times New Roman"/>
          <w:sz w:val="28"/>
        </w:rPr>
        <w:t xml:space="preserve"> </w:t>
      </w:r>
      <w:r w:rsidRPr="005923D2">
        <w:rPr>
          <w:rFonts w:ascii="Times New Roman" w:hAnsi="Times New Roman"/>
          <w:sz w:val="28"/>
        </w:rPr>
        <w:t xml:space="preserve">1625 </w:t>
      </w:r>
      <w:r w:rsidRPr="00134E5C">
        <w:rPr>
          <w:rFonts w:ascii="Times New Roman" w:hAnsi="Times New Roman"/>
          <w:sz w:val="28"/>
        </w:rPr>
        <w:t>«О внесении изменений в постановление администрации района от 14.10.2019 № 15</w:t>
      </w:r>
      <w:r>
        <w:rPr>
          <w:rFonts w:ascii="Times New Roman" w:hAnsi="Times New Roman"/>
          <w:sz w:val="28"/>
        </w:rPr>
        <w:t>64</w:t>
      </w:r>
      <w:r w:rsidRPr="00134E5C">
        <w:rPr>
          <w:rFonts w:ascii="Times New Roman" w:hAnsi="Times New Roman"/>
          <w:sz w:val="28"/>
        </w:rPr>
        <w:t xml:space="preserve"> «Об утверждении муниципальной программы «</w:t>
      </w:r>
      <w:r w:rsidRPr="005923D2">
        <w:rPr>
          <w:rFonts w:ascii="Times New Roman" w:hAnsi="Times New Roman"/>
          <w:sz w:val="28"/>
        </w:rPr>
        <w:t>Градостроительная политика Череповецкого муниципального района на 2020-202</w:t>
      </w:r>
      <w:r>
        <w:rPr>
          <w:rFonts w:ascii="Times New Roman" w:hAnsi="Times New Roman"/>
          <w:sz w:val="28"/>
        </w:rPr>
        <w:t>5</w:t>
      </w:r>
      <w:r w:rsidRPr="005923D2">
        <w:rPr>
          <w:rFonts w:ascii="Times New Roman" w:hAnsi="Times New Roman"/>
          <w:sz w:val="28"/>
        </w:rPr>
        <w:t xml:space="preserve"> годы</w:t>
      </w:r>
      <w:r w:rsidRPr="00134E5C">
        <w:rPr>
          <w:rFonts w:ascii="Times New Roman" w:hAnsi="Times New Roman"/>
          <w:sz w:val="28"/>
        </w:rPr>
        <w:t>»;</w:t>
      </w:r>
    </w:p>
    <w:p w:rsidR="00580A15" w:rsidRPr="00134E5C" w:rsidRDefault="005923D2" w:rsidP="003344EE">
      <w:pPr>
        <w:spacing w:after="0" w:line="240" w:lineRule="auto"/>
        <w:ind w:firstLine="709"/>
        <w:jc w:val="both"/>
        <w:rPr>
          <w:rFonts w:ascii="Times New Roman" w:hAnsi="Times New Roman"/>
          <w:sz w:val="28"/>
        </w:rPr>
      </w:pPr>
      <w:r w:rsidRPr="005923D2">
        <w:rPr>
          <w:rFonts w:ascii="Times New Roman" w:hAnsi="Times New Roman"/>
          <w:sz w:val="28"/>
        </w:rPr>
        <w:t>от 05.03.2021 №</w:t>
      </w:r>
      <w:r>
        <w:rPr>
          <w:rFonts w:ascii="Times New Roman" w:hAnsi="Times New Roman"/>
          <w:sz w:val="28"/>
        </w:rPr>
        <w:t xml:space="preserve"> </w:t>
      </w:r>
      <w:r w:rsidRPr="005923D2">
        <w:rPr>
          <w:rFonts w:ascii="Times New Roman" w:hAnsi="Times New Roman"/>
          <w:sz w:val="28"/>
        </w:rPr>
        <w:t xml:space="preserve">292 </w:t>
      </w:r>
      <w:r w:rsidRPr="00134E5C">
        <w:rPr>
          <w:rFonts w:ascii="Times New Roman" w:hAnsi="Times New Roman"/>
          <w:sz w:val="28"/>
        </w:rPr>
        <w:t>«О внесении изменений в постановление администрации района от 14.10.2019 № 15</w:t>
      </w:r>
      <w:r>
        <w:rPr>
          <w:rFonts w:ascii="Times New Roman" w:hAnsi="Times New Roman"/>
          <w:sz w:val="28"/>
        </w:rPr>
        <w:t>64</w:t>
      </w:r>
      <w:r w:rsidRPr="00134E5C">
        <w:rPr>
          <w:rFonts w:ascii="Times New Roman" w:hAnsi="Times New Roman"/>
          <w:sz w:val="28"/>
        </w:rPr>
        <w:t xml:space="preserve"> «Об утверждении муниципальной программы «</w:t>
      </w:r>
      <w:r w:rsidRPr="005923D2">
        <w:rPr>
          <w:rFonts w:ascii="Times New Roman" w:hAnsi="Times New Roman"/>
          <w:sz w:val="28"/>
        </w:rPr>
        <w:t>Градостроительная политика Череповецкого муниципального района на 2020-202</w:t>
      </w:r>
      <w:r>
        <w:rPr>
          <w:rFonts w:ascii="Times New Roman" w:hAnsi="Times New Roman"/>
          <w:sz w:val="28"/>
        </w:rPr>
        <w:t>5</w:t>
      </w:r>
      <w:r w:rsidRPr="005923D2">
        <w:rPr>
          <w:rFonts w:ascii="Times New Roman" w:hAnsi="Times New Roman"/>
          <w:sz w:val="28"/>
        </w:rPr>
        <w:t xml:space="preserve"> годы</w:t>
      </w:r>
      <w:r w:rsidRPr="00134E5C">
        <w:rPr>
          <w:rFonts w:ascii="Times New Roman" w:hAnsi="Times New Roman"/>
          <w:sz w:val="28"/>
        </w:rPr>
        <w:t>»;</w:t>
      </w:r>
    </w:p>
    <w:p w:rsidR="00580A15" w:rsidRDefault="005923D2" w:rsidP="003344EE">
      <w:pPr>
        <w:spacing w:after="0" w:line="240" w:lineRule="auto"/>
        <w:ind w:firstLine="709"/>
        <w:jc w:val="both"/>
        <w:rPr>
          <w:rFonts w:ascii="Times New Roman" w:hAnsi="Times New Roman"/>
          <w:sz w:val="28"/>
        </w:rPr>
      </w:pPr>
      <w:r w:rsidRPr="005923D2">
        <w:rPr>
          <w:rFonts w:ascii="Times New Roman" w:hAnsi="Times New Roman"/>
          <w:sz w:val="28"/>
        </w:rPr>
        <w:t>от 15.12.2021 №</w:t>
      </w:r>
      <w:r>
        <w:rPr>
          <w:rFonts w:ascii="Times New Roman" w:hAnsi="Times New Roman"/>
          <w:sz w:val="28"/>
        </w:rPr>
        <w:t xml:space="preserve"> </w:t>
      </w:r>
      <w:r w:rsidRPr="005923D2">
        <w:rPr>
          <w:rFonts w:ascii="Times New Roman" w:hAnsi="Times New Roman"/>
          <w:sz w:val="28"/>
        </w:rPr>
        <w:t xml:space="preserve">1791 </w:t>
      </w:r>
      <w:r w:rsidRPr="00134E5C">
        <w:rPr>
          <w:rFonts w:ascii="Times New Roman" w:hAnsi="Times New Roman"/>
          <w:sz w:val="28"/>
        </w:rPr>
        <w:t>«О внесении изменений в постановление администрации района от 14.10.2019 № 15</w:t>
      </w:r>
      <w:r>
        <w:rPr>
          <w:rFonts w:ascii="Times New Roman" w:hAnsi="Times New Roman"/>
          <w:sz w:val="28"/>
        </w:rPr>
        <w:t>64</w:t>
      </w:r>
      <w:r w:rsidRPr="00134E5C">
        <w:rPr>
          <w:rFonts w:ascii="Times New Roman" w:hAnsi="Times New Roman"/>
          <w:sz w:val="28"/>
        </w:rPr>
        <w:t xml:space="preserve"> «Об утверждении муниципальной программы «</w:t>
      </w:r>
      <w:r w:rsidRPr="005923D2">
        <w:rPr>
          <w:rFonts w:ascii="Times New Roman" w:hAnsi="Times New Roman"/>
          <w:sz w:val="28"/>
        </w:rPr>
        <w:t>Градостроительная политика Череповецкого муниципального района на 2020-202</w:t>
      </w:r>
      <w:r>
        <w:rPr>
          <w:rFonts w:ascii="Times New Roman" w:hAnsi="Times New Roman"/>
          <w:sz w:val="28"/>
        </w:rPr>
        <w:t>5</w:t>
      </w:r>
      <w:r w:rsidRPr="005923D2">
        <w:rPr>
          <w:rFonts w:ascii="Times New Roman" w:hAnsi="Times New Roman"/>
          <w:sz w:val="28"/>
        </w:rPr>
        <w:t xml:space="preserve"> годы</w:t>
      </w:r>
      <w:r w:rsidRPr="00134E5C">
        <w:rPr>
          <w:rFonts w:ascii="Times New Roman" w:hAnsi="Times New Roman"/>
          <w:sz w:val="28"/>
        </w:rPr>
        <w:t>»;</w:t>
      </w:r>
    </w:p>
    <w:p w:rsidR="005923D2" w:rsidRPr="00134E5C" w:rsidRDefault="005923D2" w:rsidP="003344EE">
      <w:pPr>
        <w:spacing w:after="0" w:line="240" w:lineRule="auto"/>
        <w:ind w:firstLine="709"/>
        <w:jc w:val="both"/>
        <w:rPr>
          <w:rFonts w:ascii="Times New Roman" w:hAnsi="Times New Roman"/>
          <w:sz w:val="28"/>
        </w:rPr>
      </w:pPr>
      <w:r w:rsidRPr="005923D2">
        <w:rPr>
          <w:rFonts w:ascii="Times New Roman" w:hAnsi="Times New Roman"/>
          <w:sz w:val="28"/>
        </w:rPr>
        <w:t>от 24.05.2022 №</w:t>
      </w:r>
      <w:r>
        <w:rPr>
          <w:rFonts w:ascii="Times New Roman" w:hAnsi="Times New Roman"/>
          <w:sz w:val="28"/>
        </w:rPr>
        <w:t xml:space="preserve"> </w:t>
      </w:r>
      <w:r w:rsidRPr="005923D2">
        <w:rPr>
          <w:rFonts w:ascii="Times New Roman" w:hAnsi="Times New Roman"/>
          <w:sz w:val="28"/>
        </w:rPr>
        <w:t xml:space="preserve">987 </w:t>
      </w:r>
      <w:r w:rsidRPr="00134E5C">
        <w:rPr>
          <w:rFonts w:ascii="Times New Roman" w:hAnsi="Times New Roman"/>
          <w:sz w:val="28"/>
        </w:rPr>
        <w:t>«О внесении изменений в постановление администрации района от 14.10.2019 № 15</w:t>
      </w:r>
      <w:r>
        <w:rPr>
          <w:rFonts w:ascii="Times New Roman" w:hAnsi="Times New Roman"/>
          <w:sz w:val="28"/>
        </w:rPr>
        <w:t>64</w:t>
      </w:r>
      <w:r w:rsidRPr="00134E5C">
        <w:rPr>
          <w:rFonts w:ascii="Times New Roman" w:hAnsi="Times New Roman"/>
          <w:sz w:val="28"/>
        </w:rPr>
        <w:t xml:space="preserve"> «Об утверждении муниципальной программы «</w:t>
      </w:r>
      <w:r w:rsidRPr="005923D2">
        <w:rPr>
          <w:rFonts w:ascii="Times New Roman" w:hAnsi="Times New Roman"/>
          <w:sz w:val="28"/>
        </w:rPr>
        <w:t>Градостроительная политика Череповецкого муниципального района на 2020-202</w:t>
      </w:r>
      <w:r>
        <w:rPr>
          <w:rFonts w:ascii="Times New Roman" w:hAnsi="Times New Roman"/>
          <w:sz w:val="28"/>
        </w:rPr>
        <w:t>5</w:t>
      </w:r>
      <w:r w:rsidRPr="005923D2">
        <w:rPr>
          <w:rFonts w:ascii="Times New Roman" w:hAnsi="Times New Roman"/>
          <w:sz w:val="28"/>
        </w:rPr>
        <w:t xml:space="preserve"> годы</w:t>
      </w:r>
      <w:r w:rsidRPr="00134E5C">
        <w:rPr>
          <w:rFonts w:ascii="Times New Roman" w:hAnsi="Times New Roman"/>
          <w:sz w:val="28"/>
        </w:rPr>
        <w:t>»;</w:t>
      </w:r>
    </w:p>
    <w:p w:rsidR="005923D2" w:rsidRPr="00134E5C" w:rsidRDefault="005923D2" w:rsidP="003344EE">
      <w:pPr>
        <w:spacing w:after="0" w:line="240" w:lineRule="auto"/>
        <w:ind w:firstLine="709"/>
        <w:jc w:val="both"/>
        <w:rPr>
          <w:rFonts w:ascii="Times New Roman" w:hAnsi="Times New Roman"/>
          <w:sz w:val="28"/>
        </w:rPr>
      </w:pPr>
      <w:r w:rsidRPr="005923D2">
        <w:rPr>
          <w:rFonts w:ascii="Times New Roman" w:hAnsi="Times New Roman"/>
          <w:sz w:val="28"/>
        </w:rPr>
        <w:t>от 28.12.2022 №</w:t>
      </w:r>
      <w:r>
        <w:rPr>
          <w:rFonts w:ascii="Times New Roman" w:hAnsi="Times New Roman"/>
          <w:sz w:val="28"/>
        </w:rPr>
        <w:t xml:space="preserve"> </w:t>
      </w:r>
      <w:r w:rsidRPr="005923D2">
        <w:rPr>
          <w:rFonts w:ascii="Times New Roman" w:hAnsi="Times New Roman"/>
          <w:sz w:val="28"/>
        </w:rPr>
        <w:t xml:space="preserve">1970 </w:t>
      </w:r>
      <w:r w:rsidRPr="00134E5C">
        <w:rPr>
          <w:rFonts w:ascii="Times New Roman" w:hAnsi="Times New Roman"/>
          <w:sz w:val="28"/>
        </w:rPr>
        <w:t>«О внесении изменений в постановление администрации района от 14.10.2019 № 15</w:t>
      </w:r>
      <w:r>
        <w:rPr>
          <w:rFonts w:ascii="Times New Roman" w:hAnsi="Times New Roman"/>
          <w:sz w:val="28"/>
        </w:rPr>
        <w:t>64</w:t>
      </w:r>
      <w:r w:rsidRPr="00134E5C">
        <w:rPr>
          <w:rFonts w:ascii="Times New Roman" w:hAnsi="Times New Roman"/>
          <w:sz w:val="28"/>
        </w:rPr>
        <w:t xml:space="preserve"> «Об утверждении муниципальной программы «</w:t>
      </w:r>
      <w:r w:rsidRPr="005923D2">
        <w:rPr>
          <w:rFonts w:ascii="Times New Roman" w:hAnsi="Times New Roman"/>
          <w:sz w:val="28"/>
        </w:rPr>
        <w:t>Градостроительная политика Череповецкого муниципального района на 2020-202</w:t>
      </w:r>
      <w:r>
        <w:rPr>
          <w:rFonts w:ascii="Times New Roman" w:hAnsi="Times New Roman"/>
          <w:sz w:val="28"/>
        </w:rPr>
        <w:t>5</w:t>
      </w:r>
      <w:r w:rsidRPr="005923D2">
        <w:rPr>
          <w:rFonts w:ascii="Times New Roman" w:hAnsi="Times New Roman"/>
          <w:sz w:val="28"/>
        </w:rPr>
        <w:t xml:space="preserve"> годы</w:t>
      </w:r>
      <w:r w:rsidRPr="00134E5C">
        <w:rPr>
          <w:rFonts w:ascii="Times New Roman" w:hAnsi="Times New Roman"/>
          <w:sz w:val="28"/>
        </w:rPr>
        <w:t>»;</w:t>
      </w:r>
    </w:p>
    <w:p w:rsidR="005923D2" w:rsidRPr="00134E5C" w:rsidRDefault="00891C55" w:rsidP="003344EE">
      <w:pPr>
        <w:spacing w:after="0" w:line="240" w:lineRule="auto"/>
        <w:ind w:firstLine="709"/>
        <w:jc w:val="both"/>
        <w:rPr>
          <w:rFonts w:ascii="Times New Roman" w:hAnsi="Times New Roman"/>
          <w:sz w:val="28"/>
        </w:rPr>
      </w:pPr>
      <w:r w:rsidRPr="00891C55">
        <w:rPr>
          <w:rFonts w:ascii="Times New Roman" w:hAnsi="Times New Roman"/>
          <w:sz w:val="28"/>
        </w:rPr>
        <w:t>от 30.03.2023 №</w:t>
      </w:r>
      <w:r>
        <w:rPr>
          <w:rFonts w:ascii="Times New Roman" w:hAnsi="Times New Roman"/>
          <w:sz w:val="28"/>
        </w:rPr>
        <w:t xml:space="preserve"> </w:t>
      </w:r>
      <w:r w:rsidRPr="00891C55">
        <w:rPr>
          <w:rFonts w:ascii="Times New Roman" w:hAnsi="Times New Roman"/>
          <w:sz w:val="28"/>
        </w:rPr>
        <w:t xml:space="preserve">124 </w:t>
      </w:r>
      <w:r w:rsidR="005923D2" w:rsidRPr="00134E5C">
        <w:rPr>
          <w:rFonts w:ascii="Times New Roman" w:hAnsi="Times New Roman"/>
          <w:sz w:val="28"/>
        </w:rPr>
        <w:t>«О внесении изменений в постановление администрации района от 14.10.2019 № 15</w:t>
      </w:r>
      <w:r w:rsidR="005923D2">
        <w:rPr>
          <w:rFonts w:ascii="Times New Roman" w:hAnsi="Times New Roman"/>
          <w:sz w:val="28"/>
        </w:rPr>
        <w:t>64</w:t>
      </w:r>
      <w:r w:rsidR="005923D2" w:rsidRPr="00134E5C">
        <w:rPr>
          <w:rFonts w:ascii="Times New Roman" w:hAnsi="Times New Roman"/>
          <w:sz w:val="28"/>
        </w:rPr>
        <w:t xml:space="preserve"> «Об утверждении муниципальной программы «</w:t>
      </w:r>
      <w:r w:rsidR="005923D2" w:rsidRPr="005923D2">
        <w:rPr>
          <w:rFonts w:ascii="Times New Roman" w:hAnsi="Times New Roman"/>
          <w:sz w:val="28"/>
        </w:rPr>
        <w:t>Градостроительная политика Череповецкого муниципального района на 2020-202</w:t>
      </w:r>
      <w:r w:rsidR="005923D2">
        <w:rPr>
          <w:rFonts w:ascii="Times New Roman" w:hAnsi="Times New Roman"/>
          <w:sz w:val="28"/>
        </w:rPr>
        <w:t>5</w:t>
      </w:r>
      <w:r w:rsidR="005923D2" w:rsidRPr="005923D2">
        <w:rPr>
          <w:rFonts w:ascii="Times New Roman" w:hAnsi="Times New Roman"/>
          <w:sz w:val="28"/>
        </w:rPr>
        <w:t xml:space="preserve"> годы</w:t>
      </w:r>
      <w:r w:rsidR="005923D2" w:rsidRPr="00134E5C">
        <w:rPr>
          <w:rFonts w:ascii="Times New Roman" w:hAnsi="Times New Roman"/>
          <w:sz w:val="28"/>
        </w:rPr>
        <w:t>»;</w:t>
      </w:r>
    </w:p>
    <w:p w:rsidR="00891C55" w:rsidRPr="00134E5C" w:rsidRDefault="00891C55" w:rsidP="003344EE">
      <w:pPr>
        <w:spacing w:after="0" w:line="240" w:lineRule="auto"/>
        <w:ind w:firstLine="709"/>
        <w:jc w:val="both"/>
        <w:rPr>
          <w:rFonts w:ascii="Times New Roman" w:hAnsi="Times New Roman"/>
          <w:sz w:val="28"/>
        </w:rPr>
      </w:pPr>
      <w:r w:rsidRPr="00891C55">
        <w:rPr>
          <w:rFonts w:ascii="Times New Roman" w:hAnsi="Times New Roman"/>
          <w:sz w:val="28"/>
        </w:rPr>
        <w:t>от 18.07.2023 №</w:t>
      </w:r>
      <w:r>
        <w:rPr>
          <w:rFonts w:ascii="Times New Roman" w:hAnsi="Times New Roman"/>
          <w:sz w:val="28"/>
        </w:rPr>
        <w:t xml:space="preserve"> </w:t>
      </w:r>
      <w:r w:rsidRPr="00891C55">
        <w:rPr>
          <w:rFonts w:ascii="Times New Roman" w:hAnsi="Times New Roman"/>
          <w:sz w:val="28"/>
        </w:rPr>
        <w:t xml:space="preserve">316 </w:t>
      </w:r>
      <w:r w:rsidRPr="00134E5C">
        <w:rPr>
          <w:rFonts w:ascii="Times New Roman" w:hAnsi="Times New Roman"/>
          <w:sz w:val="28"/>
        </w:rPr>
        <w:t>«О внесении изменений в постановление администрации района от 14.10.2019 № 15</w:t>
      </w:r>
      <w:r>
        <w:rPr>
          <w:rFonts w:ascii="Times New Roman" w:hAnsi="Times New Roman"/>
          <w:sz w:val="28"/>
        </w:rPr>
        <w:t>64</w:t>
      </w:r>
      <w:r w:rsidRPr="00134E5C">
        <w:rPr>
          <w:rFonts w:ascii="Times New Roman" w:hAnsi="Times New Roman"/>
          <w:sz w:val="28"/>
        </w:rPr>
        <w:t xml:space="preserve"> «Об утверждении муниципальной программы «</w:t>
      </w:r>
      <w:r w:rsidRPr="005923D2">
        <w:rPr>
          <w:rFonts w:ascii="Times New Roman" w:hAnsi="Times New Roman"/>
          <w:sz w:val="28"/>
        </w:rPr>
        <w:t>Градостроительная политика Череповецкого муниципального района на 2020-202</w:t>
      </w:r>
      <w:r>
        <w:rPr>
          <w:rFonts w:ascii="Times New Roman" w:hAnsi="Times New Roman"/>
          <w:sz w:val="28"/>
        </w:rPr>
        <w:t>5</w:t>
      </w:r>
      <w:r w:rsidRPr="005923D2">
        <w:rPr>
          <w:rFonts w:ascii="Times New Roman" w:hAnsi="Times New Roman"/>
          <w:sz w:val="28"/>
        </w:rPr>
        <w:t xml:space="preserve"> годы</w:t>
      </w:r>
      <w:r w:rsidRPr="00134E5C">
        <w:rPr>
          <w:rFonts w:ascii="Times New Roman" w:hAnsi="Times New Roman"/>
          <w:sz w:val="28"/>
        </w:rPr>
        <w:t>»;</w:t>
      </w:r>
    </w:p>
    <w:p w:rsidR="002B5100" w:rsidRPr="00134E5C" w:rsidRDefault="002B5100" w:rsidP="003344EE">
      <w:pPr>
        <w:spacing w:after="0" w:line="240" w:lineRule="auto"/>
        <w:ind w:firstLine="709"/>
        <w:jc w:val="both"/>
        <w:rPr>
          <w:rFonts w:ascii="Times New Roman" w:hAnsi="Times New Roman"/>
          <w:sz w:val="28"/>
        </w:rPr>
      </w:pPr>
      <w:r w:rsidRPr="00891C55">
        <w:rPr>
          <w:rFonts w:ascii="Times New Roman" w:hAnsi="Times New Roman"/>
          <w:sz w:val="28"/>
        </w:rPr>
        <w:t xml:space="preserve">от </w:t>
      </w:r>
      <w:r>
        <w:rPr>
          <w:rFonts w:ascii="Times New Roman" w:hAnsi="Times New Roman"/>
          <w:sz w:val="28"/>
        </w:rPr>
        <w:t>09</w:t>
      </w:r>
      <w:r w:rsidRPr="00891C55">
        <w:rPr>
          <w:rFonts w:ascii="Times New Roman" w:hAnsi="Times New Roman"/>
          <w:sz w:val="28"/>
        </w:rPr>
        <w:t>.0</w:t>
      </w:r>
      <w:r>
        <w:rPr>
          <w:rFonts w:ascii="Times New Roman" w:hAnsi="Times New Roman"/>
          <w:sz w:val="28"/>
        </w:rPr>
        <w:t>1</w:t>
      </w:r>
      <w:r w:rsidRPr="00891C55">
        <w:rPr>
          <w:rFonts w:ascii="Times New Roman" w:hAnsi="Times New Roman"/>
          <w:sz w:val="28"/>
        </w:rPr>
        <w:t>.202</w:t>
      </w:r>
      <w:r>
        <w:rPr>
          <w:rFonts w:ascii="Times New Roman" w:hAnsi="Times New Roman"/>
          <w:sz w:val="28"/>
        </w:rPr>
        <w:t>4</w:t>
      </w:r>
      <w:r w:rsidRPr="00891C55">
        <w:rPr>
          <w:rFonts w:ascii="Times New Roman" w:hAnsi="Times New Roman"/>
          <w:sz w:val="28"/>
        </w:rPr>
        <w:t xml:space="preserve"> №</w:t>
      </w:r>
      <w:r>
        <w:rPr>
          <w:rFonts w:ascii="Times New Roman" w:hAnsi="Times New Roman"/>
          <w:sz w:val="28"/>
        </w:rPr>
        <w:t xml:space="preserve"> 1</w:t>
      </w:r>
      <w:r w:rsidRPr="00891C55">
        <w:rPr>
          <w:rFonts w:ascii="Times New Roman" w:hAnsi="Times New Roman"/>
          <w:sz w:val="28"/>
        </w:rPr>
        <w:t xml:space="preserve"> </w:t>
      </w:r>
      <w:r w:rsidRPr="00134E5C">
        <w:rPr>
          <w:rFonts w:ascii="Times New Roman" w:hAnsi="Times New Roman"/>
          <w:sz w:val="28"/>
        </w:rPr>
        <w:t>«О внесении изменений в постановление администрации района от 14.10.2019 № 15</w:t>
      </w:r>
      <w:r>
        <w:rPr>
          <w:rFonts w:ascii="Times New Roman" w:hAnsi="Times New Roman"/>
          <w:sz w:val="28"/>
        </w:rPr>
        <w:t>64</w:t>
      </w:r>
      <w:r w:rsidRPr="00134E5C">
        <w:rPr>
          <w:rFonts w:ascii="Times New Roman" w:hAnsi="Times New Roman"/>
          <w:sz w:val="28"/>
        </w:rPr>
        <w:t xml:space="preserve"> «Об утверждении муниципальной программы «</w:t>
      </w:r>
      <w:r w:rsidRPr="005923D2">
        <w:rPr>
          <w:rFonts w:ascii="Times New Roman" w:hAnsi="Times New Roman"/>
          <w:sz w:val="28"/>
        </w:rPr>
        <w:t>Градостроительная политика Череповецкого муниципального района на 2020-202</w:t>
      </w:r>
      <w:r>
        <w:rPr>
          <w:rFonts w:ascii="Times New Roman" w:hAnsi="Times New Roman"/>
          <w:sz w:val="28"/>
        </w:rPr>
        <w:t>5</w:t>
      </w:r>
      <w:r w:rsidRPr="005923D2">
        <w:rPr>
          <w:rFonts w:ascii="Times New Roman" w:hAnsi="Times New Roman"/>
          <w:sz w:val="28"/>
        </w:rPr>
        <w:t xml:space="preserve"> годы</w:t>
      </w:r>
      <w:r w:rsidRPr="00134E5C">
        <w:rPr>
          <w:rFonts w:ascii="Times New Roman" w:hAnsi="Times New Roman"/>
          <w:sz w:val="28"/>
        </w:rPr>
        <w:t>»;</w:t>
      </w:r>
    </w:p>
    <w:p w:rsidR="002B5100" w:rsidRPr="00134E5C" w:rsidRDefault="002B5100" w:rsidP="003344EE">
      <w:pPr>
        <w:spacing w:after="0" w:line="240" w:lineRule="auto"/>
        <w:ind w:firstLine="709"/>
        <w:jc w:val="both"/>
        <w:rPr>
          <w:rFonts w:ascii="Times New Roman" w:hAnsi="Times New Roman"/>
          <w:sz w:val="28"/>
        </w:rPr>
      </w:pPr>
      <w:r w:rsidRPr="00891C55">
        <w:rPr>
          <w:rFonts w:ascii="Times New Roman" w:hAnsi="Times New Roman"/>
          <w:sz w:val="28"/>
        </w:rPr>
        <w:t xml:space="preserve">от </w:t>
      </w:r>
      <w:r>
        <w:rPr>
          <w:rFonts w:ascii="Times New Roman" w:hAnsi="Times New Roman"/>
          <w:sz w:val="28"/>
        </w:rPr>
        <w:t>30</w:t>
      </w:r>
      <w:r w:rsidRPr="00891C55">
        <w:rPr>
          <w:rFonts w:ascii="Times New Roman" w:hAnsi="Times New Roman"/>
          <w:sz w:val="28"/>
        </w:rPr>
        <w:t>.</w:t>
      </w:r>
      <w:r>
        <w:rPr>
          <w:rFonts w:ascii="Times New Roman" w:hAnsi="Times New Roman"/>
          <w:sz w:val="28"/>
        </w:rPr>
        <w:t>01</w:t>
      </w:r>
      <w:r w:rsidRPr="00891C55">
        <w:rPr>
          <w:rFonts w:ascii="Times New Roman" w:hAnsi="Times New Roman"/>
          <w:sz w:val="28"/>
        </w:rPr>
        <w:t>.202</w:t>
      </w:r>
      <w:r>
        <w:rPr>
          <w:rFonts w:ascii="Times New Roman" w:hAnsi="Times New Roman"/>
          <w:sz w:val="28"/>
        </w:rPr>
        <w:t>4</w:t>
      </w:r>
      <w:r w:rsidRPr="00891C55">
        <w:rPr>
          <w:rFonts w:ascii="Times New Roman" w:hAnsi="Times New Roman"/>
          <w:sz w:val="28"/>
        </w:rPr>
        <w:t xml:space="preserve"> №</w:t>
      </w:r>
      <w:r>
        <w:rPr>
          <w:rFonts w:ascii="Times New Roman" w:hAnsi="Times New Roman"/>
          <w:sz w:val="28"/>
        </w:rPr>
        <w:t xml:space="preserve"> 42</w:t>
      </w:r>
      <w:r w:rsidRPr="00891C55">
        <w:rPr>
          <w:rFonts w:ascii="Times New Roman" w:hAnsi="Times New Roman"/>
          <w:sz w:val="28"/>
        </w:rPr>
        <w:t xml:space="preserve"> </w:t>
      </w:r>
      <w:r w:rsidRPr="00134E5C">
        <w:rPr>
          <w:rFonts w:ascii="Times New Roman" w:hAnsi="Times New Roman"/>
          <w:sz w:val="28"/>
        </w:rPr>
        <w:t>«О внесении изменений в постановление администрации района от 14.10.2019 № 15</w:t>
      </w:r>
      <w:r>
        <w:rPr>
          <w:rFonts w:ascii="Times New Roman" w:hAnsi="Times New Roman"/>
          <w:sz w:val="28"/>
        </w:rPr>
        <w:t>64</w:t>
      </w:r>
      <w:r w:rsidRPr="00134E5C">
        <w:rPr>
          <w:rFonts w:ascii="Times New Roman" w:hAnsi="Times New Roman"/>
          <w:sz w:val="28"/>
        </w:rPr>
        <w:t xml:space="preserve"> «Об утверждении муниципальной программы «</w:t>
      </w:r>
      <w:r w:rsidRPr="005923D2">
        <w:rPr>
          <w:rFonts w:ascii="Times New Roman" w:hAnsi="Times New Roman"/>
          <w:sz w:val="28"/>
        </w:rPr>
        <w:t>Градостроительная политика Череповецкого муниципального района на 2020-202</w:t>
      </w:r>
      <w:r>
        <w:rPr>
          <w:rFonts w:ascii="Times New Roman" w:hAnsi="Times New Roman"/>
          <w:sz w:val="28"/>
        </w:rPr>
        <w:t>6</w:t>
      </w:r>
      <w:r w:rsidRPr="005923D2">
        <w:rPr>
          <w:rFonts w:ascii="Times New Roman" w:hAnsi="Times New Roman"/>
          <w:sz w:val="28"/>
        </w:rPr>
        <w:t xml:space="preserve"> годы</w:t>
      </w:r>
      <w:r w:rsidRPr="00134E5C">
        <w:rPr>
          <w:rFonts w:ascii="Times New Roman" w:hAnsi="Times New Roman"/>
          <w:sz w:val="28"/>
        </w:rPr>
        <w:t>»;</w:t>
      </w:r>
    </w:p>
    <w:p w:rsidR="002B5100" w:rsidRPr="00134E5C" w:rsidRDefault="002B5100" w:rsidP="003344EE">
      <w:pPr>
        <w:spacing w:after="0" w:line="240" w:lineRule="auto"/>
        <w:ind w:firstLine="709"/>
        <w:jc w:val="both"/>
        <w:rPr>
          <w:rFonts w:ascii="Times New Roman" w:hAnsi="Times New Roman"/>
          <w:sz w:val="28"/>
        </w:rPr>
      </w:pPr>
      <w:r w:rsidRPr="00891C55">
        <w:rPr>
          <w:rFonts w:ascii="Times New Roman" w:hAnsi="Times New Roman"/>
          <w:sz w:val="28"/>
        </w:rPr>
        <w:t xml:space="preserve">от </w:t>
      </w:r>
      <w:r>
        <w:rPr>
          <w:rFonts w:ascii="Times New Roman" w:hAnsi="Times New Roman"/>
          <w:sz w:val="28"/>
        </w:rPr>
        <w:t>21</w:t>
      </w:r>
      <w:r w:rsidRPr="00891C55">
        <w:rPr>
          <w:rFonts w:ascii="Times New Roman" w:hAnsi="Times New Roman"/>
          <w:sz w:val="28"/>
        </w:rPr>
        <w:t>.</w:t>
      </w:r>
      <w:r>
        <w:rPr>
          <w:rFonts w:ascii="Times New Roman" w:hAnsi="Times New Roman"/>
          <w:sz w:val="28"/>
        </w:rPr>
        <w:t>08</w:t>
      </w:r>
      <w:r w:rsidRPr="00891C55">
        <w:rPr>
          <w:rFonts w:ascii="Times New Roman" w:hAnsi="Times New Roman"/>
          <w:sz w:val="28"/>
        </w:rPr>
        <w:t>.202</w:t>
      </w:r>
      <w:r>
        <w:rPr>
          <w:rFonts w:ascii="Times New Roman" w:hAnsi="Times New Roman"/>
          <w:sz w:val="28"/>
        </w:rPr>
        <w:t>4</w:t>
      </w:r>
      <w:r w:rsidRPr="00891C55">
        <w:rPr>
          <w:rFonts w:ascii="Times New Roman" w:hAnsi="Times New Roman"/>
          <w:sz w:val="28"/>
        </w:rPr>
        <w:t xml:space="preserve"> №</w:t>
      </w:r>
      <w:r>
        <w:rPr>
          <w:rFonts w:ascii="Times New Roman" w:hAnsi="Times New Roman"/>
          <w:sz w:val="28"/>
        </w:rPr>
        <w:t xml:space="preserve"> 370 </w:t>
      </w:r>
      <w:r w:rsidRPr="00134E5C">
        <w:rPr>
          <w:rFonts w:ascii="Times New Roman" w:hAnsi="Times New Roman"/>
          <w:sz w:val="28"/>
        </w:rPr>
        <w:t>«О внесении изменений в постановление администрации района от 14.10.2019 № 15</w:t>
      </w:r>
      <w:r>
        <w:rPr>
          <w:rFonts w:ascii="Times New Roman" w:hAnsi="Times New Roman"/>
          <w:sz w:val="28"/>
        </w:rPr>
        <w:t>64</w:t>
      </w:r>
      <w:r w:rsidRPr="00134E5C">
        <w:rPr>
          <w:rFonts w:ascii="Times New Roman" w:hAnsi="Times New Roman"/>
          <w:sz w:val="28"/>
        </w:rPr>
        <w:t xml:space="preserve"> «Об утверждении муниципальной программы «</w:t>
      </w:r>
      <w:r w:rsidRPr="005923D2">
        <w:rPr>
          <w:rFonts w:ascii="Times New Roman" w:hAnsi="Times New Roman"/>
          <w:sz w:val="28"/>
        </w:rPr>
        <w:t>Градостроительная политика Череповецкого муниципального района на 2020-202</w:t>
      </w:r>
      <w:r>
        <w:rPr>
          <w:rFonts w:ascii="Times New Roman" w:hAnsi="Times New Roman"/>
          <w:sz w:val="28"/>
        </w:rPr>
        <w:t>6</w:t>
      </w:r>
      <w:r w:rsidRPr="005923D2">
        <w:rPr>
          <w:rFonts w:ascii="Times New Roman" w:hAnsi="Times New Roman"/>
          <w:sz w:val="28"/>
        </w:rPr>
        <w:t xml:space="preserve"> годы</w:t>
      </w:r>
      <w:r w:rsidRPr="00134E5C">
        <w:rPr>
          <w:rFonts w:ascii="Times New Roman" w:hAnsi="Times New Roman"/>
          <w:sz w:val="28"/>
        </w:rPr>
        <w:t>»</w:t>
      </w:r>
      <w:r>
        <w:rPr>
          <w:rFonts w:ascii="Times New Roman" w:hAnsi="Times New Roman"/>
          <w:sz w:val="28"/>
        </w:rPr>
        <w:t>.</w:t>
      </w:r>
    </w:p>
    <w:p w:rsidR="00354FF9" w:rsidRPr="00134E5C" w:rsidRDefault="00354FF9" w:rsidP="003344EE">
      <w:pPr>
        <w:spacing w:after="0" w:line="240" w:lineRule="auto"/>
        <w:ind w:firstLine="709"/>
        <w:jc w:val="both"/>
        <w:rPr>
          <w:rFonts w:ascii="Times New Roman" w:hAnsi="Times New Roman"/>
          <w:sz w:val="28"/>
        </w:rPr>
      </w:pPr>
      <w:r w:rsidRPr="00134E5C">
        <w:rPr>
          <w:rFonts w:ascii="Times New Roman" w:hAnsi="Times New Roman"/>
          <w:sz w:val="28"/>
        </w:rPr>
        <w:t>3. Настоящее постановление вступает в силу с 1 января 2025 года</w:t>
      </w:r>
      <w:r w:rsidR="0008504A" w:rsidRPr="00134E5C">
        <w:rPr>
          <w:rFonts w:ascii="Times New Roman" w:hAnsi="Times New Roman"/>
          <w:sz w:val="28"/>
        </w:rPr>
        <w:t xml:space="preserve"> и распространяется на правоотношения, возникшие при формировании </w:t>
      </w:r>
      <w:r w:rsidR="006D2422" w:rsidRPr="00134E5C">
        <w:rPr>
          <w:rFonts w:ascii="Times New Roman" w:hAnsi="Times New Roman"/>
          <w:sz w:val="28"/>
        </w:rPr>
        <w:t>бюджета района на 2025 год и плановый период 2026 и 2027 годов</w:t>
      </w:r>
      <w:r w:rsidR="0015389B" w:rsidRPr="00134E5C">
        <w:rPr>
          <w:rFonts w:ascii="Times New Roman" w:hAnsi="Times New Roman"/>
          <w:sz w:val="28"/>
        </w:rPr>
        <w:t>.</w:t>
      </w:r>
    </w:p>
    <w:p w:rsidR="008A6129" w:rsidRPr="00134E5C" w:rsidRDefault="0015389B" w:rsidP="003344EE">
      <w:pPr>
        <w:spacing w:after="0" w:line="240" w:lineRule="auto"/>
        <w:ind w:firstLine="709"/>
        <w:jc w:val="both"/>
        <w:rPr>
          <w:rFonts w:ascii="Times New Roman" w:hAnsi="Times New Roman"/>
          <w:sz w:val="28"/>
        </w:rPr>
      </w:pPr>
      <w:r w:rsidRPr="00134E5C">
        <w:rPr>
          <w:rFonts w:ascii="Times New Roman" w:hAnsi="Times New Roman"/>
          <w:sz w:val="28"/>
        </w:rPr>
        <w:t>4</w:t>
      </w:r>
      <w:r w:rsidR="00066CFA" w:rsidRPr="00134E5C">
        <w:rPr>
          <w:rFonts w:ascii="Times New Roman" w:hAnsi="Times New Roman"/>
          <w:sz w:val="28"/>
        </w:rPr>
        <w:t xml:space="preserve">. Постановление подлежит размещению на официальном сайте района в информационно-телекоммуникационной сети </w:t>
      </w:r>
      <w:r w:rsidR="00297393" w:rsidRPr="00134E5C">
        <w:rPr>
          <w:rFonts w:ascii="Times New Roman" w:hAnsi="Times New Roman"/>
          <w:sz w:val="28"/>
        </w:rPr>
        <w:t>«</w:t>
      </w:r>
      <w:r w:rsidR="00066CFA" w:rsidRPr="00134E5C">
        <w:rPr>
          <w:rFonts w:ascii="Times New Roman" w:hAnsi="Times New Roman"/>
          <w:sz w:val="28"/>
        </w:rPr>
        <w:t>Интернет</w:t>
      </w:r>
      <w:r w:rsidR="00297393" w:rsidRPr="00134E5C">
        <w:rPr>
          <w:rFonts w:ascii="Times New Roman" w:hAnsi="Times New Roman"/>
          <w:sz w:val="28"/>
        </w:rPr>
        <w:t>»</w:t>
      </w:r>
      <w:r w:rsidR="00066CFA" w:rsidRPr="00134E5C">
        <w:rPr>
          <w:rFonts w:ascii="Times New Roman" w:hAnsi="Times New Roman"/>
          <w:sz w:val="28"/>
        </w:rPr>
        <w:t>.</w:t>
      </w:r>
    </w:p>
    <w:p w:rsidR="00033A9C" w:rsidRPr="00134E5C" w:rsidRDefault="00033A9C" w:rsidP="00033A9C">
      <w:pPr>
        <w:widowControl w:val="0"/>
        <w:spacing w:after="0" w:line="240" w:lineRule="auto"/>
        <w:outlineLvl w:val="1"/>
        <w:rPr>
          <w:sz w:val="28"/>
        </w:rPr>
      </w:pPr>
    </w:p>
    <w:p w:rsidR="00033A9C" w:rsidRDefault="00033A9C" w:rsidP="00033A9C">
      <w:pPr>
        <w:widowControl w:val="0"/>
        <w:spacing w:after="0" w:line="240" w:lineRule="auto"/>
        <w:outlineLvl w:val="1"/>
        <w:rPr>
          <w:sz w:val="28"/>
        </w:rPr>
      </w:pPr>
    </w:p>
    <w:p w:rsidR="003344EE" w:rsidRPr="00134E5C" w:rsidRDefault="003344EE" w:rsidP="00033A9C">
      <w:pPr>
        <w:widowControl w:val="0"/>
        <w:spacing w:after="0" w:line="240" w:lineRule="auto"/>
        <w:outlineLvl w:val="1"/>
        <w:rPr>
          <w:sz w:val="28"/>
        </w:rPr>
      </w:pPr>
    </w:p>
    <w:p w:rsidR="003344EE" w:rsidRPr="00C76FAE" w:rsidRDefault="003344EE" w:rsidP="00B7686C">
      <w:pPr>
        <w:spacing w:after="0" w:line="240" w:lineRule="auto"/>
        <w:contextualSpacing/>
        <w:jc w:val="both"/>
        <w:rPr>
          <w:rFonts w:ascii="Times New Roman" w:hAnsi="Times New Roman"/>
          <w:sz w:val="28"/>
          <w:szCs w:val="28"/>
        </w:rPr>
      </w:pPr>
      <w:proofErr w:type="gramStart"/>
      <w:r w:rsidRPr="00C76FAE">
        <w:rPr>
          <w:rFonts w:ascii="Times New Roman" w:hAnsi="Times New Roman"/>
          <w:sz w:val="28"/>
          <w:szCs w:val="28"/>
        </w:rPr>
        <w:t>Исполняющий</w:t>
      </w:r>
      <w:proofErr w:type="gramEnd"/>
      <w:r w:rsidRPr="00C76FAE">
        <w:rPr>
          <w:rFonts w:ascii="Times New Roman" w:hAnsi="Times New Roman"/>
          <w:sz w:val="28"/>
          <w:szCs w:val="28"/>
        </w:rPr>
        <w:t xml:space="preserve"> обязанности </w:t>
      </w:r>
    </w:p>
    <w:p w:rsidR="003344EE" w:rsidRPr="00C76FAE" w:rsidRDefault="003344EE" w:rsidP="00B7686C">
      <w:pPr>
        <w:spacing w:after="0" w:line="240" w:lineRule="auto"/>
        <w:contextualSpacing/>
        <w:jc w:val="both"/>
        <w:rPr>
          <w:rFonts w:ascii="Times New Roman" w:hAnsi="Times New Roman"/>
          <w:sz w:val="28"/>
          <w:szCs w:val="28"/>
        </w:rPr>
      </w:pPr>
      <w:r w:rsidRPr="00C76FAE">
        <w:rPr>
          <w:rFonts w:ascii="Times New Roman" w:hAnsi="Times New Roman"/>
          <w:sz w:val="28"/>
          <w:szCs w:val="28"/>
        </w:rPr>
        <w:t>руководителя администрации района,</w:t>
      </w:r>
    </w:p>
    <w:p w:rsidR="003344EE" w:rsidRPr="00C76FAE" w:rsidRDefault="003344EE" w:rsidP="00B7686C">
      <w:pPr>
        <w:spacing w:after="0" w:line="240" w:lineRule="auto"/>
        <w:contextualSpacing/>
        <w:jc w:val="both"/>
        <w:rPr>
          <w:rFonts w:ascii="Times New Roman" w:hAnsi="Times New Roman"/>
          <w:sz w:val="28"/>
          <w:szCs w:val="28"/>
        </w:rPr>
      </w:pPr>
      <w:r w:rsidRPr="00C76FAE">
        <w:rPr>
          <w:rFonts w:ascii="Times New Roman" w:hAnsi="Times New Roman"/>
          <w:sz w:val="28"/>
          <w:szCs w:val="28"/>
        </w:rPr>
        <w:t xml:space="preserve">первый заместитель руководителя </w:t>
      </w:r>
    </w:p>
    <w:p w:rsidR="003344EE" w:rsidRPr="00C76FAE" w:rsidRDefault="003344EE" w:rsidP="00B7686C">
      <w:pPr>
        <w:spacing w:after="0" w:line="240" w:lineRule="auto"/>
        <w:contextualSpacing/>
        <w:jc w:val="both"/>
        <w:rPr>
          <w:rFonts w:ascii="Times New Roman" w:hAnsi="Times New Roman"/>
          <w:sz w:val="28"/>
          <w:szCs w:val="28"/>
        </w:rPr>
      </w:pPr>
      <w:r w:rsidRPr="00C76FAE">
        <w:rPr>
          <w:rFonts w:ascii="Times New Roman" w:hAnsi="Times New Roman"/>
          <w:sz w:val="28"/>
          <w:szCs w:val="28"/>
        </w:rPr>
        <w:t xml:space="preserve">администрации района                                            </w:t>
      </w:r>
      <w:r>
        <w:rPr>
          <w:rFonts w:ascii="Times New Roman" w:hAnsi="Times New Roman"/>
          <w:sz w:val="28"/>
          <w:szCs w:val="28"/>
        </w:rPr>
        <w:t xml:space="preserve">  </w:t>
      </w:r>
      <w:r w:rsidRPr="00C76FAE">
        <w:rPr>
          <w:rFonts w:ascii="Times New Roman" w:hAnsi="Times New Roman"/>
          <w:sz w:val="28"/>
          <w:szCs w:val="28"/>
        </w:rPr>
        <w:t xml:space="preserve">            П.Г. Крашенинников</w:t>
      </w:r>
    </w:p>
    <w:p w:rsidR="00033A9C" w:rsidRPr="00134E5C" w:rsidRDefault="00033A9C">
      <w:pPr>
        <w:widowControl w:val="0"/>
        <w:spacing w:after="0" w:line="240" w:lineRule="auto"/>
        <w:jc w:val="center"/>
        <w:outlineLvl w:val="1"/>
        <w:rPr>
          <w:rFonts w:ascii="Times New Roman" w:hAnsi="Times New Roman"/>
          <w:sz w:val="24"/>
        </w:rPr>
      </w:pPr>
    </w:p>
    <w:p w:rsidR="002B5100" w:rsidRDefault="00367F14" w:rsidP="00367F14">
      <w:pPr>
        <w:widowControl w:val="0"/>
        <w:spacing w:after="0" w:line="240" w:lineRule="auto"/>
        <w:jc w:val="center"/>
        <w:outlineLvl w:val="1"/>
        <w:rPr>
          <w:rFonts w:ascii="Times New Roman" w:hAnsi="Times New Roman"/>
          <w:sz w:val="24"/>
        </w:rPr>
      </w:pPr>
      <w:r w:rsidRPr="00134E5C">
        <w:rPr>
          <w:rFonts w:ascii="Times New Roman" w:hAnsi="Times New Roman"/>
          <w:sz w:val="24"/>
        </w:rPr>
        <w:t xml:space="preserve">                                          </w:t>
      </w:r>
    </w:p>
    <w:p w:rsidR="002B5100" w:rsidRDefault="002B5100" w:rsidP="00367F14">
      <w:pPr>
        <w:widowControl w:val="0"/>
        <w:spacing w:after="0" w:line="240" w:lineRule="auto"/>
        <w:jc w:val="center"/>
        <w:outlineLvl w:val="1"/>
        <w:rPr>
          <w:rFonts w:ascii="Times New Roman" w:hAnsi="Times New Roman"/>
          <w:sz w:val="24"/>
        </w:rPr>
      </w:pPr>
    </w:p>
    <w:p w:rsidR="00F05927" w:rsidRPr="00134E5C" w:rsidRDefault="00367F14" w:rsidP="00367F14">
      <w:pPr>
        <w:widowControl w:val="0"/>
        <w:spacing w:after="0" w:line="240" w:lineRule="auto"/>
        <w:jc w:val="center"/>
        <w:outlineLvl w:val="1"/>
        <w:rPr>
          <w:rFonts w:ascii="Times New Roman" w:hAnsi="Times New Roman"/>
          <w:sz w:val="24"/>
        </w:rPr>
      </w:pPr>
      <w:r w:rsidRPr="00134E5C">
        <w:rPr>
          <w:rFonts w:ascii="Times New Roman" w:hAnsi="Times New Roman"/>
          <w:sz w:val="24"/>
        </w:rPr>
        <w:t xml:space="preserve">                       </w:t>
      </w:r>
    </w:p>
    <w:p w:rsidR="00F05927" w:rsidRPr="00134E5C" w:rsidRDefault="00F05927" w:rsidP="00367F14">
      <w:pPr>
        <w:widowControl w:val="0"/>
        <w:spacing w:after="0" w:line="240" w:lineRule="auto"/>
        <w:jc w:val="center"/>
        <w:outlineLvl w:val="1"/>
        <w:rPr>
          <w:rFonts w:ascii="Times New Roman" w:hAnsi="Times New Roman"/>
          <w:sz w:val="24"/>
        </w:rPr>
      </w:pPr>
    </w:p>
    <w:p w:rsidR="00367F14" w:rsidRPr="00B7686C" w:rsidRDefault="00921899" w:rsidP="00ED5859">
      <w:pPr>
        <w:widowControl w:val="0"/>
        <w:spacing w:after="0" w:line="240" w:lineRule="auto"/>
        <w:ind w:left="5954"/>
        <w:outlineLvl w:val="1"/>
        <w:rPr>
          <w:rFonts w:ascii="Times New Roman" w:hAnsi="Times New Roman"/>
          <w:sz w:val="28"/>
          <w:szCs w:val="28"/>
        </w:rPr>
      </w:pPr>
      <w:r w:rsidRPr="00B7686C">
        <w:rPr>
          <w:rFonts w:ascii="Times New Roman" w:hAnsi="Times New Roman"/>
          <w:sz w:val="28"/>
          <w:szCs w:val="28"/>
        </w:rPr>
        <w:t>УТВЕРЖДЕНА</w:t>
      </w:r>
    </w:p>
    <w:p w:rsidR="00ED5859" w:rsidRPr="00B7686C" w:rsidRDefault="00367F14" w:rsidP="00ED5859">
      <w:pPr>
        <w:widowControl w:val="0"/>
        <w:spacing w:after="0" w:line="240" w:lineRule="auto"/>
        <w:ind w:left="5954"/>
        <w:outlineLvl w:val="1"/>
        <w:rPr>
          <w:rFonts w:ascii="Times New Roman" w:hAnsi="Times New Roman"/>
          <w:sz w:val="28"/>
          <w:szCs w:val="28"/>
        </w:rPr>
      </w:pPr>
      <w:r w:rsidRPr="00B7686C">
        <w:rPr>
          <w:rFonts w:ascii="Times New Roman" w:hAnsi="Times New Roman"/>
          <w:sz w:val="28"/>
          <w:szCs w:val="28"/>
        </w:rPr>
        <w:t>постановлени</w:t>
      </w:r>
      <w:r w:rsidR="00921899" w:rsidRPr="00B7686C">
        <w:rPr>
          <w:rFonts w:ascii="Times New Roman" w:hAnsi="Times New Roman"/>
          <w:sz w:val="28"/>
          <w:szCs w:val="28"/>
        </w:rPr>
        <w:t>ем</w:t>
      </w:r>
      <w:r w:rsidRPr="00B7686C">
        <w:rPr>
          <w:rFonts w:ascii="Times New Roman" w:hAnsi="Times New Roman"/>
          <w:sz w:val="28"/>
          <w:szCs w:val="28"/>
        </w:rPr>
        <w:t xml:space="preserve"> </w:t>
      </w:r>
    </w:p>
    <w:p w:rsidR="00ED5859" w:rsidRPr="00B7686C" w:rsidRDefault="00367F14" w:rsidP="00ED5859">
      <w:pPr>
        <w:widowControl w:val="0"/>
        <w:spacing w:after="0" w:line="240" w:lineRule="auto"/>
        <w:ind w:left="5954"/>
        <w:outlineLvl w:val="1"/>
        <w:rPr>
          <w:rFonts w:ascii="Times New Roman" w:hAnsi="Times New Roman"/>
          <w:sz w:val="28"/>
          <w:szCs w:val="28"/>
        </w:rPr>
      </w:pPr>
      <w:r w:rsidRPr="00B7686C">
        <w:rPr>
          <w:rFonts w:ascii="Times New Roman" w:hAnsi="Times New Roman"/>
          <w:sz w:val="28"/>
          <w:szCs w:val="28"/>
        </w:rPr>
        <w:t>администрации</w:t>
      </w:r>
      <w:r w:rsidR="00ED5859" w:rsidRPr="00B7686C">
        <w:rPr>
          <w:rFonts w:ascii="Times New Roman" w:hAnsi="Times New Roman"/>
          <w:sz w:val="28"/>
          <w:szCs w:val="28"/>
        </w:rPr>
        <w:t xml:space="preserve"> </w:t>
      </w:r>
      <w:r w:rsidRPr="00B7686C">
        <w:rPr>
          <w:rFonts w:ascii="Times New Roman" w:hAnsi="Times New Roman"/>
          <w:sz w:val="28"/>
          <w:szCs w:val="28"/>
        </w:rPr>
        <w:t xml:space="preserve"> района </w:t>
      </w:r>
    </w:p>
    <w:p w:rsidR="00367F14" w:rsidRPr="00B7686C" w:rsidRDefault="00B7686C" w:rsidP="00ED5859">
      <w:pPr>
        <w:widowControl w:val="0"/>
        <w:spacing w:after="0" w:line="240" w:lineRule="auto"/>
        <w:ind w:left="5954"/>
        <w:outlineLvl w:val="1"/>
        <w:rPr>
          <w:rFonts w:ascii="Times New Roman" w:hAnsi="Times New Roman"/>
          <w:sz w:val="28"/>
          <w:szCs w:val="28"/>
        </w:rPr>
      </w:pPr>
      <w:r>
        <w:rPr>
          <w:rFonts w:ascii="Times New Roman" w:hAnsi="Times New Roman"/>
          <w:sz w:val="28"/>
          <w:szCs w:val="28"/>
        </w:rPr>
        <w:t xml:space="preserve">от </w:t>
      </w:r>
      <w:r w:rsidR="00873536">
        <w:rPr>
          <w:rFonts w:ascii="Times New Roman" w:hAnsi="Times New Roman"/>
          <w:sz w:val="28"/>
          <w:szCs w:val="28"/>
        </w:rPr>
        <w:t>08</w:t>
      </w:r>
      <w:r>
        <w:rPr>
          <w:rFonts w:ascii="Times New Roman" w:hAnsi="Times New Roman"/>
          <w:sz w:val="28"/>
          <w:szCs w:val="28"/>
        </w:rPr>
        <w:t>.11.2024</w:t>
      </w:r>
      <w:r w:rsidR="00367F14" w:rsidRPr="00B7686C">
        <w:rPr>
          <w:rFonts w:ascii="Times New Roman" w:hAnsi="Times New Roman"/>
          <w:sz w:val="28"/>
          <w:szCs w:val="28"/>
        </w:rPr>
        <w:t xml:space="preserve"> № </w:t>
      </w:r>
      <w:r>
        <w:rPr>
          <w:rFonts w:ascii="Times New Roman" w:hAnsi="Times New Roman"/>
          <w:sz w:val="28"/>
          <w:szCs w:val="28"/>
        </w:rPr>
        <w:t>542</w:t>
      </w:r>
    </w:p>
    <w:p w:rsidR="00367F14" w:rsidRPr="003344EE" w:rsidRDefault="00367F14" w:rsidP="00367F14">
      <w:pPr>
        <w:widowControl w:val="0"/>
        <w:spacing w:after="0" w:line="240" w:lineRule="auto"/>
        <w:jc w:val="center"/>
        <w:outlineLvl w:val="1"/>
        <w:rPr>
          <w:rFonts w:ascii="Times New Roman" w:hAnsi="Times New Roman"/>
          <w:sz w:val="28"/>
          <w:szCs w:val="28"/>
        </w:rPr>
      </w:pPr>
    </w:p>
    <w:p w:rsidR="0015389B" w:rsidRPr="003344EE" w:rsidRDefault="0015389B" w:rsidP="00594B0F">
      <w:pPr>
        <w:spacing w:after="0" w:line="240" w:lineRule="auto"/>
        <w:jc w:val="center"/>
        <w:rPr>
          <w:rFonts w:ascii="Times New Roman" w:hAnsi="Times New Roman"/>
          <w:b/>
          <w:sz w:val="28"/>
          <w:szCs w:val="28"/>
        </w:rPr>
      </w:pPr>
      <w:r w:rsidRPr="003344EE">
        <w:rPr>
          <w:rFonts w:ascii="Times New Roman" w:hAnsi="Times New Roman"/>
          <w:b/>
          <w:sz w:val="28"/>
          <w:szCs w:val="28"/>
        </w:rPr>
        <w:t>Муниципальная программа</w:t>
      </w:r>
    </w:p>
    <w:p w:rsidR="00594B0F" w:rsidRPr="003344EE" w:rsidRDefault="00594B0F" w:rsidP="00594B0F">
      <w:pPr>
        <w:spacing w:after="0" w:line="240" w:lineRule="auto"/>
        <w:jc w:val="center"/>
        <w:rPr>
          <w:rFonts w:ascii="Times New Roman" w:hAnsi="Times New Roman"/>
          <w:b/>
          <w:sz w:val="28"/>
          <w:szCs w:val="28"/>
        </w:rPr>
      </w:pPr>
    </w:p>
    <w:p w:rsidR="00686105" w:rsidRPr="003344EE" w:rsidRDefault="00466D15" w:rsidP="00686105">
      <w:pPr>
        <w:autoSpaceDE w:val="0"/>
        <w:autoSpaceDN w:val="0"/>
        <w:adjustRightInd w:val="0"/>
        <w:spacing w:after="0" w:line="240" w:lineRule="auto"/>
        <w:jc w:val="center"/>
        <w:outlineLvl w:val="0"/>
        <w:rPr>
          <w:rFonts w:ascii="Times New Roman" w:hAnsi="Times New Roman"/>
          <w:b/>
          <w:sz w:val="28"/>
          <w:szCs w:val="28"/>
        </w:rPr>
      </w:pPr>
      <w:r w:rsidRPr="003344EE">
        <w:rPr>
          <w:rFonts w:ascii="Times New Roman" w:hAnsi="Times New Roman"/>
          <w:b/>
          <w:sz w:val="28"/>
          <w:szCs w:val="28"/>
        </w:rPr>
        <w:t>«</w:t>
      </w:r>
      <w:r w:rsidR="00686105" w:rsidRPr="003344EE">
        <w:rPr>
          <w:rFonts w:ascii="Times New Roman" w:hAnsi="Times New Roman"/>
          <w:b/>
          <w:sz w:val="28"/>
          <w:szCs w:val="28"/>
        </w:rPr>
        <w:t xml:space="preserve">Совершенствование управления </w:t>
      </w:r>
      <w:proofErr w:type="gramStart"/>
      <w:r w:rsidR="00686105" w:rsidRPr="003344EE">
        <w:rPr>
          <w:rFonts w:ascii="Times New Roman" w:hAnsi="Times New Roman"/>
          <w:b/>
          <w:sz w:val="28"/>
          <w:szCs w:val="28"/>
        </w:rPr>
        <w:t>муниципальным</w:t>
      </w:r>
      <w:proofErr w:type="gramEnd"/>
      <w:r w:rsidR="00686105" w:rsidRPr="003344EE">
        <w:rPr>
          <w:rFonts w:ascii="Times New Roman" w:hAnsi="Times New Roman"/>
          <w:b/>
          <w:sz w:val="28"/>
          <w:szCs w:val="28"/>
        </w:rPr>
        <w:t xml:space="preserve"> </w:t>
      </w:r>
    </w:p>
    <w:p w:rsidR="00686105" w:rsidRPr="003344EE" w:rsidRDefault="00686105" w:rsidP="00686105">
      <w:pPr>
        <w:autoSpaceDE w:val="0"/>
        <w:autoSpaceDN w:val="0"/>
        <w:adjustRightInd w:val="0"/>
        <w:spacing w:after="0" w:line="240" w:lineRule="auto"/>
        <w:jc w:val="center"/>
        <w:outlineLvl w:val="0"/>
        <w:rPr>
          <w:rFonts w:ascii="Times New Roman" w:hAnsi="Times New Roman"/>
          <w:b/>
          <w:sz w:val="28"/>
          <w:szCs w:val="28"/>
        </w:rPr>
      </w:pPr>
      <w:r w:rsidRPr="003344EE">
        <w:rPr>
          <w:rFonts w:ascii="Times New Roman" w:hAnsi="Times New Roman"/>
          <w:b/>
          <w:sz w:val="28"/>
          <w:szCs w:val="28"/>
        </w:rPr>
        <w:t>имуществом и земельными ресурсами Череповецкого</w:t>
      </w:r>
    </w:p>
    <w:p w:rsidR="00466D15" w:rsidRPr="003344EE" w:rsidRDefault="00686105" w:rsidP="00686105">
      <w:pPr>
        <w:spacing w:after="0" w:line="240" w:lineRule="auto"/>
        <w:jc w:val="center"/>
        <w:rPr>
          <w:rFonts w:ascii="Times New Roman" w:hAnsi="Times New Roman"/>
          <w:b/>
          <w:sz w:val="28"/>
          <w:szCs w:val="28"/>
        </w:rPr>
      </w:pPr>
      <w:r w:rsidRPr="003344EE">
        <w:rPr>
          <w:rFonts w:ascii="Times New Roman" w:hAnsi="Times New Roman"/>
          <w:b/>
          <w:sz w:val="28"/>
          <w:szCs w:val="28"/>
        </w:rPr>
        <w:t>муниципального района</w:t>
      </w:r>
      <w:r w:rsidR="00466D15" w:rsidRPr="003344EE">
        <w:rPr>
          <w:rFonts w:ascii="Times New Roman" w:hAnsi="Times New Roman"/>
          <w:b/>
          <w:sz w:val="28"/>
          <w:szCs w:val="28"/>
        </w:rPr>
        <w:t>»</w:t>
      </w:r>
    </w:p>
    <w:p w:rsidR="000813BF" w:rsidRPr="003344EE" w:rsidRDefault="000813BF" w:rsidP="00466D15">
      <w:pPr>
        <w:spacing w:after="0" w:line="240" w:lineRule="auto"/>
        <w:jc w:val="center"/>
        <w:rPr>
          <w:rFonts w:ascii="Times New Roman" w:hAnsi="Times New Roman"/>
          <w:b/>
          <w:sz w:val="28"/>
          <w:szCs w:val="28"/>
        </w:rPr>
      </w:pPr>
    </w:p>
    <w:p w:rsidR="00ED5859" w:rsidRPr="003344EE" w:rsidRDefault="000813BF" w:rsidP="00466D15">
      <w:pPr>
        <w:spacing w:after="0" w:line="240" w:lineRule="auto"/>
        <w:jc w:val="center"/>
        <w:rPr>
          <w:rFonts w:ascii="Times New Roman" w:hAnsi="Times New Roman"/>
          <w:b/>
          <w:sz w:val="28"/>
          <w:szCs w:val="28"/>
        </w:rPr>
      </w:pPr>
      <w:r w:rsidRPr="003344EE">
        <w:rPr>
          <w:rFonts w:ascii="Times New Roman" w:hAnsi="Times New Roman"/>
          <w:b/>
          <w:sz w:val="28"/>
          <w:szCs w:val="28"/>
        </w:rPr>
        <w:t xml:space="preserve">Приоритеты и цели муниципальной политики в сфере реализации </w:t>
      </w:r>
    </w:p>
    <w:p w:rsidR="000813BF" w:rsidRPr="003344EE" w:rsidRDefault="000813BF" w:rsidP="00466D15">
      <w:pPr>
        <w:spacing w:after="0" w:line="240" w:lineRule="auto"/>
        <w:jc w:val="center"/>
        <w:rPr>
          <w:rFonts w:ascii="Times New Roman" w:hAnsi="Times New Roman"/>
          <w:b/>
          <w:sz w:val="28"/>
          <w:szCs w:val="28"/>
        </w:rPr>
      </w:pPr>
      <w:r w:rsidRPr="003344EE">
        <w:rPr>
          <w:rFonts w:ascii="Times New Roman" w:hAnsi="Times New Roman"/>
          <w:b/>
          <w:sz w:val="28"/>
          <w:szCs w:val="28"/>
        </w:rPr>
        <w:t>муниципальной программы</w:t>
      </w:r>
    </w:p>
    <w:p w:rsidR="000813BF" w:rsidRPr="003344EE" w:rsidRDefault="000813BF" w:rsidP="003344EE">
      <w:pPr>
        <w:spacing w:after="0" w:line="240" w:lineRule="auto"/>
        <w:ind w:firstLine="709"/>
        <w:jc w:val="center"/>
        <w:rPr>
          <w:rFonts w:ascii="Times New Roman" w:hAnsi="Times New Roman"/>
          <w:b/>
          <w:sz w:val="28"/>
          <w:szCs w:val="28"/>
        </w:rPr>
      </w:pPr>
    </w:p>
    <w:p w:rsidR="000813BF" w:rsidRPr="003344EE" w:rsidRDefault="000813BF" w:rsidP="003344EE">
      <w:pPr>
        <w:pStyle w:val="a5"/>
        <w:spacing w:before="0" w:beforeAutospacing="0" w:after="0" w:afterAutospacing="0"/>
        <w:ind w:firstLine="709"/>
        <w:jc w:val="both"/>
        <w:rPr>
          <w:sz w:val="28"/>
          <w:szCs w:val="28"/>
        </w:rPr>
      </w:pPr>
      <w:r w:rsidRPr="003344EE">
        <w:rPr>
          <w:sz w:val="28"/>
          <w:szCs w:val="28"/>
        </w:rPr>
        <w:t xml:space="preserve">Управление муниципальным имуществом и земельными ресурсами </w:t>
      </w:r>
      <w:r w:rsidRPr="003344EE">
        <w:rPr>
          <w:sz w:val="28"/>
          <w:szCs w:val="28"/>
        </w:rPr>
        <w:br/>
        <w:t>является неотъемлемой частью деятельности Комитета. В настоящий момент существует необходимость в повышении эффективности использования муниципального имущества, в том числе необходимость увеличения поступлений денежных сре</w:t>
      </w:r>
      <w:proofErr w:type="gramStart"/>
      <w:r w:rsidRPr="003344EE">
        <w:rPr>
          <w:sz w:val="28"/>
          <w:szCs w:val="28"/>
        </w:rPr>
        <w:t>дств в б</w:t>
      </w:r>
      <w:proofErr w:type="gramEnd"/>
      <w:r w:rsidRPr="003344EE">
        <w:rPr>
          <w:sz w:val="28"/>
          <w:szCs w:val="28"/>
        </w:rPr>
        <w:t>юджет района от использования муниципального имущества и земельных ресурсов.</w:t>
      </w:r>
    </w:p>
    <w:p w:rsidR="000813BF" w:rsidRPr="003344EE" w:rsidRDefault="000813BF" w:rsidP="003344EE">
      <w:pPr>
        <w:pStyle w:val="a5"/>
        <w:spacing w:before="0" w:beforeAutospacing="0" w:after="0" w:afterAutospacing="0"/>
        <w:ind w:firstLine="709"/>
        <w:jc w:val="both"/>
        <w:rPr>
          <w:sz w:val="28"/>
          <w:szCs w:val="28"/>
        </w:rPr>
      </w:pPr>
      <w:r w:rsidRPr="003344EE">
        <w:rPr>
          <w:sz w:val="28"/>
          <w:szCs w:val="28"/>
        </w:rPr>
        <w:t xml:space="preserve">От эффективности управления и распоряжения муниципальным </w:t>
      </w:r>
      <w:r w:rsidRPr="003344EE">
        <w:rPr>
          <w:sz w:val="28"/>
          <w:szCs w:val="28"/>
        </w:rPr>
        <w:br/>
        <w:t>имуществом и земельными ресурсами в значительной степени зависят объемы поступлений в районный бюджет.</w:t>
      </w:r>
    </w:p>
    <w:p w:rsidR="000813BF" w:rsidRPr="003344EE" w:rsidRDefault="000813BF" w:rsidP="003344EE">
      <w:pPr>
        <w:pStyle w:val="a5"/>
        <w:spacing w:before="0" w:beforeAutospacing="0" w:after="0" w:afterAutospacing="0"/>
        <w:ind w:firstLine="709"/>
        <w:jc w:val="both"/>
        <w:rPr>
          <w:sz w:val="28"/>
          <w:szCs w:val="28"/>
        </w:rPr>
      </w:pPr>
      <w:r w:rsidRPr="003344EE">
        <w:rPr>
          <w:sz w:val="28"/>
          <w:szCs w:val="28"/>
        </w:rPr>
        <w:t>Эффективное управление и распоряжение муниципальной собственностью не может быть осуществлено без совершенствования системы учета объектов муниципальной собственности района, в том числе земельных участков, без осуществления полномочий собственника по вовлечению объектов собственности муниципального района в хозяйственный оборот, а также без организации эффективного управления земельными ресурсами на территории района.</w:t>
      </w:r>
    </w:p>
    <w:p w:rsidR="000813BF" w:rsidRPr="003344EE" w:rsidRDefault="000813BF" w:rsidP="003344EE">
      <w:pPr>
        <w:pStyle w:val="a5"/>
        <w:spacing w:before="0" w:beforeAutospacing="0" w:after="0" w:afterAutospacing="0"/>
        <w:ind w:firstLine="709"/>
        <w:jc w:val="both"/>
        <w:rPr>
          <w:sz w:val="28"/>
          <w:szCs w:val="28"/>
        </w:rPr>
      </w:pPr>
      <w:r w:rsidRPr="003344EE">
        <w:rPr>
          <w:sz w:val="28"/>
          <w:szCs w:val="28"/>
        </w:rPr>
        <w:t xml:space="preserve">Структура и состав муниципальной собственности Череповецкого </w:t>
      </w:r>
      <w:r w:rsidRPr="003344EE">
        <w:rPr>
          <w:sz w:val="28"/>
          <w:szCs w:val="28"/>
        </w:rPr>
        <w:br/>
        <w:t>муниципального района включают в себя много самостоятельных элементов: земельные участки, нежилые помещения, здания, сооружения, движимое имущество.</w:t>
      </w:r>
    </w:p>
    <w:p w:rsidR="000813BF" w:rsidRPr="003344EE" w:rsidRDefault="000813BF" w:rsidP="003344EE">
      <w:pPr>
        <w:pStyle w:val="a5"/>
        <w:spacing w:before="0" w:beforeAutospacing="0" w:after="0" w:afterAutospacing="0"/>
        <w:ind w:firstLine="709"/>
        <w:jc w:val="both"/>
        <w:rPr>
          <w:sz w:val="28"/>
          <w:szCs w:val="28"/>
        </w:rPr>
      </w:pPr>
      <w:r w:rsidRPr="003344EE">
        <w:rPr>
          <w:sz w:val="28"/>
          <w:szCs w:val="28"/>
        </w:rPr>
        <w:t>На территории Череповецкого муниципального района существует проблема достоверности сведений об объектах муниципальной собственности, решением которой является проведение комплексных кадастровых работ, техническая инвентаризация объектов муниципальной собственности и заказ оценки ее стоимости.</w:t>
      </w:r>
    </w:p>
    <w:p w:rsidR="000813BF" w:rsidRPr="003344EE" w:rsidRDefault="000813BF" w:rsidP="003344EE">
      <w:pPr>
        <w:pStyle w:val="a5"/>
        <w:spacing w:before="0" w:beforeAutospacing="0" w:after="0" w:afterAutospacing="0"/>
        <w:ind w:firstLine="709"/>
        <w:jc w:val="both"/>
        <w:rPr>
          <w:sz w:val="28"/>
          <w:szCs w:val="28"/>
        </w:rPr>
      </w:pPr>
      <w:r w:rsidRPr="003344EE">
        <w:rPr>
          <w:sz w:val="28"/>
          <w:szCs w:val="28"/>
        </w:rPr>
        <w:t>Оформление технической документации и регистрация права собственности Череповецкого муниципального района на объекты недвижимости, а также выделение средств на проведение вышеуказанных мероприятий позволит решить вышеобозначенные проблемы, приведет учет имущества в соответствие с требованиями действующего законодательства.</w:t>
      </w:r>
    </w:p>
    <w:p w:rsidR="00996E1F" w:rsidRPr="003344EE" w:rsidRDefault="00996E1F" w:rsidP="003344EE">
      <w:pPr>
        <w:pStyle w:val="a5"/>
        <w:spacing w:before="0" w:beforeAutospacing="0" w:after="0" w:afterAutospacing="0"/>
        <w:ind w:firstLine="709"/>
        <w:jc w:val="both"/>
        <w:rPr>
          <w:sz w:val="28"/>
          <w:szCs w:val="28"/>
        </w:rPr>
      </w:pPr>
      <w:r w:rsidRPr="003344EE">
        <w:rPr>
          <w:sz w:val="28"/>
          <w:szCs w:val="28"/>
        </w:rPr>
        <w:t xml:space="preserve">Приоритеты муниципальной политики в сфере реализации муниципальной программы определены исходя </w:t>
      </w:r>
      <w:proofErr w:type="gramStart"/>
      <w:r w:rsidRPr="003344EE">
        <w:rPr>
          <w:sz w:val="28"/>
          <w:szCs w:val="28"/>
        </w:rPr>
        <w:t>из</w:t>
      </w:r>
      <w:proofErr w:type="gramEnd"/>
      <w:r w:rsidRPr="003344EE">
        <w:rPr>
          <w:sz w:val="28"/>
          <w:szCs w:val="28"/>
        </w:rPr>
        <w:t xml:space="preserve">: </w:t>
      </w:r>
    </w:p>
    <w:p w:rsidR="00996E1F" w:rsidRPr="003344EE" w:rsidRDefault="00996E1F" w:rsidP="003344EE">
      <w:pPr>
        <w:pStyle w:val="a5"/>
        <w:spacing w:before="0" w:beforeAutospacing="0" w:after="0" w:afterAutospacing="0"/>
        <w:ind w:firstLine="709"/>
        <w:jc w:val="both"/>
        <w:rPr>
          <w:sz w:val="28"/>
          <w:szCs w:val="28"/>
        </w:rPr>
      </w:pPr>
      <w:r w:rsidRPr="003344EE">
        <w:rPr>
          <w:sz w:val="28"/>
          <w:szCs w:val="28"/>
        </w:rPr>
        <w:t>Земельного кодекса Российской Федерации;</w:t>
      </w:r>
    </w:p>
    <w:p w:rsidR="00996E1F" w:rsidRPr="003344EE" w:rsidRDefault="00996E1F" w:rsidP="003344EE">
      <w:pPr>
        <w:pStyle w:val="a5"/>
        <w:spacing w:before="0" w:beforeAutospacing="0" w:after="0" w:afterAutospacing="0"/>
        <w:ind w:firstLine="709"/>
        <w:jc w:val="both"/>
        <w:rPr>
          <w:sz w:val="28"/>
          <w:szCs w:val="28"/>
        </w:rPr>
      </w:pPr>
      <w:r w:rsidRPr="003344EE">
        <w:rPr>
          <w:sz w:val="28"/>
          <w:szCs w:val="28"/>
        </w:rPr>
        <w:t>Налогового кодекса Российской Федерации;</w:t>
      </w:r>
    </w:p>
    <w:p w:rsidR="00996E1F" w:rsidRPr="003344EE" w:rsidRDefault="00996E1F" w:rsidP="003344EE">
      <w:pPr>
        <w:pStyle w:val="a5"/>
        <w:spacing w:before="0" w:beforeAutospacing="0" w:after="0" w:afterAutospacing="0"/>
        <w:ind w:firstLine="709"/>
        <w:jc w:val="both"/>
        <w:rPr>
          <w:sz w:val="28"/>
          <w:szCs w:val="28"/>
        </w:rPr>
      </w:pPr>
      <w:r w:rsidRPr="003344EE">
        <w:rPr>
          <w:sz w:val="28"/>
          <w:szCs w:val="28"/>
        </w:rPr>
        <w:t>Указа Президента Российской Федерации от 7 мая 2024 года №</w:t>
      </w:r>
      <w:r w:rsidR="00ED5859" w:rsidRPr="003344EE">
        <w:rPr>
          <w:sz w:val="28"/>
          <w:szCs w:val="28"/>
        </w:rPr>
        <w:t xml:space="preserve"> </w:t>
      </w:r>
      <w:r w:rsidRPr="003344EE">
        <w:rPr>
          <w:sz w:val="28"/>
          <w:szCs w:val="28"/>
        </w:rPr>
        <w:t xml:space="preserve">309 </w:t>
      </w:r>
      <w:r w:rsidR="00ED5859" w:rsidRPr="003344EE">
        <w:rPr>
          <w:sz w:val="28"/>
          <w:szCs w:val="28"/>
        </w:rPr>
        <w:br/>
      </w:r>
      <w:r w:rsidRPr="003344EE">
        <w:rPr>
          <w:sz w:val="28"/>
          <w:szCs w:val="28"/>
        </w:rPr>
        <w:t>«О национальных целях развития Российской Федерации на период до 2030 года и на перспективу до 2036 года».</w:t>
      </w:r>
    </w:p>
    <w:p w:rsidR="00996E1F" w:rsidRPr="003344EE" w:rsidRDefault="00996E1F" w:rsidP="003344EE">
      <w:pPr>
        <w:pStyle w:val="a5"/>
        <w:spacing w:before="0" w:beforeAutospacing="0" w:after="0" w:afterAutospacing="0"/>
        <w:ind w:firstLine="709"/>
        <w:jc w:val="both"/>
        <w:rPr>
          <w:sz w:val="28"/>
          <w:szCs w:val="28"/>
        </w:rPr>
      </w:pPr>
      <w:r w:rsidRPr="003344EE">
        <w:rPr>
          <w:sz w:val="28"/>
          <w:szCs w:val="28"/>
        </w:rPr>
        <w:t xml:space="preserve">В </w:t>
      </w:r>
      <w:proofErr w:type="gramStart"/>
      <w:r w:rsidRPr="003344EE">
        <w:rPr>
          <w:sz w:val="28"/>
          <w:szCs w:val="28"/>
        </w:rPr>
        <w:t>соответствии</w:t>
      </w:r>
      <w:proofErr w:type="gramEnd"/>
      <w:r w:rsidRPr="003344EE">
        <w:rPr>
          <w:sz w:val="28"/>
          <w:szCs w:val="28"/>
        </w:rPr>
        <w:t xml:space="preserve"> с указанными документами сформирован</w:t>
      </w:r>
      <w:r w:rsidR="009A0EF7" w:rsidRPr="003344EE">
        <w:rPr>
          <w:sz w:val="28"/>
          <w:szCs w:val="28"/>
        </w:rPr>
        <w:t>а следующая</w:t>
      </w:r>
      <w:r w:rsidRPr="003344EE">
        <w:rPr>
          <w:sz w:val="28"/>
          <w:szCs w:val="28"/>
        </w:rPr>
        <w:t xml:space="preserve"> цел</w:t>
      </w:r>
      <w:r w:rsidR="009A0EF7" w:rsidRPr="003344EE">
        <w:rPr>
          <w:sz w:val="28"/>
          <w:szCs w:val="28"/>
        </w:rPr>
        <w:t>ь</w:t>
      </w:r>
      <w:r w:rsidRPr="003344EE">
        <w:rPr>
          <w:sz w:val="28"/>
          <w:szCs w:val="28"/>
        </w:rPr>
        <w:t xml:space="preserve"> в сфере реализации муниципальной программы:</w:t>
      </w:r>
    </w:p>
    <w:p w:rsidR="00D5788B" w:rsidRPr="003344EE" w:rsidRDefault="00D5788B" w:rsidP="003344EE">
      <w:pPr>
        <w:spacing w:after="0" w:line="240" w:lineRule="auto"/>
        <w:ind w:firstLine="709"/>
        <w:jc w:val="both"/>
        <w:rPr>
          <w:rFonts w:ascii="Times New Roman" w:hAnsi="Times New Roman"/>
          <w:sz w:val="28"/>
          <w:szCs w:val="28"/>
        </w:rPr>
      </w:pPr>
      <w:r w:rsidRPr="003344EE">
        <w:rPr>
          <w:rFonts w:ascii="Times New Roman" w:hAnsi="Times New Roman"/>
          <w:sz w:val="28"/>
          <w:szCs w:val="28"/>
        </w:rPr>
        <w:t>повышение эффективности управления муниципальным имуществом и земельными ресурсами Череповецкого муниципального района, направленное на сокращение расходов и увеличение доходов бюджета района и исполнение отдель</w:t>
      </w:r>
      <w:r w:rsidR="009A0EF7" w:rsidRPr="003344EE">
        <w:rPr>
          <w:rFonts w:ascii="Times New Roman" w:hAnsi="Times New Roman"/>
          <w:sz w:val="28"/>
          <w:szCs w:val="28"/>
        </w:rPr>
        <w:t>ных государственных полномочий.</w:t>
      </w:r>
    </w:p>
    <w:p w:rsidR="00D5788B" w:rsidRPr="003344EE" w:rsidRDefault="00D5788B" w:rsidP="003344EE">
      <w:pPr>
        <w:pStyle w:val="a5"/>
        <w:spacing w:before="0" w:beforeAutospacing="0" w:after="0" w:afterAutospacing="0"/>
        <w:ind w:firstLine="709"/>
        <w:jc w:val="both"/>
        <w:rPr>
          <w:sz w:val="28"/>
          <w:szCs w:val="28"/>
        </w:rPr>
      </w:pPr>
      <w:r w:rsidRPr="003344EE">
        <w:rPr>
          <w:sz w:val="28"/>
          <w:szCs w:val="28"/>
        </w:rPr>
        <w:t>Для оценки достижения приоритетов и целей программы, определены следующие показатели:</w:t>
      </w:r>
    </w:p>
    <w:p w:rsidR="00D5788B" w:rsidRPr="003344EE" w:rsidRDefault="00D5788B" w:rsidP="003344EE">
      <w:pPr>
        <w:pStyle w:val="a5"/>
        <w:spacing w:before="0" w:beforeAutospacing="0" w:after="0" w:afterAutospacing="0"/>
        <w:ind w:firstLine="709"/>
        <w:jc w:val="both"/>
        <w:rPr>
          <w:sz w:val="28"/>
          <w:szCs w:val="28"/>
        </w:rPr>
      </w:pPr>
      <w:r w:rsidRPr="003344EE">
        <w:rPr>
          <w:sz w:val="28"/>
          <w:szCs w:val="28"/>
        </w:rPr>
        <w:t>- доля земельных участков, находящихся в муниципальной 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 участков для жилищного строительства;</w:t>
      </w:r>
    </w:p>
    <w:p w:rsidR="00D5788B" w:rsidRPr="003344EE" w:rsidRDefault="00D5788B" w:rsidP="003344EE">
      <w:pPr>
        <w:pStyle w:val="a5"/>
        <w:spacing w:before="0" w:beforeAutospacing="0" w:after="0" w:afterAutospacing="0"/>
        <w:ind w:firstLine="709"/>
        <w:jc w:val="both"/>
        <w:rPr>
          <w:sz w:val="28"/>
          <w:szCs w:val="28"/>
        </w:rPr>
      </w:pPr>
      <w:r w:rsidRPr="003344EE">
        <w:rPr>
          <w:sz w:val="28"/>
          <w:szCs w:val="28"/>
        </w:rPr>
        <w:t xml:space="preserve">- </w:t>
      </w:r>
      <w:r w:rsidR="008A7632" w:rsidRPr="003344EE">
        <w:rPr>
          <w:sz w:val="28"/>
          <w:szCs w:val="28"/>
        </w:rPr>
        <w:t xml:space="preserve">доля </w:t>
      </w:r>
      <w:r w:rsidRPr="003344EE">
        <w:rPr>
          <w:sz w:val="28"/>
          <w:szCs w:val="28"/>
        </w:rPr>
        <w:t>выполнени</w:t>
      </w:r>
      <w:r w:rsidR="008A7632" w:rsidRPr="003344EE">
        <w:rPr>
          <w:sz w:val="28"/>
          <w:szCs w:val="28"/>
        </w:rPr>
        <w:t>я</w:t>
      </w:r>
      <w:r w:rsidRPr="003344EE">
        <w:rPr>
          <w:sz w:val="28"/>
          <w:szCs w:val="28"/>
        </w:rPr>
        <w:t xml:space="preserve"> плана-графика проведения работ по выявлению правообладателей ранее учтенных объектов недвижимости.</w:t>
      </w:r>
    </w:p>
    <w:p w:rsidR="009F63A8" w:rsidRPr="003344EE" w:rsidRDefault="009F63A8" w:rsidP="003344EE">
      <w:pPr>
        <w:pStyle w:val="a5"/>
        <w:spacing w:before="0" w:beforeAutospacing="0" w:after="0" w:afterAutospacing="0"/>
        <w:ind w:firstLine="709"/>
        <w:jc w:val="both"/>
        <w:rPr>
          <w:sz w:val="28"/>
          <w:szCs w:val="28"/>
        </w:rPr>
      </w:pPr>
      <w:proofErr w:type="gramStart"/>
      <w:r w:rsidRPr="003344EE">
        <w:rPr>
          <w:sz w:val="28"/>
          <w:szCs w:val="28"/>
        </w:rPr>
        <w:t>В рамках задач муниципальной программы мероприятия направлены на увеличение количества объектов недвижимости в кадастровых кварталах, в отношении которых проведены комплексные кадастровые работы на территории Череповецкого муниципального района.</w:t>
      </w:r>
      <w:proofErr w:type="gramEnd"/>
    </w:p>
    <w:p w:rsidR="00996E1F" w:rsidRDefault="00996E1F" w:rsidP="000813BF">
      <w:pPr>
        <w:pStyle w:val="a5"/>
        <w:spacing w:before="0" w:beforeAutospacing="0" w:after="0" w:afterAutospacing="0"/>
        <w:ind w:firstLine="709"/>
        <w:jc w:val="both"/>
        <w:rPr>
          <w:sz w:val="28"/>
          <w:szCs w:val="28"/>
        </w:rPr>
      </w:pPr>
    </w:p>
    <w:p w:rsidR="00A3186B" w:rsidRDefault="00A3186B" w:rsidP="000813BF">
      <w:pPr>
        <w:pStyle w:val="a5"/>
        <w:spacing w:before="0" w:beforeAutospacing="0" w:after="0" w:afterAutospacing="0"/>
        <w:ind w:firstLine="709"/>
        <w:jc w:val="both"/>
        <w:rPr>
          <w:sz w:val="28"/>
          <w:szCs w:val="28"/>
        </w:rPr>
      </w:pPr>
    </w:p>
    <w:p w:rsidR="00A3186B" w:rsidRDefault="00A3186B" w:rsidP="000813BF">
      <w:pPr>
        <w:pStyle w:val="a5"/>
        <w:spacing w:before="0" w:beforeAutospacing="0" w:after="0" w:afterAutospacing="0"/>
        <w:ind w:firstLine="709"/>
        <w:jc w:val="both"/>
        <w:rPr>
          <w:sz w:val="28"/>
          <w:szCs w:val="28"/>
        </w:rPr>
      </w:pPr>
    </w:p>
    <w:p w:rsidR="00A3186B" w:rsidRDefault="00A3186B" w:rsidP="000813BF">
      <w:pPr>
        <w:pStyle w:val="a5"/>
        <w:spacing w:before="0" w:beforeAutospacing="0" w:after="0" w:afterAutospacing="0"/>
        <w:ind w:firstLine="709"/>
        <w:jc w:val="both"/>
        <w:rPr>
          <w:sz w:val="28"/>
          <w:szCs w:val="28"/>
        </w:rPr>
      </w:pPr>
    </w:p>
    <w:p w:rsidR="00A3186B" w:rsidRDefault="00A3186B" w:rsidP="000813BF">
      <w:pPr>
        <w:pStyle w:val="a5"/>
        <w:spacing w:before="0" w:beforeAutospacing="0" w:after="0" w:afterAutospacing="0"/>
        <w:ind w:firstLine="709"/>
        <w:jc w:val="both"/>
        <w:rPr>
          <w:sz w:val="28"/>
          <w:szCs w:val="28"/>
        </w:rPr>
      </w:pPr>
    </w:p>
    <w:p w:rsidR="00A3186B" w:rsidRDefault="00A3186B" w:rsidP="000813BF">
      <w:pPr>
        <w:pStyle w:val="a5"/>
        <w:spacing w:before="0" w:beforeAutospacing="0" w:after="0" w:afterAutospacing="0"/>
        <w:ind w:firstLine="709"/>
        <w:jc w:val="both"/>
        <w:rPr>
          <w:sz w:val="28"/>
          <w:szCs w:val="28"/>
        </w:rPr>
      </w:pPr>
    </w:p>
    <w:p w:rsidR="00A3186B" w:rsidRDefault="00A3186B" w:rsidP="000813BF">
      <w:pPr>
        <w:pStyle w:val="a5"/>
        <w:spacing w:before="0" w:beforeAutospacing="0" w:after="0" w:afterAutospacing="0"/>
        <w:ind w:firstLine="709"/>
        <w:jc w:val="both"/>
        <w:rPr>
          <w:sz w:val="28"/>
          <w:szCs w:val="28"/>
        </w:rPr>
      </w:pPr>
    </w:p>
    <w:p w:rsidR="007C7774" w:rsidRDefault="007C7774" w:rsidP="000813BF">
      <w:pPr>
        <w:pStyle w:val="a5"/>
        <w:spacing w:before="0" w:beforeAutospacing="0" w:after="0" w:afterAutospacing="0"/>
        <w:ind w:firstLine="709"/>
        <w:jc w:val="both"/>
        <w:rPr>
          <w:sz w:val="28"/>
          <w:szCs w:val="28"/>
        </w:rPr>
      </w:pPr>
    </w:p>
    <w:p w:rsidR="007C7774" w:rsidRDefault="007C7774" w:rsidP="000813BF">
      <w:pPr>
        <w:pStyle w:val="a5"/>
        <w:spacing w:before="0" w:beforeAutospacing="0" w:after="0" w:afterAutospacing="0"/>
        <w:ind w:firstLine="709"/>
        <w:jc w:val="both"/>
        <w:rPr>
          <w:sz w:val="28"/>
          <w:szCs w:val="28"/>
        </w:rPr>
      </w:pPr>
    </w:p>
    <w:p w:rsidR="007C7774" w:rsidRDefault="007C7774" w:rsidP="000813BF">
      <w:pPr>
        <w:pStyle w:val="a5"/>
        <w:spacing w:before="0" w:beforeAutospacing="0" w:after="0" w:afterAutospacing="0"/>
        <w:ind w:firstLine="709"/>
        <w:jc w:val="both"/>
        <w:rPr>
          <w:sz w:val="28"/>
          <w:szCs w:val="28"/>
        </w:rPr>
      </w:pPr>
    </w:p>
    <w:p w:rsidR="007C7774" w:rsidRDefault="007C7774" w:rsidP="000813BF">
      <w:pPr>
        <w:pStyle w:val="a5"/>
        <w:spacing w:before="0" w:beforeAutospacing="0" w:after="0" w:afterAutospacing="0"/>
        <w:ind w:firstLine="709"/>
        <w:jc w:val="both"/>
        <w:rPr>
          <w:sz w:val="28"/>
          <w:szCs w:val="28"/>
        </w:rPr>
      </w:pPr>
    </w:p>
    <w:p w:rsidR="007C7774" w:rsidRDefault="007C7774" w:rsidP="000813BF">
      <w:pPr>
        <w:pStyle w:val="a5"/>
        <w:spacing w:before="0" w:beforeAutospacing="0" w:after="0" w:afterAutospacing="0"/>
        <w:ind w:firstLine="709"/>
        <w:jc w:val="both"/>
        <w:rPr>
          <w:sz w:val="28"/>
          <w:szCs w:val="28"/>
        </w:rPr>
      </w:pPr>
    </w:p>
    <w:p w:rsidR="007C7774" w:rsidRDefault="007C7774" w:rsidP="000813BF">
      <w:pPr>
        <w:pStyle w:val="a5"/>
        <w:spacing w:before="0" w:beforeAutospacing="0" w:after="0" w:afterAutospacing="0"/>
        <w:ind w:firstLine="709"/>
        <w:jc w:val="both"/>
        <w:rPr>
          <w:sz w:val="28"/>
          <w:szCs w:val="28"/>
        </w:rPr>
      </w:pPr>
    </w:p>
    <w:p w:rsidR="007C7774" w:rsidRDefault="007C7774" w:rsidP="000813BF">
      <w:pPr>
        <w:pStyle w:val="a5"/>
        <w:spacing w:before="0" w:beforeAutospacing="0" w:after="0" w:afterAutospacing="0"/>
        <w:ind w:firstLine="709"/>
        <w:jc w:val="both"/>
        <w:rPr>
          <w:sz w:val="28"/>
          <w:szCs w:val="28"/>
        </w:rPr>
      </w:pPr>
    </w:p>
    <w:p w:rsidR="007C7774" w:rsidRDefault="007C7774" w:rsidP="000813BF">
      <w:pPr>
        <w:pStyle w:val="a5"/>
        <w:spacing w:before="0" w:beforeAutospacing="0" w:after="0" w:afterAutospacing="0"/>
        <w:ind w:firstLine="709"/>
        <w:jc w:val="both"/>
        <w:rPr>
          <w:sz w:val="28"/>
          <w:szCs w:val="28"/>
        </w:rPr>
      </w:pPr>
    </w:p>
    <w:p w:rsidR="007C7774" w:rsidRDefault="007C7774" w:rsidP="000813BF">
      <w:pPr>
        <w:pStyle w:val="a5"/>
        <w:spacing w:before="0" w:beforeAutospacing="0" w:after="0" w:afterAutospacing="0"/>
        <w:ind w:firstLine="709"/>
        <w:jc w:val="both"/>
        <w:rPr>
          <w:sz w:val="28"/>
          <w:szCs w:val="28"/>
        </w:rPr>
      </w:pPr>
    </w:p>
    <w:p w:rsidR="007C7774" w:rsidRDefault="007C7774" w:rsidP="000813BF">
      <w:pPr>
        <w:pStyle w:val="a5"/>
        <w:spacing w:before="0" w:beforeAutospacing="0" w:after="0" w:afterAutospacing="0"/>
        <w:ind w:firstLine="709"/>
        <w:jc w:val="both"/>
        <w:rPr>
          <w:sz w:val="28"/>
          <w:szCs w:val="28"/>
        </w:rPr>
      </w:pPr>
    </w:p>
    <w:p w:rsidR="007C7774" w:rsidRDefault="007C7774" w:rsidP="000813BF">
      <w:pPr>
        <w:pStyle w:val="a5"/>
        <w:spacing w:before="0" w:beforeAutospacing="0" w:after="0" w:afterAutospacing="0"/>
        <w:ind w:firstLine="709"/>
        <w:jc w:val="both"/>
        <w:rPr>
          <w:sz w:val="28"/>
          <w:szCs w:val="28"/>
        </w:rPr>
      </w:pPr>
    </w:p>
    <w:p w:rsidR="00A3186B" w:rsidRPr="002D674A" w:rsidRDefault="00A3186B" w:rsidP="00A3186B">
      <w:pPr>
        <w:pStyle w:val="ConsPlusNormal"/>
        <w:ind w:firstLine="567"/>
        <w:jc w:val="center"/>
        <w:rPr>
          <w:rFonts w:ascii="Times New Roman" w:hAnsi="Times New Roman"/>
          <w:b/>
          <w:sz w:val="24"/>
          <w:szCs w:val="24"/>
        </w:rPr>
      </w:pPr>
      <w:r>
        <w:rPr>
          <w:rFonts w:ascii="Times New Roman" w:hAnsi="Times New Roman"/>
          <w:b/>
          <w:sz w:val="24"/>
          <w:szCs w:val="24"/>
        </w:rPr>
        <w:t xml:space="preserve">ПАСПОРТ </w:t>
      </w:r>
    </w:p>
    <w:p w:rsidR="00A3186B" w:rsidRDefault="00A3186B" w:rsidP="00A3186B">
      <w:pPr>
        <w:pStyle w:val="ConsPlusNormal"/>
        <w:ind w:firstLine="567"/>
        <w:jc w:val="center"/>
        <w:rPr>
          <w:rFonts w:ascii="Times New Roman" w:hAnsi="Times New Roman"/>
          <w:b/>
          <w:sz w:val="24"/>
          <w:szCs w:val="24"/>
        </w:rPr>
      </w:pPr>
      <w:r w:rsidRPr="002D674A">
        <w:rPr>
          <w:rFonts w:ascii="Times New Roman" w:hAnsi="Times New Roman"/>
          <w:b/>
          <w:sz w:val="24"/>
          <w:szCs w:val="24"/>
        </w:rPr>
        <w:t xml:space="preserve">муниципальной программы </w:t>
      </w:r>
    </w:p>
    <w:p w:rsidR="00A3186B" w:rsidRPr="002D674A" w:rsidRDefault="00A3186B" w:rsidP="00A3186B">
      <w:pPr>
        <w:pStyle w:val="ConsPlusNormal"/>
        <w:ind w:firstLine="567"/>
        <w:jc w:val="center"/>
        <w:rPr>
          <w:rFonts w:ascii="Times New Roman" w:hAnsi="Times New Roman"/>
          <w:b/>
          <w:sz w:val="24"/>
          <w:szCs w:val="24"/>
        </w:rPr>
      </w:pPr>
    </w:p>
    <w:p w:rsidR="00A3186B" w:rsidRPr="00A3186B" w:rsidRDefault="00A3186B" w:rsidP="00A3186B">
      <w:pPr>
        <w:spacing w:after="0" w:line="240" w:lineRule="auto"/>
        <w:jc w:val="center"/>
        <w:rPr>
          <w:rFonts w:ascii="Times New Roman" w:hAnsi="Times New Roman"/>
          <w:b/>
          <w:sz w:val="24"/>
          <w:szCs w:val="24"/>
        </w:rPr>
      </w:pPr>
      <w:r w:rsidRPr="00A3186B">
        <w:rPr>
          <w:rFonts w:ascii="Times New Roman" w:hAnsi="Times New Roman"/>
          <w:b/>
          <w:sz w:val="24"/>
          <w:szCs w:val="24"/>
        </w:rPr>
        <w:t xml:space="preserve">«Совершенствование управления муниципальным имуществом </w:t>
      </w:r>
    </w:p>
    <w:p w:rsidR="00A3186B" w:rsidRPr="00A3186B" w:rsidRDefault="00A3186B" w:rsidP="00A3186B">
      <w:pPr>
        <w:pStyle w:val="ConsPlusNormal"/>
        <w:ind w:firstLine="567"/>
        <w:jc w:val="center"/>
        <w:rPr>
          <w:rFonts w:ascii="Times New Roman" w:hAnsi="Times New Roman"/>
          <w:b/>
          <w:sz w:val="24"/>
          <w:szCs w:val="24"/>
        </w:rPr>
      </w:pPr>
      <w:r w:rsidRPr="00A3186B">
        <w:rPr>
          <w:rFonts w:ascii="Times New Roman" w:hAnsi="Times New Roman"/>
          <w:b/>
          <w:sz w:val="24"/>
          <w:szCs w:val="24"/>
        </w:rPr>
        <w:t>и земельными ресурсами Череповецкого муниципального района»</w:t>
      </w:r>
    </w:p>
    <w:p w:rsidR="00A3186B" w:rsidRPr="002D674A" w:rsidRDefault="00A3186B" w:rsidP="00A3186B">
      <w:pPr>
        <w:pStyle w:val="ConsPlusNormal"/>
        <w:ind w:firstLine="567"/>
        <w:jc w:val="center"/>
        <w:rPr>
          <w:rFonts w:ascii="Times New Roman" w:hAnsi="Times New Roman"/>
          <w:b/>
          <w:sz w:val="24"/>
          <w:szCs w:val="24"/>
        </w:rPr>
      </w:pPr>
    </w:p>
    <w:p w:rsidR="00A3186B" w:rsidRPr="002D674A" w:rsidRDefault="00A3186B" w:rsidP="00A3186B">
      <w:pPr>
        <w:pStyle w:val="ConsPlusNormal"/>
        <w:ind w:firstLine="567"/>
        <w:jc w:val="center"/>
        <w:outlineLvl w:val="2"/>
        <w:rPr>
          <w:rFonts w:ascii="Times New Roman" w:hAnsi="Times New Roman"/>
          <w:b/>
          <w:sz w:val="24"/>
          <w:szCs w:val="24"/>
        </w:rPr>
      </w:pPr>
      <w:r w:rsidRPr="002D674A">
        <w:rPr>
          <w:rFonts w:ascii="Times New Roman" w:hAnsi="Times New Roman"/>
          <w:b/>
          <w:sz w:val="24"/>
          <w:szCs w:val="24"/>
        </w:rPr>
        <w:t>1. Основные положения</w:t>
      </w:r>
    </w:p>
    <w:p w:rsidR="00A3186B" w:rsidRPr="002D674A" w:rsidRDefault="00A3186B" w:rsidP="00A3186B">
      <w:pPr>
        <w:pStyle w:val="ConsPlusNormal"/>
        <w:ind w:firstLine="567"/>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5101"/>
      </w:tblGrid>
      <w:tr w:rsidR="00A3186B" w:rsidRPr="002D674A" w:rsidTr="00ED5859">
        <w:trPr>
          <w:jc w:val="center"/>
        </w:trPr>
        <w:tc>
          <w:tcPr>
            <w:tcW w:w="3969" w:type="dxa"/>
          </w:tcPr>
          <w:p w:rsidR="00A3186B" w:rsidRPr="002D674A" w:rsidRDefault="00A3186B" w:rsidP="00ED5859">
            <w:pPr>
              <w:pStyle w:val="ConsPlusNormal"/>
              <w:rPr>
                <w:rFonts w:ascii="Times New Roman" w:hAnsi="Times New Roman"/>
                <w:sz w:val="24"/>
                <w:szCs w:val="24"/>
              </w:rPr>
            </w:pPr>
            <w:r w:rsidRPr="002D674A">
              <w:rPr>
                <w:rFonts w:ascii="Times New Roman" w:hAnsi="Times New Roman"/>
                <w:sz w:val="24"/>
                <w:szCs w:val="24"/>
              </w:rPr>
              <w:t xml:space="preserve">Куратор муниципальной программы </w:t>
            </w:r>
          </w:p>
        </w:tc>
        <w:tc>
          <w:tcPr>
            <w:tcW w:w="5101" w:type="dxa"/>
          </w:tcPr>
          <w:p w:rsidR="00A3186B" w:rsidRPr="002D674A" w:rsidRDefault="00A3186B" w:rsidP="00ED5859">
            <w:pPr>
              <w:pStyle w:val="ConsPlusNormal"/>
              <w:rPr>
                <w:rFonts w:ascii="Times New Roman" w:hAnsi="Times New Roman"/>
                <w:sz w:val="24"/>
                <w:szCs w:val="24"/>
              </w:rPr>
            </w:pPr>
            <w:r>
              <w:rPr>
                <w:rFonts w:ascii="Times New Roman" w:hAnsi="Times New Roman"/>
                <w:sz w:val="24"/>
                <w:szCs w:val="24"/>
              </w:rPr>
              <w:t xml:space="preserve">Первый заместитель руководителя </w:t>
            </w:r>
            <w:r w:rsidRPr="002D674A">
              <w:rPr>
                <w:rFonts w:ascii="Times New Roman" w:hAnsi="Times New Roman"/>
                <w:sz w:val="24"/>
                <w:szCs w:val="24"/>
              </w:rPr>
              <w:t xml:space="preserve">администрации </w:t>
            </w:r>
            <w:r>
              <w:rPr>
                <w:rFonts w:ascii="Times New Roman" w:hAnsi="Times New Roman"/>
                <w:sz w:val="24"/>
                <w:szCs w:val="24"/>
              </w:rPr>
              <w:t>Череповецкого</w:t>
            </w:r>
            <w:r w:rsidRPr="002D674A">
              <w:rPr>
                <w:rFonts w:ascii="Times New Roman" w:hAnsi="Times New Roman"/>
                <w:sz w:val="24"/>
                <w:szCs w:val="24"/>
              </w:rPr>
              <w:t xml:space="preserve"> муниципального района</w:t>
            </w:r>
            <w:r w:rsidR="00ED5859">
              <w:rPr>
                <w:rFonts w:ascii="Times New Roman" w:hAnsi="Times New Roman"/>
                <w:sz w:val="24"/>
                <w:szCs w:val="24"/>
              </w:rPr>
              <w:t xml:space="preserve"> </w:t>
            </w:r>
            <w:r>
              <w:rPr>
                <w:rFonts w:ascii="Times New Roman" w:hAnsi="Times New Roman"/>
                <w:sz w:val="24"/>
                <w:szCs w:val="24"/>
              </w:rPr>
              <w:t>П.Г</w:t>
            </w:r>
            <w:r w:rsidR="00ED5859">
              <w:rPr>
                <w:rFonts w:ascii="Times New Roman" w:hAnsi="Times New Roman"/>
                <w:sz w:val="24"/>
                <w:szCs w:val="24"/>
              </w:rPr>
              <w:t>.</w:t>
            </w:r>
            <w:r>
              <w:rPr>
                <w:rFonts w:ascii="Times New Roman" w:hAnsi="Times New Roman"/>
                <w:sz w:val="24"/>
                <w:szCs w:val="24"/>
              </w:rPr>
              <w:t xml:space="preserve"> Крашенинников </w:t>
            </w:r>
            <w:r w:rsidRPr="002D674A">
              <w:rPr>
                <w:rFonts w:ascii="Times New Roman" w:hAnsi="Times New Roman"/>
                <w:sz w:val="24"/>
                <w:szCs w:val="24"/>
              </w:rPr>
              <w:t xml:space="preserve"> </w:t>
            </w:r>
            <w:r>
              <w:rPr>
                <w:rFonts w:ascii="Times New Roman" w:hAnsi="Times New Roman"/>
                <w:sz w:val="24"/>
                <w:szCs w:val="24"/>
              </w:rPr>
              <w:t xml:space="preserve"> </w:t>
            </w:r>
          </w:p>
        </w:tc>
      </w:tr>
      <w:tr w:rsidR="00A3186B" w:rsidRPr="002D674A" w:rsidTr="00ED5859">
        <w:trPr>
          <w:jc w:val="center"/>
        </w:trPr>
        <w:tc>
          <w:tcPr>
            <w:tcW w:w="3969" w:type="dxa"/>
          </w:tcPr>
          <w:p w:rsidR="00A3186B" w:rsidRPr="002D674A" w:rsidRDefault="00A3186B" w:rsidP="00ED5859">
            <w:pPr>
              <w:pStyle w:val="ConsPlusNormal"/>
              <w:rPr>
                <w:rFonts w:ascii="Times New Roman" w:hAnsi="Times New Roman"/>
                <w:sz w:val="24"/>
                <w:szCs w:val="24"/>
              </w:rPr>
            </w:pPr>
            <w:r w:rsidRPr="002D674A">
              <w:rPr>
                <w:rFonts w:ascii="Times New Roman" w:hAnsi="Times New Roman"/>
                <w:sz w:val="24"/>
                <w:szCs w:val="24"/>
              </w:rPr>
              <w:t xml:space="preserve">Ответственный исполнитель муниципальной программы </w:t>
            </w:r>
          </w:p>
        </w:tc>
        <w:tc>
          <w:tcPr>
            <w:tcW w:w="5101" w:type="dxa"/>
          </w:tcPr>
          <w:p w:rsidR="00A3186B" w:rsidRPr="00A77A3C" w:rsidRDefault="00A3186B" w:rsidP="000055B2">
            <w:pPr>
              <w:pStyle w:val="ConsPlusNormal"/>
              <w:rPr>
                <w:rFonts w:ascii="Times New Roman" w:hAnsi="Times New Roman"/>
                <w:sz w:val="24"/>
                <w:szCs w:val="24"/>
              </w:rPr>
            </w:pPr>
            <w:r w:rsidRPr="00A77A3C">
              <w:rPr>
                <w:rFonts w:ascii="Times New Roman" w:hAnsi="Times New Roman"/>
                <w:sz w:val="24"/>
                <w:szCs w:val="24"/>
              </w:rPr>
              <w:t xml:space="preserve">Комитет имущественных отношений Череповецкого муниципального района </w:t>
            </w:r>
          </w:p>
          <w:p w:rsidR="00A3186B" w:rsidRPr="002D674A" w:rsidRDefault="00A3186B" w:rsidP="000055B2">
            <w:pPr>
              <w:pStyle w:val="ConsPlusNormal"/>
              <w:rPr>
                <w:rFonts w:ascii="Times New Roman" w:hAnsi="Times New Roman"/>
                <w:sz w:val="24"/>
                <w:szCs w:val="24"/>
              </w:rPr>
            </w:pPr>
          </w:p>
        </w:tc>
      </w:tr>
      <w:tr w:rsidR="00A3186B" w:rsidRPr="002D674A" w:rsidTr="00ED5859">
        <w:trPr>
          <w:jc w:val="center"/>
        </w:trPr>
        <w:tc>
          <w:tcPr>
            <w:tcW w:w="3969" w:type="dxa"/>
          </w:tcPr>
          <w:p w:rsidR="00A3186B" w:rsidRPr="00AF6AF0" w:rsidRDefault="00A3186B" w:rsidP="00ED5859">
            <w:pPr>
              <w:pStyle w:val="ConsPlusNormal"/>
              <w:rPr>
                <w:rFonts w:ascii="Times New Roman" w:hAnsi="Times New Roman"/>
                <w:sz w:val="24"/>
                <w:szCs w:val="24"/>
              </w:rPr>
            </w:pPr>
            <w:r w:rsidRPr="00AF6AF0">
              <w:rPr>
                <w:rFonts w:ascii="Times New Roman" w:hAnsi="Times New Roman"/>
                <w:sz w:val="24"/>
                <w:szCs w:val="24"/>
              </w:rPr>
              <w:t>Соисполнители муниципальной программы</w:t>
            </w:r>
          </w:p>
        </w:tc>
        <w:tc>
          <w:tcPr>
            <w:tcW w:w="5101" w:type="dxa"/>
          </w:tcPr>
          <w:p w:rsidR="00A3186B" w:rsidRDefault="00395C78" w:rsidP="000055B2">
            <w:pPr>
              <w:pStyle w:val="ConsPlusNormal"/>
              <w:rPr>
                <w:rFonts w:ascii="Times New Roman" w:hAnsi="Times New Roman"/>
                <w:sz w:val="24"/>
                <w:szCs w:val="24"/>
              </w:rPr>
            </w:pPr>
            <w:r>
              <w:rPr>
                <w:rFonts w:ascii="Times New Roman" w:hAnsi="Times New Roman"/>
                <w:sz w:val="24"/>
                <w:szCs w:val="24"/>
              </w:rPr>
              <w:t>У</w:t>
            </w:r>
            <w:r w:rsidR="00A3186B" w:rsidRPr="00E14FF1">
              <w:rPr>
                <w:rFonts w:ascii="Times New Roman" w:hAnsi="Times New Roman"/>
                <w:sz w:val="24"/>
                <w:szCs w:val="24"/>
              </w:rPr>
              <w:t>правление архитектуры и градостр</w:t>
            </w:r>
            <w:r w:rsidR="00A3186B">
              <w:rPr>
                <w:rFonts w:ascii="Times New Roman" w:hAnsi="Times New Roman"/>
                <w:sz w:val="24"/>
                <w:szCs w:val="24"/>
              </w:rPr>
              <w:t>о</w:t>
            </w:r>
            <w:r w:rsidR="00A3186B" w:rsidRPr="00E14FF1">
              <w:rPr>
                <w:rFonts w:ascii="Times New Roman" w:hAnsi="Times New Roman"/>
                <w:sz w:val="24"/>
                <w:szCs w:val="24"/>
              </w:rPr>
              <w:t>ительства</w:t>
            </w:r>
            <w:r w:rsidR="00A3186B">
              <w:rPr>
                <w:rFonts w:ascii="Times New Roman" w:hAnsi="Times New Roman"/>
                <w:sz w:val="24"/>
                <w:szCs w:val="24"/>
              </w:rPr>
              <w:t>,</w:t>
            </w:r>
          </w:p>
          <w:p w:rsidR="00A3186B" w:rsidRDefault="00395C78" w:rsidP="00A3186B">
            <w:pPr>
              <w:pStyle w:val="ConsPlusNormal"/>
              <w:rPr>
                <w:rFonts w:ascii="Times New Roman" w:hAnsi="Times New Roman"/>
                <w:sz w:val="24"/>
                <w:szCs w:val="24"/>
              </w:rPr>
            </w:pPr>
            <w:r>
              <w:rPr>
                <w:rFonts w:ascii="Times New Roman" w:hAnsi="Times New Roman"/>
                <w:sz w:val="24"/>
                <w:szCs w:val="24"/>
              </w:rPr>
              <w:t>У</w:t>
            </w:r>
            <w:r w:rsidR="00A3186B" w:rsidRPr="00E14FF1">
              <w:rPr>
                <w:rFonts w:ascii="Times New Roman" w:hAnsi="Times New Roman"/>
                <w:sz w:val="24"/>
                <w:szCs w:val="24"/>
              </w:rPr>
              <w:t xml:space="preserve">правление строительства и жилищно-коммунального хозяйства, </w:t>
            </w:r>
          </w:p>
          <w:p w:rsidR="00A3186B" w:rsidRPr="00B44E68" w:rsidRDefault="00395C78" w:rsidP="00A3186B">
            <w:pPr>
              <w:pStyle w:val="ConsPlusNormal"/>
              <w:rPr>
                <w:rFonts w:ascii="Times New Roman" w:hAnsi="Times New Roman"/>
                <w:sz w:val="24"/>
                <w:szCs w:val="24"/>
              </w:rPr>
            </w:pPr>
            <w:r>
              <w:rPr>
                <w:rFonts w:ascii="Times New Roman" w:hAnsi="Times New Roman"/>
                <w:sz w:val="24"/>
                <w:szCs w:val="24"/>
              </w:rPr>
              <w:t>У</w:t>
            </w:r>
            <w:r w:rsidR="00A3186B">
              <w:rPr>
                <w:rFonts w:ascii="Times New Roman" w:hAnsi="Times New Roman"/>
                <w:sz w:val="24"/>
                <w:szCs w:val="24"/>
              </w:rPr>
              <w:t>правление экономики и сельского хозяйства</w:t>
            </w:r>
          </w:p>
        </w:tc>
      </w:tr>
      <w:tr w:rsidR="00A3186B" w:rsidRPr="002D674A" w:rsidTr="00ED5859">
        <w:trPr>
          <w:jc w:val="center"/>
        </w:trPr>
        <w:tc>
          <w:tcPr>
            <w:tcW w:w="3969" w:type="dxa"/>
          </w:tcPr>
          <w:p w:rsidR="00A3186B" w:rsidRPr="00AF6AF0" w:rsidRDefault="00A3186B" w:rsidP="00ED5859">
            <w:pPr>
              <w:pStyle w:val="ConsPlusNormal"/>
              <w:rPr>
                <w:rFonts w:ascii="Times New Roman" w:hAnsi="Times New Roman"/>
                <w:sz w:val="24"/>
                <w:szCs w:val="24"/>
              </w:rPr>
            </w:pPr>
            <w:r w:rsidRPr="00AF6AF0">
              <w:rPr>
                <w:rFonts w:ascii="Times New Roman" w:hAnsi="Times New Roman"/>
                <w:sz w:val="24"/>
                <w:szCs w:val="24"/>
              </w:rPr>
              <w:t>Исполнитель муниципальной программы</w:t>
            </w:r>
          </w:p>
        </w:tc>
        <w:tc>
          <w:tcPr>
            <w:tcW w:w="5101" w:type="dxa"/>
          </w:tcPr>
          <w:p w:rsidR="00A3186B" w:rsidRPr="00A3186B" w:rsidRDefault="00A3186B" w:rsidP="000055B2">
            <w:pPr>
              <w:pStyle w:val="ConsPlusNormal"/>
              <w:rPr>
                <w:rFonts w:ascii="Times New Roman" w:hAnsi="Times New Roman"/>
                <w:sz w:val="24"/>
                <w:szCs w:val="24"/>
              </w:rPr>
            </w:pPr>
            <w:r w:rsidRPr="00A3186B">
              <w:rPr>
                <w:rFonts w:ascii="Times New Roman" w:hAnsi="Times New Roman"/>
                <w:sz w:val="24"/>
                <w:szCs w:val="24"/>
              </w:rPr>
              <w:t>МКУ «ЦКОД»</w:t>
            </w:r>
          </w:p>
          <w:p w:rsidR="00A3186B" w:rsidRPr="00AF6AF0" w:rsidRDefault="00A3186B" w:rsidP="000055B2">
            <w:pPr>
              <w:pStyle w:val="ConsPlusNormal"/>
              <w:rPr>
                <w:rFonts w:ascii="Times New Roman" w:hAnsi="Times New Roman"/>
                <w:sz w:val="24"/>
                <w:szCs w:val="24"/>
              </w:rPr>
            </w:pPr>
          </w:p>
        </w:tc>
      </w:tr>
      <w:tr w:rsidR="00A3186B" w:rsidRPr="002D674A" w:rsidTr="00ED5859">
        <w:trPr>
          <w:jc w:val="center"/>
        </w:trPr>
        <w:tc>
          <w:tcPr>
            <w:tcW w:w="3969" w:type="dxa"/>
          </w:tcPr>
          <w:p w:rsidR="00A3186B" w:rsidRPr="002D674A" w:rsidRDefault="00A3186B" w:rsidP="00ED5859">
            <w:pPr>
              <w:pStyle w:val="ConsPlusNormal"/>
              <w:rPr>
                <w:rFonts w:ascii="Times New Roman" w:hAnsi="Times New Roman"/>
                <w:sz w:val="24"/>
                <w:szCs w:val="24"/>
              </w:rPr>
            </w:pPr>
            <w:r w:rsidRPr="002D674A">
              <w:rPr>
                <w:rFonts w:ascii="Times New Roman" w:hAnsi="Times New Roman"/>
                <w:sz w:val="24"/>
                <w:szCs w:val="24"/>
              </w:rPr>
              <w:t>Срок реализации</w:t>
            </w:r>
          </w:p>
        </w:tc>
        <w:tc>
          <w:tcPr>
            <w:tcW w:w="5101" w:type="dxa"/>
          </w:tcPr>
          <w:p w:rsidR="00A3186B" w:rsidRPr="002D674A" w:rsidRDefault="00A3186B" w:rsidP="00A3186B">
            <w:pPr>
              <w:pStyle w:val="ConsPlusNormal"/>
              <w:rPr>
                <w:rFonts w:ascii="Times New Roman" w:hAnsi="Times New Roman"/>
                <w:sz w:val="24"/>
                <w:szCs w:val="24"/>
              </w:rPr>
            </w:pPr>
            <w:r>
              <w:rPr>
                <w:rFonts w:ascii="Times New Roman" w:hAnsi="Times New Roman"/>
                <w:sz w:val="24"/>
                <w:szCs w:val="24"/>
              </w:rPr>
              <w:t>2025-2030 годы</w:t>
            </w:r>
          </w:p>
          <w:p w:rsidR="00A3186B" w:rsidRPr="002D674A" w:rsidRDefault="00A3186B" w:rsidP="000055B2">
            <w:pPr>
              <w:pStyle w:val="ConsPlusNormal"/>
              <w:ind w:firstLine="567"/>
              <w:rPr>
                <w:rFonts w:ascii="Times New Roman" w:hAnsi="Times New Roman"/>
                <w:sz w:val="24"/>
                <w:szCs w:val="24"/>
              </w:rPr>
            </w:pPr>
          </w:p>
        </w:tc>
      </w:tr>
      <w:tr w:rsidR="00A3186B" w:rsidRPr="002D674A" w:rsidTr="00ED5859">
        <w:trPr>
          <w:jc w:val="center"/>
        </w:trPr>
        <w:tc>
          <w:tcPr>
            <w:tcW w:w="3969" w:type="dxa"/>
          </w:tcPr>
          <w:p w:rsidR="00A3186B" w:rsidRPr="002D674A" w:rsidRDefault="00A3186B" w:rsidP="00ED5859">
            <w:pPr>
              <w:pStyle w:val="ConsPlusNormal"/>
              <w:rPr>
                <w:rFonts w:ascii="Times New Roman" w:hAnsi="Times New Roman"/>
                <w:sz w:val="24"/>
                <w:szCs w:val="24"/>
              </w:rPr>
            </w:pPr>
            <w:r w:rsidRPr="002D674A">
              <w:rPr>
                <w:rFonts w:ascii="Times New Roman" w:hAnsi="Times New Roman"/>
                <w:sz w:val="24"/>
                <w:szCs w:val="24"/>
              </w:rPr>
              <w:t xml:space="preserve">Цели муниципальной программы </w:t>
            </w:r>
          </w:p>
        </w:tc>
        <w:tc>
          <w:tcPr>
            <w:tcW w:w="5101" w:type="dxa"/>
          </w:tcPr>
          <w:p w:rsidR="00A3186B" w:rsidRPr="00B44E68" w:rsidRDefault="00C530ED" w:rsidP="00C530ED">
            <w:pPr>
              <w:pStyle w:val="ConsPlusNormal"/>
              <w:rPr>
                <w:rFonts w:ascii="Times New Roman" w:hAnsi="Times New Roman"/>
                <w:sz w:val="24"/>
                <w:szCs w:val="24"/>
              </w:rPr>
            </w:pPr>
            <w:r>
              <w:rPr>
                <w:rFonts w:ascii="Times New Roman" w:hAnsi="Times New Roman"/>
                <w:sz w:val="24"/>
                <w:szCs w:val="24"/>
              </w:rPr>
              <w:t>Достижения значения доли земельных участков, находящихся в муниципальной 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 участков для жилищного строительства до 100% к 2030 году</w:t>
            </w:r>
          </w:p>
        </w:tc>
      </w:tr>
      <w:tr w:rsidR="00A3186B" w:rsidRPr="002D674A" w:rsidTr="00ED5859">
        <w:trPr>
          <w:jc w:val="center"/>
        </w:trPr>
        <w:tc>
          <w:tcPr>
            <w:tcW w:w="3969" w:type="dxa"/>
          </w:tcPr>
          <w:p w:rsidR="00A3186B" w:rsidRPr="002D674A" w:rsidRDefault="00A3186B" w:rsidP="00ED5859">
            <w:pPr>
              <w:pStyle w:val="ConsPlusNormal"/>
              <w:rPr>
                <w:rFonts w:ascii="Times New Roman" w:hAnsi="Times New Roman"/>
                <w:sz w:val="24"/>
                <w:szCs w:val="24"/>
              </w:rPr>
            </w:pPr>
            <w:r w:rsidRPr="002D674A">
              <w:rPr>
                <w:rFonts w:ascii="Times New Roman" w:hAnsi="Times New Roman"/>
                <w:sz w:val="24"/>
                <w:szCs w:val="24"/>
              </w:rPr>
              <w:t xml:space="preserve">Направления  муниципальной программы </w:t>
            </w:r>
          </w:p>
        </w:tc>
        <w:tc>
          <w:tcPr>
            <w:tcW w:w="5101" w:type="dxa"/>
          </w:tcPr>
          <w:p w:rsidR="00A3186B" w:rsidRPr="00A3186B" w:rsidRDefault="009C19FD" w:rsidP="009C19FD">
            <w:pPr>
              <w:spacing w:after="0" w:line="240" w:lineRule="auto"/>
              <w:jc w:val="center"/>
              <w:rPr>
                <w:rFonts w:ascii="Times New Roman" w:hAnsi="Times New Roman"/>
                <w:sz w:val="24"/>
                <w:szCs w:val="24"/>
              </w:rPr>
            </w:pPr>
            <w:r>
              <w:rPr>
                <w:rFonts w:ascii="Times New Roman" w:hAnsi="Times New Roman"/>
                <w:sz w:val="24"/>
                <w:szCs w:val="24"/>
              </w:rPr>
              <w:t>-</w:t>
            </w:r>
          </w:p>
        </w:tc>
      </w:tr>
      <w:tr w:rsidR="00A3186B" w:rsidRPr="002D674A" w:rsidTr="00ED5859">
        <w:trPr>
          <w:jc w:val="center"/>
        </w:trPr>
        <w:tc>
          <w:tcPr>
            <w:tcW w:w="3969" w:type="dxa"/>
          </w:tcPr>
          <w:p w:rsidR="00A3186B" w:rsidRPr="002D674A" w:rsidRDefault="00A3186B" w:rsidP="00ED5859">
            <w:pPr>
              <w:pStyle w:val="ConsPlusNormal"/>
              <w:rPr>
                <w:rFonts w:ascii="Times New Roman" w:hAnsi="Times New Roman"/>
                <w:sz w:val="24"/>
                <w:szCs w:val="24"/>
              </w:rPr>
            </w:pPr>
            <w:r w:rsidRPr="002D674A">
              <w:rPr>
                <w:rFonts w:ascii="Times New Roman" w:hAnsi="Times New Roman"/>
                <w:sz w:val="24"/>
                <w:szCs w:val="24"/>
              </w:rPr>
              <w:t>Объемы финансового обеспечения &lt;3&gt;</w:t>
            </w:r>
          </w:p>
        </w:tc>
        <w:tc>
          <w:tcPr>
            <w:tcW w:w="5101" w:type="dxa"/>
          </w:tcPr>
          <w:p w:rsidR="00A3186B" w:rsidRDefault="00A3186B" w:rsidP="00A3186B">
            <w:pPr>
              <w:pStyle w:val="ConsPlusNormal"/>
              <w:rPr>
                <w:rFonts w:ascii="Times New Roman" w:hAnsi="Times New Roman"/>
                <w:sz w:val="24"/>
                <w:szCs w:val="24"/>
              </w:rPr>
            </w:pPr>
            <w:r>
              <w:rPr>
                <w:rFonts w:ascii="Times New Roman" w:hAnsi="Times New Roman"/>
                <w:sz w:val="24"/>
                <w:szCs w:val="24"/>
              </w:rPr>
              <w:t>3</w:t>
            </w:r>
            <w:r w:rsidRPr="00C903C1">
              <w:rPr>
                <w:rFonts w:ascii="Times New Roman" w:hAnsi="Times New Roman"/>
                <w:sz w:val="24"/>
                <w:szCs w:val="24"/>
              </w:rPr>
              <w:t>29</w:t>
            </w:r>
            <w:r>
              <w:rPr>
                <w:rFonts w:ascii="Times New Roman" w:hAnsi="Times New Roman"/>
                <w:sz w:val="24"/>
                <w:szCs w:val="24"/>
                <w:lang w:val="en-US"/>
              </w:rPr>
              <w:t> </w:t>
            </w:r>
            <w:r w:rsidRPr="00C903C1">
              <w:rPr>
                <w:rFonts w:ascii="Times New Roman" w:hAnsi="Times New Roman"/>
                <w:sz w:val="24"/>
                <w:szCs w:val="24"/>
              </w:rPr>
              <w:t>420</w:t>
            </w:r>
            <w:r>
              <w:rPr>
                <w:rFonts w:ascii="Times New Roman" w:hAnsi="Times New Roman"/>
                <w:sz w:val="24"/>
                <w:szCs w:val="24"/>
              </w:rPr>
              <w:t>,</w:t>
            </w:r>
            <w:r w:rsidRPr="00C903C1">
              <w:rPr>
                <w:rFonts w:ascii="Times New Roman" w:hAnsi="Times New Roman"/>
                <w:sz w:val="24"/>
                <w:szCs w:val="24"/>
              </w:rPr>
              <w:t>9</w:t>
            </w:r>
            <w:r>
              <w:rPr>
                <w:rFonts w:ascii="Times New Roman" w:hAnsi="Times New Roman"/>
                <w:sz w:val="24"/>
                <w:szCs w:val="24"/>
              </w:rPr>
              <w:t xml:space="preserve"> тыс</w:t>
            </w:r>
            <w:proofErr w:type="gramStart"/>
            <w:r>
              <w:rPr>
                <w:rFonts w:ascii="Times New Roman" w:hAnsi="Times New Roman"/>
                <w:sz w:val="24"/>
                <w:szCs w:val="24"/>
              </w:rPr>
              <w:t>.р</w:t>
            </w:r>
            <w:proofErr w:type="gramEnd"/>
            <w:r>
              <w:rPr>
                <w:rFonts w:ascii="Times New Roman" w:hAnsi="Times New Roman"/>
                <w:sz w:val="24"/>
                <w:szCs w:val="24"/>
              </w:rPr>
              <w:t>уб.</w:t>
            </w:r>
            <w:r w:rsidR="00ED5859">
              <w:rPr>
                <w:rFonts w:ascii="Times New Roman" w:hAnsi="Times New Roman"/>
                <w:sz w:val="24"/>
                <w:szCs w:val="24"/>
              </w:rPr>
              <w:t>,</w:t>
            </w:r>
            <w:r>
              <w:rPr>
                <w:rFonts w:ascii="Times New Roman" w:hAnsi="Times New Roman"/>
                <w:sz w:val="24"/>
                <w:szCs w:val="24"/>
              </w:rPr>
              <w:t xml:space="preserve"> в т.ч.</w:t>
            </w:r>
            <w:r w:rsidRPr="002D674A">
              <w:rPr>
                <w:rFonts w:ascii="Times New Roman" w:hAnsi="Times New Roman"/>
                <w:sz w:val="24"/>
                <w:szCs w:val="24"/>
              </w:rPr>
              <w:t xml:space="preserve"> </w:t>
            </w:r>
          </w:p>
          <w:p w:rsidR="00A3186B" w:rsidRPr="002D674A" w:rsidRDefault="00A3186B" w:rsidP="003948AA">
            <w:pPr>
              <w:pStyle w:val="ConsPlusNormal"/>
              <w:rPr>
                <w:rFonts w:ascii="Times New Roman" w:hAnsi="Times New Roman"/>
                <w:sz w:val="24"/>
                <w:szCs w:val="24"/>
              </w:rPr>
            </w:pPr>
            <w:r w:rsidRPr="002D674A">
              <w:rPr>
                <w:rFonts w:ascii="Times New Roman" w:hAnsi="Times New Roman"/>
                <w:sz w:val="24"/>
                <w:szCs w:val="24"/>
              </w:rPr>
              <w:t>федеральный бюджет</w:t>
            </w:r>
            <w:r>
              <w:rPr>
                <w:rFonts w:ascii="Times New Roman" w:hAnsi="Times New Roman"/>
                <w:sz w:val="24"/>
                <w:szCs w:val="24"/>
              </w:rPr>
              <w:t xml:space="preserve"> 17 943,8 тыс.руб.,</w:t>
            </w:r>
            <w:r w:rsidRPr="002D674A">
              <w:rPr>
                <w:rFonts w:ascii="Times New Roman" w:hAnsi="Times New Roman"/>
                <w:sz w:val="24"/>
                <w:szCs w:val="24"/>
              </w:rPr>
              <w:t xml:space="preserve"> областной бюджет</w:t>
            </w:r>
            <w:r>
              <w:rPr>
                <w:rFonts w:ascii="Times New Roman" w:hAnsi="Times New Roman"/>
                <w:sz w:val="24"/>
                <w:szCs w:val="24"/>
              </w:rPr>
              <w:t xml:space="preserve"> 68 622,6 тыс.руб.,</w:t>
            </w:r>
            <w:r w:rsidRPr="002D674A">
              <w:rPr>
                <w:rFonts w:ascii="Times New Roman" w:hAnsi="Times New Roman"/>
                <w:sz w:val="24"/>
                <w:szCs w:val="24"/>
              </w:rPr>
              <w:t xml:space="preserve"> местный бюджет </w:t>
            </w:r>
            <w:r>
              <w:rPr>
                <w:rFonts w:ascii="Times New Roman" w:hAnsi="Times New Roman"/>
                <w:sz w:val="24"/>
                <w:szCs w:val="24"/>
              </w:rPr>
              <w:t>(района) 2</w:t>
            </w:r>
            <w:r w:rsidRPr="00C903C1">
              <w:rPr>
                <w:rFonts w:ascii="Times New Roman" w:hAnsi="Times New Roman"/>
                <w:sz w:val="24"/>
                <w:szCs w:val="24"/>
              </w:rPr>
              <w:t>42</w:t>
            </w:r>
            <w:r>
              <w:rPr>
                <w:rFonts w:ascii="Times New Roman" w:hAnsi="Times New Roman"/>
                <w:sz w:val="24"/>
                <w:szCs w:val="24"/>
                <w:lang w:val="en-US"/>
              </w:rPr>
              <w:t> </w:t>
            </w:r>
            <w:r w:rsidRPr="00C903C1">
              <w:rPr>
                <w:rFonts w:ascii="Times New Roman" w:hAnsi="Times New Roman"/>
                <w:sz w:val="24"/>
                <w:szCs w:val="24"/>
              </w:rPr>
              <w:t>854</w:t>
            </w:r>
            <w:r>
              <w:rPr>
                <w:rFonts w:ascii="Times New Roman" w:hAnsi="Times New Roman"/>
                <w:sz w:val="24"/>
                <w:szCs w:val="24"/>
              </w:rPr>
              <w:t>,</w:t>
            </w:r>
            <w:r w:rsidRPr="00C903C1">
              <w:rPr>
                <w:rFonts w:ascii="Times New Roman" w:hAnsi="Times New Roman"/>
                <w:sz w:val="24"/>
                <w:szCs w:val="24"/>
              </w:rPr>
              <w:t>5</w:t>
            </w:r>
            <w:r>
              <w:rPr>
                <w:rFonts w:ascii="Times New Roman" w:hAnsi="Times New Roman"/>
                <w:sz w:val="24"/>
                <w:szCs w:val="24"/>
              </w:rPr>
              <w:t xml:space="preserve"> тыс.руб.</w:t>
            </w:r>
          </w:p>
        </w:tc>
      </w:tr>
      <w:tr w:rsidR="00A3186B" w:rsidRPr="002D674A" w:rsidTr="00ED5859">
        <w:trPr>
          <w:jc w:val="center"/>
        </w:trPr>
        <w:tc>
          <w:tcPr>
            <w:tcW w:w="3969" w:type="dxa"/>
          </w:tcPr>
          <w:p w:rsidR="00A3186B" w:rsidRPr="002D674A" w:rsidRDefault="00A3186B" w:rsidP="00ED5859">
            <w:pPr>
              <w:pStyle w:val="ConsPlusNormal"/>
              <w:rPr>
                <w:rFonts w:ascii="Times New Roman" w:hAnsi="Times New Roman"/>
                <w:sz w:val="24"/>
                <w:szCs w:val="24"/>
              </w:rPr>
            </w:pPr>
            <w:r w:rsidRPr="002D674A">
              <w:rPr>
                <w:rFonts w:ascii="Times New Roman" w:hAnsi="Times New Roman"/>
                <w:sz w:val="24"/>
                <w:szCs w:val="24"/>
              </w:rPr>
              <w:t xml:space="preserve">Перечень направлений, соответствующих стратегическим целям социально-экономического развития </w:t>
            </w:r>
            <w:r>
              <w:rPr>
                <w:rFonts w:ascii="Times New Roman" w:hAnsi="Times New Roman"/>
                <w:sz w:val="24"/>
                <w:szCs w:val="24"/>
              </w:rPr>
              <w:t>Череповецкого</w:t>
            </w:r>
            <w:r w:rsidRPr="002D674A">
              <w:rPr>
                <w:rFonts w:ascii="Times New Roman" w:hAnsi="Times New Roman"/>
                <w:sz w:val="24"/>
                <w:szCs w:val="24"/>
              </w:rPr>
              <w:t xml:space="preserve"> муниципального района &lt;4&gt;</w:t>
            </w:r>
          </w:p>
        </w:tc>
        <w:tc>
          <w:tcPr>
            <w:tcW w:w="5101" w:type="dxa"/>
          </w:tcPr>
          <w:p w:rsidR="00A3186B" w:rsidRPr="002D674A" w:rsidRDefault="00A3186B" w:rsidP="00A3186B">
            <w:pPr>
              <w:pStyle w:val="ConsPlusNormal"/>
              <w:rPr>
                <w:rFonts w:ascii="Times New Roman" w:hAnsi="Times New Roman"/>
                <w:sz w:val="24"/>
                <w:szCs w:val="24"/>
              </w:rPr>
            </w:pPr>
          </w:p>
        </w:tc>
      </w:tr>
    </w:tbl>
    <w:p w:rsidR="00ED5859" w:rsidRDefault="00ED5859" w:rsidP="00A3186B">
      <w:pPr>
        <w:pStyle w:val="ConsPlusNormal"/>
        <w:ind w:firstLine="567"/>
        <w:jc w:val="both"/>
        <w:rPr>
          <w:rFonts w:ascii="Times New Roman" w:hAnsi="Times New Roman"/>
          <w:sz w:val="24"/>
          <w:szCs w:val="24"/>
        </w:rPr>
        <w:sectPr w:rsidR="00ED5859" w:rsidSect="003344EE">
          <w:headerReference w:type="default" r:id="rId9"/>
          <w:pgSz w:w="11910" w:h="16840"/>
          <w:pgMar w:top="1134" w:right="851" w:bottom="1134" w:left="1701" w:header="0" w:footer="0" w:gutter="0"/>
          <w:cols w:space="720"/>
          <w:titlePg/>
        </w:sectPr>
      </w:pPr>
    </w:p>
    <w:p w:rsidR="00D82561" w:rsidRDefault="00D82561" w:rsidP="00D82561">
      <w:pPr>
        <w:pStyle w:val="ConsPlusNormal"/>
        <w:ind w:firstLine="567"/>
        <w:jc w:val="center"/>
        <w:outlineLvl w:val="2"/>
        <w:rPr>
          <w:rFonts w:ascii="Times New Roman" w:hAnsi="Times New Roman"/>
          <w:b/>
          <w:sz w:val="24"/>
          <w:szCs w:val="24"/>
        </w:rPr>
      </w:pPr>
      <w:r w:rsidRPr="002D674A">
        <w:rPr>
          <w:rFonts w:ascii="Times New Roman" w:hAnsi="Times New Roman"/>
          <w:b/>
          <w:sz w:val="24"/>
          <w:szCs w:val="24"/>
        </w:rPr>
        <w:t>2. Показатели муниципальной программы</w:t>
      </w:r>
    </w:p>
    <w:p w:rsidR="000B1E07" w:rsidRPr="002D674A" w:rsidRDefault="000B1E07" w:rsidP="00D82561">
      <w:pPr>
        <w:pStyle w:val="ConsPlusNormal"/>
        <w:ind w:firstLine="567"/>
        <w:jc w:val="center"/>
        <w:outlineLvl w:val="2"/>
        <w:rPr>
          <w:rFonts w:ascii="Times New Roman" w:hAnsi="Times New Roman"/>
          <w:b/>
          <w:sz w:val="24"/>
          <w:szCs w:val="24"/>
        </w:rPr>
      </w:pPr>
    </w:p>
    <w:tbl>
      <w:tblPr>
        <w:tblW w:w="15257" w:type="dxa"/>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6"/>
        <w:gridCol w:w="2365"/>
        <w:gridCol w:w="1304"/>
        <w:gridCol w:w="1502"/>
        <w:gridCol w:w="992"/>
        <w:gridCol w:w="992"/>
        <w:gridCol w:w="993"/>
        <w:gridCol w:w="840"/>
        <w:gridCol w:w="15"/>
        <w:gridCol w:w="840"/>
        <w:gridCol w:w="30"/>
        <w:gridCol w:w="1127"/>
        <w:gridCol w:w="1843"/>
        <w:gridCol w:w="1788"/>
      </w:tblGrid>
      <w:tr w:rsidR="00D82561" w:rsidRPr="002D674A" w:rsidTr="00ED5859">
        <w:trPr>
          <w:jc w:val="center"/>
        </w:trPr>
        <w:tc>
          <w:tcPr>
            <w:tcW w:w="626" w:type="dxa"/>
            <w:vMerge w:val="restart"/>
            <w:vAlign w:val="center"/>
          </w:tcPr>
          <w:p w:rsidR="00D82561" w:rsidRPr="002D674A" w:rsidRDefault="00D82561" w:rsidP="00ED5859">
            <w:pPr>
              <w:pStyle w:val="ConsPlusNormal"/>
              <w:jc w:val="center"/>
              <w:rPr>
                <w:rFonts w:ascii="Times New Roman" w:hAnsi="Times New Roman"/>
                <w:sz w:val="24"/>
                <w:szCs w:val="24"/>
              </w:rPr>
            </w:pPr>
            <w:r w:rsidRPr="002D674A">
              <w:rPr>
                <w:rFonts w:ascii="Times New Roman" w:hAnsi="Times New Roman"/>
                <w:sz w:val="24"/>
                <w:szCs w:val="24"/>
              </w:rPr>
              <w:t xml:space="preserve">№ </w:t>
            </w:r>
            <w:proofErr w:type="spellStart"/>
            <w:proofErr w:type="gramStart"/>
            <w:r w:rsidRPr="002D674A">
              <w:rPr>
                <w:rFonts w:ascii="Times New Roman" w:hAnsi="Times New Roman"/>
                <w:sz w:val="24"/>
                <w:szCs w:val="24"/>
              </w:rPr>
              <w:t>п</w:t>
            </w:r>
            <w:proofErr w:type="spellEnd"/>
            <w:proofErr w:type="gramEnd"/>
            <w:r w:rsidRPr="002D674A">
              <w:rPr>
                <w:rFonts w:ascii="Times New Roman" w:hAnsi="Times New Roman"/>
                <w:sz w:val="24"/>
                <w:szCs w:val="24"/>
              </w:rPr>
              <w:t>/</w:t>
            </w:r>
            <w:proofErr w:type="spellStart"/>
            <w:r w:rsidRPr="002D674A">
              <w:rPr>
                <w:rFonts w:ascii="Times New Roman" w:hAnsi="Times New Roman"/>
                <w:sz w:val="24"/>
                <w:szCs w:val="24"/>
              </w:rPr>
              <w:t>п</w:t>
            </w:r>
            <w:proofErr w:type="spellEnd"/>
          </w:p>
        </w:tc>
        <w:tc>
          <w:tcPr>
            <w:tcW w:w="2365" w:type="dxa"/>
            <w:vMerge w:val="restart"/>
            <w:vAlign w:val="center"/>
          </w:tcPr>
          <w:p w:rsidR="00D82561" w:rsidRPr="002D674A" w:rsidRDefault="00D82561" w:rsidP="00D82561">
            <w:pPr>
              <w:pStyle w:val="ConsPlusNormal"/>
              <w:ind w:firstLine="19"/>
              <w:jc w:val="center"/>
              <w:rPr>
                <w:rFonts w:ascii="Times New Roman" w:hAnsi="Times New Roman"/>
                <w:sz w:val="24"/>
                <w:szCs w:val="24"/>
              </w:rPr>
            </w:pPr>
            <w:r w:rsidRPr="002D674A">
              <w:rPr>
                <w:rFonts w:ascii="Times New Roman" w:hAnsi="Times New Roman"/>
                <w:sz w:val="24"/>
                <w:szCs w:val="24"/>
              </w:rPr>
              <w:t xml:space="preserve">Наименование показателя </w:t>
            </w:r>
          </w:p>
        </w:tc>
        <w:tc>
          <w:tcPr>
            <w:tcW w:w="1304" w:type="dxa"/>
            <w:vMerge w:val="restart"/>
            <w:vAlign w:val="center"/>
          </w:tcPr>
          <w:p w:rsidR="00D82561" w:rsidRPr="002D674A" w:rsidRDefault="00D82561" w:rsidP="00D82561">
            <w:pPr>
              <w:pStyle w:val="ConsPlusNormal"/>
              <w:ind w:firstLine="48"/>
              <w:jc w:val="center"/>
              <w:rPr>
                <w:rFonts w:ascii="Times New Roman" w:hAnsi="Times New Roman"/>
                <w:sz w:val="24"/>
                <w:szCs w:val="24"/>
              </w:rPr>
            </w:pPr>
            <w:r w:rsidRPr="002D674A">
              <w:rPr>
                <w:rFonts w:ascii="Times New Roman" w:hAnsi="Times New Roman"/>
                <w:sz w:val="24"/>
                <w:szCs w:val="24"/>
              </w:rPr>
              <w:t xml:space="preserve">Единица измерения (по </w:t>
            </w:r>
            <w:hyperlink r:id="rId10">
              <w:r w:rsidRPr="002D674A">
                <w:rPr>
                  <w:rFonts w:ascii="Times New Roman" w:hAnsi="Times New Roman"/>
                  <w:sz w:val="24"/>
                  <w:szCs w:val="24"/>
                </w:rPr>
                <w:t>ОКЕИ</w:t>
              </w:r>
            </w:hyperlink>
            <w:r w:rsidRPr="002D674A">
              <w:rPr>
                <w:rFonts w:ascii="Times New Roman" w:hAnsi="Times New Roman"/>
                <w:sz w:val="24"/>
                <w:szCs w:val="24"/>
              </w:rPr>
              <w:t>)</w:t>
            </w:r>
          </w:p>
        </w:tc>
        <w:tc>
          <w:tcPr>
            <w:tcW w:w="1502" w:type="dxa"/>
            <w:vMerge w:val="restart"/>
            <w:vAlign w:val="center"/>
          </w:tcPr>
          <w:p w:rsidR="00D82561" w:rsidRPr="002D674A" w:rsidRDefault="00D82561" w:rsidP="00D82561">
            <w:pPr>
              <w:pStyle w:val="ConsPlusNormal"/>
              <w:ind w:firstLine="20"/>
              <w:jc w:val="center"/>
              <w:rPr>
                <w:rFonts w:ascii="Times New Roman" w:hAnsi="Times New Roman"/>
                <w:sz w:val="24"/>
                <w:szCs w:val="24"/>
              </w:rPr>
            </w:pPr>
            <w:r w:rsidRPr="002D674A">
              <w:rPr>
                <w:rFonts w:ascii="Times New Roman" w:hAnsi="Times New Roman"/>
                <w:sz w:val="24"/>
                <w:szCs w:val="24"/>
              </w:rPr>
              <w:t xml:space="preserve">Базовое значение </w:t>
            </w:r>
            <w:r>
              <w:rPr>
                <w:rFonts w:ascii="Times New Roman" w:hAnsi="Times New Roman"/>
                <w:sz w:val="24"/>
                <w:szCs w:val="24"/>
              </w:rPr>
              <w:t>(2024)</w:t>
            </w:r>
          </w:p>
        </w:tc>
        <w:tc>
          <w:tcPr>
            <w:tcW w:w="5829" w:type="dxa"/>
            <w:gridSpan w:val="8"/>
          </w:tcPr>
          <w:p w:rsidR="00D82561" w:rsidRPr="002D674A" w:rsidRDefault="00D82561" w:rsidP="00ED5859">
            <w:pPr>
              <w:pStyle w:val="ConsPlusNormal"/>
              <w:ind w:firstLine="12"/>
              <w:jc w:val="center"/>
              <w:rPr>
                <w:rFonts w:ascii="Times New Roman" w:hAnsi="Times New Roman"/>
                <w:sz w:val="24"/>
                <w:szCs w:val="24"/>
              </w:rPr>
            </w:pPr>
            <w:r w:rsidRPr="002D674A">
              <w:rPr>
                <w:rFonts w:ascii="Times New Roman" w:hAnsi="Times New Roman"/>
                <w:sz w:val="24"/>
                <w:szCs w:val="24"/>
              </w:rPr>
              <w:t>Значения показателей</w:t>
            </w:r>
          </w:p>
        </w:tc>
        <w:tc>
          <w:tcPr>
            <w:tcW w:w="1843" w:type="dxa"/>
            <w:vMerge w:val="restart"/>
          </w:tcPr>
          <w:p w:rsidR="00D82561" w:rsidRPr="002D674A" w:rsidRDefault="00D82561" w:rsidP="00D82561">
            <w:pPr>
              <w:pStyle w:val="ConsPlusNormal"/>
              <w:jc w:val="center"/>
              <w:rPr>
                <w:rFonts w:ascii="Times New Roman" w:hAnsi="Times New Roman"/>
                <w:sz w:val="24"/>
                <w:szCs w:val="24"/>
              </w:rPr>
            </w:pPr>
            <w:r w:rsidRPr="002D674A">
              <w:rPr>
                <w:rFonts w:ascii="Times New Roman" w:hAnsi="Times New Roman"/>
                <w:sz w:val="24"/>
                <w:szCs w:val="24"/>
              </w:rPr>
              <w:t>Ответственный за достижение показателя</w:t>
            </w:r>
          </w:p>
          <w:p w:rsidR="00D82561" w:rsidRPr="002D674A" w:rsidRDefault="00D82561" w:rsidP="00D82561">
            <w:pPr>
              <w:pStyle w:val="ConsPlusNormal"/>
              <w:ind w:firstLine="567"/>
              <w:jc w:val="center"/>
              <w:rPr>
                <w:rFonts w:ascii="Times New Roman" w:hAnsi="Times New Roman"/>
                <w:sz w:val="24"/>
                <w:szCs w:val="24"/>
              </w:rPr>
            </w:pPr>
          </w:p>
        </w:tc>
        <w:tc>
          <w:tcPr>
            <w:tcW w:w="1788" w:type="dxa"/>
            <w:vMerge w:val="restart"/>
          </w:tcPr>
          <w:p w:rsidR="00D82561" w:rsidRPr="002D674A" w:rsidRDefault="00D82561" w:rsidP="00D82561">
            <w:pPr>
              <w:pStyle w:val="ConsPlusNormal"/>
              <w:jc w:val="center"/>
              <w:rPr>
                <w:rFonts w:ascii="Times New Roman" w:hAnsi="Times New Roman"/>
                <w:sz w:val="24"/>
                <w:szCs w:val="24"/>
              </w:rPr>
            </w:pPr>
            <w:r w:rsidRPr="002D674A">
              <w:rPr>
                <w:rFonts w:ascii="Times New Roman" w:hAnsi="Times New Roman"/>
                <w:sz w:val="24"/>
                <w:szCs w:val="24"/>
              </w:rPr>
              <w:t>Связь с показателями стратегических целей</w:t>
            </w:r>
          </w:p>
        </w:tc>
      </w:tr>
      <w:tr w:rsidR="00D82561" w:rsidRPr="002D674A" w:rsidTr="00ED5859">
        <w:trPr>
          <w:jc w:val="center"/>
        </w:trPr>
        <w:tc>
          <w:tcPr>
            <w:tcW w:w="626" w:type="dxa"/>
            <w:vMerge/>
          </w:tcPr>
          <w:p w:rsidR="00D82561" w:rsidRPr="002D674A" w:rsidRDefault="00D82561" w:rsidP="000055B2">
            <w:pPr>
              <w:pStyle w:val="ConsPlusNormal"/>
              <w:ind w:firstLine="567"/>
              <w:rPr>
                <w:rFonts w:ascii="Times New Roman" w:hAnsi="Times New Roman"/>
                <w:sz w:val="24"/>
                <w:szCs w:val="24"/>
              </w:rPr>
            </w:pPr>
          </w:p>
        </w:tc>
        <w:tc>
          <w:tcPr>
            <w:tcW w:w="2365" w:type="dxa"/>
            <w:vMerge/>
          </w:tcPr>
          <w:p w:rsidR="00D82561" w:rsidRPr="002D674A" w:rsidRDefault="00D82561" w:rsidP="000055B2">
            <w:pPr>
              <w:pStyle w:val="ConsPlusNormal"/>
              <w:ind w:firstLine="567"/>
              <w:rPr>
                <w:rFonts w:ascii="Times New Roman" w:hAnsi="Times New Roman"/>
                <w:sz w:val="24"/>
                <w:szCs w:val="24"/>
              </w:rPr>
            </w:pPr>
          </w:p>
        </w:tc>
        <w:tc>
          <w:tcPr>
            <w:tcW w:w="1304" w:type="dxa"/>
            <w:vMerge/>
          </w:tcPr>
          <w:p w:rsidR="00D82561" w:rsidRPr="002D674A" w:rsidRDefault="00D82561" w:rsidP="000055B2">
            <w:pPr>
              <w:pStyle w:val="ConsPlusNormal"/>
              <w:ind w:firstLine="567"/>
              <w:rPr>
                <w:rFonts w:ascii="Times New Roman" w:hAnsi="Times New Roman"/>
                <w:sz w:val="24"/>
                <w:szCs w:val="24"/>
              </w:rPr>
            </w:pPr>
          </w:p>
        </w:tc>
        <w:tc>
          <w:tcPr>
            <w:tcW w:w="1502" w:type="dxa"/>
            <w:vMerge/>
          </w:tcPr>
          <w:p w:rsidR="00D82561" w:rsidRPr="002D674A" w:rsidRDefault="00D82561" w:rsidP="000055B2">
            <w:pPr>
              <w:pStyle w:val="ConsPlusNormal"/>
              <w:ind w:firstLine="567"/>
              <w:rPr>
                <w:rFonts w:ascii="Times New Roman" w:hAnsi="Times New Roman"/>
                <w:sz w:val="24"/>
                <w:szCs w:val="24"/>
              </w:rPr>
            </w:pPr>
          </w:p>
        </w:tc>
        <w:tc>
          <w:tcPr>
            <w:tcW w:w="992" w:type="dxa"/>
            <w:vAlign w:val="center"/>
          </w:tcPr>
          <w:p w:rsidR="00D82561" w:rsidRPr="002D674A" w:rsidRDefault="00D82561" w:rsidP="00ED5859">
            <w:pPr>
              <w:pStyle w:val="ConsPlusNormal"/>
              <w:jc w:val="center"/>
              <w:rPr>
                <w:rFonts w:ascii="Times New Roman" w:hAnsi="Times New Roman"/>
                <w:sz w:val="24"/>
                <w:szCs w:val="24"/>
              </w:rPr>
            </w:pPr>
            <w:r>
              <w:rPr>
                <w:rFonts w:ascii="Times New Roman" w:hAnsi="Times New Roman"/>
                <w:sz w:val="24"/>
                <w:szCs w:val="24"/>
              </w:rPr>
              <w:t>2025</w:t>
            </w:r>
          </w:p>
        </w:tc>
        <w:tc>
          <w:tcPr>
            <w:tcW w:w="992" w:type="dxa"/>
            <w:vAlign w:val="center"/>
          </w:tcPr>
          <w:p w:rsidR="00D82561" w:rsidRPr="002D674A" w:rsidRDefault="00D82561" w:rsidP="00ED5859">
            <w:pPr>
              <w:pStyle w:val="ConsPlusNormal"/>
              <w:jc w:val="center"/>
              <w:rPr>
                <w:rFonts w:ascii="Times New Roman" w:hAnsi="Times New Roman"/>
                <w:sz w:val="24"/>
                <w:szCs w:val="24"/>
              </w:rPr>
            </w:pPr>
            <w:r>
              <w:rPr>
                <w:rFonts w:ascii="Times New Roman" w:hAnsi="Times New Roman"/>
                <w:sz w:val="24"/>
                <w:szCs w:val="24"/>
              </w:rPr>
              <w:t>2026</w:t>
            </w:r>
          </w:p>
        </w:tc>
        <w:tc>
          <w:tcPr>
            <w:tcW w:w="993" w:type="dxa"/>
            <w:vAlign w:val="center"/>
          </w:tcPr>
          <w:p w:rsidR="00D82561" w:rsidRPr="002D674A" w:rsidRDefault="00D82561" w:rsidP="00ED5859">
            <w:pPr>
              <w:pStyle w:val="ConsPlusNormal"/>
              <w:jc w:val="center"/>
              <w:rPr>
                <w:rFonts w:ascii="Times New Roman" w:hAnsi="Times New Roman"/>
                <w:sz w:val="24"/>
                <w:szCs w:val="24"/>
              </w:rPr>
            </w:pPr>
            <w:r>
              <w:rPr>
                <w:rFonts w:ascii="Times New Roman" w:hAnsi="Times New Roman"/>
                <w:sz w:val="24"/>
                <w:szCs w:val="24"/>
              </w:rPr>
              <w:t>2027</w:t>
            </w:r>
          </w:p>
        </w:tc>
        <w:tc>
          <w:tcPr>
            <w:tcW w:w="855" w:type="dxa"/>
            <w:gridSpan w:val="2"/>
            <w:vAlign w:val="center"/>
          </w:tcPr>
          <w:p w:rsidR="00D82561" w:rsidRPr="002D674A" w:rsidRDefault="00D82561" w:rsidP="00ED5859">
            <w:pPr>
              <w:pStyle w:val="ConsPlusNormal"/>
              <w:jc w:val="center"/>
              <w:rPr>
                <w:rFonts w:ascii="Times New Roman" w:hAnsi="Times New Roman"/>
                <w:sz w:val="24"/>
                <w:szCs w:val="24"/>
              </w:rPr>
            </w:pPr>
            <w:r>
              <w:rPr>
                <w:rFonts w:ascii="Times New Roman" w:hAnsi="Times New Roman"/>
                <w:sz w:val="24"/>
                <w:szCs w:val="24"/>
              </w:rPr>
              <w:t>2028</w:t>
            </w:r>
          </w:p>
        </w:tc>
        <w:tc>
          <w:tcPr>
            <w:tcW w:w="840" w:type="dxa"/>
            <w:vAlign w:val="center"/>
          </w:tcPr>
          <w:p w:rsidR="00D82561" w:rsidRPr="002D674A" w:rsidRDefault="00D82561" w:rsidP="00ED5859">
            <w:pPr>
              <w:pStyle w:val="ConsPlusNormal"/>
              <w:jc w:val="center"/>
              <w:rPr>
                <w:rFonts w:ascii="Times New Roman" w:hAnsi="Times New Roman"/>
                <w:sz w:val="24"/>
                <w:szCs w:val="24"/>
              </w:rPr>
            </w:pPr>
            <w:r>
              <w:rPr>
                <w:rFonts w:ascii="Times New Roman" w:hAnsi="Times New Roman"/>
                <w:sz w:val="24"/>
                <w:szCs w:val="24"/>
              </w:rPr>
              <w:t>2029</w:t>
            </w:r>
          </w:p>
        </w:tc>
        <w:tc>
          <w:tcPr>
            <w:tcW w:w="1157" w:type="dxa"/>
            <w:gridSpan w:val="2"/>
            <w:vAlign w:val="center"/>
          </w:tcPr>
          <w:p w:rsidR="00D82561" w:rsidRPr="002D674A" w:rsidRDefault="00D82561" w:rsidP="00ED5859">
            <w:pPr>
              <w:pStyle w:val="ConsPlusNormal"/>
              <w:jc w:val="center"/>
              <w:rPr>
                <w:rFonts w:ascii="Times New Roman" w:hAnsi="Times New Roman"/>
                <w:sz w:val="24"/>
                <w:szCs w:val="24"/>
              </w:rPr>
            </w:pPr>
            <w:r>
              <w:rPr>
                <w:rFonts w:ascii="Times New Roman" w:hAnsi="Times New Roman"/>
                <w:sz w:val="24"/>
                <w:szCs w:val="24"/>
              </w:rPr>
              <w:t>2030</w:t>
            </w:r>
          </w:p>
        </w:tc>
        <w:tc>
          <w:tcPr>
            <w:tcW w:w="1843" w:type="dxa"/>
            <w:vMerge/>
          </w:tcPr>
          <w:p w:rsidR="00D82561" w:rsidRPr="002D674A" w:rsidRDefault="00D82561" w:rsidP="000055B2">
            <w:pPr>
              <w:pStyle w:val="ConsPlusNormal"/>
              <w:ind w:firstLine="567"/>
              <w:rPr>
                <w:rFonts w:ascii="Times New Roman" w:hAnsi="Times New Roman"/>
                <w:sz w:val="24"/>
                <w:szCs w:val="24"/>
              </w:rPr>
            </w:pPr>
          </w:p>
        </w:tc>
        <w:tc>
          <w:tcPr>
            <w:tcW w:w="1788" w:type="dxa"/>
            <w:vMerge/>
          </w:tcPr>
          <w:p w:rsidR="00D82561" w:rsidRPr="002D674A" w:rsidRDefault="00D82561" w:rsidP="000055B2">
            <w:pPr>
              <w:pStyle w:val="ConsPlusNormal"/>
              <w:ind w:firstLine="567"/>
              <w:rPr>
                <w:rFonts w:ascii="Times New Roman" w:hAnsi="Times New Roman"/>
                <w:sz w:val="24"/>
                <w:szCs w:val="24"/>
              </w:rPr>
            </w:pPr>
          </w:p>
        </w:tc>
      </w:tr>
      <w:tr w:rsidR="00D82561" w:rsidRPr="002D674A" w:rsidTr="00ED5859">
        <w:trPr>
          <w:jc w:val="center"/>
        </w:trPr>
        <w:tc>
          <w:tcPr>
            <w:tcW w:w="626" w:type="dxa"/>
            <w:vAlign w:val="center"/>
          </w:tcPr>
          <w:p w:rsidR="00D82561" w:rsidRPr="002D674A" w:rsidRDefault="00D82561" w:rsidP="00D82561">
            <w:pPr>
              <w:pStyle w:val="ConsPlusNormal"/>
              <w:ind w:firstLine="36"/>
              <w:jc w:val="center"/>
              <w:rPr>
                <w:rFonts w:ascii="Times New Roman" w:hAnsi="Times New Roman"/>
                <w:sz w:val="24"/>
                <w:szCs w:val="24"/>
              </w:rPr>
            </w:pPr>
            <w:r w:rsidRPr="002D674A">
              <w:rPr>
                <w:rFonts w:ascii="Times New Roman" w:hAnsi="Times New Roman"/>
                <w:sz w:val="24"/>
                <w:szCs w:val="24"/>
              </w:rPr>
              <w:t>1</w:t>
            </w:r>
          </w:p>
        </w:tc>
        <w:tc>
          <w:tcPr>
            <w:tcW w:w="2365" w:type="dxa"/>
            <w:vAlign w:val="center"/>
          </w:tcPr>
          <w:p w:rsidR="00D82561" w:rsidRPr="002D674A" w:rsidRDefault="00D82561" w:rsidP="00D82561">
            <w:pPr>
              <w:pStyle w:val="ConsPlusNormal"/>
              <w:ind w:firstLine="39"/>
              <w:jc w:val="center"/>
              <w:rPr>
                <w:rFonts w:ascii="Times New Roman" w:hAnsi="Times New Roman"/>
                <w:sz w:val="24"/>
                <w:szCs w:val="24"/>
              </w:rPr>
            </w:pPr>
            <w:r w:rsidRPr="002D674A">
              <w:rPr>
                <w:rFonts w:ascii="Times New Roman" w:hAnsi="Times New Roman"/>
                <w:sz w:val="24"/>
                <w:szCs w:val="24"/>
              </w:rPr>
              <w:t>2</w:t>
            </w:r>
          </w:p>
        </w:tc>
        <w:tc>
          <w:tcPr>
            <w:tcW w:w="1304" w:type="dxa"/>
            <w:vAlign w:val="center"/>
          </w:tcPr>
          <w:p w:rsidR="00D82561" w:rsidRPr="002D674A" w:rsidRDefault="00D82561" w:rsidP="00D82561">
            <w:pPr>
              <w:pStyle w:val="ConsPlusNormal"/>
              <w:ind w:hanging="74"/>
              <w:jc w:val="center"/>
              <w:rPr>
                <w:rFonts w:ascii="Times New Roman" w:hAnsi="Times New Roman"/>
                <w:sz w:val="24"/>
                <w:szCs w:val="24"/>
              </w:rPr>
            </w:pPr>
            <w:r w:rsidRPr="002D674A">
              <w:rPr>
                <w:rFonts w:ascii="Times New Roman" w:hAnsi="Times New Roman"/>
                <w:sz w:val="24"/>
                <w:szCs w:val="24"/>
              </w:rPr>
              <w:t>3</w:t>
            </w:r>
          </w:p>
        </w:tc>
        <w:tc>
          <w:tcPr>
            <w:tcW w:w="1502" w:type="dxa"/>
            <w:vAlign w:val="center"/>
          </w:tcPr>
          <w:p w:rsidR="00D82561" w:rsidRPr="002D674A" w:rsidRDefault="00D82561" w:rsidP="00D82561">
            <w:pPr>
              <w:pStyle w:val="ConsPlusNormal"/>
              <w:jc w:val="center"/>
              <w:rPr>
                <w:rFonts w:ascii="Times New Roman" w:hAnsi="Times New Roman"/>
                <w:sz w:val="24"/>
                <w:szCs w:val="24"/>
              </w:rPr>
            </w:pPr>
            <w:r w:rsidRPr="002D674A">
              <w:rPr>
                <w:rFonts w:ascii="Times New Roman" w:hAnsi="Times New Roman"/>
                <w:sz w:val="24"/>
                <w:szCs w:val="24"/>
              </w:rPr>
              <w:t>4</w:t>
            </w:r>
          </w:p>
        </w:tc>
        <w:tc>
          <w:tcPr>
            <w:tcW w:w="992" w:type="dxa"/>
            <w:vAlign w:val="center"/>
          </w:tcPr>
          <w:p w:rsidR="00D82561" w:rsidRPr="002D674A" w:rsidRDefault="00D82561" w:rsidP="00D82561">
            <w:pPr>
              <w:pStyle w:val="ConsPlusNormal"/>
              <w:jc w:val="center"/>
              <w:rPr>
                <w:rFonts w:ascii="Times New Roman" w:hAnsi="Times New Roman"/>
                <w:sz w:val="24"/>
                <w:szCs w:val="24"/>
              </w:rPr>
            </w:pPr>
            <w:r w:rsidRPr="002D674A">
              <w:rPr>
                <w:rFonts w:ascii="Times New Roman" w:hAnsi="Times New Roman"/>
                <w:sz w:val="24"/>
                <w:szCs w:val="24"/>
              </w:rPr>
              <w:t>5</w:t>
            </w:r>
          </w:p>
        </w:tc>
        <w:tc>
          <w:tcPr>
            <w:tcW w:w="992" w:type="dxa"/>
            <w:vAlign w:val="center"/>
          </w:tcPr>
          <w:p w:rsidR="00D82561" w:rsidRPr="002D674A" w:rsidRDefault="00D82561" w:rsidP="00D82561">
            <w:pPr>
              <w:pStyle w:val="ConsPlusNormal"/>
              <w:jc w:val="center"/>
              <w:rPr>
                <w:rFonts w:ascii="Times New Roman" w:hAnsi="Times New Roman"/>
                <w:sz w:val="24"/>
                <w:szCs w:val="24"/>
              </w:rPr>
            </w:pPr>
            <w:r w:rsidRPr="002D674A">
              <w:rPr>
                <w:rFonts w:ascii="Times New Roman" w:hAnsi="Times New Roman"/>
                <w:sz w:val="24"/>
                <w:szCs w:val="24"/>
              </w:rPr>
              <w:t>6</w:t>
            </w:r>
          </w:p>
        </w:tc>
        <w:tc>
          <w:tcPr>
            <w:tcW w:w="993" w:type="dxa"/>
            <w:vAlign w:val="center"/>
          </w:tcPr>
          <w:p w:rsidR="00D82561" w:rsidRPr="002D674A" w:rsidRDefault="00D82561" w:rsidP="00D82561">
            <w:pPr>
              <w:pStyle w:val="ConsPlusNormal"/>
              <w:jc w:val="center"/>
              <w:rPr>
                <w:rFonts w:ascii="Times New Roman" w:hAnsi="Times New Roman"/>
                <w:sz w:val="24"/>
                <w:szCs w:val="24"/>
              </w:rPr>
            </w:pPr>
            <w:r w:rsidRPr="002D674A">
              <w:rPr>
                <w:rFonts w:ascii="Times New Roman" w:hAnsi="Times New Roman"/>
                <w:sz w:val="24"/>
                <w:szCs w:val="24"/>
              </w:rPr>
              <w:t>7</w:t>
            </w:r>
          </w:p>
        </w:tc>
        <w:tc>
          <w:tcPr>
            <w:tcW w:w="855" w:type="dxa"/>
            <w:gridSpan w:val="2"/>
            <w:vAlign w:val="center"/>
          </w:tcPr>
          <w:p w:rsidR="00D82561" w:rsidRPr="002D674A" w:rsidRDefault="00D82561" w:rsidP="00D82561">
            <w:pPr>
              <w:pStyle w:val="ConsPlusNormal"/>
              <w:ind w:firstLine="97"/>
              <w:jc w:val="center"/>
              <w:rPr>
                <w:rFonts w:ascii="Times New Roman" w:hAnsi="Times New Roman"/>
                <w:sz w:val="24"/>
                <w:szCs w:val="24"/>
              </w:rPr>
            </w:pPr>
            <w:r>
              <w:rPr>
                <w:rFonts w:ascii="Times New Roman" w:hAnsi="Times New Roman"/>
                <w:sz w:val="24"/>
                <w:szCs w:val="24"/>
              </w:rPr>
              <w:t>8</w:t>
            </w:r>
          </w:p>
        </w:tc>
        <w:tc>
          <w:tcPr>
            <w:tcW w:w="840" w:type="dxa"/>
            <w:vAlign w:val="center"/>
          </w:tcPr>
          <w:p w:rsidR="00D82561" w:rsidRPr="002D674A" w:rsidRDefault="00D82561" w:rsidP="00D82561">
            <w:pPr>
              <w:pStyle w:val="ConsPlusNormal"/>
              <w:ind w:firstLine="92"/>
              <w:jc w:val="center"/>
              <w:rPr>
                <w:rFonts w:ascii="Times New Roman" w:hAnsi="Times New Roman"/>
                <w:sz w:val="24"/>
                <w:szCs w:val="24"/>
              </w:rPr>
            </w:pPr>
            <w:r>
              <w:rPr>
                <w:rFonts w:ascii="Times New Roman" w:hAnsi="Times New Roman"/>
                <w:sz w:val="24"/>
                <w:szCs w:val="24"/>
              </w:rPr>
              <w:t>9</w:t>
            </w:r>
          </w:p>
        </w:tc>
        <w:tc>
          <w:tcPr>
            <w:tcW w:w="1157" w:type="dxa"/>
            <w:gridSpan w:val="2"/>
            <w:vAlign w:val="center"/>
          </w:tcPr>
          <w:p w:rsidR="00D82561" w:rsidRPr="002D674A" w:rsidRDefault="00D82561" w:rsidP="00D82561">
            <w:pPr>
              <w:pStyle w:val="ConsPlusNormal"/>
              <w:jc w:val="center"/>
              <w:rPr>
                <w:rFonts w:ascii="Times New Roman" w:hAnsi="Times New Roman"/>
                <w:sz w:val="24"/>
                <w:szCs w:val="24"/>
              </w:rPr>
            </w:pPr>
            <w:r>
              <w:rPr>
                <w:rFonts w:ascii="Times New Roman" w:hAnsi="Times New Roman"/>
                <w:sz w:val="24"/>
                <w:szCs w:val="24"/>
              </w:rPr>
              <w:t>10</w:t>
            </w:r>
          </w:p>
        </w:tc>
        <w:tc>
          <w:tcPr>
            <w:tcW w:w="1843" w:type="dxa"/>
            <w:vAlign w:val="center"/>
          </w:tcPr>
          <w:p w:rsidR="00D82561" w:rsidRPr="002D674A" w:rsidRDefault="00D82561" w:rsidP="00D82561">
            <w:pPr>
              <w:pStyle w:val="ConsPlusNormal"/>
              <w:jc w:val="center"/>
              <w:rPr>
                <w:rFonts w:ascii="Times New Roman" w:hAnsi="Times New Roman"/>
                <w:sz w:val="24"/>
                <w:szCs w:val="24"/>
              </w:rPr>
            </w:pPr>
            <w:r>
              <w:rPr>
                <w:rFonts w:ascii="Times New Roman" w:hAnsi="Times New Roman"/>
                <w:sz w:val="24"/>
                <w:szCs w:val="24"/>
              </w:rPr>
              <w:t>11</w:t>
            </w:r>
          </w:p>
        </w:tc>
        <w:tc>
          <w:tcPr>
            <w:tcW w:w="1788" w:type="dxa"/>
            <w:vAlign w:val="center"/>
          </w:tcPr>
          <w:p w:rsidR="00D82561" w:rsidRPr="002D674A" w:rsidRDefault="00D82561" w:rsidP="00D82561">
            <w:pPr>
              <w:pStyle w:val="ConsPlusNormal"/>
              <w:jc w:val="center"/>
              <w:rPr>
                <w:rFonts w:ascii="Times New Roman" w:hAnsi="Times New Roman"/>
                <w:sz w:val="24"/>
                <w:szCs w:val="24"/>
              </w:rPr>
            </w:pPr>
            <w:r>
              <w:rPr>
                <w:rFonts w:ascii="Times New Roman" w:hAnsi="Times New Roman"/>
                <w:sz w:val="24"/>
                <w:szCs w:val="24"/>
              </w:rPr>
              <w:t>12</w:t>
            </w:r>
          </w:p>
        </w:tc>
      </w:tr>
      <w:tr w:rsidR="00D82561" w:rsidRPr="002D674A" w:rsidTr="00ED5859">
        <w:trPr>
          <w:jc w:val="center"/>
        </w:trPr>
        <w:tc>
          <w:tcPr>
            <w:tcW w:w="15257" w:type="dxa"/>
            <w:gridSpan w:val="14"/>
          </w:tcPr>
          <w:p w:rsidR="00D82561" w:rsidRPr="003948AA" w:rsidRDefault="00D82561" w:rsidP="00D82561">
            <w:pPr>
              <w:spacing w:after="0" w:line="240" w:lineRule="auto"/>
              <w:jc w:val="center"/>
              <w:rPr>
                <w:rFonts w:ascii="Times New Roman" w:hAnsi="Times New Roman"/>
                <w:sz w:val="24"/>
                <w:szCs w:val="24"/>
              </w:rPr>
            </w:pPr>
            <w:r w:rsidRPr="003948AA">
              <w:rPr>
                <w:rFonts w:ascii="Times New Roman" w:hAnsi="Times New Roman"/>
                <w:sz w:val="24"/>
                <w:szCs w:val="24"/>
              </w:rPr>
              <w:t xml:space="preserve">Цель муниципальной программы «Совершенствование управления муниципальным имуществом </w:t>
            </w:r>
          </w:p>
          <w:p w:rsidR="00D82561" w:rsidRPr="002D674A" w:rsidRDefault="00D82561" w:rsidP="00D82561">
            <w:pPr>
              <w:pStyle w:val="ConsPlusNormal"/>
              <w:ind w:firstLine="36"/>
              <w:jc w:val="center"/>
              <w:rPr>
                <w:rFonts w:ascii="Times New Roman" w:hAnsi="Times New Roman"/>
                <w:sz w:val="24"/>
                <w:szCs w:val="24"/>
              </w:rPr>
            </w:pPr>
            <w:proofErr w:type="gramStart"/>
            <w:r w:rsidRPr="003948AA">
              <w:rPr>
                <w:rFonts w:ascii="Times New Roman" w:hAnsi="Times New Roman"/>
                <w:sz w:val="24"/>
                <w:szCs w:val="24"/>
              </w:rPr>
              <w:t xml:space="preserve">и земельными ресурсами Череповецкого муниципального района» </w:t>
            </w:r>
            <w:r w:rsidR="00CD29BA">
              <w:rPr>
                <w:rFonts w:ascii="Times New Roman" w:hAnsi="Times New Roman"/>
                <w:sz w:val="24"/>
                <w:szCs w:val="24"/>
              </w:rPr>
              <w:t>Достижения значения доли земельных участков, находящихся в муниципальной 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 участков для жилищного строительства до 100% к 2030 году</w:t>
            </w:r>
            <w:proofErr w:type="gramEnd"/>
          </w:p>
        </w:tc>
      </w:tr>
      <w:tr w:rsidR="003948AA" w:rsidRPr="002D674A" w:rsidTr="00ED5859">
        <w:trPr>
          <w:jc w:val="center"/>
        </w:trPr>
        <w:tc>
          <w:tcPr>
            <w:tcW w:w="626" w:type="dxa"/>
          </w:tcPr>
          <w:p w:rsidR="003948AA" w:rsidRPr="002D674A" w:rsidRDefault="003948AA" w:rsidP="000055B2">
            <w:pPr>
              <w:pStyle w:val="ConsPlusNormal"/>
              <w:ind w:firstLine="36"/>
              <w:rPr>
                <w:rFonts w:ascii="Times New Roman" w:hAnsi="Times New Roman"/>
                <w:sz w:val="24"/>
                <w:szCs w:val="24"/>
              </w:rPr>
            </w:pPr>
            <w:r w:rsidRPr="002D674A">
              <w:rPr>
                <w:rFonts w:ascii="Times New Roman" w:hAnsi="Times New Roman"/>
                <w:sz w:val="24"/>
                <w:szCs w:val="24"/>
              </w:rPr>
              <w:t xml:space="preserve">1. </w:t>
            </w:r>
          </w:p>
        </w:tc>
        <w:tc>
          <w:tcPr>
            <w:tcW w:w="2365" w:type="dxa"/>
          </w:tcPr>
          <w:p w:rsidR="003948AA" w:rsidRPr="003948AA" w:rsidRDefault="003948AA" w:rsidP="003948AA">
            <w:pPr>
              <w:pStyle w:val="ConsPlusNormal"/>
              <w:rPr>
                <w:rFonts w:ascii="Times New Roman" w:hAnsi="Times New Roman"/>
                <w:sz w:val="20"/>
              </w:rPr>
            </w:pPr>
            <w:r w:rsidRPr="003948AA">
              <w:rPr>
                <w:rFonts w:ascii="Times New Roman" w:hAnsi="Times New Roman"/>
                <w:color w:val="000000"/>
                <w:sz w:val="20"/>
                <w:shd w:val="clear" w:color="auto" w:fill="FFFFFF"/>
              </w:rPr>
              <w:t>Доля земельных участков, находящихся в муниципальной 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 участков для жилищного строительства</w:t>
            </w:r>
          </w:p>
        </w:tc>
        <w:tc>
          <w:tcPr>
            <w:tcW w:w="1304" w:type="dxa"/>
          </w:tcPr>
          <w:p w:rsidR="003948AA" w:rsidRPr="003948AA" w:rsidRDefault="003948AA" w:rsidP="000055B2">
            <w:pPr>
              <w:jc w:val="center"/>
              <w:rPr>
                <w:rFonts w:ascii="Times New Roman" w:hAnsi="Times New Roman"/>
                <w:color w:val="000000"/>
                <w:sz w:val="24"/>
                <w:szCs w:val="24"/>
              </w:rPr>
            </w:pPr>
            <w:r w:rsidRPr="003948AA">
              <w:rPr>
                <w:rFonts w:ascii="Times New Roman" w:hAnsi="Times New Roman"/>
                <w:color w:val="000000"/>
                <w:sz w:val="24"/>
                <w:szCs w:val="24"/>
              </w:rPr>
              <w:t>%</w:t>
            </w:r>
          </w:p>
        </w:tc>
        <w:tc>
          <w:tcPr>
            <w:tcW w:w="1502" w:type="dxa"/>
          </w:tcPr>
          <w:p w:rsidR="003948AA" w:rsidRPr="003948AA" w:rsidRDefault="003948AA" w:rsidP="000055B2">
            <w:pPr>
              <w:jc w:val="center"/>
              <w:rPr>
                <w:rFonts w:ascii="Times New Roman" w:hAnsi="Times New Roman"/>
                <w:color w:val="000000"/>
                <w:sz w:val="24"/>
                <w:szCs w:val="24"/>
              </w:rPr>
            </w:pPr>
            <w:r w:rsidRPr="003948AA">
              <w:rPr>
                <w:rFonts w:ascii="Times New Roman" w:hAnsi="Times New Roman"/>
                <w:color w:val="000000"/>
                <w:sz w:val="24"/>
                <w:szCs w:val="24"/>
              </w:rPr>
              <w:t>100</w:t>
            </w:r>
          </w:p>
        </w:tc>
        <w:tc>
          <w:tcPr>
            <w:tcW w:w="992" w:type="dxa"/>
          </w:tcPr>
          <w:p w:rsidR="003948AA" w:rsidRPr="003948AA" w:rsidRDefault="003948AA" w:rsidP="000055B2">
            <w:pPr>
              <w:jc w:val="center"/>
              <w:rPr>
                <w:rFonts w:ascii="Times New Roman" w:hAnsi="Times New Roman"/>
                <w:color w:val="000000"/>
                <w:sz w:val="24"/>
                <w:szCs w:val="24"/>
              </w:rPr>
            </w:pPr>
            <w:r w:rsidRPr="003948AA">
              <w:rPr>
                <w:rFonts w:ascii="Times New Roman" w:hAnsi="Times New Roman"/>
                <w:color w:val="000000"/>
                <w:sz w:val="24"/>
                <w:szCs w:val="24"/>
              </w:rPr>
              <w:t>100</w:t>
            </w:r>
          </w:p>
        </w:tc>
        <w:tc>
          <w:tcPr>
            <w:tcW w:w="992" w:type="dxa"/>
          </w:tcPr>
          <w:p w:rsidR="003948AA" w:rsidRPr="003948AA" w:rsidRDefault="003948AA" w:rsidP="000055B2">
            <w:pPr>
              <w:jc w:val="center"/>
              <w:rPr>
                <w:rFonts w:ascii="Times New Roman" w:hAnsi="Times New Roman"/>
                <w:color w:val="000000"/>
                <w:sz w:val="24"/>
                <w:szCs w:val="24"/>
              </w:rPr>
            </w:pPr>
            <w:r w:rsidRPr="003948AA">
              <w:rPr>
                <w:rFonts w:ascii="Times New Roman" w:hAnsi="Times New Roman"/>
                <w:color w:val="000000"/>
                <w:sz w:val="24"/>
                <w:szCs w:val="24"/>
              </w:rPr>
              <w:t>100</w:t>
            </w:r>
          </w:p>
        </w:tc>
        <w:tc>
          <w:tcPr>
            <w:tcW w:w="993" w:type="dxa"/>
          </w:tcPr>
          <w:p w:rsidR="003948AA" w:rsidRPr="003948AA" w:rsidRDefault="003948AA" w:rsidP="000055B2">
            <w:pPr>
              <w:jc w:val="center"/>
              <w:rPr>
                <w:rFonts w:ascii="Times New Roman" w:hAnsi="Times New Roman"/>
                <w:color w:val="000000"/>
                <w:sz w:val="24"/>
                <w:szCs w:val="24"/>
              </w:rPr>
            </w:pPr>
            <w:r w:rsidRPr="003948AA">
              <w:rPr>
                <w:rFonts w:ascii="Times New Roman" w:hAnsi="Times New Roman"/>
                <w:color w:val="000000"/>
                <w:sz w:val="24"/>
                <w:szCs w:val="24"/>
              </w:rPr>
              <w:t>100</w:t>
            </w:r>
          </w:p>
        </w:tc>
        <w:tc>
          <w:tcPr>
            <w:tcW w:w="840" w:type="dxa"/>
          </w:tcPr>
          <w:p w:rsidR="003948AA" w:rsidRPr="003948AA" w:rsidRDefault="003948AA" w:rsidP="000055B2">
            <w:pPr>
              <w:jc w:val="center"/>
              <w:rPr>
                <w:rFonts w:ascii="Times New Roman" w:hAnsi="Times New Roman"/>
                <w:color w:val="000000"/>
                <w:sz w:val="24"/>
                <w:szCs w:val="24"/>
              </w:rPr>
            </w:pPr>
            <w:r w:rsidRPr="003948AA">
              <w:rPr>
                <w:rFonts w:ascii="Times New Roman" w:hAnsi="Times New Roman"/>
                <w:color w:val="000000"/>
                <w:sz w:val="24"/>
                <w:szCs w:val="24"/>
              </w:rPr>
              <w:t>100</w:t>
            </w:r>
          </w:p>
        </w:tc>
        <w:tc>
          <w:tcPr>
            <w:tcW w:w="885" w:type="dxa"/>
            <w:gridSpan w:val="3"/>
          </w:tcPr>
          <w:p w:rsidR="003948AA" w:rsidRPr="003948AA" w:rsidRDefault="003948AA" w:rsidP="000055B2">
            <w:pPr>
              <w:jc w:val="center"/>
              <w:rPr>
                <w:rFonts w:ascii="Times New Roman" w:hAnsi="Times New Roman"/>
                <w:color w:val="000000"/>
                <w:sz w:val="24"/>
                <w:szCs w:val="24"/>
              </w:rPr>
            </w:pPr>
            <w:r w:rsidRPr="003948AA">
              <w:rPr>
                <w:rFonts w:ascii="Times New Roman" w:hAnsi="Times New Roman"/>
                <w:color w:val="000000"/>
                <w:sz w:val="24"/>
                <w:szCs w:val="24"/>
              </w:rPr>
              <w:t>100</w:t>
            </w:r>
          </w:p>
        </w:tc>
        <w:tc>
          <w:tcPr>
            <w:tcW w:w="1127" w:type="dxa"/>
          </w:tcPr>
          <w:p w:rsidR="003948AA" w:rsidRPr="003948AA" w:rsidRDefault="003948AA" w:rsidP="000055B2">
            <w:pPr>
              <w:jc w:val="center"/>
              <w:rPr>
                <w:rFonts w:ascii="Times New Roman" w:hAnsi="Times New Roman"/>
                <w:color w:val="000000"/>
                <w:sz w:val="24"/>
                <w:szCs w:val="24"/>
              </w:rPr>
            </w:pPr>
            <w:r w:rsidRPr="003948AA">
              <w:rPr>
                <w:rFonts w:ascii="Times New Roman" w:hAnsi="Times New Roman"/>
                <w:color w:val="000000"/>
                <w:sz w:val="24"/>
                <w:szCs w:val="24"/>
              </w:rPr>
              <w:t>100</w:t>
            </w:r>
          </w:p>
        </w:tc>
        <w:tc>
          <w:tcPr>
            <w:tcW w:w="1843" w:type="dxa"/>
          </w:tcPr>
          <w:p w:rsidR="00D21BF4" w:rsidRPr="00A77A3C" w:rsidRDefault="00D21BF4" w:rsidP="00D21BF4">
            <w:pPr>
              <w:pStyle w:val="ConsPlusNormal"/>
              <w:rPr>
                <w:rFonts w:ascii="Times New Roman" w:hAnsi="Times New Roman"/>
                <w:sz w:val="24"/>
                <w:szCs w:val="24"/>
              </w:rPr>
            </w:pPr>
            <w:r w:rsidRPr="00A77A3C">
              <w:rPr>
                <w:rFonts w:ascii="Times New Roman" w:hAnsi="Times New Roman"/>
                <w:sz w:val="24"/>
                <w:szCs w:val="24"/>
              </w:rPr>
              <w:t xml:space="preserve">Комитет имущественных отношений Череповецкого муниципального района </w:t>
            </w:r>
          </w:p>
          <w:p w:rsidR="003948AA" w:rsidRPr="003948AA" w:rsidRDefault="003948AA" w:rsidP="003948AA">
            <w:pPr>
              <w:pStyle w:val="ConsPlusNormal"/>
              <w:rPr>
                <w:rFonts w:ascii="Times New Roman" w:hAnsi="Times New Roman"/>
                <w:color w:val="000000"/>
                <w:sz w:val="20"/>
                <w:shd w:val="clear" w:color="auto" w:fill="FFFFFF"/>
              </w:rPr>
            </w:pPr>
          </w:p>
        </w:tc>
        <w:tc>
          <w:tcPr>
            <w:tcW w:w="1788" w:type="dxa"/>
          </w:tcPr>
          <w:p w:rsidR="003948AA" w:rsidRPr="003948AA" w:rsidRDefault="003948AA" w:rsidP="00947BDE">
            <w:pPr>
              <w:pStyle w:val="ConsPlusNormal"/>
              <w:rPr>
                <w:rFonts w:ascii="Times New Roman" w:hAnsi="Times New Roman"/>
                <w:color w:val="000000"/>
                <w:sz w:val="20"/>
                <w:shd w:val="clear" w:color="auto" w:fill="FFFFFF"/>
              </w:rPr>
            </w:pPr>
            <w:r w:rsidRPr="003948AA">
              <w:rPr>
                <w:rFonts w:ascii="Times New Roman" w:hAnsi="Times New Roman"/>
                <w:color w:val="000000"/>
                <w:sz w:val="20"/>
                <w:shd w:val="clear" w:color="auto" w:fill="FFFFFF"/>
              </w:rPr>
              <w:t xml:space="preserve">Повышение эффективности управления </w:t>
            </w:r>
            <w:r w:rsidRPr="003948AA">
              <w:rPr>
                <w:rFonts w:ascii="Times New Roman" w:hAnsi="Times New Roman"/>
                <w:color w:val="000000"/>
                <w:sz w:val="20"/>
                <w:shd w:val="clear" w:color="auto" w:fill="FFFFFF"/>
              </w:rPr>
              <w:br/>
              <w:t xml:space="preserve">муниципальным имуществом и земельными ресурсами Череповецкого муниципального района, направленное на сокращение расходов и увеличение </w:t>
            </w:r>
            <w:r w:rsidRPr="003948AA">
              <w:rPr>
                <w:rFonts w:ascii="Times New Roman" w:hAnsi="Times New Roman"/>
                <w:color w:val="000000"/>
                <w:sz w:val="20"/>
                <w:shd w:val="clear" w:color="auto" w:fill="FFFFFF"/>
              </w:rPr>
              <w:br/>
              <w:t>доходов бюджета района и исполнение отдельных государственных полномочий</w:t>
            </w:r>
          </w:p>
        </w:tc>
      </w:tr>
      <w:tr w:rsidR="003948AA" w:rsidRPr="002D674A" w:rsidTr="00ED5859">
        <w:trPr>
          <w:jc w:val="center"/>
        </w:trPr>
        <w:tc>
          <w:tcPr>
            <w:tcW w:w="626" w:type="dxa"/>
          </w:tcPr>
          <w:p w:rsidR="003948AA" w:rsidRPr="002D674A" w:rsidRDefault="003948AA" w:rsidP="000055B2">
            <w:pPr>
              <w:pStyle w:val="ConsPlusNormal"/>
              <w:ind w:firstLine="36"/>
              <w:rPr>
                <w:rFonts w:ascii="Times New Roman" w:hAnsi="Times New Roman"/>
                <w:sz w:val="24"/>
                <w:szCs w:val="24"/>
              </w:rPr>
            </w:pPr>
            <w:r w:rsidRPr="002D674A">
              <w:rPr>
                <w:rFonts w:ascii="Times New Roman" w:hAnsi="Times New Roman"/>
                <w:sz w:val="24"/>
                <w:szCs w:val="24"/>
              </w:rPr>
              <w:t>2.</w:t>
            </w:r>
          </w:p>
        </w:tc>
        <w:tc>
          <w:tcPr>
            <w:tcW w:w="2365" w:type="dxa"/>
          </w:tcPr>
          <w:p w:rsidR="003948AA" w:rsidRPr="003948AA" w:rsidRDefault="003948AA" w:rsidP="008A7632">
            <w:pPr>
              <w:pStyle w:val="ConsPlusNormal"/>
              <w:rPr>
                <w:rFonts w:ascii="Times New Roman" w:hAnsi="Times New Roman"/>
                <w:color w:val="000000"/>
                <w:sz w:val="20"/>
                <w:shd w:val="clear" w:color="auto" w:fill="FFFFFF"/>
              </w:rPr>
            </w:pPr>
            <w:r w:rsidRPr="003948AA">
              <w:rPr>
                <w:rFonts w:ascii="Times New Roman" w:hAnsi="Times New Roman"/>
                <w:color w:val="000000"/>
                <w:sz w:val="20"/>
                <w:shd w:val="clear" w:color="auto" w:fill="FFFFFF"/>
              </w:rPr>
              <w:t> </w:t>
            </w:r>
            <w:r w:rsidR="008A7632">
              <w:rPr>
                <w:rFonts w:ascii="Times New Roman" w:hAnsi="Times New Roman"/>
                <w:color w:val="000000"/>
                <w:sz w:val="20"/>
                <w:shd w:val="clear" w:color="auto" w:fill="FFFFFF"/>
              </w:rPr>
              <w:t>Доля в</w:t>
            </w:r>
            <w:r w:rsidRPr="003948AA">
              <w:rPr>
                <w:rFonts w:ascii="Times New Roman" w:hAnsi="Times New Roman"/>
                <w:color w:val="000000"/>
                <w:sz w:val="20"/>
                <w:shd w:val="clear" w:color="auto" w:fill="FFFFFF"/>
              </w:rPr>
              <w:t>ыполнени</w:t>
            </w:r>
            <w:r w:rsidR="008A7632">
              <w:rPr>
                <w:rFonts w:ascii="Times New Roman" w:hAnsi="Times New Roman"/>
                <w:color w:val="000000"/>
                <w:sz w:val="20"/>
                <w:shd w:val="clear" w:color="auto" w:fill="FFFFFF"/>
              </w:rPr>
              <w:t>я</w:t>
            </w:r>
            <w:r w:rsidRPr="003948AA">
              <w:rPr>
                <w:rFonts w:ascii="Times New Roman" w:hAnsi="Times New Roman"/>
                <w:color w:val="000000"/>
                <w:sz w:val="20"/>
                <w:shd w:val="clear" w:color="auto" w:fill="FFFFFF"/>
              </w:rPr>
              <w:t xml:space="preserve"> плана-графика проведения работ по выявлению правообладателей ранее учтённых объектов недвижимости</w:t>
            </w:r>
          </w:p>
        </w:tc>
        <w:tc>
          <w:tcPr>
            <w:tcW w:w="1304" w:type="dxa"/>
          </w:tcPr>
          <w:p w:rsidR="003948AA" w:rsidRPr="003948AA" w:rsidRDefault="008A7632" w:rsidP="003948AA">
            <w:pPr>
              <w:pStyle w:val="ConsPlusNormal"/>
              <w:rPr>
                <w:rFonts w:ascii="Times New Roman" w:hAnsi="Times New Roman"/>
                <w:color w:val="000000"/>
                <w:sz w:val="20"/>
                <w:shd w:val="clear" w:color="auto" w:fill="FFFFFF"/>
              </w:rPr>
            </w:pPr>
            <w:r>
              <w:rPr>
                <w:rFonts w:ascii="Times New Roman" w:hAnsi="Times New Roman"/>
                <w:color w:val="000000"/>
                <w:sz w:val="20"/>
                <w:shd w:val="clear" w:color="auto" w:fill="FFFFFF"/>
              </w:rPr>
              <w:t>%</w:t>
            </w:r>
          </w:p>
        </w:tc>
        <w:tc>
          <w:tcPr>
            <w:tcW w:w="1502" w:type="dxa"/>
          </w:tcPr>
          <w:p w:rsidR="003948AA" w:rsidRPr="003948AA" w:rsidRDefault="003948AA" w:rsidP="008A7632">
            <w:pPr>
              <w:pStyle w:val="ConsPlusNormal"/>
              <w:rPr>
                <w:rFonts w:ascii="Times New Roman" w:hAnsi="Times New Roman"/>
                <w:color w:val="000000"/>
                <w:sz w:val="20"/>
                <w:shd w:val="clear" w:color="auto" w:fill="FFFFFF"/>
              </w:rPr>
            </w:pPr>
            <w:r w:rsidRPr="003948AA">
              <w:rPr>
                <w:rFonts w:ascii="Times New Roman" w:hAnsi="Times New Roman"/>
                <w:color w:val="000000"/>
                <w:sz w:val="20"/>
                <w:shd w:val="clear" w:color="auto" w:fill="FFFFFF"/>
              </w:rPr>
              <w:t> </w:t>
            </w:r>
            <w:r w:rsidR="008A7632">
              <w:rPr>
                <w:rFonts w:ascii="Times New Roman" w:hAnsi="Times New Roman"/>
                <w:color w:val="000000"/>
                <w:sz w:val="20"/>
                <w:shd w:val="clear" w:color="auto" w:fill="FFFFFF"/>
              </w:rPr>
              <w:t>100</w:t>
            </w:r>
          </w:p>
        </w:tc>
        <w:tc>
          <w:tcPr>
            <w:tcW w:w="992" w:type="dxa"/>
          </w:tcPr>
          <w:p w:rsidR="003948AA" w:rsidRPr="003948AA" w:rsidRDefault="008A7632" w:rsidP="003948AA">
            <w:pPr>
              <w:pStyle w:val="ConsPlusNormal"/>
              <w:rPr>
                <w:rFonts w:ascii="Times New Roman" w:hAnsi="Times New Roman"/>
                <w:color w:val="000000"/>
                <w:sz w:val="20"/>
                <w:shd w:val="clear" w:color="auto" w:fill="FFFFFF"/>
              </w:rPr>
            </w:pPr>
            <w:r>
              <w:rPr>
                <w:rFonts w:ascii="Times New Roman" w:hAnsi="Times New Roman"/>
                <w:color w:val="000000"/>
                <w:sz w:val="20"/>
                <w:shd w:val="clear" w:color="auto" w:fill="FFFFFF"/>
              </w:rPr>
              <w:t>100</w:t>
            </w:r>
          </w:p>
        </w:tc>
        <w:tc>
          <w:tcPr>
            <w:tcW w:w="992" w:type="dxa"/>
          </w:tcPr>
          <w:p w:rsidR="003948AA" w:rsidRPr="003948AA" w:rsidRDefault="008A7632" w:rsidP="003948AA">
            <w:pPr>
              <w:pStyle w:val="ConsPlusNormal"/>
              <w:rPr>
                <w:rFonts w:ascii="Times New Roman" w:hAnsi="Times New Roman"/>
                <w:color w:val="000000"/>
                <w:sz w:val="20"/>
                <w:shd w:val="clear" w:color="auto" w:fill="FFFFFF"/>
              </w:rPr>
            </w:pPr>
            <w:r>
              <w:rPr>
                <w:rFonts w:ascii="Times New Roman" w:hAnsi="Times New Roman"/>
                <w:color w:val="000000"/>
                <w:sz w:val="20"/>
                <w:shd w:val="clear" w:color="auto" w:fill="FFFFFF"/>
              </w:rPr>
              <w:t>100</w:t>
            </w:r>
          </w:p>
        </w:tc>
        <w:tc>
          <w:tcPr>
            <w:tcW w:w="993" w:type="dxa"/>
          </w:tcPr>
          <w:p w:rsidR="003948AA" w:rsidRPr="003948AA" w:rsidRDefault="003948AA" w:rsidP="008A7632">
            <w:pPr>
              <w:pStyle w:val="ConsPlusNormal"/>
              <w:rPr>
                <w:rFonts w:ascii="Times New Roman" w:hAnsi="Times New Roman"/>
                <w:color w:val="000000"/>
                <w:sz w:val="20"/>
                <w:shd w:val="clear" w:color="auto" w:fill="FFFFFF"/>
              </w:rPr>
            </w:pPr>
            <w:r w:rsidRPr="003948AA">
              <w:rPr>
                <w:rFonts w:ascii="Times New Roman" w:hAnsi="Times New Roman"/>
                <w:color w:val="000000"/>
                <w:sz w:val="20"/>
                <w:shd w:val="clear" w:color="auto" w:fill="FFFFFF"/>
              </w:rPr>
              <w:t> </w:t>
            </w:r>
            <w:r w:rsidR="008A7632">
              <w:rPr>
                <w:rFonts w:ascii="Times New Roman" w:hAnsi="Times New Roman"/>
                <w:color w:val="000000"/>
                <w:sz w:val="20"/>
                <w:shd w:val="clear" w:color="auto" w:fill="FFFFFF"/>
              </w:rPr>
              <w:t>100</w:t>
            </w:r>
          </w:p>
        </w:tc>
        <w:tc>
          <w:tcPr>
            <w:tcW w:w="840" w:type="dxa"/>
          </w:tcPr>
          <w:p w:rsidR="003948AA" w:rsidRPr="003948AA" w:rsidRDefault="003948AA" w:rsidP="008A7632">
            <w:pPr>
              <w:pStyle w:val="ConsPlusNormal"/>
              <w:rPr>
                <w:rFonts w:ascii="Times New Roman" w:hAnsi="Times New Roman"/>
                <w:color w:val="000000"/>
                <w:sz w:val="20"/>
                <w:shd w:val="clear" w:color="auto" w:fill="FFFFFF"/>
              </w:rPr>
            </w:pPr>
            <w:r w:rsidRPr="003948AA">
              <w:rPr>
                <w:rFonts w:ascii="Times New Roman" w:hAnsi="Times New Roman"/>
                <w:color w:val="000000"/>
                <w:sz w:val="20"/>
                <w:shd w:val="clear" w:color="auto" w:fill="FFFFFF"/>
              </w:rPr>
              <w:t> </w:t>
            </w:r>
            <w:r w:rsidR="008A7632">
              <w:rPr>
                <w:rFonts w:ascii="Times New Roman" w:hAnsi="Times New Roman"/>
                <w:color w:val="000000"/>
                <w:sz w:val="20"/>
                <w:shd w:val="clear" w:color="auto" w:fill="FFFFFF"/>
              </w:rPr>
              <w:t>100</w:t>
            </w:r>
          </w:p>
        </w:tc>
        <w:tc>
          <w:tcPr>
            <w:tcW w:w="885" w:type="dxa"/>
            <w:gridSpan w:val="3"/>
          </w:tcPr>
          <w:p w:rsidR="003948AA" w:rsidRPr="003948AA" w:rsidRDefault="003948AA" w:rsidP="008A7632">
            <w:pPr>
              <w:pStyle w:val="ConsPlusNormal"/>
              <w:rPr>
                <w:rFonts w:ascii="Times New Roman" w:hAnsi="Times New Roman"/>
                <w:color w:val="000000"/>
                <w:sz w:val="20"/>
                <w:shd w:val="clear" w:color="auto" w:fill="FFFFFF"/>
              </w:rPr>
            </w:pPr>
            <w:r w:rsidRPr="003948AA">
              <w:rPr>
                <w:rFonts w:ascii="Times New Roman" w:hAnsi="Times New Roman"/>
                <w:color w:val="000000"/>
                <w:sz w:val="20"/>
                <w:shd w:val="clear" w:color="auto" w:fill="FFFFFF"/>
              </w:rPr>
              <w:t> </w:t>
            </w:r>
            <w:r w:rsidR="008A7632">
              <w:rPr>
                <w:rFonts w:ascii="Times New Roman" w:hAnsi="Times New Roman"/>
                <w:color w:val="000000"/>
                <w:sz w:val="20"/>
                <w:shd w:val="clear" w:color="auto" w:fill="FFFFFF"/>
              </w:rPr>
              <w:t>100</w:t>
            </w:r>
          </w:p>
        </w:tc>
        <w:tc>
          <w:tcPr>
            <w:tcW w:w="1127" w:type="dxa"/>
          </w:tcPr>
          <w:p w:rsidR="003948AA" w:rsidRPr="003948AA" w:rsidRDefault="003948AA" w:rsidP="008A7632">
            <w:pPr>
              <w:pStyle w:val="ConsPlusNormal"/>
              <w:rPr>
                <w:rFonts w:ascii="Times New Roman" w:hAnsi="Times New Roman"/>
                <w:color w:val="000000"/>
                <w:sz w:val="20"/>
                <w:shd w:val="clear" w:color="auto" w:fill="FFFFFF"/>
              </w:rPr>
            </w:pPr>
            <w:r w:rsidRPr="003948AA">
              <w:rPr>
                <w:rFonts w:ascii="Times New Roman" w:hAnsi="Times New Roman"/>
                <w:color w:val="000000"/>
                <w:sz w:val="20"/>
                <w:shd w:val="clear" w:color="auto" w:fill="FFFFFF"/>
              </w:rPr>
              <w:t> </w:t>
            </w:r>
            <w:r w:rsidR="008A7632">
              <w:rPr>
                <w:rFonts w:ascii="Times New Roman" w:hAnsi="Times New Roman"/>
                <w:color w:val="000000"/>
                <w:sz w:val="20"/>
                <w:shd w:val="clear" w:color="auto" w:fill="FFFFFF"/>
              </w:rPr>
              <w:t>100</w:t>
            </w:r>
          </w:p>
        </w:tc>
        <w:tc>
          <w:tcPr>
            <w:tcW w:w="1843" w:type="dxa"/>
          </w:tcPr>
          <w:p w:rsidR="00D21BF4" w:rsidRPr="00A77A3C" w:rsidRDefault="00D21BF4" w:rsidP="00D21BF4">
            <w:pPr>
              <w:pStyle w:val="ConsPlusNormal"/>
              <w:rPr>
                <w:rFonts w:ascii="Times New Roman" w:hAnsi="Times New Roman"/>
                <w:sz w:val="24"/>
                <w:szCs w:val="24"/>
              </w:rPr>
            </w:pPr>
            <w:r w:rsidRPr="00A77A3C">
              <w:rPr>
                <w:rFonts w:ascii="Times New Roman" w:hAnsi="Times New Roman"/>
                <w:sz w:val="24"/>
                <w:szCs w:val="24"/>
              </w:rPr>
              <w:t xml:space="preserve">Комитет имущественных отношений Череповецкого муниципального района </w:t>
            </w:r>
          </w:p>
          <w:p w:rsidR="003948AA" w:rsidRPr="003948AA" w:rsidRDefault="003948AA" w:rsidP="003948AA">
            <w:pPr>
              <w:pStyle w:val="ConsPlusNormal"/>
              <w:rPr>
                <w:rFonts w:ascii="Times New Roman" w:hAnsi="Times New Roman"/>
                <w:color w:val="000000"/>
                <w:sz w:val="20"/>
                <w:shd w:val="clear" w:color="auto" w:fill="FFFFFF"/>
              </w:rPr>
            </w:pPr>
          </w:p>
        </w:tc>
        <w:tc>
          <w:tcPr>
            <w:tcW w:w="1788" w:type="dxa"/>
          </w:tcPr>
          <w:p w:rsidR="003948AA" w:rsidRPr="003948AA" w:rsidRDefault="003948AA" w:rsidP="00947BDE">
            <w:pPr>
              <w:pStyle w:val="ConsPlusNormal"/>
              <w:rPr>
                <w:rFonts w:ascii="Times New Roman" w:hAnsi="Times New Roman"/>
                <w:color w:val="000000"/>
                <w:sz w:val="20"/>
                <w:shd w:val="clear" w:color="auto" w:fill="FFFFFF"/>
              </w:rPr>
            </w:pPr>
            <w:r w:rsidRPr="003948AA">
              <w:rPr>
                <w:rFonts w:ascii="Times New Roman" w:hAnsi="Times New Roman"/>
                <w:color w:val="000000"/>
                <w:sz w:val="20"/>
                <w:shd w:val="clear" w:color="auto" w:fill="FFFFFF"/>
              </w:rPr>
              <w:t xml:space="preserve"> Повышение эффективности управления </w:t>
            </w:r>
            <w:r w:rsidRPr="003948AA">
              <w:rPr>
                <w:rFonts w:ascii="Times New Roman" w:hAnsi="Times New Roman"/>
                <w:color w:val="000000"/>
                <w:sz w:val="20"/>
                <w:shd w:val="clear" w:color="auto" w:fill="FFFFFF"/>
              </w:rPr>
              <w:br/>
              <w:t xml:space="preserve">муниципальным имуществом и земельными ресурсами Череповецкого муниципального района, направленное на сокращение расходов и увеличение </w:t>
            </w:r>
            <w:r w:rsidRPr="003948AA">
              <w:rPr>
                <w:rFonts w:ascii="Times New Roman" w:hAnsi="Times New Roman"/>
                <w:color w:val="000000"/>
                <w:sz w:val="20"/>
                <w:shd w:val="clear" w:color="auto" w:fill="FFFFFF"/>
              </w:rPr>
              <w:br/>
              <w:t>доходов бюджета района и исполнение отдельных государственных полномочий</w:t>
            </w:r>
          </w:p>
        </w:tc>
      </w:tr>
      <w:tr w:rsidR="00592A4F" w:rsidRPr="003948AA" w:rsidTr="00ED5859">
        <w:trPr>
          <w:jc w:val="center"/>
        </w:trPr>
        <w:tc>
          <w:tcPr>
            <w:tcW w:w="626" w:type="dxa"/>
            <w:tcBorders>
              <w:top w:val="single" w:sz="4" w:space="0" w:color="auto"/>
              <w:left w:val="single" w:sz="4" w:space="0" w:color="auto"/>
              <w:bottom w:val="single" w:sz="4" w:space="0" w:color="auto"/>
              <w:right w:val="single" w:sz="4" w:space="0" w:color="auto"/>
            </w:tcBorders>
          </w:tcPr>
          <w:p w:rsidR="00592A4F" w:rsidRPr="002D674A" w:rsidRDefault="00592A4F" w:rsidP="00592A4F">
            <w:pPr>
              <w:pStyle w:val="ConsPlusNormal"/>
              <w:rPr>
                <w:rFonts w:ascii="Times New Roman" w:hAnsi="Times New Roman"/>
                <w:sz w:val="24"/>
                <w:szCs w:val="24"/>
              </w:rPr>
            </w:pPr>
            <w:r>
              <w:rPr>
                <w:rFonts w:ascii="Times New Roman" w:hAnsi="Times New Roman"/>
                <w:sz w:val="24"/>
                <w:szCs w:val="24"/>
              </w:rPr>
              <w:t>3.</w:t>
            </w:r>
          </w:p>
        </w:tc>
        <w:tc>
          <w:tcPr>
            <w:tcW w:w="2365" w:type="dxa"/>
            <w:tcBorders>
              <w:top w:val="single" w:sz="4" w:space="0" w:color="auto"/>
              <w:left w:val="single" w:sz="4" w:space="0" w:color="auto"/>
              <w:bottom w:val="single" w:sz="4" w:space="0" w:color="auto"/>
              <w:right w:val="single" w:sz="4" w:space="0" w:color="auto"/>
            </w:tcBorders>
          </w:tcPr>
          <w:p w:rsidR="000B1E07" w:rsidRDefault="00592A4F" w:rsidP="00592A4F">
            <w:pPr>
              <w:pStyle w:val="ConsPlusNormal"/>
              <w:rPr>
                <w:rFonts w:ascii="Times New Roman" w:hAnsi="Times New Roman"/>
                <w:szCs w:val="22"/>
              </w:rPr>
            </w:pPr>
            <w:r w:rsidRPr="003948AA">
              <w:rPr>
                <w:rFonts w:ascii="Times New Roman" w:hAnsi="Times New Roman"/>
                <w:color w:val="000000"/>
                <w:sz w:val="20"/>
                <w:shd w:val="clear" w:color="auto" w:fill="FFFFFF"/>
              </w:rPr>
              <w:t> </w:t>
            </w:r>
            <w:r w:rsidR="00732A10">
              <w:rPr>
                <w:rFonts w:ascii="Times New Roman" w:hAnsi="Times New Roman"/>
                <w:szCs w:val="22"/>
              </w:rPr>
              <w:t>Увеличено количеств</w:t>
            </w:r>
            <w:r w:rsidR="00CD2EA8">
              <w:rPr>
                <w:rFonts w:ascii="Times New Roman" w:hAnsi="Times New Roman"/>
                <w:szCs w:val="22"/>
              </w:rPr>
              <w:t xml:space="preserve">о </w:t>
            </w:r>
            <w:r w:rsidRPr="0065685D">
              <w:rPr>
                <w:rFonts w:ascii="Times New Roman" w:hAnsi="Times New Roman"/>
                <w:szCs w:val="22"/>
              </w:rPr>
              <w:t>объектов недвижимости в кадастровых кварталах, в отношении которых проведены комплексные кадастровые работы на территории Череповецкого муниципального района</w:t>
            </w:r>
            <w:r>
              <w:rPr>
                <w:rFonts w:ascii="Times New Roman" w:hAnsi="Times New Roman"/>
                <w:szCs w:val="22"/>
              </w:rPr>
              <w:t xml:space="preserve"> до 23649 ед. </w:t>
            </w:r>
          </w:p>
          <w:p w:rsidR="00592A4F" w:rsidRPr="003948AA" w:rsidRDefault="00592A4F" w:rsidP="000B1E07">
            <w:pPr>
              <w:pStyle w:val="ConsPlusNormal"/>
              <w:rPr>
                <w:rFonts w:ascii="Times New Roman" w:hAnsi="Times New Roman"/>
                <w:color w:val="000000"/>
                <w:sz w:val="20"/>
                <w:shd w:val="clear" w:color="auto" w:fill="FFFFFF"/>
              </w:rPr>
            </w:pPr>
            <w:r>
              <w:rPr>
                <w:rFonts w:ascii="Times New Roman" w:hAnsi="Times New Roman"/>
                <w:szCs w:val="22"/>
              </w:rPr>
              <w:t>к 2027</w:t>
            </w:r>
            <w:r w:rsidR="000B1E07">
              <w:rPr>
                <w:rFonts w:ascii="Times New Roman" w:hAnsi="Times New Roman"/>
                <w:szCs w:val="22"/>
              </w:rPr>
              <w:t xml:space="preserve"> </w:t>
            </w:r>
            <w:r>
              <w:rPr>
                <w:rFonts w:ascii="Times New Roman" w:hAnsi="Times New Roman"/>
                <w:szCs w:val="22"/>
              </w:rPr>
              <w:t>году</w:t>
            </w:r>
          </w:p>
        </w:tc>
        <w:tc>
          <w:tcPr>
            <w:tcW w:w="1304" w:type="dxa"/>
            <w:tcBorders>
              <w:top w:val="single" w:sz="4" w:space="0" w:color="auto"/>
              <w:left w:val="single" w:sz="4" w:space="0" w:color="auto"/>
              <w:bottom w:val="single" w:sz="4" w:space="0" w:color="auto"/>
              <w:right w:val="single" w:sz="4" w:space="0" w:color="auto"/>
            </w:tcBorders>
          </w:tcPr>
          <w:p w:rsidR="00592A4F" w:rsidRPr="003948AA" w:rsidRDefault="00592A4F" w:rsidP="00ED5859">
            <w:pPr>
              <w:pStyle w:val="ConsPlusNormal"/>
              <w:rPr>
                <w:rFonts w:ascii="Times New Roman" w:hAnsi="Times New Roman"/>
                <w:color w:val="000000"/>
                <w:sz w:val="20"/>
                <w:shd w:val="clear" w:color="auto" w:fill="FFFFFF"/>
              </w:rPr>
            </w:pPr>
            <w:r>
              <w:rPr>
                <w:rFonts w:ascii="Times New Roman" w:hAnsi="Times New Roman"/>
                <w:color w:val="000000"/>
                <w:sz w:val="20"/>
                <w:shd w:val="clear" w:color="auto" w:fill="FFFFFF"/>
              </w:rPr>
              <w:t>Ед.</w:t>
            </w:r>
          </w:p>
        </w:tc>
        <w:tc>
          <w:tcPr>
            <w:tcW w:w="1502" w:type="dxa"/>
            <w:tcBorders>
              <w:top w:val="single" w:sz="4" w:space="0" w:color="auto"/>
              <w:left w:val="single" w:sz="4" w:space="0" w:color="auto"/>
              <w:bottom w:val="single" w:sz="4" w:space="0" w:color="auto"/>
              <w:right w:val="single" w:sz="4" w:space="0" w:color="auto"/>
            </w:tcBorders>
          </w:tcPr>
          <w:p w:rsidR="00592A4F" w:rsidRPr="000D7BCB" w:rsidRDefault="00592A4F" w:rsidP="00ED5859">
            <w:pPr>
              <w:pStyle w:val="ConsPlusNormal"/>
              <w:rPr>
                <w:rFonts w:ascii="Times New Roman" w:hAnsi="Times New Roman"/>
                <w:szCs w:val="22"/>
              </w:rPr>
            </w:pPr>
            <w:r w:rsidRPr="000D7BCB">
              <w:rPr>
                <w:rFonts w:ascii="Times New Roman" w:hAnsi="Times New Roman"/>
                <w:szCs w:val="22"/>
              </w:rPr>
              <w:t>620</w:t>
            </w:r>
          </w:p>
        </w:tc>
        <w:tc>
          <w:tcPr>
            <w:tcW w:w="992" w:type="dxa"/>
            <w:tcBorders>
              <w:top w:val="single" w:sz="4" w:space="0" w:color="auto"/>
              <w:left w:val="single" w:sz="4" w:space="0" w:color="auto"/>
              <w:bottom w:val="single" w:sz="4" w:space="0" w:color="auto"/>
              <w:right w:val="single" w:sz="4" w:space="0" w:color="auto"/>
            </w:tcBorders>
          </w:tcPr>
          <w:p w:rsidR="00592A4F" w:rsidRPr="000D7BCB" w:rsidRDefault="00592A4F" w:rsidP="00ED5859">
            <w:pPr>
              <w:pStyle w:val="ConsPlusNormal"/>
              <w:rPr>
                <w:rFonts w:ascii="Times New Roman" w:hAnsi="Times New Roman"/>
                <w:szCs w:val="22"/>
              </w:rPr>
            </w:pPr>
            <w:r w:rsidRPr="000D7BCB">
              <w:rPr>
                <w:rFonts w:ascii="Times New Roman" w:hAnsi="Times New Roman"/>
                <w:szCs w:val="22"/>
              </w:rPr>
              <w:t>2039</w:t>
            </w:r>
          </w:p>
        </w:tc>
        <w:tc>
          <w:tcPr>
            <w:tcW w:w="992" w:type="dxa"/>
            <w:tcBorders>
              <w:top w:val="single" w:sz="4" w:space="0" w:color="auto"/>
              <w:left w:val="single" w:sz="4" w:space="0" w:color="auto"/>
              <w:bottom w:val="single" w:sz="4" w:space="0" w:color="auto"/>
              <w:right w:val="single" w:sz="4" w:space="0" w:color="auto"/>
            </w:tcBorders>
          </w:tcPr>
          <w:p w:rsidR="00592A4F" w:rsidRPr="000D7BCB" w:rsidRDefault="00592A4F" w:rsidP="00ED5859">
            <w:pPr>
              <w:pStyle w:val="ConsPlusNormal"/>
              <w:rPr>
                <w:rFonts w:ascii="Times New Roman" w:hAnsi="Times New Roman"/>
                <w:szCs w:val="22"/>
              </w:rPr>
            </w:pPr>
            <w:r>
              <w:rPr>
                <w:rFonts w:ascii="Times New Roman" w:hAnsi="Times New Roman"/>
                <w:szCs w:val="22"/>
              </w:rPr>
              <w:t>-</w:t>
            </w:r>
          </w:p>
        </w:tc>
        <w:tc>
          <w:tcPr>
            <w:tcW w:w="993" w:type="dxa"/>
            <w:tcBorders>
              <w:top w:val="single" w:sz="4" w:space="0" w:color="auto"/>
              <w:left w:val="single" w:sz="4" w:space="0" w:color="auto"/>
              <w:bottom w:val="single" w:sz="4" w:space="0" w:color="auto"/>
              <w:right w:val="single" w:sz="4" w:space="0" w:color="auto"/>
            </w:tcBorders>
          </w:tcPr>
          <w:p w:rsidR="00592A4F" w:rsidRDefault="00592A4F" w:rsidP="00ED5859">
            <w:pPr>
              <w:pStyle w:val="ConsPlusNormal"/>
              <w:ind w:firstLine="567"/>
              <w:jc w:val="center"/>
              <w:rPr>
                <w:rFonts w:ascii="Times New Roman" w:hAnsi="Times New Roman"/>
                <w:szCs w:val="22"/>
              </w:rPr>
            </w:pPr>
            <w:r>
              <w:rPr>
                <w:rFonts w:ascii="Times New Roman" w:hAnsi="Times New Roman"/>
                <w:szCs w:val="22"/>
              </w:rPr>
              <w:t>-</w:t>
            </w:r>
          </w:p>
          <w:p w:rsidR="00592A4F" w:rsidRPr="000D7BCB" w:rsidRDefault="00592A4F" w:rsidP="00ED5859">
            <w:pPr>
              <w:pStyle w:val="ConsPlusNormal"/>
              <w:ind w:firstLine="567"/>
              <w:jc w:val="center"/>
              <w:rPr>
                <w:rFonts w:ascii="Times New Roman" w:hAnsi="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592A4F" w:rsidRDefault="00592A4F" w:rsidP="00ED5859">
            <w:pPr>
              <w:pStyle w:val="ConsPlusNormal"/>
              <w:ind w:firstLine="567"/>
              <w:rPr>
                <w:rFonts w:ascii="Times New Roman" w:hAnsi="Times New Roman"/>
                <w:szCs w:val="22"/>
              </w:rPr>
            </w:pPr>
            <w:r>
              <w:rPr>
                <w:rFonts w:ascii="Times New Roman" w:hAnsi="Times New Roman"/>
                <w:szCs w:val="22"/>
              </w:rPr>
              <w:t>-</w:t>
            </w:r>
          </w:p>
          <w:p w:rsidR="00592A4F" w:rsidRPr="000D7BCB" w:rsidRDefault="00592A4F" w:rsidP="00ED5859">
            <w:pPr>
              <w:pStyle w:val="ConsPlusNormal"/>
              <w:ind w:firstLine="567"/>
              <w:rPr>
                <w:rFonts w:ascii="Times New Roman" w:hAnsi="Times New Roman"/>
                <w:szCs w:val="22"/>
              </w:rPr>
            </w:pPr>
          </w:p>
        </w:tc>
        <w:tc>
          <w:tcPr>
            <w:tcW w:w="885" w:type="dxa"/>
            <w:gridSpan w:val="3"/>
            <w:tcBorders>
              <w:top w:val="single" w:sz="4" w:space="0" w:color="auto"/>
              <w:left w:val="single" w:sz="4" w:space="0" w:color="auto"/>
              <w:bottom w:val="single" w:sz="4" w:space="0" w:color="auto"/>
              <w:right w:val="single" w:sz="4" w:space="0" w:color="auto"/>
            </w:tcBorders>
          </w:tcPr>
          <w:p w:rsidR="00592A4F" w:rsidRDefault="00592A4F" w:rsidP="00ED5859">
            <w:pPr>
              <w:pStyle w:val="ConsPlusNormal"/>
              <w:ind w:firstLine="567"/>
              <w:rPr>
                <w:rFonts w:ascii="Times New Roman" w:hAnsi="Times New Roman"/>
                <w:szCs w:val="22"/>
              </w:rPr>
            </w:pPr>
            <w:r>
              <w:rPr>
                <w:rFonts w:ascii="Times New Roman" w:hAnsi="Times New Roman"/>
                <w:szCs w:val="22"/>
              </w:rPr>
              <w:t>-</w:t>
            </w:r>
          </w:p>
          <w:p w:rsidR="00592A4F" w:rsidRPr="000D7BCB" w:rsidRDefault="00592A4F" w:rsidP="00ED5859">
            <w:pPr>
              <w:pStyle w:val="ConsPlusNormal"/>
              <w:ind w:firstLine="567"/>
              <w:rPr>
                <w:rFonts w:ascii="Times New Roman" w:hAnsi="Times New Roman"/>
                <w:szCs w:val="22"/>
              </w:rPr>
            </w:pPr>
          </w:p>
        </w:tc>
        <w:tc>
          <w:tcPr>
            <w:tcW w:w="1127" w:type="dxa"/>
            <w:tcBorders>
              <w:top w:val="single" w:sz="4" w:space="0" w:color="auto"/>
              <w:left w:val="single" w:sz="4" w:space="0" w:color="auto"/>
              <w:bottom w:val="single" w:sz="4" w:space="0" w:color="auto"/>
              <w:right w:val="single" w:sz="4" w:space="0" w:color="auto"/>
            </w:tcBorders>
          </w:tcPr>
          <w:p w:rsidR="00592A4F" w:rsidRPr="000D7BCB" w:rsidRDefault="00592A4F" w:rsidP="00592A4F">
            <w:pPr>
              <w:pStyle w:val="ConsPlusNormal"/>
              <w:rPr>
                <w:rFonts w:ascii="Times New Roman" w:hAnsi="Times New Roman"/>
                <w:szCs w:val="22"/>
              </w:rPr>
            </w:pPr>
            <w:r>
              <w:rPr>
                <w:rFonts w:ascii="Times New Roman" w:hAnsi="Times New Roman"/>
                <w:szCs w:val="22"/>
              </w:rPr>
              <w:t>-</w:t>
            </w:r>
          </w:p>
        </w:tc>
        <w:tc>
          <w:tcPr>
            <w:tcW w:w="1843" w:type="dxa"/>
            <w:tcBorders>
              <w:top w:val="single" w:sz="4" w:space="0" w:color="auto"/>
              <w:left w:val="single" w:sz="4" w:space="0" w:color="auto"/>
              <w:bottom w:val="single" w:sz="4" w:space="0" w:color="auto"/>
              <w:right w:val="single" w:sz="4" w:space="0" w:color="auto"/>
            </w:tcBorders>
          </w:tcPr>
          <w:p w:rsidR="00592A4F" w:rsidRPr="00A77A3C" w:rsidRDefault="00592A4F" w:rsidP="00ED5859">
            <w:pPr>
              <w:pStyle w:val="ConsPlusNormal"/>
              <w:rPr>
                <w:rFonts w:ascii="Times New Roman" w:hAnsi="Times New Roman"/>
                <w:sz w:val="24"/>
                <w:szCs w:val="24"/>
              </w:rPr>
            </w:pPr>
            <w:r w:rsidRPr="00A77A3C">
              <w:rPr>
                <w:rFonts w:ascii="Times New Roman" w:hAnsi="Times New Roman"/>
                <w:sz w:val="24"/>
                <w:szCs w:val="24"/>
              </w:rPr>
              <w:t xml:space="preserve">Комитет имущественных отношений Череповецкого муниципального района </w:t>
            </w:r>
          </w:p>
          <w:p w:rsidR="00592A4F" w:rsidRPr="00592A4F" w:rsidRDefault="00592A4F" w:rsidP="00ED5859">
            <w:pPr>
              <w:pStyle w:val="ConsPlusNormal"/>
              <w:rPr>
                <w:rFonts w:ascii="Times New Roman" w:hAnsi="Times New Roman"/>
                <w:sz w:val="24"/>
                <w:szCs w:val="24"/>
              </w:rPr>
            </w:pPr>
          </w:p>
        </w:tc>
        <w:tc>
          <w:tcPr>
            <w:tcW w:w="1788" w:type="dxa"/>
            <w:tcBorders>
              <w:top w:val="single" w:sz="4" w:space="0" w:color="auto"/>
              <w:left w:val="single" w:sz="4" w:space="0" w:color="auto"/>
              <w:bottom w:val="single" w:sz="4" w:space="0" w:color="auto"/>
              <w:right w:val="single" w:sz="4" w:space="0" w:color="auto"/>
            </w:tcBorders>
          </w:tcPr>
          <w:p w:rsidR="00592A4F" w:rsidRPr="003948AA" w:rsidRDefault="00592A4F" w:rsidP="00ED5859">
            <w:pPr>
              <w:pStyle w:val="ConsPlusNormal"/>
              <w:rPr>
                <w:rFonts w:ascii="Times New Roman" w:hAnsi="Times New Roman"/>
                <w:color w:val="000000"/>
                <w:sz w:val="20"/>
                <w:shd w:val="clear" w:color="auto" w:fill="FFFFFF"/>
              </w:rPr>
            </w:pPr>
            <w:r w:rsidRPr="003948AA">
              <w:rPr>
                <w:rFonts w:ascii="Times New Roman" w:hAnsi="Times New Roman"/>
                <w:color w:val="000000"/>
                <w:sz w:val="20"/>
                <w:shd w:val="clear" w:color="auto" w:fill="FFFFFF"/>
              </w:rPr>
              <w:t xml:space="preserve"> Повышение эффективности управления </w:t>
            </w:r>
            <w:r w:rsidRPr="003948AA">
              <w:rPr>
                <w:rFonts w:ascii="Times New Roman" w:hAnsi="Times New Roman"/>
                <w:color w:val="000000"/>
                <w:sz w:val="20"/>
                <w:shd w:val="clear" w:color="auto" w:fill="FFFFFF"/>
              </w:rPr>
              <w:br/>
              <w:t xml:space="preserve">муниципальным имуществом и земельными ресурсами Череповецкого муниципального района, направленное на сокращение расходов и увеличение </w:t>
            </w:r>
            <w:r w:rsidRPr="003948AA">
              <w:rPr>
                <w:rFonts w:ascii="Times New Roman" w:hAnsi="Times New Roman"/>
                <w:color w:val="000000"/>
                <w:sz w:val="20"/>
                <w:shd w:val="clear" w:color="auto" w:fill="FFFFFF"/>
              </w:rPr>
              <w:br/>
              <w:t>доходов бюджета района и исполнение отдельных государственных полномочий</w:t>
            </w:r>
          </w:p>
        </w:tc>
      </w:tr>
    </w:tbl>
    <w:p w:rsidR="00D21BF4" w:rsidRPr="002D674A" w:rsidRDefault="00D21BF4" w:rsidP="00D21BF4">
      <w:pPr>
        <w:pStyle w:val="ConsPlusNormal"/>
        <w:ind w:firstLine="567"/>
        <w:jc w:val="center"/>
        <w:outlineLvl w:val="2"/>
        <w:rPr>
          <w:rFonts w:ascii="Times New Roman" w:hAnsi="Times New Roman"/>
          <w:b/>
          <w:sz w:val="24"/>
          <w:szCs w:val="24"/>
        </w:rPr>
      </w:pPr>
      <w:r w:rsidRPr="002D674A">
        <w:rPr>
          <w:rFonts w:ascii="Times New Roman" w:hAnsi="Times New Roman"/>
          <w:b/>
          <w:sz w:val="24"/>
          <w:szCs w:val="24"/>
        </w:rPr>
        <w:t>3. Перечень структурных элементов муниципальной программы</w:t>
      </w:r>
    </w:p>
    <w:p w:rsidR="00D21BF4" w:rsidRPr="002D674A" w:rsidRDefault="00D21BF4" w:rsidP="00D21BF4">
      <w:pPr>
        <w:pStyle w:val="ConsPlusNormal"/>
        <w:ind w:firstLine="567"/>
        <w:jc w:val="center"/>
        <w:rPr>
          <w:rFonts w:ascii="Times New Roman" w:hAnsi="Times New Roman"/>
          <w:b/>
          <w:sz w:val="24"/>
          <w:szCs w:val="24"/>
        </w:rPr>
      </w:pPr>
    </w:p>
    <w:tbl>
      <w:tblPr>
        <w:tblW w:w="0" w:type="auto"/>
        <w:jc w:val="center"/>
        <w:tblInd w:w="-2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5954"/>
        <w:gridCol w:w="1757"/>
        <w:gridCol w:w="3061"/>
        <w:gridCol w:w="3154"/>
      </w:tblGrid>
      <w:tr w:rsidR="00D21BF4" w:rsidRPr="002D674A" w:rsidTr="000055B2">
        <w:trPr>
          <w:jc w:val="center"/>
        </w:trPr>
        <w:tc>
          <w:tcPr>
            <w:tcW w:w="771" w:type="dxa"/>
          </w:tcPr>
          <w:p w:rsidR="00D21BF4" w:rsidRPr="002D674A" w:rsidRDefault="00D21BF4" w:rsidP="00D21BF4">
            <w:pPr>
              <w:pStyle w:val="ConsPlusNormal"/>
              <w:jc w:val="center"/>
              <w:rPr>
                <w:rFonts w:ascii="Times New Roman" w:hAnsi="Times New Roman"/>
                <w:sz w:val="24"/>
                <w:szCs w:val="24"/>
              </w:rPr>
            </w:pPr>
            <w:r w:rsidRPr="002D674A">
              <w:rPr>
                <w:rFonts w:ascii="Times New Roman" w:hAnsi="Times New Roman"/>
                <w:sz w:val="24"/>
                <w:szCs w:val="24"/>
              </w:rPr>
              <w:t>№</w:t>
            </w:r>
          </w:p>
          <w:p w:rsidR="00D21BF4" w:rsidRPr="002D674A" w:rsidRDefault="00D21BF4" w:rsidP="00D21BF4">
            <w:pPr>
              <w:pStyle w:val="ConsPlusNormal"/>
              <w:jc w:val="center"/>
              <w:rPr>
                <w:rFonts w:ascii="Times New Roman" w:hAnsi="Times New Roman"/>
                <w:sz w:val="24"/>
                <w:szCs w:val="24"/>
              </w:rPr>
            </w:pPr>
            <w:r w:rsidRPr="002D674A">
              <w:rPr>
                <w:rFonts w:ascii="Times New Roman" w:hAnsi="Times New Roman"/>
                <w:sz w:val="24"/>
                <w:szCs w:val="24"/>
              </w:rPr>
              <w:t>п/п</w:t>
            </w:r>
          </w:p>
        </w:tc>
        <w:tc>
          <w:tcPr>
            <w:tcW w:w="5954" w:type="dxa"/>
          </w:tcPr>
          <w:p w:rsidR="00D21BF4" w:rsidRPr="002D674A" w:rsidRDefault="00D21BF4" w:rsidP="000055B2">
            <w:pPr>
              <w:pStyle w:val="ConsPlusNormal"/>
              <w:ind w:firstLine="567"/>
              <w:jc w:val="center"/>
              <w:rPr>
                <w:rFonts w:ascii="Times New Roman" w:hAnsi="Times New Roman"/>
                <w:sz w:val="24"/>
                <w:szCs w:val="24"/>
              </w:rPr>
            </w:pPr>
            <w:r w:rsidRPr="002D674A">
              <w:rPr>
                <w:rFonts w:ascii="Times New Roman" w:hAnsi="Times New Roman"/>
                <w:sz w:val="24"/>
                <w:szCs w:val="24"/>
              </w:rPr>
              <w:t>З</w:t>
            </w:r>
            <w:r>
              <w:rPr>
                <w:rFonts w:ascii="Times New Roman" w:hAnsi="Times New Roman"/>
                <w:sz w:val="24"/>
                <w:szCs w:val="24"/>
              </w:rPr>
              <w:t>адачи структурного элемента</w:t>
            </w:r>
          </w:p>
        </w:tc>
        <w:tc>
          <w:tcPr>
            <w:tcW w:w="4818" w:type="dxa"/>
            <w:gridSpan w:val="2"/>
          </w:tcPr>
          <w:p w:rsidR="00D21BF4" w:rsidRPr="002D674A" w:rsidRDefault="00D21BF4" w:rsidP="0022462E">
            <w:pPr>
              <w:pStyle w:val="ConsPlusNormal"/>
              <w:jc w:val="center"/>
              <w:rPr>
                <w:rFonts w:ascii="Times New Roman" w:hAnsi="Times New Roman"/>
                <w:sz w:val="24"/>
                <w:szCs w:val="24"/>
              </w:rPr>
            </w:pPr>
            <w:r w:rsidRPr="002D674A">
              <w:rPr>
                <w:rFonts w:ascii="Times New Roman" w:hAnsi="Times New Roman"/>
                <w:sz w:val="24"/>
                <w:szCs w:val="24"/>
              </w:rPr>
              <w:t xml:space="preserve">Краткое описание ожидаемых эффектов от реализации задачи структурного элемента </w:t>
            </w:r>
          </w:p>
        </w:tc>
        <w:tc>
          <w:tcPr>
            <w:tcW w:w="3154" w:type="dxa"/>
          </w:tcPr>
          <w:p w:rsidR="00D21BF4" w:rsidRPr="002D674A" w:rsidRDefault="00D21BF4" w:rsidP="0022462E">
            <w:pPr>
              <w:pStyle w:val="ConsPlusNormal"/>
              <w:jc w:val="center"/>
              <w:rPr>
                <w:rFonts w:ascii="Times New Roman" w:hAnsi="Times New Roman"/>
                <w:sz w:val="24"/>
                <w:szCs w:val="24"/>
              </w:rPr>
            </w:pPr>
            <w:r w:rsidRPr="002D674A">
              <w:rPr>
                <w:rFonts w:ascii="Times New Roman" w:hAnsi="Times New Roman"/>
                <w:sz w:val="24"/>
                <w:szCs w:val="24"/>
              </w:rPr>
              <w:t xml:space="preserve">Связь с показателями </w:t>
            </w:r>
          </w:p>
        </w:tc>
      </w:tr>
      <w:tr w:rsidR="00D21BF4" w:rsidRPr="002D674A" w:rsidTr="005F0476">
        <w:trPr>
          <w:trHeight w:val="154"/>
          <w:jc w:val="center"/>
        </w:trPr>
        <w:tc>
          <w:tcPr>
            <w:tcW w:w="771" w:type="dxa"/>
          </w:tcPr>
          <w:p w:rsidR="00D21BF4" w:rsidRPr="002D674A" w:rsidRDefault="00D21BF4" w:rsidP="00ED5859">
            <w:pPr>
              <w:pStyle w:val="ConsPlusNormal"/>
              <w:jc w:val="center"/>
              <w:rPr>
                <w:rFonts w:ascii="Times New Roman" w:hAnsi="Times New Roman"/>
                <w:sz w:val="24"/>
                <w:szCs w:val="24"/>
              </w:rPr>
            </w:pPr>
            <w:r w:rsidRPr="002D674A">
              <w:rPr>
                <w:rFonts w:ascii="Times New Roman" w:hAnsi="Times New Roman"/>
                <w:sz w:val="24"/>
                <w:szCs w:val="24"/>
              </w:rPr>
              <w:t>1</w:t>
            </w:r>
          </w:p>
        </w:tc>
        <w:tc>
          <w:tcPr>
            <w:tcW w:w="5954" w:type="dxa"/>
          </w:tcPr>
          <w:p w:rsidR="00D21BF4" w:rsidRPr="002D674A" w:rsidRDefault="00D21BF4" w:rsidP="000055B2">
            <w:pPr>
              <w:pStyle w:val="ConsPlusNormal"/>
              <w:ind w:firstLine="567"/>
              <w:jc w:val="center"/>
              <w:rPr>
                <w:rFonts w:ascii="Times New Roman" w:hAnsi="Times New Roman"/>
                <w:sz w:val="24"/>
                <w:szCs w:val="24"/>
              </w:rPr>
            </w:pPr>
            <w:r w:rsidRPr="002D674A">
              <w:rPr>
                <w:rFonts w:ascii="Times New Roman" w:hAnsi="Times New Roman"/>
                <w:sz w:val="24"/>
                <w:szCs w:val="24"/>
              </w:rPr>
              <w:t>2</w:t>
            </w:r>
          </w:p>
        </w:tc>
        <w:tc>
          <w:tcPr>
            <w:tcW w:w="4818" w:type="dxa"/>
            <w:gridSpan w:val="2"/>
          </w:tcPr>
          <w:p w:rsidR="00D21BF4" w:rsidRPr="002D674A" w:rsidRDefault="00D21BF4" w:rsidP="000055B2">
            <w:pPr>
              <w:pStyle w:val="ConsPlusNormal"/>
              <w:ind w:firstLine="567"/>
              <w:jc w:val="center"/>
              <w:rPr>
                <w:rFonts w:ascii="Times New Roman" w:hAnsi="Times New Roman"/>
                <w:sz w:val="24"/>
                <w:szCs w:val="24"/>
              </w:rPr>
            </w:pPr>
            <w:r w:rsidRPr="002D674A">
              <w:rPr>
                <w:rFonts w:ascii="Times New Roman" w:hAnsi="Times New Roman"/>
                <w:sz w:val="24"/>
                <w:szCs w:val="24"/>
              </w:rPr>
              <w:t>3</w:t>
            </w:r>
          </w:p>
        </w:tc>
        <w:tc>
          <w:tcPr>
            <w:tcW w:w="3154" w:type="dxa"/>
          </w:tcPr>
          <w:p w:rsidR="00D21BF4" w:rsidRPr="002D674A" w:rsidRDefault="00D21BF4" w:rsidP="000055B2">
            <w:pPr>
              <w:pStyle w:val="ConsPlusNormal"/>
              <w:ind w:firstLine="567"/>
              <w:jc w:val="center"/>
              <w:rPr>
                <w:rFonts w:ascii="Times New Roman" w:hAnsi="Times New Roman"/>
                <w:sz w:val="24"/>
                <w:szCs w:val="24"/>
              </w:rPr>
            </w:pPr>
            <w:r w:rsidRPr="002D674A">
              <w:rPr>
                <w:rFonts w:ascii="Times New Roman" w:hAnsi="Times New Roman"/>
                <w:sz w:val="24"/>
                <w:szCs w:val="24"/>
              </w:rPr>
              <w:t>4</w:t>
            </w:r>
          </w:p>
        </w:tc>
      </w:tr>
      <w:tr w:rsidR="00D21BF4" w:rsidRPr="002D674A" w:rsidTr="00D21BF4">
        <w:trPr>
          <w:jc w:val="center"/>
        </w:trPr>
        <w:tc>
          <w:tcPr>
            <w:tcW w:w="771" w:type="dxa"/>
          </w:tcPr>
          <w:p w:rsidR="00D21BF4" w:rsidRPr="002D674A" w:rsidRDefault="00D21BF4" w:rsidP="00D21BF4">
            <w:pPr>
              <w:pStyle w:val="ConsPlusNormal"/>
              <w:jc w:val="both"/>
              <w:rPr>
                <w:rFonts w:ascii="Times New Roman" w:hAnsi="Times New Roman"/>
                <w:sz w:val="24"/>
                <w:szCs w:val="24"/>
              </w:rPr>
            </w:pPr>
            <w:r w:rsidRPr="002D674A">
              <w:rPr>
                <w:rFonts w:ascii="Times New Roman" w:hAnsi="Times New Roman"/>
                <w:sz w:val="24"/>
                <w:szCs w:val="24"/>
              </w:rPr>
              <w:t>1</w:t>
            </w:r>
          </w:p>
        </w:tc>
        <w:tc>
          <w:tcPr>
            <w:tcW w:w="13926" w:type="dxa"/>
            <w:gridSpan w:val="4"/>
          </w:tcPr>
          <w:p w:rsidR="00D21BF4" w:rsidRPr="002D674A" w:rsidRDefault="009C19FD" w:rsidP="00D21BF4">
            <w:pPr>
              <w:pStyle w:val="ConsPlusNormal"/>
              <w:jc w:val="center"/>
              <w:rPr>
                <w:rFonts w:ascii="Times New Roman" w:hAnsi="Times New Roman"/>
                <w:sz w:val="24"/>
                <w:szCs w:val="24"/>
              </w:rPr>
            </w:pPr>
            <w:r>
              <w:rPr>
                <w:rFonts w:ascii="Times New Roman" w:hAnsi="Times New Roman"/>
                <w:sz w:val="24"/>
                <w:szCs w:val="24"/>
              </w:rPr>
              <w:t>-</w:t>
            </w:r>
          </w:p>
        </w:tc>
      </w:tr>
      <w:tr w:rsidR="00D21BF4" w:rsidRPr="002D674A" w:rsidTr="00D21BF4">
        <w:trPr>
          <w:jc w:val="center"/>
        </w:trPr>
        <w:tc>
          <w:tcPr>
            <w:tcW w:w="771" w:type="dxa"/>
          </w:tcPr>
          <w:p w:rsidR="00D21BF4" w:rsidRPr="002D674A" w:rsidRDefault="00D21BF4" w:rsidP="00D21BF4">
            <w:pPr>
              <w:pStyle w:val="ConsPlusNormal"/>
              <w:jc w:val="both"/>
              <w:rPr>
                <w:rFonts w:ascii="Times New Roman" w:hAnsi="Times New Roman"/>
                <w:sz w:val="24"/>
                <w:szCs w:val="24"/>
              </w:rPr>
            </w:pPr>
            <w:r w:rsidRPr="002D674A">
              <w:rPr>
                <w:rFonts w:ascii="Times New Roman" w:hAnsi="Times New Roman"/>
                <w:sz w:val="24"/>
                <w:szCs w:val="24"/>
              </w:rPr>
              <w:t>1.1.</w:t>
            </w:r>
          </w:p>
        </w:tc>
        <w:tc>
          <w:tcPr>
            <w:tcW w:w="13926" w:type="dxa"/>
            <w:gridSpan w:val="4"/>
          </w:tcPr>
          <w:p w:rsidR="00ED5859" w:rsidRPr="00B7686C" w:rsidRDefault="00D21BF4" w:rsidP="000055B2">
            <w:pPr>
              <w:pStyle w:val="ConsPlusNormal"/>
              <w:ind w:firstLine="567"/>
              <w:jc w:val="center"/>
              <w:rPr>
                <w:rFonts w:ascii="Times New Roman" w:hAnsi="Times New Roman"/>
                <w:sz w:val="24"/>
                <w:szCs w:val="24"/>
              </w:rPr>
            </w:pPr>
            <w:r w:rsidRPr="002D674A">
              <w:rPr>
                <w:rFonts w:ascii="Times New Roman" w:hAnsi="Times New Roman"/>
                <w:sz w:val="24"/>
                <w:szCs w:val="24"/>
              </w:rPr>
              <w:t xml:space="preserve">Муниципальный проект </w:t>
            </w:r>
            <w:r w:rsidRPr="000055B2">
              <w:rPr>
                <w:rFonts w:ascii="Times New Roman" w:hAnsi="Times New Roman"/>
                <w:b/>
                <w:sz w:val="24"/>
                <w:szCs w:val="24"/>
              </w:rPr>
              <w:t>«</w:t>
            </w:r>
            <w:r w:rsidRPr="00B7686C">
              <w:rPr>
                <w:rFonts w:ascii="Times New Roman" w:hAnsi="Times New Roman"/>
                <w:sz w:val="24"/>
                <w:szCs w:val="24"/>
              </w:rPr>
              <w:t xml:space="preserve">Проведение комплексных кадастровых работ» </w:t>
            </w:r>
          </w:p>
          <w:p w:rsidR="00D21BF4" w:rsidRPr="002D674A" w:rsidRDefault="00D21BF4" w:rsidP="000055B2">
            <w:pPr>
              <w:pStyle w:val="ConsPlusNormal"/>
              <w:ind w:firstLine="567"/>
              <w:jc w:val="center"/>
              <w:rPr>
                <w:rFonts w:ascii="Times New Roman" w:hAnsi="Times New Roman"/>
                <w:sz w:val="24"/>
                <w:szCs w:val="24"/>
              </w:rPr>
            </w:pPr>
            <w:r w:rsidRPr="002D674A">
              <w:rPr>
                <w:rFonts w:ascii="Times New Roman" w:hAnsi="Times New Roman"/>
                <w:sz w:val="24"/>
                <w:szCs w:val="24"/>
              </w:rPr>
              <w:t>(</w:t>
            </w:r>
            <w:r>
              <w:rPr>
                <w:rFonts w:ascii="Times New Roman" w:hAnsi="Times New Roman"/>
                <w:sz w:val="24"/>
                <w:szCs w:val="24"/>
              </w:rPr>
              <w:t xml:space="preserve">Первый заместитель руководителя </w:t>
            </w:r>
            <w:r w:rsidRPr="002D674A">
              <w:rPr>
                <w:rFonts w:ascii="Times New Roman" w:hAnsi="Times New Roman"/>
                <w:sz w:val="24"/>
                <w:szCs w:val="24"/>
              </w:rPr>
              <w:t xml:space="preserve">администрации </w:t>
            </w:r>
            <w:r>
              <w:rPr>
                <w:rFonts w:ascii="Times New Roman" w:hAnsi="Times New Roman"/>
                <w:sz w:val="24"/>
                <w:szCs w:val="24"/>
              </w:rPr>
              <w:t>Череповецкого</w:t>
            </w:r>
            <w:r w:rsidRPr="002D674A">
              <w:rPr>
                <w:rFonts w:ascii="Times New Roman" w:hAnsi="Times New Roman"/>
                <w:sz w:val="24"/>
                <w:szCs w:val="24"/>
              </w:rPr>
              <w:t xml:space="preserve"> муниципального района</w:t>
            </w:r>
            <w:r>
              <w:rPr>
                <w:rFonts w:ascii="Times New Roman" w:hAnsi="Times New Roman"/>
                <w:sz w:val="24"/>
                <w:szCs w:val="24"/>
              </w:rPr>
              <w:t xml:space="preserve"> П.Г</w:t>
            </w:r>
            <w:r w:rsidR="00ED5859">
              <w:rPr>
                <w:rFonts w:ascii="Times New Roman" w:hAnsi="Times New Roman"/>
                <w:sz w:val="24"/>
                <w:szCs w:val="24"/>
              </w:rPr>
              <w:t>.</w:t>
            </w:r>
            <w:r>
              <w:rPr>
                <w:rFonts w:ascii="Times New Roman" w:hAnsi="Times New Roman"/>
                <w:sz w:val="24"/>
                <w:szCs w:val="24"/>
              </w:rPr>
              <w:t xml:space="preserve"> Крашениников) </w:t>
            </w:r>
          </w:p>
        </w:tc>
      </w:tr>
      <w:tr w:rsidR="00D21BF4" w:rsidRPr="002D674A" w:rsidTr="00D21BF4">
        <w:trPr>
          <w:jc w:val="center"/>
        </w:trPr>
        <w:tc>
          <w:tcPr>
            <w:tcW w:w="771" w:type="dxa"/>
          </w:tcPr>
          <w:p w:rsidR="00D21BF4" w:rsidRPr="002D674A" w:rsidRDefault="00D21BF4" w:rsidP="000055B2">
            <w:pPr>
              <w:pStyle w:val="ConsPlusNormal"/>
              <w:ind w:firstLine="567"/>
              <w:jc w:val="both"/>
              <w:rPr>
                <w:rFonts w:ascii="Times New Roman" w:hAnsi="Times New Roman"/>
                <w:sz w:val="24"/>
                <w:szCs w:val="24"/>
              </w:rPr>
            </w:pPr>
          </w:p>
        </w:tc>
        <w:tc>
          <w:tcPr>
            <w:tcW w:w="7711" w:type="dxa"/>
            <w:gridSpan w:val="2"/>
          </w:tcPr>
          <w:p w:rsidR="00D21BF4" w:rsidRPr="002D674A" w:rsidRDefault="00D21BF4" w:rsidP="00D21BF4">
            <w:pPr>
              <w:pStyle w:val="ConsPlusNormal"/>
              <w:rPr>
                <w:rFonts w:ascii="Times New Roman" w:hAnsi="Times New Roman"/>
                <w:sz w:val="24"/>
                <w:szCs w:val="24"/>
              </w:rPr>
            </w:pPr>
            <w:r w:rsidRPr="002D674A">
              <w:rPr>
                <w:rFonts w:ascii="Times New Roman" w:hAnsi="Times New Roman"/>
                <w:sz w:val="24"/>
                <w:szCs w:val="24"/>
              </w:rPr>
              <w:t xml:space="preserve">Ответственный за реализацию </w:t>
            </w:r>
            <w:r w:rsidRPr="00A77A3C">
              <w:rPr>
                <w:rFonts w:ascii="Times New Roman" w:hAnsi="Times New Roman"/>
                <w:sz w:val="24"/>
                <w:szCs w:val="24"/>
              </w:rPr>
              <w:t xml:space="preserve">Комитет имущественных отношений Череповецкого муниципального района </w:t>
            </w:r>
          </w:p>
        </w:tc>
        <w:tc>
          <w:tcPr>
            <w:tcW w:w="6215" w:type="dxa"/>
            <w:gridSpan w:val="2"/>
          </w:tcPr>
          <w:p w:rsidR="00D21BF4" w:rsidRPr="002D674A" w:rsidRDefault="00D21BF4" w:rsidP="00D21BF4">
            <w:pPr>
              <w:pStyle w:val="ConsPlusNormal"/>
              <w:ind w:firstLine="567"/>
              <w:rPr>
                <w:rFonts w:ascii="Times New Roman" w:hAnsi="Times New Roman"/>
                <w:sz w:val="24"/>
                <w:szCs w:val="24"/>
              </w:rPr>
            </w:pPr>
            <w:r w:rsidRPr="002D674A">
              <w:rPr>
                <w:rFonts w:ascii="Times New Roman" w:hAnsi="Times New Roman"/>
                <w:sz w:val="24"/>
                <w:szCs w:val="24"/>
              </w:rPr>
              <w:t xml:space="preserve">Срок реализации </w:t>
            </w:r>
            <w:r>
              <w:rPr>
                <w:rFonts w:ascii="Times New Roman" w:hAnsi="Times New Roman"/>
                <w:sz w:val="24"/>
                <w:szCs w:val="24"/>
              </w:rPr>
              <w:t>2025-2030</w:t>
            </w:r>
          </w:p>
        </w:tc>
      </w:tr>
      <w:tr w:rsidR="00D21BF4" w:rsidRPr="002D674A" w:rsidTr="00D21BF4">
        <w:trPr>
          <w:jc w:val="center"/>
        </w:trPr>
        <w:tc>
          <w:tcPr>
            <w:tcW w:w="771" w:type="dxa"/>
          </w:tcPr>
          <w:p w:rsidR="00D21BF4" w:rsidRPr="002D674A" w:rsidRDefault="00D21BF4" w:rsidP="00D21BF4">
            <w:pPr>
              <w:pStyle w:val="ConsPlusNormal"/>
              <w:jc w:val="both"/>
              <w:rPr>
                <w:rFonts w:ascii="Times New Roman" w:hAnsi="Times New Roman"/>
                <w:sz w:val="24"/>
                <w:szCs w:val="24"/>
              </w:rPr>
            </w:pPr>
            <w:r w:rsidRPr="002D674A">
              <w:rPr>
                <w:rFonts w:ascii="Times New Roman" w:hAnsi="Times New Roman"/>
                <w:sz w:val="24"/>
                <w:szCs w:val="24"/>
              </w:rPr>
              <w:t>1.1.1.</w:t>
            </w:r>
          </w:p>
        </w:tc>
        <w:tc>
          <w:tcPr>
            <w:tcW w:w="5954" w:type="dxa"/>
          </w:tcPr>
          <w:p w:rsidR="00D21BF4" w:rsidRPr="003344EE" w:rsidRDefault="00732A10" w:rsidP="003344EE">
            <w:pPr>
              <w:pStyle w:val="ConsPlusNormal"/>
              <w:rPr>
                <w:rFonts w:ascii="Times New Roman" w:hAnsi="Times New Roman"/>
                <w:sz w:val="24"/>
                <w:szCs w:val="24"/>
              </w:rPr>
            </w:pPr>
            <w:r w:rsidRPr="003344EE">
              <w:rPr>
                <w:rFonts w:ascii="Times New Roman" w:hAnsi="Times New Roman"/>
                <w:sz w:val="24"/>
                <w:szCs w:val="24"/>
              </w:rPr>
              <w:t>Достигнуто  значение</w:t>
            </w:r>
            <w:r w:rsidR="00BA045D" w:rsidRPr="003344EE">
              <w:rPr>
                <w:rFonts w:ascii="Times New Roman" w:hAnsi="Times New Roman"/>
                <w:sz w:val="24"/>
                <w:szCs w:val="24"/>
              </w:rPr>
              <w:t xml:space="preserve"> </w:t>
            </w:r>
            <w:r w:rsidR="00CD2EA8" w:rsidRPr="003344EE">
              <w:rPr>
                <w:rFonts w:ascii="Times New Roman" w:hAnsi="Times New Roman"/>
                <w:sz w:val="24"/>
                <w:szCs w:val="24"/>
              </w:rPr>
              <w:t>количество объектов недвижимости в кадастровых кварталах, в отношении которых проведены комплексные кадастровые работы на территории Череповецкого муниципального района до 23649 ед. к 2027году</w:t>
            </w:r>
          </w:p>
        </w:tc>
        <w:tc>
          <w:tcPr>
            <w:tcW w:w="4818" w:type="dxa"/>
            <w:gridSpan w:val="2"/>
          </w:tcPr>
          <w:p w:rsidR="00D21BF4" w:rsidRPr="003344EE" w:rsidRDefault="00D21BF4" w:rsidP="003344EE">
            <w:pPr>
              <w:pStyle w:val="ConsPlusNormal"/>
              <w:rPr>
                <w:rFonts w:ascii="Times New Roman" w:hAnsi="Times New Roman"/>
                <w:sz w:val="24"/>
                <w:szCs w:val="24"/>
              </w:rPr>
            </w:pPr>
            <w:r w:rsidRPr="003344EE">
              <w:rPr>
                <w:rFonts w:ascii="Times New Roman" w:hAnsi="Times New Roman"/>
                <w:sz w:val="24"/>
                <w:szCs w:val="24"/>
              </w:rPr>
              <w:t xml:space="preserve">Количество объектов недвижимости в кадастровых кварталах, в отношении которых проведены комплексные кадастровые работы на территории </w:t>
            </w:r>
            <w:r w:rsidR="00017D7D" w:rsidRPr="003344EE">
              <w:rPr>
                <w:rFonts w:ascii="Times New Roman" w:hAnsi="Times New Roman"/>
                <w:sz w:val="24"/>
                <w:szCs w:val="24"/>
              </w:rPr>
              <w:t>района</w:t>
            </w:r>
          </w:p>
        </w:tc>
        <w:tc>
          <w:tcPr>
            <w:tcW w:w="3154" w:type="dxa"/>
          </w:tcPr>
          <w:p w:rsidR="00D21BF4" w:rsidRPr="003344EE" w:rsidRDefault="00D21BF4" w:rsidP="003344EE">
            <w:pPr>
              <w:pStyle w:val="ConsPlusNormal"/>
              <w:ind w:hanging="61"/>
              <w:rPr>
                <w:rFonts w:ascii="Times New Roman" w:hAnsi="Times New Roman"/>
                <w:sz w:val="24"/>
                <w:szCs w:val="24"/>
              </w:rPr>
            </w:pPr>
            <w:r w:rsidRPr="003344EE">
              <w:rPr>
                <w:rFonts w:ascii="Times New Roman" w:hAnsi="Times New Roman"/>
                <w:color w:val="000000"/>
                <w:sz w:val="24"/>
                <w:szCs w:val="24"/>
                <w:shd w:val="clear" w:color="auto" w:fill="FFFFFF"/>
              </w:rPr>
              <w:t xml:space="preserve"> </w:t>
            </w:r>
            <w:r w:rsidR="00017D7D" w:rsidRPr="003344EE">
              <w:rPr>
                <w:rFonts w:ascii="Times New Roman" w:hAnsi="Times New Roman"/>
                <w:color w:val="000000"/>
                <w:sz w:val="24"/>
                <w:szCs w:val="24"/>
                <w:shd w:val="clear" w:color="auto" w:fill="FFFFFF"/>
              </w:rPr>
              <w:t>Доля в</w:t>
            </w:r>
            <w:r w:rsidRPr="003344EE">
              <w:rPr>
                <w:rFonts w:ascii="Times New Roman" w:hAnsi="Times New Roman"/>
                <w:color w:val="000000"/>
                <w:sz w:val="24"/>
                <w:szCs w:val="24"/>
                <w:shd w:val="clear" w:color="auto" w:fill="FFFFFF"/>
              </w:rPr>
              <w:t>ыполнени</w:t>
            </w:r>
            <w:r w:rsidR="00017D7D" w:rsidRPr="003344EE">
              <w:rPr>
                <w:rFonts w:ascii="Times New Roman" w:hAnsi="Times New Roman"/>
                <w:color w:val="000000"/>
                <w:sz w:val="24"/>
                <w:szCs w:val="24"/>
                <w:shd w:val="clear" w:color="auto" w:fill="FFFFFF"/>
              </w:rPr>
              <w:t>я</w:t>
            </w:r>
            <w:r w:rsidRPr="003344EE">
              <w:rPr>
                <w:rFonts w:ascii="Times New Roman" w:hAnsi="Times New Roman"/>
                <w:color w:val="000000"/>
                <w:sz w:val="24"/>
                <w:szCs w:val="24"/>
                <w:shd w:val="clear" w:color="auto" w:fill="FFFFFF"/>
              </w:rPr>
              <w:t xml:space="preserve"> плана-графика проведения работ по выявлению правообладателей ранее учтённых объектов недвижимости</w:t>
            </w:r>
          </w:p>
        </w:tc>
      </w:tr>
      <w:tr w:rsidR="00D21BF4" w:rsidRPr="002D674A" w:rsidTr="00D21BF4">
        <w:trPr>
          <w:jc w:val="center"/>
        </w:trPr>
        <w:tc>
          <w:tcPr>
            <w:tcW w:w="771" w:type="dxa"/>
          </w:tcPr>
          <w:p w:rsidR="00D21BF4" w:rsidRPr="002D674A" w:rsidRDefault="00D21BF4" w:rsidP="00D21BF4">
            <w:pPr>
              <w:pStyle w:val="ConsPlusNormal"/>
              <w:jc w:val="both"/>
              <w:rPr>
                <w:rFonts w:ascii="Times New Roman" w:hAnsi="Times New Roman"/>
                <w:sz w:val="24"/>
                <w:szCs w:val="24"/>
              </w:rPr>
            </w:pPr>
            <w:r w:rsidRPr="002D674A">
              <w:rPr>
                <w:rFonts w:ascii="Times New Roman" w:hAnsi="Times New Roman"/>
                <w:sz w:val="24"/>
                <w:szCs w:val="24"/>
              </w:rPr>
              <w:t>1.М.</w:t>
            </w:r>
          </w:p>
        </w:tc>
        <w:tc>
          <w:tcPr>
            <w:tcW w:w="13926" w:type="dxa"/>
            <w:gridSpan w:val="4"/>
          </w:tcPr>
          <w:p w:rsidR="00D21BF4" w:rsidRPr="002D674A" w:rsidRDefault="00D21BF4" w:rsidP="000055B2">
            <w:pPr>
              <w:pStyle w:val="ConsPlusNormal"/>
              <w:ind w:firstLine="567"/>
              <w:jc w:val="center"/>
              <w:rPr>
                <w:rFonts w:ascii="Times New Roman" w:hAnsi="Times New Roman"/>
                <w:sz w:val="24"/>
                <w:szCs w:val="24"/>
              </w:rPr>
            </w:pPr>
            <w:r w:rsidRPr="002D674A">
              <w:rPr>
                <w:rFonts w:ascii="Times New Roman" w:hAnsi="Times New Roman"/>
                <w:sz w:val="24"/>
                <w:szCs w:val="24"/>
              </w:rPr>
              <w:t xml:space="preserve">Комплекс процессных мероприятий </w:t>
            </w:r>
            <w:r w:rsidR="000055B2" w:rsidRPr="00B7686C">
              <w:rPr>
                <w:rFonts w:ascii="Times New Roman" w:hAnsi="Times New Roman"/>
                <w:sz w:val="24"/>
                <w:szCs w:val="24"/>
              </w:rPr>
              <w:t>«</w:t>
            </w:r>
            <w:r w:rsidR="00592A4F" w:rsidRPr="00B7686C">
              <w:rPr>
                <w:rFonts w:ascii="Times New Roman" w:hAnsi="Times New Roman"/>
                <w:sz w:val="24"/>
                <w:szCs w:val="24"/>
              </w:rPr>
              <w:t>Повышение эффективности у</w:t>
            </w:r>
            <w:r w:rsidR="000055B2" w:rsidRPr="00B7686C">
              <w:rPr>
                <w:rFonts w:ascii="Times New Roman" w:hAnsi="Times New Roman"/>
                <w:sz w:val="24"/>
                <w:szCs w:val="24"/>
              </w:rPr>
              <w:t>правление муниципальным имуществом и земельными ресурсами Череповецкого муниципального района»</w:t>
            </w:r>
          </w:p>
        </w:tc>
      </w:tr>
      <w:tr w:rsidR="00D21BF4" w:rsidRPr="002D674A" w:rsidTr="00D21BF4">
        <w:trPr>
          <w:jc w:val="center"/>
        </w:trPr>
        <w:tc>
          <w:tcPr>
            <w:tcW w:w="771" w:type="dxa"/>
          </w:tcPr>
          <w:p w:rsidR="00D21BF4" w:rsidRPr="002D674A" w:rsidRDefault="00D21BF4" w:rsidP="00D21BF4">
            <w:pPr>
              <w:pStyle w:val="ConsPlusNormal"/>
              <w:jc w:val="both"/>
              <w:rPr>
                <w:rFonts w:ascii="Times New Roman" w:hAnsi="Times New Roman"/>
                <w:sz w:val="24"/>
                <w:szCs w:val="24"/>
              </w:rPr>
            </w:pPr>
          </w:p>
        </w:tc>
        <w:tc>
          <w:tcPr>
            <w:tcW w:w="7711" w:type="dxa"/>
            <w:gridSpan w:val="2"/>
          </w:tcPr>
          <w:p w:rsidR="00D21BF4" w:rsidRPr="002D674A" w:rsidRDefault="000055B2" w:rsidP="000055B2">
            <w:pPr>
              <w:pStyle w:val="ConsPlusNormal"/>
              <w:rPr>
                <w:rFonts w:ascii="Times New Roman" w:hAnsi="Times New Roman"/>
                <w:sz w:val="24"/>
                <w:szCs w:val="24"/>
              </w:rPr>
            </w:pPr>
            <w:r w:rsidRPr="002D674A">
              <w:rPr>
                <w:rFonts w:ascii="Times New Roman" w:hAnsi="Times New Roman"/>
                <w:sz w:val="24"/>
                <w:szCs w:val="24"/>
              </w:rPr>
              <w:t xml:space="preserve">Ответственный за реализацию </w:t>
            </w:r>
            <w:r w:rsidRPr="00A77A3C">
              <w:rPr>
                <w:rFonts w:ascii="Times New Roman" w:hAnsi="Times New Roman"/>
                <w:sz w:val="24"/>
                <w:szCs w:val="24"/>
              </w:rPr>
              <w:t>Комитет имущественных отношений Череповецкого муниципального района</w:t>
            </w:r>
          </w:p>
        </w:tc>
        <w:tc>
          <w:tcPr>
            <w:tcW w:w="6215" w:type="dxa"/>
            <w:gridSpan w:val="2"/>
          </w:tcPr>
          <w:p w:rsidR="00D21BF4" w:rsidRPr="002D674A" w:rsidRDefault="00A11093" w:rsidP="000055B2">
            <w:pPr>
              <w:pStyle w:val="ConsPlusNormal"/>
              <w:ind w:firstLine="567"/>
              <w:jc w:val="center"/>
              <w:rPr>
                <w:rFonts w:ascii="Times New Roman" w:hAnsi="Times New Roman"/>
                <w:sz w:val="24"/>
                <w:szCs w:val="24"/>
              </w:rPr>
            </w:pPr>
            <w:r>
              <w:rPr>
                <w:rFonts w:ascii="Times New Roman" w:hAnsi="Times New Roman"/>
                <w:sz w:val="24"/>
                <w:szCs w:val="24"/>
              </w:rPr>
              <w:t>Срок реализации 2025</w:t>
            </w:r>
            <w:r w:rsidR="00D21BF4" w:rsidRPr="002D674A">
              <w:rPr>
                <w:rFonts w:ascii="Times New Roman" w:hAnsi="Times New Roman"/>
                <w:sz w:val="24"/>
                <w:szCs w:val="24"/>
              </w:rPr>
              <w:t>-</w:t>
            </w:r>
            <w:r>
              <w:rPr>
                <w:rFonts w:ascii="Times New Roman" w:hAnsi="Times New Roman"/>
                <w:sz w:val="24"/>
                <w:szCs w:val="24"/>
              </w:rPr>
              <w:t>2030</w:t>
            </w:r>
          </w:p>
        </w:tc>
      </w:tr>
      <w:tr w:rsidR="00732A10" w:rsidRPr="002D674A" w:rsidTr="000055B2">
        <w:trPr>
          <w:trHeight w:val="313"/>
          <w:jc w:val="center"/>
        </w:trPr>
        <w:tc>
          <w:tcPr>
            <w:tcW w:w="771" w:type="dxa"/>
            <w:vMerge w:val="restart"/>
          </w:tcPr>
          <w:p w:rsidR="00732A10" w:rsidRPr="002D674A" w:rsidRDefault="00732A10" w:rsidP="00D21BF4">
            <w:pPr>
              <w:pStyle w:val="ConsPlusNormal"/>
              <w:jc w:val="both"/>
              <w:rPr>
                <w:rFonts w:ascii="Times New Roman" w:hAnsi="Times New Roman"/>
                <w:sz w:val="24"/>
                <w:szCs w:val="24"/>
              </w:rPr>
            </w:pPr>
            <w:r w:rsidRPr="002D674A">
              <w:rPr>
                <w:rFonts w:ascii="Times New Roman" w:hAnsi="Times New Roman"/>
                <w:sz w:val="24"/>
                <w:szCs w:val="24"/>
              </w:rPr>
              <w:t>1.М.1.</w:t>
            </w:r>
          </w:p>
        </w:tc>
        <w:tc>
          <w:tcPr>
            <w:tcW w:w="5954" w:type="dxa"/>
            <w:vMerge w:val="restart"/>
          </w:tcPr>
          <w:p w:rsidR="00732A10" w:rsidRDefault="00732A10" w:rsidP="003344EE">
            <w:pPr>
              <w:pStyle w:val="ConsPlusNormal"/>
              <w:rPr>
                <w:rFonts w:ascii="Times New Roman" w:hAnsi="Times New Roman"/>
                <w:sz w:val="24"/>
                <w:szCs w:val="24"/>
              </w:rPr>
            </w:pPr>
            <w:r w:rsidRPr="00D21BF4">
              <w:rPr>
                <w:rFonts w:ascii="Times New Roman" w:hAnsi="Times New Roman"/>
                <w:sz w:val="24"/>
                <w:szCs w:val="24"/>
              </w:rPr>
              <w:t xml:space="preserve">Задача №1. </w:t>
            </w:r>
            <w:r w:rsidR="003344EE">
              <w:rPr>
                <w:rFonts w:ascii="Times New Roman" w:hAnsi="Times New Roman"/>
                <w:sz w:val="24"/>
                <w:szCs w:val="24"/>
              </w:rPr>
              <w:t>Повышена</w:t>
            </w:r>
            <w:r>
              <w:rPr>
                <w:rFonts w:ascii="Times New Roman" w:hAnsi="Times New Roman"/>
                <w:sz w:val="24"/>
                <w:szCs w:val="24"/>
              </w:rPr>
              <w:t xml:space="preserve"> эффективность с</w:t>
            </w:r>
            <w:r w:rsidRPr="00D21BF4">
              <w:rPr>
                <w:rFonts w:ascii="Times New Roman" w:hAnsi="Times New Roman"/>
                <w:sz w:val="24"/>
                <w:szCs w:val="24"/>
              </w:rPr>
              <w:t xml:space="preserve">овершенствование системы управления </w:t>
            </w:r>
            <w:r w:rsidRPr="00D21BF4">
              <w:rPr>
                <w:rFonts w:ascii="Times New Roman" w:hAnsi="Times New Roman"/>
                <w:sz w:val="24"/>
                <w:szCs w:val="24"/>
              </w:rPr>
              <w:br/>
              <w:t>и распоряжения земельно-имущественным комплексом района</w:t>
            </w:r>
          </w:p>
          <w:p w:rsidR="00732A10" w:rsidRPr="00D21BF4" w:rsidRDefault="00732A10" w:rsidP="003344EE">
            <w:pPr>
              <w:pStyle w:val="ConsPlusNormal"/>
              <w:rPr>
                <w:rFonts w:ascii="Times New Roman" w:hAnsi="Times New Roman"/>
                <w:sz w:val="24"/>
                <w:szCs w:val="24"/>
              </w:rPr>
            </w:pPr>
          </w:p>
        </w:tc>
        <w:tc>
          <w:tcPr>
            <w:tcW w:w="4818" w:type="dxa"/>
            <w:gridSpan w:val="2"/>
            <w:vMerge w:val="restart"/>
          </w:tcPr>
          <w:p w:rsidR="00732A10" w:rsidRPr="000055B2" w:rsidRDefault="00732A10" w:rsidP="003344EE">
            <w:pPr>
              <w:tabs>
                <w:tab w:val="left" w:pos="1134"/>
              </w:tabs>
              <w:spacing w:after="0" w:line="240" w:lineRule="auto"/>
              <w:ind w:firstLine="80"/>
              <w:rPr>
                <w:rFonts w:ascii="Times New Roman" w:hAnsi="Times New Roman"/>
                <w:sz w:val="24"/>
                <w:szCs w:val="24"/>
              </w:rPr>
            </w:pPr>
            <w:r w:rsidRPr="000055B2">
              <w:rPr>
                <w:rFonts w:ascii="Times New Roman" w:hAnsi="Times New Roman"/>
                <w:sz w:val="24"/>
                <w:szCs w:val="24"/>
              </w:rPr>
              <w:t xml:space="preserve">Совершенствование системы управления </w:t>
            </w:r>
            <w:r w:rsidRPr="000055B2">
              <w:rPr>
                <w:rFonts w:ascii="Times New Roman" w:hAnsi="Times New Roman"/>
                <w:sz w:val="24"/>
                <w:szCs w:val="24"/>
              </w:rPr>
              <w:br/>
              <w:t xml:space="preserve">и повышение эффективности управления муниципальным имуществом и земельными ресурсами Череповецкого муниципального района, направленное на сокращение </w:t>
            </w:r>
            <w:r w:rsidRPr="000055B2">
              <w:rPr>
                <w:rFonts w:ascii="Times New Roman" w:hAnsi="Times New Roman"/>
                <w:sz w:val="24"/>
                <w:szCs w:val="24"/>
              </w:rPr>
              <w:br/>
              <w:t xml:space="preserve">расходов и увеличение доходов бюджета района и исполнение отдельных </w:t>
            </w:r>
            <w:r w:rsidRPr="000055B2">
              <w:rPr>
                <w:rFonts w:ascii="Times New Roman" w:hAnsi="Times New Roman"/>
                <w:sz w:val="24"/>
                <w:szCs w:val="24"/>
              </w:rPr>
              <w:br/>
              <w:t>государственных полномочий.</w:t>
            </w:r>
          </w:p>
          <w:p w:rsidR="00732A10" w:rsidRPr="000055B2" w:rsidRDefault="00732A10" w:rsidP="003344EE">
            <w:pPr>
              <w:spacing w:after="0" w:line="240" w:lineRule="auto"/>
              <w:ind w:firstLine="709"/>
              <w:rPr>
                <w:rFonts w:ascii="Times New Roman" w:hAnsi="Times New Roman"/>
                <w:sz w:val="24"/>
                <w:szCs w:val="24"/>
              </w:rPr>
            </w:pPr>
          </w:p>
        </w:tc>
        <w:tc>
          <w:tcPr>
            <w:tcW w:w="3154" w:type="dxa"/>
          </w:tcPr>
          <w:p w:rsidR="00732A10" w:rsidRPr="000055B2" w:rsidRDefault="00732A10" w:rsidP="003344EE">
            <w:pPr>
              <w:pStyle w:val="ConsPlusNormal"/>
              <w:rPr>
                <w:rFonts w:ascii="Times New Roman" w:hAnsi="Times New Roman"/>
                <w:sz w:val="24"/>
                <w:szCs w:val="24"/>
              </w:rPr>
            </w:pPr>
            <w:r w:rsidRPr="000055B2">
              <w:rPr>
                <w:rFonts w:ascii="Times New Roman" w:hAnsi="Times New Roman"/>
                <w:color w:val="000000"/>
                <w:sz w:val="24"/>
                <w:szCs w:val="24"/>
                <w:shd w:val="clear" w:color="auto" w:fill="FFFFFF"/>
              </w:rPr>
              <w:t>Доля земельных участков, находящихся в муниципальной 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 участков для жилищного строительства</w:t>
            </w:r>
          </w:p>
        </w:tc>
      </w:tr>
      <w:tr w:rsidR="00732A10" w:rsidRPr="002D674A" w:rsidTr="00ED5859">
        <w:trPr>
          <w:trHeight w:val="1656"/>
          <w:jc w:val="center"/>
        </w:trPr>
        <w:tc>
          <w:tcPr>
            <w:tcW w:w="771" w:type="dxa"/>
            <w:vMerge/>
            <w:tcBorders>
              <w:bottom w:val="single" w:sz="4" w:space="0" w:color="auto"/>
            </w:tcBorders>
          </w:tcPr>
          <w:p w:rsidR="00732A10" w:rsidRPr="002D674A" w:rsidRDefault="00732A10" w:rsidP="00D21BF4">
            <w:pPr>
              <w:pStyle w:val="ConsPlusNormal"/>
              <w:jc w:val="both"/>
              <w:rPr>
                <w:rFonts w:ascii="Times New Roman" w:hAnsi="Times New Roman"/>
                <w:sz w:val="24"/>
                <w:szCs w:val="24"/>
              </w:rPr>
            </w:pPr>
          </w:p>
        </w:tc>
        <w:tc>
          <w:tcPr>
            <w:tcW w:w="5954" w:type="dxa"/>
            <w:vMerge/>
            <w:tcBorders>
              <w:bottom w:val="single" w:sz="4" w:space="0" w:color="auto"/>
            </w:tcBorders>
          </w:tcPr>
          <w:p w:rsidR="00732A10" w:rsidRPr="00D21BF4" w:rsidRDefault="00732A10" w:rsidP="000055B2">
            <w:pPr>
              <w:pStyle w:val="ConsPlusNormal"/>
              <w:jc w:val="both"/>
              <w:rPr>
                <w:rFonts w:ascii="Times New Roman" w:hAnsi="Times New Roman"/>
                <w:sz w:val="24"/>
                <w:szCs w:val="24"/>
              </w:rPr>
            </w:pPr>
          </w:p>
        </w:tc>
        <w:tc>
          <w:tcPr>
            <w:tcW w:w="4818" w:type="dxa"/>
            <w:gridSpan w:val="2"/>
            <w:vMerge/>
            <w:tcBorders>
              <w:bottom w:val="single" w:sz="4" w:space="0" w:color="auto"/>
            </w:tcBorders>
          </w:tcPr>
          <w:p w:rsidR="00732A10" w:rsidRPr="000055B2" w:rsidRDefault="00732A10" w:rsidP="000055B2">
            <w:pPr>
              <w:tabs>
                <w:tab w:val="left" w:pos="1134"/>
              </w:tabs>
              <w:spacing w:after="0" w:line="240" w:lineRule="auto"/>
              <w:ind w:firstLine="80"/>
              <w:jc w:val="both"/>
              <w:rPr>
                <w:rFonts w:ascii="Times New Roman" w:hAnsi="Times New Roman"/>
                <w:sz w:val="24"/>
                <w:szCs w:val="24"/>
              </w:rPr>
            </w:pPr>
          </w:p>
        </w:tc>
        <w:tc>
          <w:tcPr>
            <w:tcW w:w="3154" w:type="dxa"/>
            <w:tcBorders>
              <w:bottom w:val="single" w:sz="4" w:space="0" w:color="auto"/>
            </w:tcBorders>
          </w:tcPr>
          <w:p w:rsidR="00732A10" w:rsidRPr="000055B2" w:rsidRDefault="00732A10" w:rsidP="000B0CE4">
            <w:pPr>
              <w:pStyle w:val="ConsPlusNormal"/>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Доля выполнения</w:t>
            </w:r>
            <w:r w:rsidRPr="000055B2">
              <w:rPr>
                <w:rFonts w:ascii="Times New Roman" w:hAnsi="Times New Roman"/>
                <w:color w:val="000000"/>
                <w:sz w:val="24"/>
                <w:szCs w:val="24"/>
                <w:shd w:val="clear" w:color="auto" w:fill="FFFFFF"/>
              </w:rPr>
              <w:t xml:space="preserve"> плана-графика проведения работ по выявлению правообладателей ранее учтённых объектов недвижимости</w:t>
            </w:r>
          </w:p>
        </w:tc>
      </w:tr>
      <w:tr w:rsidR="00D21BF4" w:rsidRPr="002D674A" w:rsidTr="00D21BF4">
        <w:trPr>
          <w:jc w:val="center"/>
        </w:trPr>
        <w:tc>
          <w:tcPr>
            <w:tcW w:w="771" w:type="dxa"/>
          </w:tcPr>
          <w:p w:rsidR="00D21BF4" w:rsidRPr="002D674A" w:rsidRDefault="00D21BF4" w:rsidP="000055B2">
            <w:pPr>
              <w:pStyle w:val="ConsPlusNormal"/>
              <w:jc w:val="both"/>
              <w:rPr>
                <w:rFonts w:ascii="Times New Roman" w:hAnsi="Times New Roman"/>
                <w:sz w:val="24"/>
                <w:szCs w:val="24"/>
              </w:rPr>
            </w:pPr>
            <w:r w:rsidRPr="002D674A">
              <w:rPr>
                <w:rFonts w:ascii="Times New Roman" w:hAnsi="Times New Roman"/>
                <w:sz w:val="24"/>
                <w:szCs w:val="24"/>
              </w:rPr>
              <w:t>2.М.</w:t>
            </w:r>
          </w:p>
        </w:tc>
        <w:tc>
          <w:tcPr>
            <w:tcW w:w="13926" w:type="dxa"/>
            <w:gridSpan w:val="4"/>
          </w:tcPr>
          <w:p w:rsidR="00D21BF4" w:rsidRPr="002D674A" w:rsidRDefault="000055B2" w:rsidP="000055B2">
            <w:pPr>
              <w:pStyle w:val="ConsPlusNormal"/>
              <w:ind w:firstLine="567"/>
              <w:jc w:val="center"/>
              <w:rPr>
                <w:rFonts w:ascii="Times New Roman" w:hAnsi="Times New Roman"/>
                <w:sz w:val="24"/>
                <w:szCs w:val="24"/>
              </w:rPr>
            </w:pPr>
            <w:r w:rsidRPr="002D674A">
              <w:rPr>
                <w:rFonts w:ascii="Times New Roman" w:hAnsi="Times New Roman"/>
                <w:sz w:val="24"/>
                <w:szCs w:val="24"/>
              </w:rPr>
              <w:t xml:space="preserve">Комплекс процессных мероприятий </w:t>
            </w:r>
            <w:r w:rsidRPr="000F564C">
              <w:rPr>
                <w:rFonts w:ascii="Times New Roman" w:hAnsi="Times New Roman"/>
                <w:b/>
                <w:sz w:val="24"/>
                <w:szCs w:val="24"/>
              </w:rPr>
              <w:t xml:space="preserve">«Обеспечение содержания Комитета имущественных отношений </w:t>
            </w:r>
            <w:r w:rsidR="006E2275">
              <w:rPr>
                <w:rFonts w:ascii="Times New Roman" w:hAnsi="Times New Roman"/>
                <w:b/>
                <w:sz w:val="24"/>
                <w:szCs w:val="24"/>
              </w:rPr>
              <w:t xml:space="preserve">администрации </w:t>
            </w:r>
            <w:r w:rsidRPr="000F564C">
              <w:rPr>
                <w:rFonts w:ascii="Times New Roman" w:hAnsi="Times New Roman"/>
                <w:b/>
                <w:sz w:val="24"/>
                <w:szCs w:val="24"/>
              </w:rPr>
              <w:t>Череповецкого муниципального района»</w:t>
            </w:r>
          </w:p>
        </w:tc>
      </w:tr>
      <w:tr w:rsidR="00D21BF4" w:rsidRPr="002D674A" w:rsidTr="00D21BF4">
        <w:trPr>
          <w:jc w:val="center"/>
        </w:trPr>
        <w:tc>
          <w:tcPr>
            <w:tcW w:w="771" w:type="dxa"/>
          </w:tcPr>
          <w:p w:rsidR="00D21BF4" w:rsidRPr="002D674A" w:rsidRDefault="00D21BF4" w:rsidP="000055B2">
            <w:pPr>
              <w:pStyle w:val="ConsPlusNormal"/>
              <w:jc w:val="both"/>
              <w:rPr>
                <w:rFonts w:ascii="Times New Roman" w:hAnsi="Times New Roman"/>
                <w:sz w:val="24"/>
                <w:szCs w:val="24"/>
              </w:rPr>
            </w:pPr>
          </w:p>
        </w:tc>
        <w:tc>
          <w:tcPr>
            <w:tcW w:w="7711" w:type="dxa"/>
            <w:gridSpan w:val="2"/>
          </w:tcPr>
          <w:p w:rsidR="00D21BF4" w:rsidRPr="002D674A" w:rsidRDefault="000F564C" w:rsidP="000F564C">
            <w:pPr>
              <w:pStyle w:val="ConsPlusNormal"/>
              <w:rPr>
                <w:rFonts w:ascii="Times New Roman" w:hAnsi="Times New Roman"/>
                <w:sz w:val="24"/>
                <w:szCs w:val="24"/>
              </w:rPr>
            </w:pPr>
            <w:r w:rsidRPr="002D674A">
              <w:rPr>
                <w:rFonts w:ascii="Times New Roman" w:hAnsi="Times New Roman"/>
                <w:sz w:val="24"/>
                <w:szCs w:val="24"/>
              </w:rPr>
              <w:t xml:space="preserve">Ответственный за реализацию </w:t>
            </w:r>
            <w:r w:rsidRPr="00A77A3C">
              <w:rPr>
                <w:rFonts w:ascii="Times New Roman" w:hAnsi="Times New Roman"/>
                <w:sz w:val="24"/>
                <w:szCs w:val="24"/>
              </w:rPr>
              <w:t>Комитет имущественных отношений Череповецкого муниципального района</w:t>
            </w:r>
          </w:p>
        </w:tc>
        <w:tc>
          <w:tcPr>
            <w:tcW w:w="6215" w:type="dxa"/>
            <w:gridSpan w:val="2"/>
          </w:tcPr>
          <w:p w:rsidR="00D21BF4" w:rsidRPr="002D674A" w:rsidRDefault="002D084E" w:rsidP="000055B2">
            <w:pPr>
              <w:pStyle w:val="ConsPlusNormal"/>
              <w:ind w:firstLine="567"/>
              <w:jc w:val="center"/>
              <w:rPr>
                <w:rFonts w:ascii="Times New Roman" w:hAnsi="Times New Roman"/>
                <w:sz w:val="24"/>
                <w:szCs w:val="24"/>
              </w:rPr>
            </w:pPr>
            <w:r w:rsidRPr="002D674A">
              <w:rPr>
                <w:rFonts w:ascii="Times New Roman" w:hAnsi="Times New Roman"/>
                <w:sz w:val="24"/>
                <w:szCs w:val="24"/>
              </w:rPr>
              <w:t xml:space="preserve">Срок реализации </w:t>
            </w:r>
            <w:r>
              <w:rPr>
                <w:rFonts w:ascii="Times New Roman" w:hAnsi="Times New Roman"/>
                <w:sz w:val="24"/>
                <w:szCs w:val="24"/>
              </w:rPr>
              <w:t>2025-2030</w:t>
            </w:r>
          </w:p>
        </w:tc>
      </w:tr>
      <w:tr w:rsidR="00D21BF4" w:rsidRPr="002D674A" w:rsidTr="000055B2">
        <w:trPr>
          <w:jc w:val="center"/>
        </w:trPr>
        <w:tc>
          <w:tcPr>
            <w:tcW w:w="771" w:type="dxa"/>
          </w:tcPr>
          <w:p w:rsidR="00D21BF4" w:rsidRPr="002D674A" w:rsidRDefault="00D21BF4" w:rsidP="000055B2">
            <w:pPr>
              <w:pStyle w:val="ConsPlusNormal"/>
              <w:jc w:val="both"/>
              <w:rPr>
                <w:rFonts w:ascii="Times New Roman" w:hAnsi="Times New Roman"/>
                <w:sz w:val="24"/>
                <w:szCs w:val="24"/>
              </w:rPr>
            </w:pPr>
            <w:r w:rsidRPr="002D674A">
              <w:rPr>
                <w:rFonts w:ascii="Times New Roman" w:hAnsi="Times New Roman"/>
                <w:sz w:val="24"/>
                <w:szCs w:val="24"/>
              </w:rPr>
              <w:t>2.М.1.</w:t>
            </w:r>
          </w:p>
        </w:tc>
        <w:tc>
          <w:tcPr>
            <w:tcW w:w="5954" w:type="dxa"/>
          </w:tcPr>
          <w:p w:rsidR="00D21BF4" w:rsidRPr="002D674A" w:rsidRDefault="000F564C" w:rsidP="000F564C">
            <w:pPr>
              <w:pStyle w:val="ConsPlusNormal"/>
              <w:jc w:val="both"/>
              <w:rPr>
                <w:rFonts w:ascii="Times New Roman" w:hAnsi="Times New Roman"/>
                <w:sz w:val="24"/>
                <w:szCs w:val="24"/>
              </w:rPr>
            </w:pPr>
            <w:r w:rsidRPr="006E2275">
              <w:rPr>
                <w:rFonts w:ascii="Times New Roman" w:hAnsi="Times New Roman"/>
                <w:sz w:val="24"/>
                <w:szCs w:val="24"/>
              </w:rPr>
              <w:t>Задача №1.</w:t>
            </w:r>
            <w:r w:rsidR="006E2275">
              <w:rPr>
                <w:rFonts w:ascii="Times New Roman" w:hAnsi="Times New Roman"/>
                <w:sz w:val="24"/>
                <w:szCs w:val="24"/>
              </w:rPr>
              <w:t xml:space="preserve"> Обеспечено выполнение функции Комитета имущественных отношений администрации Череповецкого муниципального района</w:t>
            </w:r>
          </w:p>
        </w:tc>
        <w:tc>
          <w:tcPr>
            <w:tcW w:w="4818" w:type="dxa"/>
            <w:gridSpan w:val="2"/>
          </w:tcPr>
          <w:p w:rsidR="00D21BF4" w:rsidRDefault="000F564C" w:rsidP="000F564C">
            <w:pPr>
              <w:pStyle w:val="ConsPlusNormal"/>
              <w:rPr>
                <w:rFonts w:ascii="Times New Roman" w:hAnsi="Times New Roman"/>
                <w:sz w:val="24"/>
                <w:szCs w:val="24"/>
              </w:rPr>
            </w:pPr>
            <w:r w:rsidRPr="000F564C">
              <w:rPr>
                <w:rFonts w:ascii="Times New Roman" w:hAnsi="Times New Roman"/>
                <w:sz w:val="24"/>
                <w:szCs w:val="24"/>
              </w:rPr>
              <w:t>Обеспечение содержания Комитета имущественных отношений Череповецкого муниципального района</w:t>
            </w:r>
          </w:p>
          <w:p w:rsidR="005F0476" w:rsidRPr="000F564C" w:rsidRDefault="005F0476" w:rsidP="000F564C">
            <w:pPr>
              <w:pStyle w:val="ConsPlusNormal"/>
              <w:rPr>
                <w:rFonts w:ascii="Times New Roman" w:hAnsi="Times New Roman"/>
                <w:sz w:val="24"/>
                <w:szCs w:val="24"/>
              </w:rPr>
            </w:pPr>
          </w:p>
        </w:tc>
        <w:tc>
          <w:tcPr>
            <w:tcW w:w="3154" w:type="dxa"/>
          </w:tcPr>
          <w:p w:rsidR="00D21BF4" w:rsidRPr="002D674A" w:rsidRDefault="000F564C" w:rsidP="000F564C">
            <w:pPr>
              <w:pStyle w:val="ConsPlusNormal"/>
              <w:ind w:firstLine="567"/>
              <w:jc w:val="center"/>
              <w:rPr>
                <w:rFonts w:ascii="Times New Roman" w:hAnsi="Times New Roman"/>
                <w:sz w:val="24"/>
                <w:szCs w:val="24"/>
              </w:rPr>
            </w:pPr>
            <w:r>
              <w:rPr>
                <w:rFonts w:ascii="Times New Roman" w:hAnsi="Times New Roman"/>
                <w:sz w:val="24"/>
                <w:szCs w:val="24"/>
              </w:rPr>
              <w:t>-</w:t>
            </w:r>
          </w:p>
        </w:tc>
      </w:tr>
      <w:tr w:rsidR="000F564C" w:rsidRPr="002D674A" w:rsidTr="007C7774">
        <w:trPr>
          <w:jc w:val="center"/>
        </w:trPr>
        <w:tc>
          <w:tcPr>
            <w:tcW w:w="771" w:type="dxa"/>
          </w:tcPr>
          <w:p w:rsidR="000F564C" w:rsidRPr="002D674A" w:rsidRDefault="000F564C" w:rsidP="007C7774">
            <w:pPr>
              <w:pStyle w:val="ConsPlusNormal"/>
              <w:jc w:val="both"/>
              <w:rPr>
                <w:rFonts w:ascii="Times New Roman" w:hAnsi="Times New Roman"/>
                <w:sz w:val="24"/>
                <w:szCs w:val="24"/>
              </w:rPr>
            </w:pPr>
            <w:r>
              <w:rPr>
                <w:rFonts w:ascii="Times New Roman" w:hAnsi="Times New Roman"/>
                <w:sz w:val="24"/>
                <w:szCs w:val="24"/>
              </w:rPr>
              <w:t>3</w:t>
            </w:r>
            <w:r w:rsidRPr="002D674A">
              <w:rPr>
                <w:rFonts w:ascii="Times New Roman" w:hAnsi="Times New Roman"/>
                <w:sz w:val="24"/>
                <w:szCs w:val="24"/>
              </w:rPr>
              <w:t>.М.</w:t>
            </w:r>
          </w:p>
        </w:tc>
        <w:tc>
          <w:tcPr>
            <w:tcW w:w="13926" w:type="dxa"/>
            <w:gridSpan w:val="4"/>
          </w:tcPr>
          <w:p w:rsidR="000F564C" w:rsidRPr="002D674A" w:rsidRDefault="000F564C" w:rsidP="000F564C">
            <w:pPr>
              <w:pStyle w:val="ConsPlusNormal"/>
              <w:ind w:firstLine="567"/>
              <w:jc w:val="center"/>
              <w:rPr>
                <w:rFonts w:ascii="Times New Roman" w:hAnsi="Times New Roman"/>
                <w:sz w:val="24"/>
                <w:szCs w:val="24"/>
              </w:rPr>
            </w:pPr>
            <w:r w:rsidRPr="002D674A">
              <w:rPr>
                <w:rFonts w:ascii="Times New Roman" w:hAnsi="Times New Roman"/>
                <w:sz w:val="24"/>
                <w:szCs w:val="24"/>
              </w:rPr>
              <w:t xml:space="preserve">Комплекс процессных </w:t>
            </w:r>
            <w:r w:rsidRPr="0004036E">
              <w:rPr>
                <w:rFonts w:ascii="Times New Roman" w:hAnsi="Times New Roman"/>
                <w:sz w:val="24"/>
                <w:szCs w:val="24"/>
              </w:rPr>
              <w:t xml:space="preserve">мероприятий </w:t>
            </w:r>
            <w:r w:rsidR="0004036E" w:rsidRPr="0004036E">
              <w:rPr>
                <w:rFonts w:ascii="Times New Roman" w:hAnsi="Times New Roman"/>
                <w:b/>
                <w:sz w:val="24"/>
                <w:szCs w:val="24"/>
              </w:rPr>
              <w:t>«Обеспечение деятельности МКУ «ЦКОД»</w:t>
            </w:r>
          </w:p>
        </w:tc>
      </w:tr>
      <w:tr w:rsidR="000F564C" w:rsidRPr="002D674A" w:rsidTr="007C7774">
        <w:trPr>
          <w:jc w:val="center"/>
        </w:trPr>
        <w:tc>
          <w:tcPr>
            <w:tcW w:w="771" w:type="dxa"/>
          </w:tcPr>
          <w:p w:rsidR="000F564C" w:rsidRPr="002D674A" w:rsidRDefault="000F564C" w:rsidP="007C7774">
            <w:pPr>
              <w:pStyle w:val="ConsPlusNormal"/>
              <w:jc w:val="both"/>
              <w:rPr>
                <w:rFonts w:ascii="Times New Roman" w:hAnsi="Times New Roman"/>
                <w:sz w:val="24"/>
                <w:szCs w:val="24"/>
              </w:rPr>
            </w:pPr>
          </w:p>
        </w:tc>
        <w:tc>
          <w:tcPr>
            <w:tcW w:w="7711" w:type="dxa"/>
            <w:gridSpan w:val="2"/>
          </w:tcPr>
          <w:p w:rsidR="000F564C" w:rsidRPr="002D674A" w:rsidRDefault="000F564C" w:rsidP="007C7774">
            <w:pPr>
              <w:pStyle w:val="ConsPlusNormal"/>
              <w:rPr>
                <w:rFonts w:ascii="Times New Roman" w:hAnsi="Times New Roman"/>
                <w:sz w:val="24"/>
                <w:szCs w:val="24"/>
              </w:rPr>
            </w:pPr>
            <w:r w:rsidRPr="002D674A">
              <w:rPr>
                <w:rFonts w:ascii="Times New Roman" w:hAnsi="Times New Roman"/>
                <w:sz w:val="24"/>
                <w:szCs w:val="24"/>
              </w:rPr>
              <w:t xml:space="preserve">Ответственный за реализацию </w:t>
            </w:r>
            <w:r w:rsidRPr="000F564C">
              <w:rPr>
                <w:rFonts w:ascii="Times New Roman" w:hAnsi="Times New Roman"/>
                <w:sz w:val="24"/>
                <w:szCs w:val="24"/>
              </w:rPr>
              <w:t>МКУ «ЦКОД»</w:t>
            </w:r>
          </w:p>
        </w:tc>
        <w:tc>
          <w:tcPr>
            <w:tcW w:w="6215" w:type="dxa"/>
            <w:gridSpan w:val="2"/>
          </w:tcPr>
          <w:p w:rsidR="000F564C" w:rsidRPr="002D674A" w:rsidRDefault="002D084E" w:rsidP="007C7774">
            <w:pPr>
              <w:pStyle w:val="ConsPlusNormal"/>
              <w:ind w:firstLine="567"/>
              <w:jc w:val="center"/>
              <w:rPr>
                <w:rFonts w:ascii="Times New Roman" w:hAnsi="Times New Roman"/>
                <w:sz w:val="24"/>
                <w:szCs w:val="24"/>
              </w:rPr>
            </w:pPr>
            <w:r w:rsidRPr="002D674A">
              <w:rPr>
                <w:rFonts w:ascii="Times New Roman" w:hAnsi="Times New Roman"/>
                <w:sz w:val="24"/>
                <w:szCs w:val="24"/>
              </w:rPr>
              <w:t xml:space="preserve">Срок реализации </w:t>
            </w:r>
            <w:r>
              <w:rPr>
                <w:rFonts w:ascii="Times New Roman" w:hAnsi="Times New Roman"/>
                <w:sz w:val="24"/>
                <w:szCs w:val="24"/>
              </w:rPr>
              <w:t>2025-2030</w:t>
            </w:r>
          </w:p>
        </w:tc>
      </w:tr>
      <w:tr w:rsidR="000F564C" w:rsidRPr="002D674A" w:rsidTr="007C7774">
        <w:trPr>
          <w:jc w:val="center"/>
        </w:trPr>
        <w:tc>
          <w:tcPr>
            <w:tcW w:w="771" w:type="dxa"/>
          </w:tcPr>
          <w:p w:rsidR="000F564C" w:rsidRPr="002D674A" w:rsidRDefault="000F564C" w:rsidP="007C7774">
            <w:pPr>
              <w:pStyle w:val="ConsPlusNormal"/>
              <w:jc w:val="both"/>
              <w:rPr>
                <w:rFonts w:ascii="Times New Roman" w:hAnsi="Times New Roman"/>
                <w:sz w:val="24"/>
                <w:szCs w:val="24"/>
              </w:rPr>
            </w:pPr>
            <w:r>
              <w:rPr>
                <w:rFonts w:ascii="Times New Roman" w:hAnsi="Times New Roman"/>
                <w:sz w:val="24"/>
                <w:szCs w:val="24"/>
              </w:rPr>
              <w:t>3</w:t>
            </w:r>
            <w:r w:rsidRPr="002D674A">
              <w:rPr>
                <w:rFonts w:ascii="Times New Roman" w:hAnsi="Times New Roman"/>
                <w:sz w:val="24"/>
                <w:szCs w:val="24"/>
              </w:rPr>
              <w:t>.М.1.</w:t>
            </w:r>
          </w:p>
        </w:tc>
        <w:tc>
          <w:tcPr>
            <w:tcW w:w="5954" w:type="dxa"/>
          </w:tcPr>
          <w:p w:rsidR="000F564C" w:rsidRPr="002D674A" w:rsidRDefault="000F564C" w:rsidP="007C7774">
            <w:pPr>
              <w:pStyle w:val="ConsPlusNormal"/>
              <w:jc w:val="both"/>
              <w:rPr>
                <w:rFonts w:ascii="Times New Roman" w:hAnsi="Times New Roman"/>
                <w:sz w:val="24"/>
                <w:szCs w:val="24"/>
              </w:rPr>
            </w:pPr>
            <w:r w:rsidRPr="006E2275">
              <w:rPr>
                <w:rFonts w:ascii="Times New Roman" w:hAnsi="Times New Roman"/>
                <w:sz w:val="24"/>
                <w:szCs w:val="24"/>
              </w:rPr>
              <w:t>Задача №1.</w:t>
            </w:r>
            <w:r w:rsidR="006E2275" w:rsidRPr="006E2275">
              <w:rPr>
                <w:rFonts w:ascii="Times New Roman" w:hAnsi="Times New Roman"/>
                <w:sz w:val="24"/>
                <w:szCs w:val="24"/>
              </w:rPr>
              <w:t xml:space="preserve"> Обеспечено выполнение функций МКУ «ЦКОД»</w:t>
            </w:r>
          </w:p>
        </w:tc>
        <w:tc>
          <w:tcPr>
            <w:tcW w:w="4818" w:type="dxa"/>
            <w:gridSpan w:val="2"/>
          </w:tcPr>
          <w:p w:rsidR="000F564C" w:rsidRPr="000F564C" w:rsidRDefault="000F564C" w:rsidP="007C7774">
            <w:pPr>
              <w:pStyle w:val="ConsPlusNormal"/>
              <w:rPr>
                <w:rFonts w:ascii="Times New Roman" w:hAnsi="Times New Roman"/>
                <w:sz w:val="24"/>
                <w:szCs w:val="24"/>
              </w:rPr>
            </w:pPr>
            <w:r w:rsidRPr="000F564C">
              <w:rPr>
                <w:rFonts w:ascii="Times New Roman" w:hAnsi="Times New Roman"/>
                <w:sz w:val="24"/>
                <w:szCs w:val="24"/>
              </w:rPr>
              <w:t>Обеспечение содержания МКУ «ЦКОД»</w:t>
            </w:r>
          </w:p>
        </w:tc>
        <w:tc>
          <w:tcPr>
            <w:tcW w:w="3154" w:type="dxa"/>
          </w:tcPr>
          <w:p w:rsidR="000F564C" w:rsidRPr="002D674A" w:rsidRDefault="000F564C" w:rsidP="007C7774">
            <w:pPr>
              <w:pStyle w:val="ConsPlusNormal"/>
              <w:ind w:firstLine="567"/>
              <w:jc w:val="center"/>
              <w:rPr>
                <w:rFonts w:ascii="Times New Roman" w:hAnsi="Times New Roman"/>
                <w:sz w:val="24"/>
                <w:szCs w:val="24"/>
              </w:rPr>
            </w:pPr>
            <w:r>
              <w:rPr>
                <w:rFonts w:ascii="Times New Roman" w:hAnsi="Times New Roman"/>
                <w:sz w:val="24"/>
                <w:szCs w:val="24"/>
              </w:rPr>
              <w:t>-</w:t>
            </w:r>
          </w:p>
        </w:tc>
      </w:tr>
      <w:tr w:rsidR="000F564C" w:rsidRPr="002D674A" w:rsidTr="007C7774">
        <w:trPr>
          <w:jc w:val="center"/>
        </w:trPr>
        <w:tc>
          <w:tcPr>
            <w:tcW w:w="771" w:type="dxa"/>
          </w:tcPr>
          <w:p w:rsidR="000F564C" w:rsidRPr="002D674A" w:rsidRDefault="000F564C" w:rsidP="007C7774">
            <w:pPr>
              <w:pStyle w:val="ConsPlusNormal"/>
              <w:jc w:val="both"/>
              <w:rPr>
                <w:rFonts w:ascii="Times New Roman" w:hAnsi="Times New Roman"/>
                <w:sz w:val="24"/>
                <w:szCs w:val="24"/>
              </w:rPr>
            </w:pPr>
            <w:r>
              <w:rPr>
                <w:rFonts w:ascii="Times New Roman" w:hAnsi="Times New Roman"/>
                <w:sz w:val="24"/>
                <w:szCs w:val="24"/>
              </w:rPr>
              <w:t>4</w:t>
            </w:r>
            <w:r w:rsidRPr="002D674A">
              <w:rPr>
                <w:rFonts w:ascii="Times New Roman" w:hAnsi="Times New Roman"/>
                <w:sz w:val="24"/>
                <w:szCs w:val="24"/>
              </w:rPr>
              <w:t>.М.</w:t>
            </w:r>
          </w:p>
        </w:tc>
        <w:tc>
          <w:tcPr>
            <w:tcW w:w="13926" w:type="dxa"/>
            <w:gridSpan w:val="4"/>
          </w:tcPr>
          <w:p w:rsidR="000F564C" w:rsidRPr="002D674A" w:rsidRDefault="000F564C" w:rsidP="007C7774">
            <w:pPr>
              <w:pStyle w:val="ConsPlusNormal"/>
              <w:ind w:firstLine="567"/>
              <w:jc w:val="center"/>
              <w:rPr>
                <w:rFonts w:ascii="Times New Roman" w:hAnsi="Times New Roman"/>
                <w:sz w:val="24"/>
                <w:szCs w:val="24"/>
              </w:rPr>
            </w:pPr>
            <w:r w:rsidRPr="002D674A">
              <w:rPr>
                <w:rFonts w:ascii="Times New Roman" w:hAnsi="Times New Roman"/>
                <w:sz w:val="24"/>
                <w:szCs w:val="24"/>
              </w:rPr>
              <w:t xml:space="preserve">Комплекс процессных мероприятий </w:t>
            </w:r>
            <w:r w:rsidRPr="000F564C">
              <w:rPr>
                <w:rFonts w:ascii="Times New Roman" w:hAnsi="Times New Roman"/>
                <w:b/>
                <w:sz w:val="24"/>
                <w:szCs w:val="24"/>
              </w:rPr>
              <w:t>«</w:t>
            </w:r>
            <w:r w:rsidRPr="00B7686C">
              <w:rPr>
                <w:rFonts w:ascii="Times New Roman" w:hAnsi="Times New Roman"/>
                <w:sz w:val="24"/>
                <w:szCs w:val="24"/>
              </w:rPr>
              <w:t>Услуги по включению в объединенные платежные документы начислений платы за наем муниципального жилищного фонда с доставкой до нанимателей, текущий ремонт муниципальных квартир,  передача имущественных прав в сфере жилищных правоотношений»</w:t>
            </w:r>
          </w:p>
        </w:tc>
      </w:tr>
      <w:tr w:rsidR="000F564C" w:rsidRPr="002D674A" w:rsidTr="007C7774">
        <w:trPr>
          <w:jc w:val="center"/>
        </w:trPr>
        <w:tc>
          <w:tcPr>
            <w:tcW w:w="771" w:type="dxa"/>
          </w:tcPr>
          <w:p w:rsidR="000F564C" w:rsidRPr="002D674A" w:rsidRDefault="000F564C" w:rsidP="007C7774">
            <w:pPr>
              <w:pStyle w:val="ConsPlusNormal"/>
              <w:jc w:val="both"/>
              <w:rPr>
                <w:rFonts w:ascii="Times New Roman" w:hAnsi="Times New Roman"/>
                <w:sz w:val="24"/>
                <w:szCs w:val="24"/>
              </w:rPr>
            </w:pPr>
          </w:p>
        </w:tc>
        <w:tc>
          <w:tcPr>
            <w:tcW w:w="7711" w:type="dxa"/>
            <w:gridSpan w:val="2"/>
          </w:tcPr>
          <w:p w:rsidR="000F564C" w:rsidRPr="002D674A" w:rsidRDefault="000F564C" w:rsidP="000F564C">
            <w:pPr>
              <w:pStyle w:val="ConsPlusNormal"/>
              <w:rPr>
                <w:rFonts w:ascii="Times New Roman" w:hAnsi="Times New Roman"/>
                <w:sz w:val="24"/>
                <w:szCs w:val="24"/>
              </w:rPr>
            </w:pPr>
            <w:r w:rsidRPr="002D674A">
              <w:rPr>
                <w:rFonts w:ascii="Times New Roman" w:hAnsi="Times New Roman"/>
                <w:sz w:val="24"/>
                <w:szCs w:val="24"/>
              </w:rPr>
              <w:t xml:space="preserve">Ответственный за реализацию </w:t>
            </w:r>
            <w:r>
              <w:rPr>
                <w:rFonts w:ascii="Times New Roman" w:hAnsi="Times New Roman"/>
                <w:sz w:val="24"/>
                <w:szCs w:val="24"/>
              </w:rPr>
              <w:t>У</w:t>
            </w:r>
            <w:r w:rsidRPr="00E14FF1">
              <w:rPr>
                <w:rFonts w:ascii="Times New Roman" w:hAnsi="Times New Roman"/>
                <w:sz w:val="24"/>
                <w:szCs w:val="24"/>
              </w:rPr>
              <w:t>правление строительства и жилищно-коммунального хозяйства</w:t>
            </w:r>
          </w:p>
        </w:tc>
        <w:tc>
          <w:tcPr>
            <w:tcW w:w="6215" w:type="dxa"/>
            <w:gridSpan w:val="2"/>
          </w:tcPr>
          <w:p w:rsidR="000F564C" w:rsidRPr="002D674A" w:rsidRDefault="002D084E" w:rsidP="007C7774">
            <w:pPr>
              <w:pStyle w:val="ConsPlusNormal"/>
              <w:ind w:firstLine="567"/>
              <w:jc w:val="center"/>
              <w:rPr>
                <w:rFonts w:ascii="Times New Roman" w:hAnsi="Times New Roman"/>
                <w:sz w:val="24"/>
                <w:szCs w:val="24"/>
              </w:rPr>
            </w:pPr>
            <w:r w:rsidRPr="002D674A">
              <w:rPr>
                <w:rFonts w:ascii="Times New Roman" w:hAnsi="Times New Roman"/>
                <w:sz w:val="24"/>
                <w:szCs w:val="24"/>
              </w:rPr>
              <w:t xml:space="preserve">Срок реализации </w:t>
            </w:r>
            <w:r>
              <w:rPr>
                <w:rFonts w:ascii="Times New Roman" w:hAnsi="Times New Roman"/>
                <w:sz w:val="24"/>
                <w:szCs w:val="24"/>
              </w:rPr>
              <w:t>2025-2030</w:t>
            </w:r>
          </w:p>
        </w:tc>
      </w:tr>
      <w:tr w:rsidR="000F564C" w:rsidRPr="002D674A" w:rsidTr="007C7774">
        <w:trPr>
          <w:jc w:val="center"/>
        </w:trPr>
        <w:tc>
          <w:tcPr>
            <w:tcW w:w="771" w:type="dxa"/>
          </w:tcPr>
          <w:p w:rsidR="000F564C" w:rsidRPr="00176449" w:rsidRDefault="000F564C" w:rsidP="007C7774">
            <w:pPr>
              <w:pStyle w:val="ConsPlusNormal"/>
              <w:jc w:val="both"/>
              <w:rPr>
                <w:rFonts w:ascii="Times New Roman" w:hAnsi="Times New Roman"/>
                <w:sz w:val="24"/>
                <w:szCs w:val="24"/>
              </w:rPr>
            </w:pPr>
            <w:r w:rsidRPr="00176449">
              <w:rPr>
                <w:rFonts w:ascii="Times New Roman" w:hAnsi="Times New Roman"/>
                <w:sz w:val="24"/>
                <w:szCs w:val="24"/>
              </w:rPr>
              <w:t>4.М.1.</w:t>
            </w:r>
          </w:p>
        </w:tc>
        <w:tc>
          <w:tcPr>
            <w:tcW w:w="5954" w:type="dxa"/>
          </w:tcPr>
          <w:p w:rsidR="000F564C" w:rsidRPr="00176449" w:rsidRDefault="000F564C" w:rsidP="007C7774">
            <w:pPr>
              <w:pStyle w:val="ConsPlusNormal"/>
              <w:jc w:val="both"/>
              <w:rPr>
                <w:rFonts w:ascii="Times New Roman" w:hAnsi="Times New Roman"/>
                <w:sz w:val="24"/>
                <w:szCs w:val="24"/>
              </w:rPr>
            </w:pPr>
            <w:r w:rsidRPr="00176449">
              <w:rPr>
                <w:rFonts w:ascii="Times New Roman" w:hAnsi="Times New Roman"/>
                <w:sz w:val="24"/>
                <w:szCs w:val="24"/>
              </w:rPr>
              <w:t>Задача №1.</w:t>
            </w:r>
            <w:r w:rsidR="00176449" w:rsidRPr="00176449">
              <w:rPr>
                <w:rFonts w:ascii="Times New Roman" w:hAnsi="Times New Roman"/>
                <w:sz w:val="24"/>
                <w:szCs w:val="24"/>
              </w:rPr>
              <w:t xml:space="preserve"> Обеспечено выполнение функций Управление строительства и жилищно-коммунального хозяйства</w:t>
            </w:r>
          </w:p>
        </w:tc>
        <w:tc>
          <w:tcPr>
            <w:tcW w:w="4818" w:type="dxa"/>
            <w:gridSpan w:val="2"/>
          </w:tcPr>
          <w:p w:rsidR="000F564C" w:rsidRPr="00AD7CA7" w:rsidRDefault="000F564C" w:rsidP="007C7774">
            <w:pPr>
              <w:pStyle w:val="ConsPlusNormal"/>
              <w:rPr>
                <w:rFonts w:ascii="Times New Roman" w:hAnsi="Times New Roman"/>
                <w:sz w:val="24"/>
                <w:szCs w:val="24"/>
              </w:rPr>
            </w:pPr>
          </w:p>
        </w:tc>
        <w:tc>
          <w:tcPr>
            <w:tcW w:w="3154" w:type="dxa"/>
          </w:tcPr>
          <w:p w:rsidR="000F564C" w:rsidRPr="00AD7CA7" w:rsidRDefault="000F564C" w:rsidP="007C7774">
            <w:pPr>
              <w:pStyle w:val="ConsPlusNormal"/>
              <w:ind w:firstLine="567"/>
              <w:jc w:val="center"/>
              <w:rPr>
                <w:rFonts w:ascii="Times New Roman" w:hAnsi="Times New Roman"/>
                <w:sz w:val="24"/>
                <w:szCs w:val="24"/>
              </w:rPr>
            </w:pPr>
          </w:p>
        </w:tc>
      </w:tr>
    </w:tbl>
    <w:p w:rsidR="00D21BF4" w:rsidRDefault="00D21BF4" w:rsidP="00D21BF4">
      <w:pPr>
        <w:pStyle w:val="ConsPlusNormal"/>
        <w:ind w:firstLine="567"/>
        <w:rPr>
          <w:rFonts w:ascii="Times New Roman" w:hAnsi="Times New Roman"/>
          <w:sz w:val="24"/>
          <w:szCs w:val="24"/>
        </w:rPr>
      </w:pPr>
    </w:p>
    <w:p w:rsidR="0022462E" w:rsidRDefault="0022462E" w:rsidP="00D21BF4">
      <w:pPr>
        <w:pStyle w:val="ConsPlusNormal"/>
        <w:ind w:firstLine="567"/>
        <w:rPr>
          <w:rFonts w:ascii="Times New Roman" w:hAnsi="Times New Roman"/>
          <w:sz w:val="24"/>
          <w:szCs w:val="24"/>
        </w:rPr>
      </w:pPr>
    </w:p>
    <w:p w:rsidR="0022462E" w:rsidRDefault="0022462E" w:rsidP="0022462E">
      <w:pPr>
        <w:pStyle w:val="ConsPlusNormal"/>
        <w:ind w:firstLine="567"/>
        <w:jc w:val="center"/>
        <w:outlineLvl w:val="2"/>
        <w:rPr>
          <w:rFonts w:ascii="Times New Roman" w:hAnsi="Times New Roman"/>
          <w:b/>
          <w:sz w:val="24"/>
          <w:szCs w:val="24"/>
        </w:rPr>
        <w:sectPr w:rsidR="0022462E" w:rsidSect="000055B2">
          <w:pgSz w:w="16840" w:h="11910" w:orient="landscape"/>
          <w:pgMar w:top="1134" w:right="850" w:bottom="1134" w:left="1701" w:header="0" w:footer="0" w:gutter="0"/>
          <w:cols w:space="720"/>
          <w:titlePg/>
        </w:sectPr>
      </w:pPr>
    </w:p>
    <w:p w:rsidR="0022462E" w:rsidRPr="002D674A" w:rsidRDefault="0022462E" w:rsidP="0022462E">
      <w:pPr>
        <w:pStyle w:val="ConsPlusNormal"/>
        <w:ind w:firstLine="567"/>
        <w:jc w:val="center"/>
        <w:outlineLvl w:val="2"/>
        <w:rPr>
          <w:rFonts w:ascii="Times New Roman" w:hAnsi="Times New Roman"/>
          <w:b/>
          <w:sz w:val="24"/>
          <w:szCs w:val="24"/>
        </w:rPr>
      </w:pPr>
      <w:r w:rsidRPr="002D674A">
        <w:rPr>
          <w:rFonts w:ascii="Times New Roman" w:hAnsi="Times New Roman"/>
          <w:b/>
          <w:sz w:val="24"/>
          <w:szCs w:val="24"/>
        </w:rPr>
        <w:t>4. Параметры финансового обеспечения реализации</w:t>
      </w:r>
    </w:p>
    <w:p w:rsidR="0022462E" w:rsidRPr="002D674A" w:rsidRDefault="0022462E" w:rsidP="0022462E">
      <w:pPr>
        <w:pStyle w:val="ConsPlusNormal"/>
        <w:ind w:firstLine="567"/>
        <w:jc w:val="center"/>
        <w:rPr>
          <w:rFonts w:ascii="Times New Roman" w:hAnsi="Times New Roman"/>
          <w:b/>
          <w:sz w:val="24"/>
          <w:szCs w:val="24"/>
        </w:rPr>
      </w:pPr>
      <w:r w:rsidRPr="002D674A">
        <w:rPr>
          <w:rFonts w:ascii="Times New Roman" w:hAnsi="Times New Roman"/>
          <w:b/>
          <w:sz w:val="24"/>
          <w:szCs w:val="24"/>
        </w:rPr>
        <w:t xml:space="preserve">муниципальной программы </w:t>
      </w:r>
    </w:p>
    <w:p w:rsidR="0022462E" w:rsidRDefault="0022462E" w:rsidP="00D21BF4">
      <w:pPr>
        <w:pStyle w:val="ConsPlusNormal"/>
        <w:ind w:firstLine="567"/>
        <w:rPr>
          <w:rFonts w:ascii="Times New Roman" w:hAnsi="Times New Roman"/>
          <w:sz w:val="24"/>
          <w:szCs w:val="24"/>
        </w:rPr>
      </w:pPr>
    </w:p>
    <w:tbl>
      <w:tblPr>
        <w:tblW w:w="9820" w:type="dxa"/>
        <w:tblInd w:w="93" w:type="dxa"/>
        <w:tblLook w:val="04A0"/>
      </w:tblPr>
      <w:tblGrid>
        <w:gridCol w:w="2500"/>
        <w:gridCol w:w="1000"/>
        <w:gridCol w:w="1080"/>
        <w:gridCol w:w="1000"/>
        <w:gridCol w:w="1000"/>
        <w:gridCol w:w="1000"/>
        <w:gridCol w:w="1000"/>
        <w:gridCol w:w="1240"/>
      </w:tblGrid>
      <w:tr w:rsidR="00E077C9" w:rsidRPr="00E077C9" w:rsidTr="000B1E07">
        <w:trPr>
          <w:trHeight w:val="630"/>
        </w:trPr>
        <w:tc>
          <w:tcPr>
            <w:tcW w:w="25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077C9" w:rsidRPr="00E077C9" w:rsidRDefault="00E077C9" w:rsidP="00E077C9">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 xml:space="preserve">Наименование муниципальной программы, структурного элемента / источник финансового обеспечения </w:t>
            </w:r>
          </w:p>
        </w:tc>
        <w:tc>
          <w:tcPr>
            <w:tcW w:w="7320" w:type="dxa"/>
            <w:gridSpan w:val="7"/>
            <w:tcBorders>
              <w:top w:val="single" w:sz="4" w:space="0" w:color="auto"/>
              <w:left w:val="nil"/>
              <w:bottom w:val="single" w:sz="4" w:space="0" w:color="auto"/>
              <w:right w:val="single" w:sz="4" w:space="0" w:color="auto"/>
            </w:tcBorders>
            <w:shd w:val="clear" w:color="auto" w:fill="auto"/>
            <w:vAlign w:val="center"/>
            <w:hideMark/>
          </w:tcPr>
          <w:p w:rsidR="00E077C9" w:rsidRPr="00E077C9" w:rsidRDefault="00E077C9" w:rsidP="000B1E07">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Объем финансового обеспечения по годам реализации, тыс. рублей</w:t>
            </w:r>
          </w:p>
        </w:tc>
      </w:tr>
      <w:tr w:rsidR="00E077C9" w:rsidRPr="00E077C9" w:rsidTr="000B1E07">
        <w:trPr>
          <w:trHeight w:val="1079"/>
        </w:trPr>
        <w:tc>
          <w:tcPr>
            <w:tcW w:w="2500" w:type="dxa"/>
            <w:vMerge/>
            <w:tcBorders>
              <w:top w:val="single" w:sz="4" w:space="0" w:color="auto"/>
              <w:left w:val="single" w:sz="4" w:space="0" w:color="auto"/>
              <w:bottom w:val="single" w:sz="4" w:space="0" w:color="000000"/>
              <w:right w:val="single" w:sz="4" w:space="0" w:color="auto"/>
            </w:tcBorders>
            <w:vAlign w:val="center"/>
            <w:hideMark/>
          </w:tcPr>
          <w:p w:rsidR="00E077C9" w:rsidRPr="00E077C9" w:rsidRDefault="00E077C9" w:rsidP="00E077C9">
            <w:pPr>
              <w:spacing w:after="0" w:line="240" w:lineRule="auto"/>
              <w:rPr>
                <w:rFonts w:ascii="Times New Roman" w:hAnsi="Times New Roman"/>
                <w:color w:val="000000"/>
                <w:sz w:val="24"/>
                <w:szCs w:val="24"/>
              </w:rPr>
            </w:pPr>
          </w:p>
        </w:tc>
        <w:tc>
          <w:tcPr>
            <w:tcW w:w="1000" w:type="dxa"/>
            <w:tcBorders>
              <w:top w:val="nil"/>
              <w:left w:val="nil"/>
              <w:bottom w:val="single" w:sz="4" w:space="0" w:color="auto"/>
              <w:right w:val="single" w:sz="4" w:space="0" w:color="auto"/>
            </w:tcBorders>
            <w:shd w:val="clear" w:color="auto" w:fill="auto"/>
            <w:vAlign w:val="center"/>
            <w:hideMark/>
          </w:tcPr>
          <w:p w:rsidR="00E077C9" w:rsidRPr="00E077C9" w:rsidRDefault="00E077C9" w:rsidP="000B1E07">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2025</w:t>
            </w:r>
          </w:p>
        </w:tc>
        <w:tc>
          <w:tcPr>
            <w:tcW w:w="1080" w:type="dxa"/>
            <w:tcBorders>
              <w:top w:val="nil"/>
              <w:left w:val="nil"/>
              <w:bottom w:val="single" w:sz="4" w:space="0" w:color="auto"/>
              <w:right w:val="single" w:sz="4" w:space="0" w:color="auto"/>
            </w:tcBorders>
            <w:shd w:val="clear" w:color="auto" w:fill="auto"/>
            <w:vAlign w:val="center"/>
            <w:hideMark/>
          </w:tcPr>
          <w:p w:rsidR="00E077C9" w:rsidRPr="00E077C9" w:rsidRDefault="00E077C9" w:rsidP="000B1E07">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2026</w:t>
            </w:r>
          </w:p>
        </w:tc>
        <w:tc>
          <w:tcPr>
            <w:tcW w:w="1000" w:type="dxa"/>
            <w:tcBorders>
              <w:top w:val="nil"/>
              <w:left w:val="nil"/>
              <w:bottom w:val="single" w:sz="4" w:space="0" w:color="auto"/>
              <w:right w:val="single" w:sz="4" w:space="0" w:color="auto"/>
            </w:tcBorders>
            <w:shd w:val="clear" w:color="auto" w:fill="auto"/>
            <w:vAlign w:val="center"/>
            <w:hideMark/>
          </w:tcPr>
          <w:p w:rsidR="00E077C9" w:rsidRPr="00E077C9" w:rsidRDefault="00E077C9" w:rsidP="000B1E07">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2027</w:t>
            </w:r>
          </w:p>
        </w:tc>
        <w:tc>
          <w:tcPr>
            <w:tcW w:w="1000" w:type="dxa"/>
            <w:tcBorders>
              <w:top w:val="nil"/>
              <w:left w:val="nil"/>
              <w:bottom w:val="single" w:sz="4" w:space="0" w:color="auto"/>
              <w:right w:val="single" w:sz="4" w:space="0" w:color="auto"/>
            </w:tcBorders>
            <w:shd w:val="clear" w:color="auto" w:fill="auto"/>
            <w:vAlign w:val="center"/>
            <w:hideMark/>
          </w:tcPr>
          <w:p w:rsidR="00E077C9" w:rsidRPr="00E077C9" w:rsidRDefault="00E077C9" w:rsidP="000B1E07">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2028</w:t>
            </w:r>
          </w:p>
        </w:tc>
        <w:tc>
          <w:tcPr>
            <w:tcW w:w="1000" w:type="dxa"/>
            <w:tcBorders>
              <w:top w:val="nil"/>
              <w:left w:val="nil"/>
              <w:bottom w:val="single" w:sz="4" w:space="0" w:color="auto"/>
              <w:right w:val="single" w:sz="4" w:space="0" w:color="auto"/>
            </w:tcBorders>
            <w:shd w:val="clear" w:color="auto" w:fill="auto"/>
            <w:vAlign w:val="center"/>
            <w:hideMark/>
          </w:tcPr>
          <w:p w:rsidR="00E077C9" w:rsidRPr="00E077C9" w:rsidRDefault="00E077C9" w:rsidP="000B1E07">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2029</w:t>
            </w:r>
          </w:p>
        </w:tc>
        <w:tc>
          <w:tcPr>
            <w:tcW w:w="1000" w:type="dxa"/>
            <w:tcBorders>
              <w:top w:val="nil"/>
              <w:left w:val="nil"/>
              <w:bottom w:val="single" w:sz="4" w:space="0" w:color="auto"/>
              <w:right w:val="single" w:sz="4" w:space="0" w:color="auto"/>
            </w:tcBorders>
            <w:shd w:val="clear" w:color="auto" w:fill="auto"/>
            <w:vAlign w:val="center"/>
            <w:hideMark/>
          </w:tcPr>
          <w:p w:rsidR="00E077C9" w:rsidRPr="00E077C9" w:rsidRDefault="00E077C9" w:rsidP="000B1E07">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2030</w:t>
            </w:r>
          </w:p>
        </w:tc>
        <w:tc>
          <w:tcPr>
            <w:tcW w:w="1240" w:type="dxa"/>
            <w:tcBorders>
              <w:top w:val="nil"/>
              <w:left w:val="nil"/>
              <w:bottom w:val="single" w:sz="4" w:space="0" w:color="auto"/>
              <w:right w:val="single" w:sz="4" w:space="0" w:color="auto"/>
            </w:tcBorders>
            <w:shd w:val="clear" w:color="auto" w:fill="auto"/>
            <w:vAlign w:val="center"/>
            <w:hideMark/>
          </w:tcPr>
          <w:p w:rsidR="00E077C9" w:rsidRPr="00E077C9" w:rsidRDefault="00E077C9" w:rsidP="000B1E07">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Всего</w:t>
            </w:r>
          </w:p>
        </w:tc>
      </w:tr>
      <w:tr w:rsidR="00E077C9" w:rsidRPr="00E077C9" w:rsidTr="00E077C9">
        <w:trPr>
          <w:trHeight w:val="315"/>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1</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2</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3</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4</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5</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6</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7</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8</w:t>
            </w:r>
          </w:p>
        </w:tc>
      </w:tr>
      <w:tr w:rsidR="00E077C9" w:rsidRPr="00E077C9" w:rsidTr="000B1E07">
        <w:trPr>
          <w:trHeight w:val="2859"/>
        </w:trPr>
        <w:tc>
          <w:tcPr>
            <w:tcW w:w="2500" w:type="dxa"/>
            <w:tcBorders>
              <w:top w:val="nil"/>
              <w:left w:val="single" w:sz="4" w:space="0" w:color="auto"/>
              <w:bottom w:val="single" w:sz="4" w:space="0" w:color="auto"/>
              <w:right w:val="single" w:sz="4" w:space="0" w:color="auto"/>
            </w:tcBorders>
            <w:shd w:val="clear" w:color="auto" w:fill="auto"/>
            <w:hideMark/>
          </w:tcPr>
          <w:p w:rsidR="005F0476" w:rsidRPr="00B7686C" w:rsidRDefault="00E077C9" w:rsidP="00E077C9">
            <w:pPr>
              <w:spacing w:after="0" w:line="240" w:lineRule="auto"/>
              <w:jc w:val="center"/>
              <w:rPr>
                <w:rFonts w:ascii="Times New Roman" w:hAnsi="Times New Roman"/>
                <w:bCs/>
                <w:color w:val="000000"/>
                <w:szCs w:val="22"/>
              </w:rPr>
            </w:pPr>
            <w:r w:rsidRPr="00B7686C">
              <w:rPr>
                <w:rFonts w:ascii="Times New Roman" w:hAnsi="Times New Roman"/>
                <w:bCs/>
                <w:color w:val="000000"/>
                <w:szCs w:val="22"/>
              </w:rPr>
              <w:t xml:space="preserve">Муниципальная программа «Совершенствование управления муниципальным имуществом и земельными ресурсами Череповецкого муниципального района» (всего), </w:t>
            </w:r>
          </w:p>
          <w:p w:rsidR="00E077C9" w:rsidRPr="00B7686C" w:rsidRDefault="00E077C9" w:rsidP="00E077C9">
            <w:pPr>
              <w:spacing w:after="0" w:line="240" w:lineRule="auto"/>
              <w:jc w:val="center"/>
              <w:rPr>
                <w:rFonts w:ascii="Times New Roman" w:hAnsi="Times New Roman"/>
                <w:bCs/>
                <w:color w:val="000000"/>
                <w:szCs w:val="22"/>
              </w:rPr>
            </w:pPr>
            <w:r w:rsidRPr="00B7686C">
              <w:rPr>
                <w:rFonts w:ascii="Times New Roman" w:hAnsi="Times New Roman"/>
                <w:bCs/>
                <w:color w:val="000000"/>
                <w:szCs w:val="22"/>
              </w:rPr>
              <w:t>в том числе:</w:t>
            </w:r>
          </w:p>
        </w:tc>
        <w:tc>
          <w:tcPr>
            <w:tcW w:w="1000" w:type="dxa"/>
            <w:tcBorders>
              <w:top w:val="nil"/>
              <w:left w:val="nil"/>
              <w:bottom w:val="single" w:sz="4" w:space="0" w:color="auto"/>
              <w:right w:val="single" w:sz="4" w:space="0" w:color="auto"/>
            </w:tcBorders>
            <w:shd w:val="clear" w:color="auto" w:fill="auto"/>
            <w:hideMark/>
          </w:tcPr>
          <w:p w:rsidR="00E077C9" w:rsidRPr="00B7686C" w:rsidRDefault="00E077C9" w:rsidP="00E077C9">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72263,9</w:t>
            </w:r>
          </w:p>
        </w:tc>
        <w:tc>
          <w:tcPr>
            <w:tcW w:w="1080" w:type="dxa"/>
            <w:tcBorders>
              <w:top w:val="nil"/>
              <w:left w:val="nil"/>
              <w:bottom w:val="single" w:sz="4" w:space="0" w:color="auto"/>
              <w:right w:val="single" w:sz="4" w:space="0" w:color="auto"/>
            </w:tcBorders>
            <w:shd w:val="clear" w:color="auto" w:fill="auto"/>
            <w:hideMark/>
          </w:tcPr>
          <w:p w:rsidR="00E077C9" w:rsidRPr="00B7686C" w:rsidRDefault="00E077C9" w:rsidP="00E077C9">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97522,6</w:t>
            </w:r>
          </w:p>
        </w:tc>
        <w:tc>
          <w:tcPr>
            <w:tcW w:w="1000" w:type="dxa"/>
            <w:tcBorders>
              <w:top w:val="nil"/>
              <w:left w:val="nil"/>
              <w:bottom w:val="single" w:sz="4" w:space="0" w:color="auto"/>
              <w:right w:val="single" w:sz="4" w:space="0" w:color="auto"/>
            </w:tcBorders>
            <w:shd w:val="clear" w:color="auto" w:fill="auto"/>
            <w:hideMark/>
          </w:tcPr>
          <w:p w:rsidR="00E077C9" w:rsidRPr="00B7686C" w:rsidRDefault="00E077C9" w:rsidP="00E077C9">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40058,6</w:t>
            </w:r>
          </w:p>
        </w:tc>
        <w:tc>
          <w:tcPr>
            <w:tcW w:w="1000" w:type="dxa"/>
            <w:tcBorders>
              <w:top w:val="nil"/>
              <w:left w:val="nil"/>
              <w:bottom w:val="single" w:sz="4" w:space="0" w:color="auto"/>
              <w:right w:val="single" w:sz="4" w:space="0" w:color="auto"/>
            </w:tcBorders>
            <w:shd w:val="clear" w:color="auto" w:fill="auto"/>
            <w:hideMark/>
          </w:tcPr>
          <w:p w:rsidR="00E077C9" w:rsidRPr="00B7686C" w:rsidRDefault="00E077C9" w:rsidP="00E077C9">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39858,6</w:t>
            </w:r>
          </w:p>
        </w:tc>
        <w:tc>
          <w:tcPr>
            <w:tcW w:w="1000" w:type="dxa"/>
            <w:tcBorders>
              <w:top w:val="nil"/>
              <w:left w:val="nil"/>
              <w:bottom w:val="single" w:sz="4" w:space="0" w:color="auto"/>
              <w:right w:val="single" w:sz="4" w:space="0" w:color="auto"/>
            </w:tcBorders>
            <w:shd w:val="clear" w:color="auto" w:fill="auto"/>
            <w:hideMark/>
          </w:tcPr>
          <w:p w:rsidR="00E077C9" w:rsidRPr="00B7686C" w:rsidRDefault="00E077C9" w:rsidP="00E077C9">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39858,6</w:t>
            </w:r>
          </w:p>
        </w:tc>
        <w:tc>
          <w:tcPr>
            <w:tcW w:w="1000" w:type="dxa"/>
            <w:tcBorders>
              <w:top w:val="nil"/>
              <w:left w:val="nil"/>
              <w:bottom w:val="single" w:sz="4" w:space="0" w:color="auto"/>
              <w:right w:val="single" w:sz="4" w:space="0" w:color="auto"/>
            </w:tcBorders>
            <w:shd w:val="clear" w:color="auto" w:fill="auto"/>
            <w:hideMark/>
          </w:tcPr>
          <w:p w:rsidR="00E077C9" w:rsidRPr="00B7686C" w:rsidRDefault="00E077C9" w:rsidP="00E077C9">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39858,6</w:t>
            </w:r>
          </w:p>
        </w:tc>
        <w:tc>
          <w:tcPr>
            <w:tcW w:w="1240" w:type="dxa"/>
            <w:tcBorders>
              <w:top w:val="nil"/>
              <w:left w:val="nil"/>
              <w:bottom w:val="single" w:sz="4" w:space="0" w:color="auto"/>
              <w:right w:val="single" w:sz="4" w:space="0" w:color="auto"/>
            </w:tcBorders>
            <w:shd w:val="clear" w:color="auto" w:fill="auto"/>
            <w:hideMark/>
          </w:tcPr>
          <w:p w:rsidR="00E077C9" w:rsidRPr="00B7686C" w:rsidRDefault="00E077C9" w:rsidP="00E077C9">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329420,9</w:t>
            </w:r>
          </w:p>
        </w:tc>
      </w:tr>
      <w:tr w:rsidR="00E077C9" w:rsidRPr="00E077C9" w:rsidTr="00E077C9">
        <w:trPr>
          <w:trHeight w:val="885"/>
        </w:trPr>
        <w:tc>
          <w:tcPr>
            <w:tcW w:w="2500" w:type="dxa"/>
            <w:tcBorders>
              <w:top w:val="nil"/>
              <w:left w:val="single" w:sz="4" w:space="0" w:color="auto"/>
              <w:bottom w:val="nil"/>
              <w:right w:val="single" w:sz="4" w:space="0" w:color="auto"/>
            </w:tcBorders>
            <w:shd w:val="clear" w:color="auto" w:fill="auto"/>
            <w:hideMark/>
          </w:tcPr>
          <w:p w:rsidR="005F0476"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бюджетные ассигнования, всего, </w:t>
            </w:r>
          </w:p>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в т.ч.:</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72263,9</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97522,6</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40058,6</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39858,6</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39858,6</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39858,6</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329420,9</w:t>
            </w:r>
          </w:p>
        </w:tc>
      </w:tr>
      <w:tr w:rsidR="00E077C9" w:rsidRPr="00E077C9" w:rsidTr="00E077C9">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федеральный бюджет </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1673,6</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16270,2</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17943,8</w:t>
            </w:r>
          </w:p>
        </w:tc>
      </w:tr>
      <w:tr w:rsidR="00E077C9" w:rsidRPr="00E077C9" w:rsidTr="00E077C9">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областной бюджет</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30209,8</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38412,8</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68622,6</w:t>
            </w:r>
          </w:p>
        </w:tc>
      </w:tr>
      <w:tr w:rsidR="00E077C9" w:rsidRPr="00E077C9" w:rsidTr="00E077C9">
        <w:trPr>
          <w:trHeight w:val="690"/>
        </w:trPr>
        <w:tc>
          <w:tcPr>
            <w:tcW w:w="2500" w:type="dxa"/>
            <w:tcBorders>
              <w:top w:val="nil"/>
              <w:left w:val="single" w:sz="4" w:space="0" w:color="auto"/>
              <w:bottom w:val="nil"/>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lang w:val="en-US"/>
              </w:rPr>
              <w:t>40380,5</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42839,6</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lang w:val="en-US"/>
              </w:rPr>
              <w:t>40058,6</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39858,6</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39858,6</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39858,6</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242854,5</w:t>
            </w:r>
          </w:p>
        </w:tc>
      </w:tr>
      <w:tr w:rsidR="00E077C9" w:rsidRPr="00E077C9" w:rsidTr="00E077C9">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E077C9">
        <w:trPr>
          <w:trHeight w:val="6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E077C9">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0B1E07">
        <w:trPr>
          <w:trHeight w:val="1588"/>
        </w:trPr>
        <w:tc>
          <w:tcPr>
            <w:tcW w:w="2500" w:type="dxa"/>
            <w:tcBorders>
              <w:top w:val="nil"/>
              <w:left w:val="single" w:sz="4" w:space="0" w:color="auto"/>
              <w:bottom w:val="single" w:sz="4" w:space="0" w:color="auto"/>
              <w:right w:val="single" w:sz="4" w:space="0" w:color="auto"/>
            </w:tcBorders>
            <w:shd w:val="clear" w:color="auto" w:fill="auto"/>
            <w:hideMark/>
          </w:tcPr>
          <w:p w:rsidR="00E077C9" w:rsidRPr="003344EE" w:rsidRDefault="00E077C9" w:rsidP="00E077C9">
            <w:pPr>
              <w:spacing w:after="0" w:line="240" w:lineRule="auto"/>
              <w:rPr>
                <w:rFonts w:ascii="Times New Roman" w:hAnsi="Times New Roman"/>
                <w:bCs/>
                <w:color w:val="000000"/>
                <w:szCs w:val="22"/>
              </w:rPr>
            </w:pPr>
            <w:r w:rsidRPr="003344EE">
              <w:rPr>
                <w:rFonts w:ascii="Times New Roman" w:hAnsi="Times New Roman"/>
                <w:bCs/>
                <w:color w:val="000000"/>
                <w:szCs w:val="22"/>
              </w:rPr>
              <w:t xml:space="preserve">Ответственный исполнитель Комитет имущественных отношений Череповецкого муниципального района </w:t>
            </w:r>
          </w:p>
        </w:tc>
        <w:tc>
          <w:tcPr>
            <w:tcW w:w="1000" w:type="dxa"/>
            <w:tcBorders>
              <w:top w:val="nil"/>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62651,2</w:t>
            </w:r>
          </w:p>
        </w:tc>
        <w:tc>
          <w:tcPr>
            <w:tcW w:w="1080" w:type="dxa"/>
            <w:tcBorders>
              <w:top w:val="nil"/>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88009,9</w:t>
            </w:r>
          </w:p>
        </w:tc>
        <w:tc>
          <w:tcPr>
            <w:tcW w:w="1000" w:type="dxa"/>
            <w:tcBorders>
              <w:top w:val="nil"/>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30545,9</w:t>
            </w:r>
          </w:p>
        </w:tc>
        <w:tc>
          <w:tcPr>
            <w:tcW w:w="1000" w:type="dxa"/>
            <w:tcBorders>
              <w:top w:val="nil"/>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30545,9</w:t>
            </w:r>
          </w:p>
        </w:tc>
        <w:tc>
          <w:tcPr>
            <w:tcW w:w="1000" w:type="dxa"/>
            <w:tcBorders>
              <w:top w:val="nil"/>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30545,9</w:t>
            </w:r>
          </w:p>
        </w:tc>
        <w:tc>
          <w:tcPr>
            <w:tcW w:w="1000" w:type="dxa"/>
            <w:tcBorders>
              <w:top w:val="nil"/>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30545,9</w:t>
            </w:r>
          </w:p>
        </w:tc>
        <w:tc>
          <w:tcPr>
            <w:tcW w:w="1240" w:type="dxa"/>
            <w:tcBorders>
              <w:top w:val="nil"/>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272844,7</w:t>
            </w:r>
          </w:p>
        </w:tc>
      </w:tr>
      <w:tr w:rsidR="00E077C9" w:rsidRPr="00E077C9" w:rsidTr="00E077C9">
        <w:trPr>
          <w:trHeight w:val="900"/>
        </w:trPr>
        <w:tc>
          <w:tcPr>
            <w:tcW w:w="2500" w:type="dxa"/>
            <w:tcBorders>
              <w:top w:val="nil"/>
              <w:left w:val="single" w:sz="4" w:space="0" w:color="auto"/>
              <w:bottom w:val="nil"/>
              <w:right w:val="single" w:sz="4" w:space="0" w:color="auto"/>
            </w:tcBorders>
            <w:shd w:val="clear" w:color="auto" w:fill="auto"/>
            <w:hideMark/>
          </w:tcPr>
          <w:p w:rsidR="005F0476"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бюджетные ассигнования, всего, </w:t>
            </w:r>
          </w:p>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в т.ч.:</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62651,2</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88009,9</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30545,9</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30545,9</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30545,9</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30545,9</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272844,7</w:t>
            </w:r>
          </w:p>
        </w:tc>
      </w:tr>
      <w:tr w:rsidR="00E077C9" w:rsidRPr="00E077C9" w:rsidTr="005F0476">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федеральный бюджет </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1673,6</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16270,2</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17943,8</w:t>
            </w:r>
          </w:p>
        </w:tc>
      </w:tr>
      <w:tr w:rsidR="00E077C9" w:rsidRPr="00E077C9" w:rsidTr="005F0476">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областной бюджет</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30209,8</w:t>
            </w:r>
          </w:p>
        </w:tc>
        <w:tc>
          <w:tcPr>
            <w:tcW w:w="108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38412,8</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68622,6</w:t>
            </w:r>
          </w:p>
        </w:tc>
      </w:tr>
      <w:tr w:rsidR="00E077C9" w:rsidRPr="00E077C9" w:rsidTr="000B1E07">
        <w:trPr>
          <w:trHeight w:val="6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30767,8</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33326,9</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30545,9</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30545,9</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30545,9</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30545,9</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186278,3</w:t>
            </w:r>
          </w:p>
        </w:tc>
      </w:tr>
      <w:tr w:rsidR="00E077C9" w:rsidRPr="00E077C9" w:rsidTr="000B1E07">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бюджеты сельских поселений  </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E077C9">
        <w:trPr>
          <w:trHeight w:val="6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E077C9">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E077C9">
        <w:trPr>
          <w:trHeight w:val="855"/>
        </w:trPr>
        <w:tc>
          <w:tcPr>
            <w:tcW w:w="2500" w:type="dxa"/>
            <w:tcBorders>
              <w:top w:val="nil"/>
              <w:left w:val="single" w:sz="4" w:space="0" w:color="auto"/>
              <w:bottom w:val="single" w:sz="4" w:space="0" w:color="auto"/>
              <w:right w:val="single" w:sz="4" w:space="0" w:color="auto"/>
            </w:tcBorders>
            <w:shd w:val="clear" w:color="auto" w:fill="auto"/>
            <w:hideMark/>
          </w:tcPr>
          <w:p w:rsidR="005F0476" w:rsidRPr="003344EE" w:rsidRDefault="00370C5B" w:rsidP="002D084E">
            <w:pPr>
              <w:spacing w:after="0" w:line="240" w:lineRule="auto"/>
              <w:rPr>
                <w:rFonts w:ascii="Times New Roman" w:hAnsi="Times New Roman"/>
                <w:bCs/>
                <w:color w:val="000000"/>
                <w:szCs w:val="22"/>
              </w:rPr>
            </w:pPr>
            <w:r w:rsidRPr="003344EE">
              <w:rPr>
                <w:rFonts w:ascii="Times New Roman" w:hAnsi="Times New Roman"/>
                <w:bCs/>
                <w:color w:val="000000"/>
                <w:szCs w:val="22"/>
              </w:rPr>
              <w:t xml:space="preserve">Комплекс процессных мероприятий </w:t>
            </w:r>
            <w:r w:rsidRPr="003344EE">
              <w:rPr>
                <w:rFonts w:ascii="Times New Roman" w:hAnsi="Times New Roman"/>
                <w:sz w:val="24"/>
                <w:szCs w:val="24"/>
              </w:rPr>
              <w:t xml:space="preserve"> «Обеспечение деятельности МКУ «ЦКОД»»</w:t>
            </w:r>
            <w:r w:rsidRPr="003344EE">
              <w:rPr>
                <w:rFonts w:ascii="Times New Roman" w:hAnsi="Times New Roman"/>
                <w:bCs/>
                <w:color w:val="000000"/>
                <w:szCs w:val="22"/>
              </w:rPr>
              <w:t xml:space="preserve"> (всего), </w:t>
            </w:r>
          </w:p>
          <w:p w:rsidR="00E077C9" w:rsidRPr="003344EE" w:rsidRDefault="00370C5B" w:rsidP="002D084E">
            <w:pPr>
              <w:spacing w:after="0" w:line="240" w:lineRule="auto"/>
              <w:rPr>
                <w:rFonts w:ascii="Times New Roman" w:hAnsi="Times New Roman"/>
                <w:bCs/>
                <w:color w:val="000000"/>
                <w:szCs w:val="22"/>
              </w:rPr>
            </w:pPr>
            <w:r w:rsidRPr="003344EE">
              <w:rPr>
                <w:rFonts w:ascii="Times New Roman" w:hAnsi="Times New Roman"/>
                <w:bCs/>
                <w:color w:val="000000"/>
                <w:szCs w:val="22"/>
              </w:rPr>
              <w:t>в том числе:</w:t>
            </w:r>
          </w:p>
        </w:tc>
        <w:tc>
          <w:tcPr>
            <w:tcW w:w="1000" w:type="dxa"/>
            <w:tcBorders>
              <w:top w:val="nil"/>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3792,7</w:t>
            </w:r>
          </w:p>
        </w:tc>
        <w:tc>
          <w:tcPr>
            <w:tcW w:w="1080" w:type="dxa"/>
            <w:tcBorders>
              <w:top w:val="nil"/>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3792,7</w:t>
            </w:r>
          </w:p>
        </w:tc>
        <w:tc>
          <w:tcPr>
            <w:tcW w:w="1000" w:type="dxa"/>
            <w:tcBorders>
              <w:top w:val="nil"/>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3792,7</w:t>
            </w:r>
          </w:p>
        </w:tc>
        <w:tc>
          <w:tcPr>
            <w:tcW w:w="1000" w:type="dxa"/>
            <w:tcBorders>
              <w:top w:val="nil"/>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3792,7</w:t>
            </w:r>
          </w:p>
        </w:tc>
        <w:tc>
          <w:tcPr>
            <w:tcW w:w="1000" w:type="dxa"/>
            <w:tcBorders>
              <w:top w:val="nil"/>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3792,7</w:t>
            </w:r>
          </w:p>
        </w:tc>
        <w:tc>
          <w:tcPr>
            <w:tcW w:w="1000" w:type="dxa"/>
            <w:tcBorders>
              <w:top w:val="nil"/>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3792,7</w:t>
            </w:r>
          </w:p>
        </w:tc>
        <w:tc>
          <w:tcPr>
            <w:tcW w:w="1240" w:type="dxa"/>
            <w:tcBorders>
              <w:top w:val="nil"/>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22756,2</w:t>
            </w:r>
          </w:p>
        </w:tc>
      </w:tr>
      <w:tr w:rsidR="00E077C9" w:rsidRPr="00E077C9" w:rsidTr="000B1E07">
        <w:trPr>
          <w:trHeight w:val="799"/>
        </w:trPr>
        <w:tc>
          <w:tcPr>
            <w:tcW w:w="2500" w:type="dxa"/>
            <w:tcBorders>
              <w:top w:val="nil"/>
              <w:left w:val="single" w:sz="4" w:space="0" w:color="auto"/>
              <w:bottom w:val="nil"/>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бюджетные ассигнования, всего, в т.ч.:</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3792,7</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3792,7</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3792,7</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3792,7</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3792,7</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3792,7</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22756,2</w:t>
            </w:r>
          </w:p>
        </w:tc>
      </w:tr>
      <w:tr w:rsidR="00E077C9" w:rsidRPr="00E077C9" w:rsidTr="00E077C9">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федеральный бюджет </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E077C9">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областной бюджет</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0B1E07">
        <w:trPr>
          <w:trHeight w:val="507"/>
        </w:trPr>
        <w:tc>
          <w:tcPr>
            <w:tcW w:w="2500" w:type="dxa"/>
            <w:tcBorders>
              <w:top w:val="nil"/>
              <w:left w:val="single" w:sz="4" w:space="0" w:color="auto"/>
              <w:bottom w:val="nil"/>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3792,7</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3792,7</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3792,7</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3792,7</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3792,7</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3792,7</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22756,2</w:t>
            </w:r>
          </w:p>
        </w:tc>
      </w:tr>
      <w:tr w:rsidR="00E077C9" w:rsidRPr="00E077C9" w:rsidTr="000B1E07">
        <w:trPr>
          <w:trHeight w:val="459"/>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0B1E07">
        <w:trPr>
          <w:trHeight w:val="553"/>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0B1E07">
        <w:trPr>
          <w:trHeight w:val="803"/>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0B1E07">
        <w:trPr>
          <w:trHeight w:val="1028"/>
        </w:trPr>
        <w:tc>
          <w:tcPr>
            <w:tcW w:w="2500" w:type="dxa"/>
            <w:tcBorders>
              <w:top w:val="nil"/>
              <w:left w:val="single" w:sz="4" w:space="0" w:color="auto"/>
              <w:bottom w:val="single" w:sz="4" w:space="0" w:color="auto"/>
              <w:right w:val="single" w:sz="4" w:space="0" w:color="auto"/>
            </w:tcBorders>
            <w:shd w:val="clear" w:color="auto" w:fill="auto"/>
            <w:hideMark/>
          </w:tcPr>
          <w:p w:rsidR="002D084E" w:rsidRPr="003344EE" w:rsidRDefault="002D084E" w:rsidP="00E077C9">
            <w:pPr>
              <w:spacing w:after="0" w:line="240" w:lineRule="auto"/>
              <w:rPr>
                <w:rFonts w:ascii="Times New Roman" w:hAnsi="Times New Roman"/>
                <w:bCs/>
                <w:color w:val="000000"/>
                <w:szCs w:val="22"/>
              </w:rPr>
            </w:pPr>
            <w:r w:rsidRPr="003344EE">
              <w:rPr>
                <w:rFonts w:ascii="Times New Roman" w:hAnsi="Times New Roman"/>
                <w:bCs/>
                <w:color w:val="000000"/>
                <w:szCs w:val="22"/>
              </w:rPr>
              <w:t xml:space="preserve">Соисполнитель </w:t>
            </w:r>
          </w:p>
          <w:p w:rsidR="002D084E" w:rsidRPr="003344EE" w:rsidRDefault="002D084E" w:rsidP="00E077C9">
            <w:pPr>
              <w:spacing w:after="0" w:line="240" w:lineRule="auto"/>
              <w:rPr>
                <w:rFonts w:ascii="Times New Roman" w:hAnsi="Times New Roman"/>
                <w:bCs/>
                <w:color w:val="000000"/>
                <w:szCs w:val="22"/>
              </w:rPr>
            </w:pPr>
            <w:r w:rsidRPr="003344EE">
              <w:rPr>
                <w:rFonts w:ascii="Times New Roman" w:hAnsi="Times New Roman"/>
                <w:bCs/>
                <w:color w:val="000000"/>
                <w:szCs w:val="22"/>
              </w:rPr>
              <w:t>Управление экономики и сельского хозяйства всего, в том числе</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2D084E">
            <w:pPr>
              <w:spacing w:after="0" w:line="240" w:lineRule="auto"/>
              <w:jc w:val="right"/>
              <w:rPr>
                <w:rFonts w:ascii="Times New Roman" w:hAnsi="Times New Roman"/>
                <w:color w:val="000000"/>
                <w:szCs w:val="22"/>
              </w:rPr>
            </w:pPr>
            <w:r w:rsidRPr="003344EE">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3344EE" w:rsidRDefault="002D084E" w:rsidP="002D084E">
            <w:pPr>
              <w:spacing w:after="0" w:line="240" w:lineRule="auto"/>
              <w:jc w:val="right"/>
              <w:rPr>
                <w:rFonts w:ascii="Times New Roman" w:hAnsi="Times New Roman"/>
                <w:color w:val="000000"/>
                <w:szCs w:val="22"/>
              </w:rPr>
            </w:pPr>
            <w:r w:rsidRPr="003344EE">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2D084E">
            <w:pPr>
              <w:spacing w:after="0" w:line="240" w:lineRule="auto"/>
              <w:jc w:val="right"/>
              <w:rPr>
                <w:rFonts w:ascii="Times New Roman" w:hAnsi="Times New Roman"/>
                <w:color w:val="000000"/>
                <w:szCs w:val="22"/>
              </w:rPr>
            </w:pPr>
            <w:r w:rsidRPr="003344EE">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2D084E">
            <w:pPr>
              <w:spacing w:after="0" w:line="240" w:lineRule="auto"/>
              <w:jc w:val="right"/>
              <w:rPr>
                <w:rFonts w:ascii="Times New Roman" w:hAnsi="Times New Roman"/>
                <w:color w:val="000000"/>
                <w:szCs w:val="22"/>
              </w:rPr>
            </w:pPr>
            <w:r w:rsidRPr="003344EE">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2D084E">
            <w:pPr>
              <w:spacing w:after="0" w:line="240" w:lineRule="auto"/>
              <w:jc w:val="right"/>
              <w:rPr>
                <w:rFonts w:ascii="Times New Roman" w:hAnsi="Times New Roman"/>
                <w:color w:val="000000"/>
                <w:szCs w:val="22"/>
              </w:rPr>
            </w:pPr>
            <w:r w:rsidRPr="003344EE">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2D084E">
            <w:pPr>
              <w:spacing w:after="0" w:line="240" w:lineRule="auto"/>
              <w:jc w:val="right"/>
              <w:rPr>
                <w:rFonts w:ascii="Times New Roman" w:hAnsi="Times New Roman"/>
                <w:color w:val="000000"/>
                <w:szCs w:val="22"/>
              </w:rPr>
            </w:pPr>
            <w:r w:rsidRPr="003344EE">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3344EE" w:rsidRDefault="002D084E" w:rsidP="002D084E">
            <w:pPr>
              <w:spacing w:after="0" w:line="240" w:lineRule="auto"/>
              <w:jc w:val="right"/>
              <w:rPr>
                <w:rFonts w:ascii="Times New Roman" w:hAnsi="Times New Roman"/>
                <w:color w:val="000000"/>
                <w:szCs w:val="22"/>
              </w:rPr>
            </w:pPr>
            <w:r w:rsidRPr="003344EE">
              <w:rPr>
                <w:rFonts w:ascii="Times New Roman" w:hAnsi="Times New Roman"/>
                <w:color w:val="000000"/>
                <w:szCs w:val="22"/>
              </w:rPr>
              <w:t>0,0</w:t>
            </w:r>
          </w:p>
        </w:tc>
      </w:tr>
      <w:tr w:rsidR="002D084E" w:rsidRPr="00E077C9" w:rsidTr="000B1E07">
        <w:trPr>
          <w:trHeight w:val="741"/>
        </w:trPr>
        <w:tc>
          <w:tcPr>
            <w:tcW w:w="2500" w:type="dxa"/>
            <w:tcBorders>
              <w:top w:val="nil"/>
              <w:left w:val="single" w:sz="4" w:space="0" w:color="auto"/>
              <w:bottom w:val="single" w:sz="4" w:space="0" w:color="auto"/>
              <w:right w:val="single" w:sz="4" w:space="0" w:color="auto"/>
            </w:tcBorders>
            <w:shd w:val="clear" w:color="auto" w:fill="auto"/>
            <w:hideMark/>
          </w:tcPr>
          <w:p w:rsidR="005F0476"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бюджетные ассигнования, всего, </w:t>
            </w:r>
          </w:p>
          <w:p w:rsidR="002D084E" w:rsidRPr="00E077C9" w:rsidRDefault="002D084E" w:rsidP="00E077C9">
            <w:pPr>
              <w:spacing w:after="0" w:line="240" w:lineRule="auto"/>
              <w:rPr>
                <w:rFonts w:ascii="Times New Roman" w:hAnsi="Times New Roman"/>
                <w:b/>
                <w:bCs/>
                <w:color w:val="000000"/>
                <w:szCs w:val="22"/>
              </w:rPr>
            </w:pPr>
            <w:r w:rsidRPr="00E077C9">
              <w:rPr>
                <w:rFonts w:ascii="Times New Roman" w:hAnsi="Times New Roman"/>
                <w:color w:val="000000"/>
                <w:szCs w:val="22"/>
              </w:rPr>
              <w:t>в т.ч.:</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2D084E">
        <w:trPr>
          <w:trHeight w:val="28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xml:space="preserve">- федеральный бюджет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2D084E">
        <w:trPr>
          <w:trHeight w:val="28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областной бюджет</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2D084E">
        <w:trPr>
          <w:trHeight w:val="28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2D084E">
        <w:trPr>
          <w:trHeight w:val="28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2D084E">
        <w:trPr>
          <w:trHeight w:val="28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5F0476">
        <w:trPr>
          <w:trHeight w:val="28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0B1E07">
        <w:trPr>
          <w:trHeight w:val="1844"/>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5F0476" w:rsidRPr="003344EE" w:rsidRDefault="00E077C9" w:rsidP="00E077C9">
            <w:pPr>
              <w:spacing w:after="0" w:line="240" w:lineRule="auto"/>
              <w:rPr>
                <w:rFonts w:ascii="Times New Roman" w:hAnsi="Times New Roman"/>
                <w:bCs/>
                <w:color w:val="000000"/>
                <w:szCs w:val="22"/>
              </w:rPr>
            </w:pPr>
            <w:r w:rsidRPr="003344EE">
              <w:rPr>
                <w:rFonts w:ascii="Times New Roman" w:hAnsi="Times New Roman"/>
                <w:bCs/>
                <w:color w:val="000000"/>
                <w:szCs w:val="22"/>
              </w:rPr>
              <w:t xml:space="preserve">Соисполнитель Управление строительства и жилищно-коммунального хозяйства всего, </w:t>
            </w:r>
          </w:p>
          <w:p w:rsidR="00E077C9" w:rsidRPr="003344EE" w:rsidRDefault="00E077C9" w:rsidP="00E077C9">
            <w:pPr>
              <w:spacing w:after="0" w:line="240" w:lineRule="auto"/>
              <w:rPr>
                <w:rFonts w:ascii="Times New Roman" w:hAnsi="Times New Roman"/>
                <w:bCs/>
                <w:color w:val="000000"/>
                <w:szCs w:val="22"/>
              </w:rPr>
            </w:pPr>
            <w:r w:rsidRPr="003344EE">
              <w:rPr>
                <w:rFonts w:ascii="Times New Roman" w:hAnsi="Times New Roman"/>
                <w:bCs/>
                <w:color w:val="000000"/>
                <w:szCs w:val="22"/>
              </w:rPr>
              <w:t>в том числе</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5820,0</w:t>
            </w:r>
          </w:p>
        </w:tc>
        <w:tc>
          <w:tcPr>
            <w:tcW w:w="1080" w:type="dxa"/>
            <w:tcBorders>
              <w:top w:val="single" w:sz="4" w:space="0" w:color="auto"/>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5720,0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5720,0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5520,0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5520,0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5520,0</w:t>
            </w:r>
          </w:p>
        </w:tc>
        <w:tc>
          <w:tcPr>
            <w:tcW w:w="1240" w:type="dxa"/>
            <w:tcBorders>
              <w:top w:val="single" w:sz="4" w:space="0" w:color="auto"/>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33820,0</w:t>
            </w:r>
          </w:p>
        </w:tc>
      </w:tr>
      <w:tr w:rsidR="00E077C9" w:rsidRPr="00E077C9" w:rsidTr="000B1E07">
        <w:trPr>
          <w:trHeight w:val="703"/>
        </w:trPr>
        <w:tc>
          <w:tcPr>
            <w:tcW w:w="2500" w:type="dxa"/>
            <w:tcBorders>
              <w:top w:val="single" w:sz="4" w:space="0" w:color="auto"/>
              <w:left w:val="single" w:sz="4" w:space="0" w:color="auto"/>
              <w:bottom w:val="nil"/>
              <w:right w:val="single" w:sz="4" w:space="0" w:color="auto"/>
            </w:tcBorders>
            <w:shd w:val="clear" w:color="auto" w:fill="auto"/>
            <w:hideMark/>
          </w:tcPr>
          <w:p w:rsidR="005F0476"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бюджетные ассигнования, всего, </w:t>
            </w:r>
          </w:p>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в т.ч.:</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5820,0</w:t>
            </w:r>
          </w:p>
        </w:tc>
        <w:tc>
          <w:tcPr>
            <w:tcW w:w="108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5720,0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5720,0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5520,0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5520,0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5520,0</w:t>
            </w:r>
          </w:p>
        </w:tc>
        <w:tc>
          <w:tcPr>
            <w:tcW w:w="124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33820,0</w:t>
            </w:r>
          </w:p>
        </w:tc>
      </w:tr>
      <w:tr w:rsidR="00E077C9" w:rsidRPr="00E077C9" w:rsidTr="00E077C9">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федеральный бюджет </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E077C9">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областной бюджет</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E077C9">
        <w:trPr>
          <w:trHeight w:val="600"/>
        </w:trPr>
        <w:tc>
          <w:tcPr>
            <w:tcW w:w="2500" w:type="dxa"/>
            <w:tcBorders>
              <w:top w:val="nil"/>
              <w:left w:val="single" w:sz="4" w:space="0" w:color="auto"/>
              <w:bottom w:val="nil"/>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5820,0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5720,0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5720,0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5520,0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5520,0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5520,0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33820,0</w:t>
            </w:r>
          </w:p>
        </w:tc>
      </w:tr>
      <w:tr w:rsidR="00E077C9" w:rsidRPr="00E077C9" w:rsidTr="00E077C9">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E077C9">
        <w:trPr>
          <w:trHeight w:val="6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E077C9">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E077C9">
        <w:trPr>
          <w:trHeight w:val="1369"/>
        </w:trPr>
        <w:tc>
          <w:tcPr>
            <w:tcW w:w="2500" w:type="dxa"/>
            <w:tcBorders>
              <w:top w:val="nil"/>
              <w:left w:val="single" w:sz="4" w:space="0" w:color="auto"/>
              <w:bottom w:val="single" w:sz="4" w:space="0" w:color="auto"/>
              <w:right w:val="single" w:sz="4" w:space="0" w:color="auto"/>
            </w:tcBorders>
            <w:shd w:val="clear" w:color="auto" w:fill="auto"/>
            <w:hideMark/>
          </w:tcPr>
          <w:p w:rsidR="00E077C9" w:rsidRPr="003344EE" w:rsidRDefault="00E077C9" w:rsidP="00E077C9">
            <w:pPr>
              <w:spacing w:after="0" w:line="240" w:lineRule="auto"/>
              <w:rPr>
                <w:rFonts w:ascii="Times New Roman" w:hAnsi="Times New Roman"/>
                <w:bCs/>
                <w:color w:val="000000"/>
                <w:szCs w:val="22"/>
              </w:rPr>
            </w:pPr>
            <w:r w:rsidRPr="003344EE">
              <w:rPr>
                <w:rFonts w:ascii="Times New Roman" w:hAnsi="Times New Roman"/>
                <w:bCs/>
                <w:color w:val="000000"/>
                <w:szCs w:val="22"/>
              </w:rPr>
              <w:t>Муниципальный проект «Проведение комплексных кадастровых работ» (всего), в том числе:</w:t>
            </w:r>
          </w:p>
        </w:tc>
        <w:tc>
          <w:tcPr>
            <w:tcW w:w="1000" w:type="dxa"/>
            <w:tcBorders>
              <w:top w:val="nil"/>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2398,5</w:t>
            </w:r>
          </w:p>
        </w:tc>
        <w:tc>
          <w:tcPr>
            <w:tcW w:w="1080" w:type="dxa"/>
            <w:tcBorders>
              <w:top w:val="nil"/>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27812,1</w:t>
            </w:r>
          </w:p>
        </w:tc>
        <w:tc>
          <w:tcPr>
            <w:tcW w:w="1000" w:type="dxa"/>
            <w:tcBorders>
              <w:top w:val="nil"/>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3344EE" w:rsidRDefault="00E077C9"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30210,6</w:t>
            </w:r>
          </w:p>
        </w:tc>
      </w:tr>
      <w:tr w:rsidR="00E077C9" w:rsidRPr="00E077C9" w:rsidTr="00E077C9">
        <w:trPr>
          <w:trHeight w:val="630"/>
        </w:trPr>
        <w:tc>
          <w:tcPr>
            <w:tcW w:w="2500" w:type="dxa"/>
            <w:tcBorders>
              <w:top w:val="nil"/>
              <w:left w:val="single" w:sz="4" w:space="0" w:color="auto"/>
              <w:bottom w:val="nil"/>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бюджетные ассигнования, всего, в т.ч.:</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2398,5</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27812,1</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30210,6</w:t>
            </w:r>
          </w:p>
        </w:tc>
      </w:tr>
      <w:tr w:rsidR="00E077C9" w:rsidRPr="00E077C9" w:rsidTr="00E077C9">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федеральный бюджет </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1673,6</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16270,2</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17943,8</w:t>
            </w:r>
          </w:p>
        </w:tc>
      </w:tr>
      <w:tr w:rsidR="00E077C9" w:rsidRPr="00E077C9" w:rsidTr="00E077C9">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областной бюджет</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557,9</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8760,9</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9318,8</w:t>
            </w:r>
          </w:p>
        </w:tc>
      </w:tr>
      <w:tr w:rsidR="00E077C9" w:rsidRPr="00E077C9" w:rsidTr="00E077C9">
        <w:trPr>
          <w:trHeight w:val="600"/>
        </w:trPr>
        <w:tc>
          <w:tcPr>
            <w:tcW w:w="2500" w:type="dxa"/>
            <w:tcBorders>
              <w:top w:val="nil"/>
              <w:left w:val="single" w:sz="4" w:space="0" w:color="auto"/>
              <w:bottom w:val="nil"/>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167,0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2781,0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2948,0</w:t>
            </w:r>
          </w:p>
        </w:tc>
      </w:tr>
      <w:tr w:rsidR="00E077C9" w:rsidRPr="00E077C9" w:rsidTr="00E077C9">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E077C9">
        <w:trPr>
          <w:trHeight w:val="6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E077C9">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E077C9">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3344EE" w:rsidRDefault="002D084E" w:rsidP="002D084E">
            <w:pPr>
              <w:spacing w:after="0" w:line="240" w:lineRule="auto"/>
              <w:rPr>
                <w:rFonts w:ascii="Times New Roman" w:hAnsi="Times New Roman"/>
                <w:bCs/>
                <w:color w:val="000000"/>
                <w:szCs w:val="22"/>
              </w:rPr>
            </w:pPr>
            <w:r w:rsidRPr="003344EE">
              <w:rPr>
                <w:rFonts w:ascii="Times New Roman" w:hAnsi="Times New Roman"/>
                <w:bCs/>
                <w:color w:val="000000"/>
                <w:szCs w:val="22"/>
              </w:rPr>
              <w:t xml:space="preserve">Ответственный исполнитель Комитет имущественных отношений Череповецкого муниципального района </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2D084E">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2398,5</w:t>
            </w:r>
          </w:p>
        </w:tc>
        <w:tc>
          <w:tcPr>
            <w:tcW w:w="1080" w:type="dxa"/>
            <w:tcBorders>
              <w:top w:val="nil"/>
              <w:left w:val="nil"/>
              <w:bottom w:val="single" w:sz="4" w:space="0" w:color="auto"/>
              <w:right w:val="single" w:sz="4" w:space="0" w:color="auto"/>
            </w:tcBorders>
            <w:shd w:val="clear" w:color="auto" w:fill="auto"/>
            <w:hideMark/>
          </w:tcPr>
          <w:p w:rsidR="002D084E" w:rsidRPr="003344EE" w:rsidRDefault="002D084E" w:rsidP="002D084E">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27812,1</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2D084E">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2D084E">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2D084E">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2D084E">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3344EE" w:rsidRDefault="002D084E" w:rsidP="002D084E">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30210,6</w:t>
            </w:r>
          </w:p>
        </w:tc>
      </w:tr>
      <w:tr w:rsidR="002D084E" w:rsidRPr="00E077C9" w:rsidTr="005F0476">
        <w:trPr>
          <w:trHeight w:val="703"/>
        </w:trPr>
        <w:tc>
          <w:tcPr>
            <w:tcW w:w="2500" w:type="dxa"/>
            <w:tcBorders>
              <w:top w:val="nil"/>
              <w:left w:val="single" w:sz="4" w:space="0" w:color="auto"/>
              <w:bottom w:val="single" w:sz="4" w:space="0" w:color="auto"/>
              <w:right w:val="single" w:sz="4" w:space="0" w:color="auto"/>
            </w:tcBorders>
            <w:shd w:val="clear" w:color="auto" w:fill="auto"/>
            <w:hideMark/>
          </w:tcPr>
          <w:p w:rsidR="005F0476"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xml:space="preserve">бюджетные ассигнования, всего, </w:t>
            </w:r>
          </w:p>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в т.ч.:</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2398,5</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27812,1</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30210,6</w:t>
            </w:r>
          </w:p>
        </w:tc>
      </w:tr>
      <w:tr w:rsidR="002D084E" w:rsidRPr="00E077C9" w:rsidTr="005F0476">
        <w:trPr>
          <w:trHeight w:val="376"/>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xml:space="preserve">- федеральный бюджет </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1673,6</w:t>
            </w:r>
          </w:p>
        </w:tc>
        <w:tc>
          <w:tcPr>
            <w:tcW w:w="108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16270,2</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17943,8</w:t>
            </w:r>
          </w:p>
        </w:tc>
      </w:tr>
      <w:tr w:rsidR="002D084E" w:rsidRPr="00E077C9" w:rsidTr="000B1E07">
        <w:trPr>
          <w:trHeight w:val="283"/>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областной бюджет</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557,9</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8760,9</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9318,8</w:t>
            </w:r>
          </w:p>
        </w:tc>
      </w:tr>
      <w:tr w:rsidR="002D084E" w:rsidRPr="00E077C9" w:rsidTr="002D084E">
        <w:trPr>
          <w:trHeight w:val="558"/>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167,0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2781,0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2948,0</w:t>
            </w:r>
          </w:p>
        </w:tc>
      </w:tr>
      <w:tr w:rsidR="002D084E" w:rsidRPr="00E077C9" w:rsidTr="000B1E07">
        <w:trPr>
          <w:trHeight w:val="552"/>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0B1E07">
        <w:trPr>
          <w:trHeight w:val="546"/>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E077C9">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E077C9">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3344EE" w:rsidRDefault="002D084E" w:rsidP="002D084E">
            <w:pPr>
              <w:spacing w:after="0" w:line="240" w:lineRule="auto"/>
              <w:rPr>
                <w:rFonts w:ascii="Times New Roman" w:hAnsi="Times New Roman"/>
                <w:bCs/>
                <w:color w:val="000000"/>
                <w:szCs w:val="22"/>
              </w:rPr>
            </w:pPr>
            <w:r w:rsidRPr="003344EE">
              <w:rPr>
                <w:rFonts w:ascii="Times New Roman" w:hAnsi="Times New Roman"/>
                <w:bCs/>
                <w:color w:val="000000"/>
                <w:szCs w:val="22"/>
              </w:rPr>
              <w:t xml:space="preserve">Соисполнитель </w:t>
            </w:r>
          </w:p>
          <w:p w:rsidR="002D084E" w:rsidRPr="003344EE" w:rsidRDefault="002D084E" w:rsidP="002D084E">
            <w:pPr>
              <w:spacing w:after="0" w:line="240" w:lineRule="auto"/>
              <w:rPr>
                <w:rFonts w:ascii="Times New Roman" w:hAnsi="Times New Roman"/>
                <w:bCs/>
                <w:color w:val="000000"/>
                <w:szCs w:val="22"/>
              </w:rPr>
            </w:pPr>
            <w:r w:rsidRPr="003344EE">
              <w:rPr>
                <w:rFonts w:ascii="Times New Roman" w:hAnsi="Times New Roman"/>
                <w:bCs/>
                <w:color w:val="000000"/>
                <w:szCs w:val="22"/>
              </w:rPr>
              <w:t>Управление экономики и сельского хозяйства всего, в том числе</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2D084E">
            <w:pPr>
              <w:spacing w:after="0" w:line="240" w:lineRule="auto"/>
              <w:jc w:val="right"/>
              <w:rPr>
                <w:rFonts w:ascii="Times New Roman" w:hAnsi="Times New Roman"/>
                <w:color w:val="000000"/>
                <w:szCs w:val="22"/>
              </w:rPr>
            </w:pPr>
            <w:r w:rsidRPr="003344EE">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3344EE" w:rsidRDefault="002D084E" w:rsidP="002D084E">
            <w:pPr>
              <w:spacing w:after="0" w:line="240" w:lineRule="auto"/>
              <w:jc w:val="right"/>
              <w:rPr>
                <w:rFonts w:ascii="Times New Roman" w:hAnsi="Times New Roman"/>
                <w:color w:val="000000"/>
                <w:szCs w:val="22"/>
              </w:rPr>
            </w:pPr>
            <w:r w:rsidRPr="003344EE">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2D084E">
            <w:pPr>
              <w:spacing w:after="0" w:line="240" w:lineRule="auto"/>
              <w:jc w:val="right"/>
              <w:rPr>
                <w:rFonts w:ascii="Times New Roman" w:hAnsi="Times New Roman"/>
                <w:color w:val="000000"/>
                <w:szCs w:val="22"/>
              </w:rPr>
            </w:pPr>
            <w:r w:rsidRPr="003344EE">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2D084E">
            <w:pPr>
              <w:spacing w:after="0" w:line="240" w:lineRule="auto"/>
              <w:jc w:val="right"/>
              <w:rPr>
                <w:rFonts w:ascii="Times New Roman" w:hAnsi="Times New Roman"/>
                <w:color w:val="000000"/>
                <w:szCs w:val="22"/>
              </w:rPr>
            </w:pPr>
            <w:r w:rsidRPr="003344EE">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2D084E">
            <w:pPr>
              <w:spacing w:after="0" w:line="240" w:lineRule="auto"/>
              <w:jc w:val="right"/>
              <w:rPr>
                <w:rFonts w:ascii="Times New Roman" w:hAnsi="Times New Roman"/>
                <w:color w:val="000000"/>
                <w:szCs w:val="22"/>
              </w:rPr>
            </w:pPr>
            <w:r w:rsidRPr="003344EE">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2D084E">
            <w:pPr>
              <w:spacing w:after="0" w:line="240" w:lineRule="auto"/>
              <w:jc w:val="right"/>
              <w:rPr>
                <w:rFonts w:ascii="Times New Roman" w:hAnsi="Times New Roman"/>
                <w:color w:val="000000"/>
                <w:szCs w:val="22"/>
              </w:rPr>
            </w:pPr>
            <w:r w:rsidRPr="003344EE">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3344EE" w:rsidRDefault="002D084E" w:rsidP="002D084E">
            <w:pPr>
              <w:spacing w:after="0" w:line="240" w:lineRule="auto"/>
              <w:jc w:val="right"/>
              <w:rPr>
                <w:rFonts w:ascii="Times New Roman" w:hAnsi="Times New Roman"/>
                <w:color w:val="000000"/>
                <w:szCs w:val="22"/>
              </w:rPr>
            </w:pPr>
            <w:r w:rsidRPr="003344EE">
              <w:rPr>
                <w:rFonts w:ascii="Times New Roman" w:hAnsi="Times New Roman"/>
                <w:color w:val="000000"/>
                <w:szCs w:val="22"/>
              </w:rPr>
              <w:t>0,0</w:t>
            </w:r>
          </w:p>
        </w:tc>
      </w:tr>
      <w:tr w:rsidR="002D084E" w:rsidRPr="00E077C9" w:rsidTr="00E077C9">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b/>
                <w:bCs/>
                <w:color w:val="000000"/>
                <w:szCs w:val="22"/>
              </w:rPr>
            </w:pPr>
            <w:r w:rsidRPr="00E077C9">
              <w:rPr>
                <w:rFonts w:ascii="Times New Roman" w:hAnsi="Times New Roman"/>
                <w:color w:val="000000"/>
                <w:szCs w:val="22"/>
              </w:rPr>
              <w:t>бюджетные ассигнования, всего, в т.ч.:</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2D084E">
        <w:trPr>
          <w:trHeight w:val="371"/>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xml:space="preserve">- федеральный бюджет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2D084E">
        <w:trPr>
          <w:trHeight w:val="405"/>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областной бюджет</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2D084E">
        <w:trPr>
          <w:trHeight w:val="56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2D084E">
        <w:trPr>
          <w:trHeight w:val="54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2D084E">
        <w:trPr>
          <w:trHeight w:val="555"/>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E077C9">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E077C9">
        <w:trPr>
          <w:trHeight w:val="2793"/>
        </w:trPr>
        <w:tc>
          <w:tcPr>
            <w:tcW w:w="2500" w:type="dxa"/>
            <w:tcBorders>
              <w:top w:val="nil"/>
              <w:left w:val="single" w:sz="4" w:space="0" w:color="auto"/>
              <w:bottom w:val="single" w:sz="4" w:space="0" w:color="auto"/>
              <w:right w:val="single" w:sz="4" w:space="0" w:color="auto"/>
            </w:tcBorders>
            <w:shd w:val="clear" w:color="auto" w:fill="auto"/>
            <w:hideMark/>
          </w:tcPr>
          <w:p w:rsidR="002D084E" w:rsidRPr="003344EE" w:rsidRDefault="002D084E" w:rsidP="00E077C9">
            <w:pPr>
              <w:spacing w:after="0" w:line="240" w:lineRule="auto"/>
              <w:rPr>
                <w:rFonts w:ascii="Times New Roman" w:hAnsi="Times New Roman"/>
                <w:bCs/>
                <w:color w:val="000000"/>
                <w:szCs w:val="22"/>
              </w:rPr>
            </w:pPr>
            <w:r w:rsidRPr="003344EE">
              <w:rPr>
                <w:rFonts w:ascii="Times New Roman" w:hAnsi="Times New Roman"/>
                <w:bCs/>
                <w:color w:val="000000"/>
                <w:szCs w:val="22"/>
              </w:rPr>
              <w:t>Комплекс процессных мероприятий «</w:t>
            </w:r>
            <w:r w:rsidR="00732A10" w:rsidRPr="003344EE">
              <w:rPr>
                <w:rFonts w:ascii="Times New Roman" w:hAnsi="Times New Roman"/>
                <w:bCs/>
                <w:color w:val="000000"/>
                <w:szCs w:val="22"/>
              </w:rPr>
              <w:t xml:space="preserve"> Повышение эффективности у</w:t>
            </w:r>
            <w:r w:rsidRPr="003344EE">
              <w:rPr>
                <w:rFonts w:ascii="Times New Roman" w:hAnsi="Times New Roman"/>
                <w:bCs/>
                <w:color w:val="000000"/>
                <w:szCs w:val="22"/>
              </w:rPr>
              <w:t>правление муниципальным имуществом и земельными ресурсами Череповецкого муниципального района» (всего), в том числе:</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42390,5</w:t>
            </w:r>
          </w:p>
        </w:tc>
        <w:tc>
          <w:tcPr>
            <w:tcW w:w="1080" w:type="dxa"/>
            <w:tcBorders>
              <w:top w:val="nil"/>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42335,6</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12683,7</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12683,7</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12683,7</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12683,7</w:t>
            </w:r>
          </w:p>
        </w:tc>
        <w:tc>
          <w:tcPr>
            <w:tcW w:w="1240" w:type="dxa"/>
            <w:tcBorders>
              <w:top w:val="nil"/>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135460,9</w:t>
            </w:r>
          </w:p>
        </w:tc>
      </w:tr>
      <w:tr w:rsidR="002D084E" w:rsidRPr="00E077C9" w:rsidTr="000B1E07">
        <w:trPr>
          <w:trHeight w:val="773"/>
        </w:trPr>
        <w:tc>
          <w:tcPr>
            <w:tcW w:w="2500" w:type="dxa"/>
            <w:tcBorders>
              <w:top w:val="nil"/>
              <w:left w:val="single" w:sz="4" w:space="0" w:color="auto"/>
              <w:bottom w:val="nil"/>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бюджетные ассигнования, всего, в т.ч.:</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42390,5</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42335,6</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12683,7</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12683,7</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12683,7</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12683,7</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135460,9</w:t>
            </w:r>
          </w:p>
        </w:tc>
      </w:tr>
      <w:tr w:rsidR="002D084E" w:rsidRPr="00E077C9" w:rsidTr="00E077C9">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федеральный бюджет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5F0476">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областной бюджет</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29651,9</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29651,9</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59303,8</w:t>
            </w:r>
          </w:p>
        </w:tc>
      </w:tr>
      <w:tr w:rsidR="002D084E" w:rsidRPr="00E077C9" w:rsidTr="005F0476">
        <w:trPr>
          <w:trHeight w:val="600"/>
        </w:trPr>
        <w:tc>
          <w:tcPr>
            <w:tcW w:w="2500" w:type="dxa"/>
            <w:tcBorders>
              <w:top w:val="single" w:sz="4" w:space="0" w:color="auto"/>
              <w:left w:val="single" w:sz="4" w:space="0" w:color="auto"/>
              <w:bottom w:val="nil"/>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 местный бюджет (района)</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12738,6</w:t>
            </w:r>
          </w:p>
        </w:tc>
        <w:tc>
          <w:tcPr>
            <w:tcW w:w="108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12683,7</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12683,7</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12683,7</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12683,7</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12683,7</w:t>
            </w:r>
          </w:p>
        </w:tc>
        <w:tc>
          <w:tcPr>
            <w:tcW w:w="124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76157,1</w:t>
            </w:r>
          </w:p>
        </w:tc>
      </w:tr>
      <w:tr w:rsidR="002D084E" w:rsidRPr="00E077C9" w:rsidTr="00E077C9">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E077C9">
        <w:trPr>
          <w:trHeight w:val="6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0B1E07">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0B1E07">
        <w:trPr>
          <w:trHeight w:val="2655"/>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5F0476" w:rsidRPr="003344EE" w:rsidRDefault="002D084E" w:rsidP="00E077C9">
            <w:pPr>
              <w:spacing w:after="0" w:line="240" w:lineRule="auto"/>
              <w:rPr>
                <w:rFonts w:ascii="Times New Roman" w:hAnsi="Times New Roman"/>
                <w:bCs/>
                <w:color w:val="000000"/>
                <w:szCs w:val="22"/>
              </w:rPr>
            </w:pPr>
            <w:r w:rsidRPr="003344EE">
              <w:rPr>
                <w:rFonts w:ascii="Times New Roman" w:hAnsi="Times New Roman"/>
                <w:bCs/>
                <w:color w:val="000000"/>
                <w:szCs w:val="22"/>
              </w:rPr>
              <w:t xml:space="preserve">Комплекс процессных мероприятий «Обеспечение содержания Комитета имущественных отношений Череповецкого муниципального района» (всего), </w:t>
            </w:r>
          </w:p>
          <w:p w:rsidR="002D084E" w:rsidRPr="003344EE" w:rsidRDefault="002D084E" w:rsidP="00E077C9">
            <w:pPr>
              <w:spacing w:after="0" w:line="240" w:lineRule="auto"/>
              <w:rPr>
                <w:rFonts w:ascii="Times New Roman" w:hAnsi="Times New Roman"/>
                <w:bCs/>
                <w:color w:val="000000"/>
                <w:szCs w:val="22"/>
              </w:rPr>
            </w:pPr>
            <w:r w:rsidRPr="003344EE">
              <w:rPr>
                <w:rFonts w:ascii="Times New Roman" w:hAnsi="Times New Roman"/>
                <w:bCs/>
                <w:color w:val="000000"/>
                <w:szCs w:val="22"/>
              </w:rPr>
              <w:t>в том числе:</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17862,2</w:t>
            </w:r>
          </w:p>
        </w:tc>
        <w:tc>
          <w:tcPr>
            <w:tcW w:w="1080" w:type="dxa"/>
            <w:tcBorders>
              <w:top w:val="single" w:sz="4" w:space="0" w:color="auto"/>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17862,2</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17862,2</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17862,2</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17862,2</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17862,2</w:t>
            </w:r>
          </w:p>
        </w:tc>
        <w:tc>
          <w:tcPr>
            <w:tcW w:w="1240" w:type="dxa"/>
            <w:tcBorders>
              <w:top w:val="single" w:sz="4" w:space="0" w:color="auto"/>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107173,2</w:t>
            </w:r>
          </w:p>
        </w:tc>
      </w:tr>
      <w:tr w:rsidR="002D084E" w:rsidRPr="00E077C9" w:rsidTr="000B1E07">
        <w:trPr>
          <w:trHeight w:val="726"/>
        </w:trPr>
        <w:tc>
          <w:tcPr>
            <w:tcW w:w="2500" w:type="dxa"/>
            <w:tcBorders>
              <w:top w:val="nil"/>
              <w:left w:val="single" w:sz="4" w:space="0" w:color="auto"/>
              <w:bottom w:val="nil"/>
              <w:right w:val="single" w:sz="4" w:space="0" w:color="auto"/>
            </w:tcBorders>
            <w:shd w:val="clear" w:color="auto" w:fill="auto"/>
            <w:hideMark/>
          </w:tcPr>
          <w:p w:rsidR="005F0476"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бюджетные ассигнования, всего, </w:t>
            </w:r>
          </w:p>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в т.ч.:</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17862,2</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17862,2</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17862,2</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17862,2</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17862,2</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17862,2</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107173,2</w:t>
            </w:r>
          </w:p>
        </w:tc>
      </w:tr>
      <w:tr w:rsidR="002D084E" w:rsidRPr="00E077C9" w:rsidTr="00E077C9">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федеральный бюджет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E077C9">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областной бюджет</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E077C9">
        <w:trPr>
          <w:trHeight w:val="600"/>
        </w:trPr>
        <w:tc>
          <w:tcPr>
            <w:tcW w:w="2500" w:type="dxa"/>
            <w:tcBorders>
              <w:top w:val="nil"/>
              <w:left w:val="single" w:sz="4" w:space="0" w:color="auto"/>
              <w:bottom w:val="nil"/>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17862,2</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17862,2</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17862,2</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17862,2</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17862,2</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17862,2</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107173,2</w:t>
            </w:r>
          </w:p>
        </w:tc>
      </w:tr>
      <w:tr w:rsidR="002D084E" w:rsidRPr="00E077C9" w:rsidTr="00E077C9">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E077C9">
        <w:trPr>
          <w:trHeight w:val="6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E077C9">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E077C9">
        <w:trPr>
          <w:trHeight w:val="1568"/>
        </w:trPr>
        <w:tc>
          <w:tcPr>
            <w:tcW w:w="2500" w:type="dxa"/>
            <w:tcBorders>
              <w:top w:val="nil"/>
              <w:left w:val="single" w:sz="4" w:space="0" w:color="auto"/>
              <w:bottom w:val="single" w:sz="4" w:space="0" w:color="auto"/>
              <w:right w:val="single" w:sz="4" w:space="0" w:color="auto"/>
            </w:tcBorders>
            <w:shd w:val="clear" w:color="auto" w:fill="auto"/>
            <w:hideMark/>
          </w:tcPr>
          <w:p w:rsidR="005F0476" w:rsidRPr="003344EE" w:rsidRDefault="002D084E" w:rsidP="00E077C9">
            <w:pPr>
              <w:spacing w:after="0" w:line="240" w:lineRule="auto"/>
              <w:rPr>
                <w:rFonts w:ascii="Times New Roman" w:hAnsi="Times New Roman"/>
                <w:bCs/>
                <w:color w:val="000000"/>
                <w:szCs w:val="22"/>
              </w:rPr>
            </w:pPr>
            <w:r w:rsidRPr="003344EE">
              <w:rPr>
                <w:rFonts w:ascii="Times New Roman" w:hAnsi="Times New Roman"/>
                <w:bCs/>
                <w:color w:val="000000"/>
                <w:szCs w:val="22"/>
              </w:rPr>
              <w:t xml:space="preserve">Комплекс процессных мероприятий «Обеспечение содержания МКУ «ЦКОД»» (всего), </w:t>
            </w:r>
          </w:p>
          <w:p w:rsidR="002D084E" w:rsidRPr="003344EE" w:rsidRDefault="002D084E" w:rsidP="00E077C9">
            <w:pPr>
              <w:spacing w:after="0" w:line="240" w:lineRule="auto"/>
              <w:rPr>
                <w:rFonts w:ascii="Times New Roman" w:hAnsi="Times New Roman"/>
                <w:bCs/>
                <w:color w:val="000000"/>
                <w:szCs w:val="22"/>
              </w:rPr>
            </w:pPr>
            <w:r w:rsidRPr="003344EE">
              <w:rPr>
                <w:rFonts w:ascii="Times New Roman" w:hAnsi="Times New Roman"/>
                <w:bCs/>
                <w:color w:val="000000"/>
                <w:szCs w:val="22"/>
              </w:rPr>
              <w:t>в том числе:</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3792,7</w:t>
            </w:r>
          </w:p>
        </w:tc>
        <w:tc>
          <w:tcPr>
            <w:tcW w:w="1080" w:type="dxa"/>
            <w:tcBorders>
              <w:top w:val="nil"/>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3792,7</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3792,7</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3792,7</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3792,7</w:t>
            </w:r>
          </w:p>
        </w:tc>
        <w:tc>
          <w:tcPr>
            <w:tcW w:w="1000" w:type="dxa"/>
            <w:tcBorders>
              <w:top w:val="nil"/>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3792,7</w:t>
            </w:r>
          </w:p>
        </w:tc>
        <w:tc>
          <w:tcPr>
            <w:tcW w:w="1240" w:type="dxa"/>
            <w:tcBorders>
              <w:top w:val="nil"/>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22756,2</w:t>
            </w:r>
          </w:p>
        </w:tc>
      </w:tr>
      <w:tr w:rsidR="002D084E" w:rsidRPr="00E077C9" w:rsidTr="00E077C9">
        <w:trPr>
          <w:trHeight w:val="900"/>
        </w:trPr>
        <w:tc>
          <w:tcPr>
            <w:tcW w:w="2500" w:type="dxa"/>
            <w:tcBorders>
              <w:top w:val="nil"/>
              <w:left w:val="single" w:sz="4" w:space="0" w:color="auto"/>
              <w:bottom w:val="nil"/>
              <w:right w:val="single" w:sz="4" w:space="0" w:color="auto"/>
            </w:tcBorders>
            <w:shd w:val="clear" w:color="auto" w:fill="auto"/>
            <w:hideMark/>
          </w:tcPr>
          <w:p w:rsidR="005F0476"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бюджетные ассигнования, всего, </w:t>
            </w:r>
          </w:p>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в т.ч.:</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3792,7</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3792,7</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3792,7</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3792,7</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3792,7</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3792,7</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22756,2</w:t>
            </w:r>
          </w:p>
        </w:tc>
      </w:tr>
      <w:tr w:rsidR="002D084E" w:rsidRPr="00E077C9" w:rsidTr="00E077C9">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федеральный бюджет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E077C9">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областной бюджет</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E077C9">
        <w:trPr>
          <w:trHeight w:val="600"/>
        </w:trPr>
        <w:tc>
          <w:tcPr>
            <w:tcW w:w="2500" w:type="dxa"/>
            <w:tcBorders>
              <w:top w:val="nil"/>
              <w:left w:val="single" w:sz="4" w:space="0" w:color="auto"/>
              <w:bottom w:val="nil"/>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3792,7</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3792,7</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3792,7</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3792,7</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3792,7</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3792,7</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22756,2</w:t>
            </w:r>
          </w:p>
        </w:tc>
      </w:tr>
      <w:tr w:rsidR="002D084E" w:rsidRPr="00E077C9" w:rsidTr="005F0476">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5F0476">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0B1E07">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0B1E07">
        <w:trPr>
          <w:trHeight w:val="4331"/>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3344EE" w:rsidRDefault="002D084E" w:rsidP="00E077C9">
            <w:pPr>
              <w:spacing w:after="0" w:line="240" w:lineRule="auto"/>
              <w:rPr>
                <w:rFonts w:ascii="Times New Roman" w:hAnsi="Times New Roman"/>
                <w:bCs/>
                <w:color w:val="000000"/>
                <w:szCs w:val="22"/>
              </w:rPr>
            </w:pPr>
            <w:r w:rsidRPr="003344EE">
              <w:rPr>
                <w:rFonts w:ascii="Times New Roman" w:hAnsi="Times New Roman"/>
                <w:bCs/>
                <w:color w:val="000000"/>
                <w:szCs w:val="22"/>
              </w:rPr>
              <w:t>Комплекс процессных мероприятий «Услуги по включению в объединенные платежные документы начислений платы за наем муниципального жилищного фонда с доставкой до нанимателей, текущий ремонт муниципальных квартир,  передача имущественных прав в сфере жилищных правоотношений» (всего), в том числе:</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5820,0</w:t>
            </w:r>
          </w:p>
        </w:tc>
        <w:tc>
          <w:tcPr>
            <w:tcW w:w="1080" w:type="dxa"/>
            <w:tcBorders>
              <w:top w:val="single" w:sz="4" w:space="0" w:color="auto"/>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5720,0</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5720,0</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5520,0</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5520,0</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5520,0</w:t>
            </w:r>
          </w:p>
        </w:tc>
        <w:tc>
          <w:tcPr>
            <w:tcW w:w="1240" w:type="dxa"/>
            <w:tcBorders>
              <w:top w:val="single" w:sz="4" w:space="0" w:color="auto"/>
              <w:left w:val="nil"/>
              <w:bottom w:val="single" w:sz="4" w:space="0" w:color="auto"/>
              <w:right w:val="single" w:sz="4" w:space="0" w:color="auto"/>
            </w:tcBorders>
            <w:shd w:val="clear" w:color="auto" w:fill="auto"/>
            <w:hideMark/>
          </w:tcPr>
          <w:p w:rsidR="002D084E" w:rsidRPr="003344EE" w:rsidRDefault="002D084E" w:rsidP="00E077C9">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33820,0</w:t>
            </w:r>
          </w:p>
        </w:tc>
      </w:tr>
      <w:tr w:rsidR="002D084E" w:rsidRPr="00E077C9" w:rsidTr="00E077C9">
        <w:trPr>
          <w:trHeight w:val="900"/>
        </w:trPr>
        <w:tc>
          <w:tcPr>
            <w:tcW w:w="2500" w:type="dxa"/>
            <w:tcBorders>
              <w:top w:val="nil"/>
              <w:left w:val="single" w:sz="4" w:space="0" w:color="auto"/>
              <w:bottom w:val="nil"/>
              <w:right w:val="single" w:sz="4" w:space="0" w:color="auto"/>
            </w:tcBorders>
            <w:shd w:val="clear" w:color="auto" w:fill="auto"/>
            <w:hideMark/>
          </w:tcPr>
          <w:p w:rsidR="005F0476"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бюджетные ассигнования, всего,</w:t>
            </w:r>
          </w:p>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в т.ч.:</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5820,0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5720,0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5720,0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5520,0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5520,0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5520,0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bCs/>
                <w:color w:val="000000"/>
                <w:szCs w:val="22"/>
              </w:rPr>
            </w:pPr>
            <w:r w:rsidRPr="00E077C9">
              <w:rPr>
                <w:rFonts w:ascii="Times New Roman" w:hAnsi="Times New Roman"/>
                <w:bCs/>
                <w:color w:val="000000"/>
                <w:szCs w:val="22"/>
              </w:rPr>
              <w:t>33820,0</w:t>
            </w:r>
          </w:p>
        </w:tc>
      </w:tr>
      <w:tr w:rsidR="002D084E" w:rsidRPr="00E077C9" w:rsidTr="00E077C9">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федеральный бюджет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E077C9">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областной бюджет</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E077C9">
        <w:trPr>
          <w:trHeight w:val="600"/>
        </w:trPr>
        <w:tc>
          <w:tcPr>
            <w:tcW w:w="2500" w:type="dxa"/>
            <w:tcBorders>
              <w:top w:val="nil"/>
              <w:left w:val="single" w:sz="4" w:space="0" w:color="auto"/>
              <w:bottom w:val="nil"/>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5820,0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5720,0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5720,0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5520,0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5520,0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5520,0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33820,0</w:t>
            </w:r>
          </w:p>
        </w:tc>
      </w:tr>
      <w:tr w:rsidR="002D084E" w:rsidRPr="00E077C9" w:rsidTr="00E077C9">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E077C9">
        <w:trPr>
          <w:trHeight w:val="6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E077C9">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24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bl>
    <w:p w:rsidR="00331A90" w:rsidRDefault="00331A90" w:rsidP="00331A90">
      <w:pPr>
        <w:pStyle w:val="ConsPlusNormal"/>
        <w:rPr>
          <w:rFonts w:ascii="Times New Roman" w:hAnsi="Times New Roman"/>
          <w:sz w:val="24"/>
          <w:szCs w:val="24"/>
        </w:rPr>
      </w:pPr>
    </w:p>
    <w:p w:rsidR="00E077C9" w:rsidRPr="002D674A" w:rsidRDefault="00E077C9" w:rsidP="00D21BF4">
      <w:pPr>
        <w:pStyle w:val="ConsPlusNormal"/>
        <w:ind w:firstLine="567"/>
        <w:rPr>
          <w:rFonts w:ascii="Times New Roman" w:hAnsi="Times New Roman"/>
          <w:sz w:val="24"/>
          <w:szCs w:val="24"/>
        </w:rPr>
        <w:sectPr w:rsidR="00E077C9" w:rsidRPr="002D674A" w:rsidSect="0022462E">
          <w:pgSz w:w="11910" w:h="16840"/>
          <w:pgMar w:top="1701" w:right="1134" w:bottom="851" w:left="1134" w:header="0" w:footer="0" w:gutter="0"/>
          <w:cols w:space="720"/>
          <w:titlePg/>
        </w:sectPr>
      </w:pPr>
    </w:p>
    <w:p w:rsidR="000B1E07" w:rsidRDefault="000B1E07" w:rsidP="000A2303">
      <w:pPr>
        <w:pStyle w:val="ConsPlusNormal"/>
        <w:ind w:firstLine="567"/>
        <w:jc w:val="center"/>
        <w:rPr>
          <w:rFonts w:ascii="Times New Roman" w:hAnsi="Times New Roman"/>
          <w:b/>
          <w:sz w:val="24"/>
          <w:szCs w:val="24"/>
        </w:rPr>
      </w:pPr>
    </w:p>
    <w:p w:rsidR="000A2303" w:rsidRPr="002D674A" w:rsidRDefault="000A2303" w:rsidP="000A2303">
      <w:pPr>
        <w:pStyle w:val="ConsPlusNormal"/>
        <w:ind w:firstLine="567"/>
        <w:jc w:val="center"/>
        <w:rPr>
          <w:rFonts w:ascii="Times New Roman" w:hAnsi="Times New Roman"/>
          <w:b/>
          <w:sz w:val="24"/>
          <w:szCs w:val="24"/>
        </w:rPr>
      </w:pPr>
      <w:r w:rsidRPr="002D674A">
        <w:rPr>
          <w:rFonts w:ascii="Times New Roman" w:hAnsi="Times New Roman"/>
          <w:b/>
          <w:sz w:val="24"/>
          <w:szCs w:val="24"/>
        </w:rPr>
        <w:t>Сведения о порядке сбора информации и методике расчета</w:t>
      </w:r>
    </w:p>
    <w:p w:rsidR="000A2303" w:rsidRPr="002D674A" w:rsidRDefault="000A2303" w:rsidP="000A2303">
      <w:pPr>
        <w:pStyle w:val="ConsPlusNormal"/>
        <w:ind w:firstLine="567"/>
        <w:jc w:val="center"/>
        <w:rPr>
          <w:rFonts w:ascii="Times New Roman" w:hAnsi="Times New Roman"/>
          <w:b/>
          <w:sz w:val="24"/>
          <w:szCs w:val="24"/>
        </w:rPr>
      </w:pPr>
      <w:r w:rsidRPr="002D674A">
        <w:rPr>
          <w:rFonts w:ascii="Times New Roman" w:hAnsi="Times New Roman"/>
          <w:b/>
          <w:sz w:val="24"/>
          <w:szCs w:val="24"/>
        </w:rPr>
        <w:t xml:space="preserve">показателя муниципальной программы </w:t>
      </w:r>
      <w:r w:rsidRPr="009B2061">
        <w:rPr>
          <w:rFonts w:ascii="Times New Roman" w:hAnsi="Times New Roman"/>
          <w:b/>
          <w:sz w:val="24"/>
          <w:szCs w:val="24"/>
        </w:rPr>
        <w:t>Череповецкого</w:t>
      </w:r>
      <w:r w:rsidRPr="002D674A">
        <w:rPr>
          <w:rFonts w:ascii="Times New Roman" w:hAnsi="Times New Roman"/>
          <w:b/>
          <w:sz w:val="24"/>
          <w:szCs w:val="24"/>
        </w:rPr>
        <w:t xml:space="preserve"> муниципального района</w:t>
      </w:r>
    </w:p>
    <w:p w:rsidR="000A2303" w:rsidRPr="002D674A" w:rsidRDefault="000A2303" w:rsidP="000A2303">
      <w:pPr>
        <w:pStyle w:val="ConsPlusNormal"/>
        <w:ind w:firstLine="567"/>
        <w:jc w:val="center"/>
        <w:rPr>
          <w:rFonts w:ascii="Times New Roman" w:hAnsi="Times New Roman"/>
          <w:b/>
          <w:sz w:val="24"/>
          <w:szCs w:val="24"/>
        </w:rPr>
      </w:pPr>
    </w:p>
    <w:tbl>
      <w:tblPr>
        <w:tblpPr w:leftFromText="180" w:rightFromText="180" w:vertAnchor="text" w:horzAnchor="page" w:tblpX="1065"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3982"/>
        <w:gridCol w:w="1547"/>
        <w:gridCol w:w="4394"/>
        <w:gridCol w:w="4049"/>
      </w:tblGrid>
      <w:tr w:rsidR="000A2303" w:rsidRPr="002D674A" w:rsidTr="000B1E07">
        <w:trPr>
          <w:trHeight w:val="1167"/>
        </w:trPr>
        <w:tc>
          <w:tcPr>
            <w:tcW w:w="629" w:type="dxa"/>
            <w:vAlign w:val="center"/>
          </w:tcPr>
          <w:p w:rsidR="000A2303" w:rsidRPr="002D674A" w:rsidRDefault="000A2303" w:rsidP="005F0476">
            <w:pPr>
              <w:pStyle w:val="ConsPlusNormal"/>
              <w:jc w:val="center"/>
              <w:rPr>
                <w:rFonts w:ascii="Times New Roman" w:hAnsi="Times New Roman"/>
                <w:sz w:val="24"/>
                <w:szCs w:val="24"/>
              </w:rPr>
            </w:pPr>
            <w:r w:rsidRPr="002D674A">
              <w:rPr>
                <w:rFonts w:ascii="Times New Roman" w:hAnsi="Times New Roman"/>
                <w:sz w:val="24"/>
                <w:szCs w:val="24"/>
              </w:rPr>
              <w:t>№</w:t>
            </w:r>
            <w:r>
              <w:rPr>
                <w:rFonts w:ascii="Times New Roman" w:hAnsi="Times New Roman"/>
                <w:sz w:val="24"/>
                <w:szCs w:val="24"/>
              </w:rPr>
              <w:t xml:space="preserve"> </w:t>
            </w:r>
            <w:proofErr w:type="spellStart"/>
            <w:proofErr w:type="gramStart"/>
            <w:r w:rsidRPr="002D674A">
              <w:rPr>
                <w:rFonts w:ascii="Times New Roman" w:hAnsi="Times New Roman"/>
                <w:sz w:val="24"/>
                <w:szCs w:val="24"/>
              </w:rPr>
              <w:t>п</w:t>
            </w:r>
            <w:proofErr w:type="spellEnd"/>
            <w:proofErr w:type="gramEnd"/>
            <w:r w:rsidRPr="002D674A">
              <w:rPr>
                <w:rFonts w:ascii="Times New Roman" w:hAnsi="Times New Roman"/>
                <w:sz w:val="24"/>
                <w:szCs w:val="24"/>
              </w:rPr>
              <w:t>/</w:t>
            </w:r>
            <w:proofErr w:type="spellStart"/>
            <w:r w:rsidRPr="002D674A">
              <w:rPr>
                <w:rFonts w:ascii="Times New Roman" w:hAnsi="Times New Roman"/>
                <w:sz w:val="24"/>
                <w:szCs w:val="24"/>
              </w:rPr>
              <w:t>п</w:t>
            </w:r>
            <w:proofErr w:type="spellEnd"/>
          </w:p>
        </w:tc>
        <w:tc>
          <w:tcPr>
            <w:tcW w:w="3982" w:type="dxa"/>
            <w:vAlign w:val="center"/>
          </w:tcPr>
          <w:p w:rsidR="000A2303" w:rsidRPr="002D674A" w:rsidRDefault="000A2303" w:rsidP="005F0476">
            <w:pPr>
              <w:pStyle w:val="ConsPlusNormal"/>
              <w:jc w:val="center"/>
              <w:rPr>
                <w:rFonts w:ascii="Times New Roman" w:hAnsi="Times New Roman"/>
                <w:sz w:val="24"/>
                <w:szCs w:val="24"/>
              </w:rPr>
            </w:pPr>
            <w:r w:rsidRPr="002D674A">
              <w:rPr>
                <w:rFonts w:ascii="Times New Roman" w:hAnsi="Times New Roman"/>
                <w:sz w:val="24"/>
                <w:szCs w:val="24"/>
              </w:rPr>
              <w:t>Наименование показателя</w:t>
            </w:r>
          </w:p>
        </w:tc>
        <w:tc>
          <w:tcPr>
            <w:tcW w:w="1547" w:type="dxa"/>
            <w:vAlign w:val="center"/>
          </w:tcPr>
          <w:p w:rsidR="000A2303" w:rsidRPr="002D674A" w:rsidRDefault="000A2303" w:rsidP="005F0476">
            <w:pPr>
              <w:pStyle w:val="ConsPlusNormal"/>
              <w:jc w:val="center"/>
              <w:rPr>
                <w:rFonts w:ascii="Times New Roman" w:hAnsi="Times New Roman"/>
                <w:sz w:val="24"/>
                <w:szCs w:val="24"/>
              </w:rPr>
            </w:pPr>
            <w:r w:rsidRPr="002D674A">
              <w:rPr>
                <w:rFonts w:ascii="Times New Roman" w:hAnsi="Times New Roman"/>
                <w:sz w:val="24"/>
                <w:szCs w:val="24"/>
              </w:rPr>
              <w:t xml:space="preserve">Единица измерения (по </w:t>
            </w:r>
            <w:hyperlink r:id="rId11" w:history="1">
              <w:r w:rsidRPr="002D674A">
                <w:rPr>
                  <w:rFonts w:ascii="Times New Roman" w:hAnsi="Times New Roman"/>
                  <w:sz w:val="24"/>
                  <w:szCs w:val="24"/>
                </w:rPr>
                <w:t>ОКЕИ</w:t>
              </w:r>
            </w:hyperlink>
            <w:r w:rsidRPr="002D674A">
              <w:rPr>
                <w:rFonts w:ascii="Times New Roman" w:hAnsi="Times New Roman"/>
                <w:sz w:val="24"/>
                <w:szCs w:val="24"/>
              </w:rPr>
              <w:t>)</w:t>
            </w:r>
          </w:p>
        </w:tc>
        <w:tc>
          <w:tcPr>
            <w:tcW w:w="4394" w:type="dxa"/>
            <w:vAlign w:val="center"/>
          </w:tcPr>
          <w:p w:rsidR="000A2303" w:rsidRPr="002D674A" w:rsidRDefault="000A2303" w:rsidP="005F0476">
            <w:pPr>
              <w:pStyle w:val="ConsPlusNormal"/>
              <w:jc w:val="center"/>
              <w:rPr>
                <w:rFonts w:ascii="Times New Roman" w:hAnsi="Times New Roman"/>
                <w:sz w:val="24"/>
                <w:szCs w:val="24"/>
              </w:rPr>
            </w:pPr>
            <w:r w:rsidRPr="002D674A">
              <w:rPr>
                <w:rFonts w:ascii="Times New Roman" w:hAnsi="Times New Roman"/>
                <w:sz w:val="24"/>
                <w:szCs w:val="24"/>
              </w:rPr>
              <w:t>Методика расчета показателя</w:t>
            </w:r>
          </w:p>
        </w:tc>
        <w:tc>
          <w:tcPr>
            <w:tcW w:w="4049" w:type="dxa"/>
            <w:vAlign w:val="center"/>
          </w:tcPr>
          <w:p w:rsidR="000A2303" w:rsidRPr="002D674A" w:rsidRDefault="000A2303" w:rsidP="005F0476">
            <w:pPr>
              <w:pStyle w:val="ConsPlusNormal"/>
              <w:jc w:val="center"/>
              <w:rPr>
                <w:rFonts w:ascii="Times New Roman" w:hAnsi="Times New Roman"/>
                <w:sz w:val="24"/>
                <w:szCs w:val="24"/>
              </w:rPr>
            </w:pPr>
            <w:r w:rsidRPr="002D674A">
              <w:rPr>
                <w:rFonts w:ascii="Times New Roman" w:hAnsi="Times New Roman"/>
                <w:sz w:val="24"/>
                <w:szCs w:val="24"/>
              </w:rPr>
              <w:t>Источник получения информации</w:t>
            </w:r>
          </w:p>
        </w:tc>
      </w:tr>
      <w:tr w:rsidR="009B55D6" w:rsidRPr="002D674A" w:rsidTr="005F0476">
        <w:trPr>
          <w:trHeight w:val="323"/>
        </w:trPr>
        <w:tc>
          <w:tcPr>
            <w:tcW w:w="629" w:type="dxa"/>
          </w:tcPr>
          <w:p w:rsidR="009B55D6" w:rsidRPr="002D674A" w:rsidRDefault="009B55D6" w:rsidP="000A2303">
            <w:pPr>
              <w:pStyle w:val="ConsPlusNormal"/>
              <w:rPr>
                <w:rFonts w:ascii="Times New Roman" w:hAnsi="Times New Roman"/>
                <w:sz w:val="24"/>
                <w:szCs w:val="24"/>
              </w:rPr>
            </w:pPr>
            <w:r w:rsidRPr="002D674A">
              <w:rPr>
                <w:rFonts w:ascii="Times New Roman" w:hAnsi="Times New Roman"/>
                <w:sz w:val="24"/>
                <w:szCs w:val="24"/>
              </w:rPr>
              <w:t>1.</w:t>
            </w:r>
          </w:p>
        </w:tc>
        <w:tc>
          <w:tcPr>
            <w:tcW w:w="3982" w:type="dxa"/>
          </w:tcPr>
          <w:p w:rsidR="009B55D6" w:rsidRPr="003948AA" w:rsidRDefault="009B55D6" w:rsidP="007C7774">
            <w:pPr>
              <w:pStyle w:val="ConsPlusNormal"/>
              <w:rPr>
                <w:rFonts w:ascii="Times New Roman" w:hAnsi="Times New Roman"/>
                <w:sz w:val="20"/>
              </w:rPr>
            </w:pPr>
            <w:r w:rsidRPr="003344EE">
              <w:rPr>
                <w:rFonts w:ascii="Times New Roman" w:hAnsi="Times New Roman"/>
                <w:color w:val="000000"/>
                <w:sz w:val="24"/>
                <w:szCs w:val="24"/>
                <w:shd w:val="clear" w:color="auto" w:fill="FFFFFF"/>
              </w:rPr>
              <w:t>Доля земельных участков, находящихся в муниципальной 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w:t>
            </w:r>
            <w:r w:rsidRPr="003948AA">
              <w:rPr>
                <w:rFonts w:ascii="Times New Roman" w:hAnsi="Times New Roman"/>
                <w:color w:val="000000"/>
                <w:sz w:val="20"/>
                <w:shd w:val="clear" w:color="auto" w:fill="FFFFFF"/>
              </w:rPr>
              <w:t xml:space="preserve"> </w:t>
            </w:r>
            <w:r w:rsidRPr="000B1E07">
              <w:rPr>
                <w:rFonts w:ascii="Times New Roman" w:hAnsi="Times New Roman"/>
                <w:color w:val="000000"/>
                <w:sz w:val="24"/>
                <w:szCs w:val="24"/>
                <w:shd w:val="clear" w:color="auto" w:fill="FFFFFF"/>
              </w:rPr>
              <w:t>участков для жилищного строительства</w:t>
            </w:r>
          </w:p>
        </w:tc>
        <w:tc>
          <w:tcPr>
            <w:tcW w:w="1547" w:type="dxa"/>
          </w:tcPr>
          <w:p w:rsidR="009B55D6" w:rsidRPr="003948AA" w:rsidRDefault="009B55D6" w:rsidP="009B55D6">
            <w:pPr>
              <w:jc w:val="center"/>
              <w:rPr>
                <w:rFonts w:ascii="Times New Roman" w:hAnsi="Times New Roman"/>
                <w:color w:val="000000"/>
                <w:sz w:val="24"/>
                <w:szCs w:val="24"/>
              </w:rPr>
            </w:pPr>
            <w:r w:rsidRPr="003948AA">
              <w:rPr>
                <w:rFonts w:ascii="Times New Roman" w:hAnsi="Times New Roman"/>
                <w:color w:val="000000"/>
                <w:sz w:val="24"/>
                <w:szCs w:val="24"/>
              </w:rPr>
              <w:t>%</w:t>
            </w:r>
          </w:p>
        </w:tc>
        <w:tc>
          <w:tcPr>
            <w:tcW w:w="4394" w:type="dxa"/>
          </w:tcPr>
          <w:p w:rsidR="009B55D6" w:rsidRDefault="00616F4B" w:rsidP="000A2303">
            <w:pPr>
              <w:pStyle w:val="ConsPlusNormal"/>
              <w:ind w:firstLine="567"/>
              <w:rPr>
                <w:rFonts w:ascii="Times New Roman" w:hAnsi="Times New Roman"/>
                <w:sz w:val="24"/>
                <w:szCs w:val="24"/>
              </w:rPr>
            </w:pPr>
            <w:r w:rsidRPr="00616F4B">
              <w:rPr>
                <w:rFonts w:ascii="Times New Roman" w:hAnsi="Times New Roman"/>
                <w:sz w:val="24"/>
                <w:szCs w:val="24"/>
                <w:lang w:val="en-US"/>
              </w:rPr>
              <w:t>D</w:t>
            </w:r>
            <w:r w:rsidRPr="00616F4B">
              <w:rPr>
                <w:rFonts w:ascii="Times New Roman" w:hAnsi="Times New Roman"/>
                <w:sz w:val="24"/>
                <w:szCs w:val="24"/>
              </w:rPr>
              <w:t>=</w:t>
            </w:r>
            <w:r>
              <w:rPr>
                <w:rFonts w:ascii="Times New Roman" w:hAnsi="Times New Roman"/>
                <w:sz w:val="24"/>
                <w:szCs w:val="24"/>
              </w:rPr>
              <w:t xml:space="preserve"> </w:t>
            </w:r>
            <w:proofErr w:type="spellStart"/>
            <w:r w:rsidRPr="00616F4B">
              <w:rPr>
                <w:rFonts w:ascii="Times New Roman" w:hAnsi="Times New Roman"/>
                <w:sz w:val="24"/>
                <w:szCs w:val="24"/>
              </w:rPr>
              <w:t>ЗУ</w:t>
            </w:r>
            <w:r w:rsidRPr="00616F4B">
              <w:rPr>
                <w:rFonts w:ascii="Times New Roman" w:hAnsi="Times New Roman"/>
                <w:sz w:val="24"/>
                <w:szCs w:val="24"/>
                <w:vertAlign w:val="subscript"/>
              </w:rPr>
              <w:t>общее</w:t>
            </w:r>
            <w:proofErr w:type="spellEnd"/>
            <w:r w:rsidRPr="00616F4B">
              <w:rPr>
                <w:rFonts w:ascii="Times New Roman" w:hAnsi="Times New Roman"/>
                <w:sz w:val="24"/>
                <w:szCs w:val="24"/>
                <w:vertAlign w:val="subscript"/>
              </w:rPr>
              <w:t xml:space="preserve"> </w:t>
            </w:r>
            <w:proofErr w:type="spellStart"/>
            <w:r w:rsidRPr="00616F4B">
              <w:rPr>
                <w:rFonts w:ascii="Times New Roman" w:hAnsi="Times New Roman"/>
                <w:sz w:val="24"/>
                <w:szCs w:val="24"/>
                <w:vertAlign w:val="subscript"/>
              </w:rPr>
              <w:t>мун.соб</w:t>
            </w:r>
            <w:r w:rsidRPr="00616F4B">
              <w:rPr>
                <w:rFonts w:ascii="Times New Roman" w:hAnsi="Times New Roman"/>
                <w:sz w:val="24"/>
                <w:szCs w:val="24"/>
              </w:rPr>
              <w:t>.+ЗН</w:t>
            </w:r>
            <w:r w:rsidRPr="00616F4B">
              <w:rPr>
                <w:rFonts w:ascii="Times New Roman" w:hAnsi="Times New Roman"/>
                <w:sz w:val="24"/>
                <w:szCs w:val="24"/>
                <w:vertAlign w:val="subscript"/>
              </w:rPr>
              <w:t>общее</w:t>
            </w:r>
            <w:proofErr w:type="spellEnd"/>
            <w:r w:rsidRPr="00616F4B">
              <w:rPr>
                <w:rFonts w:ascii="Times New Roman" w:hAnsi="Times New Roman"/>
                <w:sz w:val="24"/>
                <w:szCs w:val="24"/>
                <w:vertAlign w:val="subscript"/>
              </w:rPr>
              <w:t xml:space="preserve"> </w:t>
            </w:r>
            <w:proofErr w:type="spellStart"/>
            <w:r w:rsidRPr="00616F4B">
              <w:rPr>
                <w:rFonts w:ascii="Times New Roman" w:hAnsi="Times New Roman"/>
                <w:sz w:val="24"/>
                <w:szCs w:val="24"/>
                <w:vertAlign w:val="subscript"/>
              </w:rPr>
              <w:t>неразгра</w:t>
            </w:r>
            <w:proofErr w:type="spellEnd"/>
            <w:r w:rsidRPr="00616F4B">
              <w:rPr>
                <w:rFonts w:ascii="Times New Roman" w:hAnsi="Times New Roman"/>
                <w:sz w:val="24"/>
                <w:szCs w:val="24"/>
                <w:vertAlign w:val="subscript"/>
              </w:rPr>
              <w:t>./</w:t>
            </w:r>
            <w:proofErr w:type="spellStart"/>
            <w:r w:rsidRPr="00616F4B">
              <w:rPr>
                <w:rFonts w:ascii="Times New Roman" w:hAnsi="Times New Roman"/>
                <w:sz w:val="24"/>
                <w:szCs w:val="24"/>
              </w:rPr>
              <w:t>ЗУ</w:t>
            </w:r>
            <w:r w:rsidRPr="00616F4B">
              <w:rPr>
                <w:rFonts w:ascii="Times New Roman" w:hAnsi="Times New Roman"/>
                <w:sz w:val="24"/>
                <w:szCs w:val="24"/>
                <w:vertAlign w:val="subscript"/>
              </w:rPr>
              <w:t>мун.соб.пред</w:t>
            </w:r>
            <w:r w:rsidRPr="00616F4B">
              <w:rPr>
                <w:rFonts w:ascii="Times New Roman" w:hAnsi="Times New Roman"/>
                <w:sz w:val="24"/>
                <w:szCs w:val="24"/>
              </w:rPr>
              <w:t>.+ЗУ</w:t>
            </w:r>
            <w:r w:rsidRPr="00616F4B">
              <w:rPr>
                <w:rFonts w:ascii="Times New Roman" w:hAnsi="Times New Roman"/>
                <w:sz w:val="24"/>
                <w:szCs w:val="24"/>
                <w:vertAlign w:val="subscript"/>
              </w:rPr>
              <w:t>пред.неразгра</w:t>
            </w:r>
            <w:proofErr w:type="spellEnd"/>
            <w:r w:rsidRPr="00616F4B">
              <w:rPr>
                <w:rFonts w:ascii="Times New Roman" w:hAnsi="Times New Roman"/>
                <w:sz w:val="24"/>
                <w:szCs w:val="24"/>
              </w:rPr>
              <w:t>*100%</w:t>
            </w:r>
          </w:p>
          <w:p w:rsidR="005F0476" w:rsidRDefault="005F0476" w:rsidP="005F0476">
            <w:pPr>
              <w:pStyle w:val="ConsPlusNormal"/>
              <w:rPr>
                <w:rFonts w:ascii="Times New Roman" w:hAnsi="Times New Roman"/>
                <w:sz w:val="24"/>
                <w:szCs w:val="24"/>
              </w:rPr>
            </w:pPr>
          </w:p>
          <w:p w:rsidR="00616F4B" w:rsidRDefault="00616F4B" w:rsidP="005F0476">
            <w:pPr>
              <w:pStyle w:val="ConsPlusNormal"/>
              <w:rPr>
                <w:rFonts w:ascii="Times New Roman" w:hAnsi="Times New Roman"/>
                <w:sz w:val="24"/>
                <w:szCs w:val="24"/>
              </w:rPr>
            </w:pPr>
            <w:r>
              <w:rPr>
                <w:rFonts w:ascii="Times New Roman" w:hAnsi="Times New Roman"/>
                <w:sz w:val="24"/>
                <w:szCs w:val="24"/>
              </w:rPr>
              <w:t>где:</w:t>
            </w:r>
          </w:p>
          <w:p w:rsidR="00616F4B" w:rsidRDefault="00616F4B" w:rsidP="000A2303">
            <w:pPr>
              <w:pStyle w:val="ConsPlusNormal"/>
              <w:ind w:firstLine="567"/>
              <w:rPr>
                <w:rFonts w:ascii="Times New Roman" w:hAnsi="Times New Roman"/>
                <w:sz w:val="24"/>
                <w:szCs w:val="24"/>
              </w:rPr>
            </w:pPr>
            <w:r>
              <w:rPr>
                <w:rFonts w:ascii="Times New Roman" w:hAnsi="Times New Roman"/>
                <w:sz w:val="24"/>
                <w:szCs w:val="24"/>
                <w:lang w:val="en-US"/>
              </w:rPr>
              <w:t>D</w:t>
            </w:r>
            <w:r>
              <w:rPr>
                <w:rFonts w:ascii="Times New Roman" w:hAnsi="Times New Roman"/>
                <w:sz w:val="24"/>
                <w:szCs w:val="24"/>
              </w:rPr>
              <w:t>- Доля земельных участков, находящихся в муниципальной и неразграниченной государственной собственности, предоставленных для жилищного строительства;</w:t>
            </w:r>
          </w:p>
          <w:p w:rsidR="00616F4B" w:rsidRDefault="00616F4B" w:rsidP="000A2303">
            <w:pPr>
              <w:pStyle w:val="ConsPlusNormal"/>
              <w:ind w:firstLine="567"/>
              <w:rPr>
                <w:rFonts w:ascii="Times New Roman" w:hAnsi="Times New Roman"/>
                <w:sz w:val="24"/>
                <w:szCs w:val="24"/>
              </w:rPr>
            </w:pPr>
            <w:proofErr w:type="spellStart"/>
            <w:r w:rsidRPr="000B1E07">
              <w:rPr>
                <w:rFonts w:ascii="Times New Roman" w:hAnsi="Times New Roman"/>
                <w:sz w:val="24"/>
                <w:szCs w:val="24"/>
              </w:rPr>
              <w:t>ЗУ</w:t>
            </w:r>
            <w:r w:rsidRPr="00616F4B">
              <w:rPr>
                <w:rFonts w:ascii="Times New Roman" w:hAnsi="Times New Roman"/>
                <w:sz w:val="24"/>
                <w:szCs w:val="24"/>
                <w:vertAlign w:val="subscript"/>
              </w:rPr>
              <w:t>общее</w:t>
            </w:r>
            <w:proofErr w:type="spellEnd"/>
            <w:r w:rsidRPr="00616F4B">
              <w:rPr>
                <w:rFonts w:ascii="Times New Roman" w:hAnsi="Times New Roman"/>
                <w:sz w:val="24"/>
                <w:szCs w:val="24"/>
                <w:vertAlign w:val="subscript"/>
              </w:rPr>
              <w:t xml:space="preserve"> </w:t>
            </w:r>
            <w:proofErr w:type="spellStart"/>
            <w:r w:rsidRPr="00616F4B">
              <w:rPr>
                <w:rFonts w:ascii="Times New Roman" w:hAnsi="Times New Roman"/>
                <w:sz w:val="24"/>
                <w:szCs w:val="24"/>
                <w:vertAlign w:val="subscript"/>
              </w:rPr>
              <w:t>мун</w:t>
            </w:r>
            <w:proofErr w:type="gramStart"/>
            <w:r w:rsidRPr="00616F4B">
              <w:rPr>
                <w:rFonts w:ascii="Times New Roman" w:hAnsi="Times New Roman"/>
                <w:sz w:val="24"/>
                <w:szCs w:val="24"/>
                <w:vertAlign w:val="subscript"/>
              </w:rPr>
              <w:t>.с</w:t>
            </w:r>
            <w:proofErr w:type="gramEnd"/>
            <w:r w:rsidRPr="00616F4B">
              <w:rPr>
                <w:rFonts w:ascii="Times New Roman" w:hAnsi="Times New Roman"/>
                <w:sz w:val="24"/>
                <w:szCs w:val="24"/>
                <w:vertAlign w:val="subscript"/>
              </w:rPr>
              <w:t>об</w:t>
            </w:r>
            <w:proofErr w:type="spellEnd"/>
            <w:r>
              <w:rPr>
                <w:rFonts w:ascii="Times New Roman" w:hAnsi="Times New Roman"/>
                <w:sz w:val="24"/>
                <w:szCs w:val="24"/>
              </w:rPr>
              <w:t>. – общее (поданных заявлений) количество земельных участков. находящихся в муниципальной собственности;</w:t>
            </w:r>
          </w:p>
          <w:p w:rsidR="00616F4B" w:rsidRDefault="00616F4B" w:rsidP="000A2303">
            <w:pPr>
              <w:pStyle w:val="ConsPlusNormal"/>
              <w:ind w:firstLine="567"/>
              <w:rPr>
                <w:rFonts w:ascii="Times New Roman" w:hAnsi="Times New Roman"/>
                <w:sz w:val="24"/>
                <w:szCs w:val="24"/>
              </w:rPr>
            </w:pPr>
            <w:r>
              <w:rPr>
                <w:rFonts w:ascii="Times New Roman" w:hAnsi="Times New Roman"/>
                <w:sz w:val="24"/>
                <w:szCs w:val="24"/>
              </w:rPr>
              <w:t xml:space="preserve">ЗУ </w:t>
            </w:r>
            <w:r w:rsidRPr="00616F4B">
              <w:rPr>
                <w:rFonts w:ascii="Times New Roman" w:hAnsi="Times New Roman"/>
                <w:sz w:val="24"/>
                <w:szCs w:val="24"/>
                <w:vertAlign w:val="subscript"/>
              </w:rPr>
              <w:t xml:space="preserve">общее </w:t>
            </w:r>
            <w:proofErr w:type="spellStart"/>
            <w:r w:rsidRPr="00616F4B">
              <w:rPr>
                <w:rFonts w:ascii="Times New Roman" w:hAnsi="Times New Roman"/>
                <w:sz w:val="24"/>
                <w:szCs w:val="24"/>
                <w:vertAlign w:val="subscript"/>
              </w:rPr>
              <w:t>неразгра</w:t>
            </w:r>
            <w:proofErr w:type="spellEnd"/>
            <w:r>
              <w:rPr>
                <w:rFonts w:ascii="Times New Roman" w:hAnsi="Times New Roman"/>
                <w:sz w:val="24"/>
                <w:szCs w:val="24"/>
              </w:rPr>
              <w:t>.- общее количество (поданных заявлений) земельных участков, находящихся в неразграниченной государственной собственности;</w:t>
            </w:r>
          </w:p>
          <w:p w:rsidR="00616F4B" w:rsidRDefault="00616F4B" w:rsidP="000A2303">
            <w:pPr>
              <w:pStyle w:val="ConsPlusNormal"/>
              <w:ind w:firstLine="567"/>
              <w:rPr>
                <w:rFonts w:ascii="Times New Roman" w:hAnsi="Times New Roman"/>
                <w:sz w:val="24"/>
                <w:szCs w:val="24"/>
              </w:rPr>
            </w:pPr>
            <w:r>
              <w:rPr>
                <w:rFonts w:ascii="Times New Roman" w:hAnsi="Times New Roman"/>
                <w:sz w:val="24"/>
                <w:szCs w:val="24"/>
              </w:rPr>
              <w:t xml:space="preserve">ЗУ </w:t>
            </w:r>
            <w:proofErr w:type="spellStart"/>
            <w:r w:rsidRPr="00616F4B">
              <w:rPr>
                <w:rFonts w:ascii="Times New Roman" w:hAnsi="Times New Roman"/>
                <w:sz w:val="24"/>
                <w:szCs w:val="24"/>
                <w:vertAlign w:val="subscript"/>
              </w:rPr>
              <w:t>мун</w:t>
            </w:r>
            <w:proofErr w:type="gramStart"/>
            <w:r w:rsidRPr="00616F4B">
              <w:rPr>
                <w:rFonts w:ascii="Times New Roman" w:hAnsi="Times New Roman"/>
                <w:sz w:val="24"/>
                <w:szCs w:val="24"/>
                <w:vertAlign w:val="subscript"/>
              </w:rPr>
              <w:t>.с</w:t>
            </w:r>
            <w:proofErr w:type="gramEnd"/>
            <w:r w:rsidRPr="00616F4B">
              <w:rPr>
                <w:rFonts w:ascii="Times New Roman" w:hAnsi="Times New Roman"/>
                <w:sz w:val="24"/>
                <w:szCs w:val="24"/>
                <w:vertAlign w:val="subscript"/>
              </w:rPr>
              <w:t>об.пред</w:t>
            </w:r>
            <w:proofErr w:type="spellEnd"/>
            <w:r>
              <w:rPr>
                <w:rFonts w:ascii="Times New Roman" w:hAnsi="Times New Roman"/>
                <w:sz w:val="24"/>
                <w:szCs w:val="24"/>
              </w:rPr>
              <w:t>. – количество предоставленных земельных участков, находящихся в муниципальной собс</w:t>
            </w:r>
            <w:r w:rsidR="005F0476">
              <w:rPr>
                <w:rFonts w:ascii="Times New Roman" w:hAnsi="Times New Roman"/>
                <w:sz w:val="24"/>
                <w:szCs w:val="24"/>
              </w:rPr>
              <w:t>т</w:t>
            </w:r>
            <w:r>
              <w:rPr>
                <w:rFonts w:ascii="Times New Roman" w:hAnsi="Times New Roman"/>
                <w:sz w:val="24"/>
                <w:szCs w:val="24"/>
              </w:rPr>
              <w:t>венности</w:t>
            </w:r>
          </w:p>
          <w:p w:rsidR="00616F4B" w:rsidRPr="00616F4B" w:rsidRDefault="00616F4B" w:rsidP="000A2303">
            <w:pPr>
              <w:pStyle w:val="ConsPlusNormal"/>
              <w:ind w:firstLine="567"/>
              <w:rPr>
                <w:rFonts w:ascii="Times New Roman" w:hAnsi="Times New Roman"/>
                <w:sz w:val="24"/>
                <w:szCs w:val="24"/>
                <w:highlight w:val="yellow"/>
              </w:rPr>
            </w:pPr>
          </w:p>
        </w:tc>
        <w:tc>
          <w:tcPr>
            <w:tcW w:w="4049" w:type="dxa"/>
          </w:tcPr>
          <w:p w:rsidR="009B55D6" w:rsidRPr="003344EE" w:rsidRDefault="00301CDF" w:rsidP="005F0476">
            <w:pPr>
              <w:pStyle w:val="ConsPlusNormal"/>
              <w:rPr>
                <w:rFonts w:ascii="Times New Roman" w:hAnsi="Times New Roman"/>
                <w:sz w:val="24"/>
                <w:szCs w:val="24"/>
              </w:rPr>
            </w:pPr>
            <w:r w:rsidRPr="003344EE">
              <w:rPr>
                <w:rFonts w:ascii="Times New Roman" w:hAnsi="Times New Roman"/>
                <w:sz w:val="24"/>
                <w:szCs w:val="24"/>
              </w:rPr>
              <w:t>Ведомственная отчетность</w:t>
            </w:r>
            <w:r w:rsidR="00592A4F" w:rsidRPr="003344EE">
              <w:rPr>
                <w:rFonts w:ascii="Times New Roman" w:hAnsi="Times New Roman"/>
                <w:sz w:val="24"/>
                <w:szCs w:val="24"/>
              </w:rPr>
              <w:t xml:space="preserve">  Д</w:t>
            </w:r>
            <w:r w:rsidR="005F0476" w:rsidRPr="003344EE">
              <w:rPr>
                <w:rFonts w:ascii="Times New Roman" w:hAnsi="Times New Roman"/>
                <w:sz w:val="24"/>
                <w:szCs w:val="24"/>
              </w:rPr>
              <w:t>епартамента имущественных отношений и градостроительной деятельности</w:t>
            </w:r>
          </w:p>
        </w:tc>
      </w:tr>
      <w:tr w:rsidR="009B55D6" w:rsidRPr="002D674A" w:rsidTr="005F0476">
        <w:trPr>
          <w:trHeight w:val="306"/>
        </w:trPr>
        <w:tc>
          <w:tcPr>
            <w:tcW w:w="629" w:type="dxa"/>
          </w:tcPr>
          <w:p w:rsidR="009B55D6" w:rsidRPr="002D674A" w:rsidRDefault="009B55D6" w:rsidP="000A2303">
            <w:pPr>
              <w:pStyle w:val="ConsPlusNormal"/>
              <w:rPr>
                <w:rFonts w:ascii="Times New Roman" w:hAnsi="Times New Roman"/>
                <w:sz w:val="24"/>
                <w:szCs w:val="24"/>
              </w:rPr>
            </w:pPr>
            <w:r w:rsidRPr="002D674A">
              <w:rPr>
                <w:rFonts w:ascii="Times New Roman" w:hAnsi="Times New Roman"/>
                <w:sz w:val="24"/>
                <w:szCs w:val="24"/>
              </w:rPr>
              <w:t>2.</w:t>
            </w:r>
          </w:p>
        </w:tc>
        <w:tc>
          <w:tcPr>
            <w:tcW w:w="3982" w:type="dxa"/>
          </w:tcPr>
          <w:p w:rsidR="009B55D6" w:rsidRPr="003344EE" w:rsidRDefault="00554B8E" w:rsidP="00554B8E">
            <w:pPr>
              <w:pStyle w:val="ConsPlusNormal"/>
              <w:rPr>
                <w:rFonts w:ascii="Times New Roman" w:hAnsi="Times New Roman"/>
                <w:color w:val="000000"/>
                <w:sz w:val="24"/>
                <w:szCs w:val="24"/>
                <w:shd w:val="clear" w:color="auto" w:fill="FFFFFF"/>
              </w:rPr>
            </w:pPr>
            <w:r w:rsidRPr="003344EE">
              <w:rPr>
                <w:rFonts w:ascii="Times New Roman" w:hAnsi="Times New Roman"/>
                <w:color w:val="000000"/>
                <w:sz w:val="24"/>
                <w:szCs w:val="24"/>
                <w:shd w:val="clear" w:color="auto" w:fill="FFFFFF"/>
              </w:rPr>
              <w:t>Доля выполнения</w:t>
            </w:r>
            <w:r w:rsidR="009B55D6" w:rsidRPr="003344EE">
              <w:rPr>
                <w:rFonts w:ascii="Times New Roman" w:hAnsi="Times New Roman"/>
                <w:color w:val="000000"/>
                <w:sz w:val="24"/>
                <w:szCs w:val="24"/>
                <w:shd w:val="clear" w:color="auto" w:fill="FFFFFF"/>
              </w:rPr>
              <w:t xml:space="preserve"> плана-графика проведения работ по выявлению правообладателей ранее учтённых объектов недвижимости</w:t>
            </w:r>
          </w:p>
        </w:tc>
        <w:tc>
          <w:tcPr>
            <w:tcW w:w="1547" w:type="dxa"/>
          </w:tcPr>
          <w:p w:rsidR="009B55D6" w:rsidRPr="003344EE" w:rsidRDefault="00CF4CB3" w:rsidP="009B55D6">
            <w:pPr>
              <w:pStyle w:val="ConsPlusNormal"/>
              <w:jc w:val="center"/>
              <w:rPr>
                <w:rFonts w:ascii="Times New Roman" w:hAnsi="Times New Roman"/>
                <w:color w:val="000000"/>
                <w:sz w:val="24"/>
                <w:szCs w:val="24"/>
                <w:shd w:val="clear" w:color="auto" w:fill="FFFFFF"/>
              </w:rPr>
            </w:pPr>
            <w:r w:rsidRPr="003344EE">
              <w:rPr>
                <w:rFonts w:ascii="Times New Roman" w:hAnsi="Times New Roman"/>
                <w:color w:val="000000"/>
                <w:sz w:val="24"/>
                <w:szCs w:val="24"/>
                <w:shd w:val="clear" w:color="auto" w:fill="FFFFFF"/>
              </w:rPr>
              <w:t>%</w:t>
            </w:r>
          </w:p>
        </w:tc>
        <w:tc>
          <w:tcPr>
            <w:tcW w:w="4394" w:type="dxa"/>
          </w:tcPr>
          <w:p w:rsidR="009B55D6" w:rsidRPr="003344EE" w:rsidRDefault="00616F4B" w:rsidP="003344EE">
            <w:pPr>
              <w:pStyle w:val="ConsPlusNormal"/>
              <w:rPr>
                <w:rFonts w:ascii="Times New Roman" w:hAnsi="Times New Roman"/>
                <w:sz w:val="24"/>
                <w:szCs w:val="24"/>
              </w:rPr>
            </w:pPr>
            <w:r w:rsidRPr="003344EE">
              <w:rPr>
                <w:rFonts w:ascii="Times New Roman" w:hAnsi="Times New Roman"/>
                <w:sz w:val="24"/>
                <w:szCs w:val="24"/>
              </w:rPr>
              <w:t>Выполнение плана по выявлению правообладателей ранее учтенных объектов недвижимости</w:t>
            </w:r>
          </w:p>
          <w:p w:rsidR="000B1E07" w:rsidRDefault="000B1E07" w:rsidP="005F0476">
            <w:pPr>
              <w:pStyle w:val="ConsPlusNormal"/>
              <w:jc w:val="center"/>
              <w:rPr>
                <w:rFonts w:ascii="Times New Roman" w:hAnsi="Times New Roman"/>
                <w:sz w:val="24"/>
                <w:szCs w:val="24"/>
              </w:rPr>
            </w:pPr>
          </w:p>
          <w:p w:rsidR="00616F4B" w:rsidRPr="003344EE" w:rsidRDefault="00616F4B" w:rsidP="005F0476">
            <w:pPr>
              <w:pStyle w:val="ConsPlusNormal"/>
              <w:jc w:val="center"/>
              <w:rPr>
                <w:rFonts w:ascii="Times New Roman" w:hAnsi="Times New Roman"/>
                <w:sz w:val="24"/>
                <w:szCs w:val="24"/>
              </w:rPr>
            </w:pPr>
            <w:r w:rsidRPr="003344EE">
              <w:rPr>
                <w:rFonts w:ascii="Times New Roman" w:hAnsi="Times New Roman"/>
                <w:sz w:val="24"/>
                <w:szCs w:val="24"/>
              </w:rPr>
              <w:t>А/В*100%</w:t>
            </w:r>
          </w:p>
          <w:p w:rsidR="00616F4B" w:rsidRPr="003344EE" w:rsidRDefault="00616F4B" w:rsidP="000B1E07">
            <w:pPr>
              <w:pStyle w:val="ConsPlusNormal"/>
              <w:rPr>
                <w:rFonts w:ascii="Times New Roman" w:hAnsi="Times New Roman"/>
                <w:sz w:val="24"/>
                <w:szCs w:val="24"/>
              </w:rPr>
            </w:pPr>
            <w:r w:rsidRPr="003344EE">
              <w:rPr>
                <w:rFonts w:ascii="Times New Roman" w:hAnsi="Times New Roman"/>
                <w:sz w:val="24"/>
                <w:szCs w:val="24"/>
              </w:rPr>
              <w:t>где:</w:t>
            </w:r>
          </w:p>
          <w:p w:rsidR="00616F4B" w:rsidRPr="003344EE" w:rsidRDefault="00616F4B" w:rsidP="00B7686C">
            <w:pPr>
              <w:pStyle w:val="ConsPlusNormal"/>
              <w:ind w:firstLine="567"/>
              <w:rPr>
                <w:rFonts w:ascii="Times New Roman" w:hAnsi="Times New Roman"/>
                <w:sz w:val="24"/>
                <w:szCs w:val="24"/>
              </w:rPr>
            </w:pPr>
            <w:r w:rsidRPr="003344EE">
              <w:rPr>
                <w:rFonts w:ascii="Times New Roman" w:hAnsi="Times New Roman"/>
                <w:sz w:val="24"/>
                <w:szCs w:val="24"/>
              </w:rPr>
              <w:t>А</w:t>
            </w:r>
            <w:r w:rsidR="00CA6EC4" w:rsidRPr="003344EE">
              <w:rPr>
                <w:rFonts w:ascii="Times New Roman" w:hAnsi="Times New Roman"/>
                <w:sz w:val="24"/>
                <w:szCs w:val="24"/>
              </w:rPr>
              <w:t xml:space="preserve"> </w:t>
            </w:r>
            <w:r w:rsidRPr="003344EE">
              <w:rPr>
                <w:rFonts w:ascii="Times New Roman" w:hAnsi="Times New Roman"/>
                <w:sz w:val="24"/>
                <w:szCs w:val="24"/>
              </w:rPr>
              <w:t>- фактически выявлено правообладателей ранее учтенных объектов недвижимости</w:t>
            </w:r>
          </w:p>
          <w:p w:rsidR="00616F4B" w:rsidRPr="003344EE" w:rsidRDefault="00616F4B" w:rsidP="00616F4B">
            <w:pPr>
              <w:pStyle w:val="ConsPlusNormal"/>
              <w:ind w:firstLine="567"/>
              <w:jc w:val="both"/>
              <w:rPr>
                <w:rFonts w:ascii="Times New Roman" w:hAnsi="Times New Roman"/>
                <w:sz w:val="24"/>
                <w:szCs w:val="24"/>
              </w:rPr>
            </w:pPr>
            <w:r w:rsidRPr="003344EE">
              <w:rPr>
                <w:rFonts w:ascii="Times New Roman" w:hAnsi="Times New Roman"/>
                <w:sz w:val="24"/>
                <w:szCs w:val="24"/>
              </w:rPr>
              <w:t>В - план</w:t>
            </w:r>
          </w:p>
          <w:p w:rsidR="00616F4B" w:rsidRPr="003344EE" w:rsidRDefault="00616F4B" w:rsidP="000A2303">
            <w:pPr>
              <w:pStyle w:val="ConsPlusNormal"/>
              <w:ind w:firstLine="567"/>
              <w:rPr>
                <w:rFonts w:ascii="Times New Roman" w:hAnsi="Times New Roman"/>
                <w:sz w:val="24"/>
                <w:szCs w:val="24"/>
                <w:highlight w:val="yellow"/>
              </w:rPr>
            </w:pPr>
          </w:p>
        </w:tc>
        <w:tc>
          <w:tcPr>
            <w:tcW w:w="4049" w:type="dxa"/>
          </w:tcPr>
          <w:p w:rsidR="009B55D6" w:rsidRPr="003344EE" w:rsidRDefault="005F0476" w:rsidP="005F0476">
            <w:pPr>
              <w:pStyle w:val="ConsPlusNormal"/>
              <w:rPr>
                <w:rFonts w:ascii="Times New Roman" w:hAnsi="Times New Roman"/>
                <w:sz w:val="24"/>
                <w:szCs w:val="24"/>
              </w:rPr>
            </w:pPr>
            <w:r w:rsidRPr="003344EE">
              <w:rPr>
                <w:rFonts w:ascii="XO Thames" w:hAnsi="XO Thames"/>
                <w:sz w:val="24"/>
                <w:szCs w:val="24"/>
              </w:rPr>
              <w:t>Ведомственная отчетность  Департамента имущественных отношений и градостроительной деятельности</w:t>
            </w:r>
          </w:p>
        </w:tc>
      </w:tr>
      <w:tr w:rsidR="00301CDF" w:rsidRPr="002D674A" w:rsidTr="005F0476">
        <w:trPr>
          <w:trHeight w:val="306"/>
        </w:trPr>
        <w:tc>
          <w:tcPr>
            <w:tcW w:w="629" w:type="dxa"/>
          </w:tcPr>
          <w:p w:rsidR="00301CDF" w:rsidRPr="002D674A" w:rsidRDefault="00301CDF" w:rsidP="00ED5859">
            <w:pPr>
              <w:pStyle w:val="ConsPlusNormal"/>
              <w:rPr>
                <w:rFonts w:ascii="Times New Roman" w:hAnsi="Times New Roman"/>
                <w:sz w:val="24"/>
                <w:szCs w:val="24"/>
              </w:rPr>
            </w:pPr>
            <w:r>
              <w:rPr>
                <w:rFonts w:ascii="Times New Roman" w:hAnsi="Times New Roman"/>
                <w:sz w:val="24"/>
                <w:szCs w:val="24"/>
              </w:rPr>
              <w:t>3</w:t>
            </w:r>
            <w:r w:rsidRPr="002D674A">
              <w:rPr>
                <w:rFonts w:ascii="Times New Roman" w:hAnsi="Times New Roman"/>
                <w:sz w:val="24"/>
                <w:szCs w:val="24"/>
              </w:rPr>
              <w:t>.</w:t>
            </w:r>
          </w:p>
        </w:tc>
        <w:tc>
          <w:tcPr>
            <w:tcW w:w="3982" w:type="dxa"/>
          </w:tcPr>
          <w:p w:rsidR="005F0476" w:rsidRPr="003344EE" w:rsidRDefault="00301CDF" w:rsidP="005F0476">
            <w:pPr>
              <w:pStyle w:val="ConsPlusNormal"/>
              <w:rPr>
                <w:rFonts w:ascii="Times New Roman" w:hAnsi="Times New Roman"/>
                <w:sz w:val="24"/>
                <w:szCs w:val="24"/>
              </w:rPr>
            </w:pPr>
            <w:r w:rsidRPr="003344EE">
              <w:rPr>
                <w:rFonts w:ascii="Times New Roman" w:hAnsi="Times New Roman"/>
                <w:sz w:val="24"/>
                <w:szCs w:val="24"/>
              </w:rPr>
              <w:t>Увеличение количества объектов недвижимости в кадастровых кварталах, в отношении которых проведены комплексные кадастровые работы на территории Череповецкого муниципального района</w:t>
            </w:r>
            <w:r w:rsidR="00592A4F" w:rsidRPr="003344EE">
              <w:rPr>
                <w:rFonts w:ascii="Times New Roman" w:hAnsi="Times New Roman"/>
                <w:sz w:val="24"/>
                <w:szCs w:val="24"/>
              </w:rPr>
              <w:t xml:space="preserve"> до </w:t>
            </w:r>
            <w:r w:rsidR="005F0476" w:rsidRPr="003344EE">
              <w:rPr>
                <w:rFonts w:ascii="Times New Roman" w:hAnsi="Times New Roman"/>
                <w:sz w:val="24"/>
                <w:szCs w:val="24"/>
              </w:rPr>
              <w:t xml:space="preserve">23649 </w:t>
            </w:r>
            <w:r w:rsidRPr="003344EE">
              <w:rPr>
                <w:rFonts w:ascii="Times New Roman" w:hAnsi="Times New Roman"/>
                <w:sz w:val="24"/>
                <w:szCs w:val="24"/>
              </w:rPr>
              <w:t>ед</w:t>
            </w:r>
            <w:r w:rsidR="00592A4F" w:rsidRPr="003344EE">
              <w:rPr>
                <w:rFonts w:ascii="Times New Roman" w:hAnsi="Times New Roman"/>
                <w:sz w:val="24"/>
                <w:szCs w:val="24"/>
              </w:rPr>
              <w:t>.</w:t>
            </w:r>
            <w:r w:rsidRPr="003344EE">
              <w:rPr>
                <w:rFonts w:ascii="Times New Roman" w:hAnsi="Times New Roman"/>
                <w:sz w:val="24"/>
                <w:szCs w:val="24"/>
              </w:rPr>
              <w:t xml:space="preserve"> </w:t>
            </w:r>
          </w:p>
          <w:p w:rsidR="00301CDF" w:rsidRPr="003344EE" w:rsidRDefault="00301CDF" w:rsidP="005F0476">
            <w:pPr>
              <w:pStyle w:val="ConsPlusNormal"/>
              <w:rPr>
                <w:rFonts w:ascii="Times New Roman" w:hAnsi="Times New Roman"/>
                <w:color w:val="000000"/>
                <w:sz w:val="24"/>
                <w:szCs w:val="24"/>
                <w:shd w:val="clear" w:color="auto" w:fill="FFFFFF"/>
              </w:rPr>
            </w:pPr>
            <w:r w:rsidRPr="003344EE">
              <w:rPr>
                <w:rFonts w:ascii="Times New Roman" w:hAnsi="Times New Roman"/>
                <w:sz w:val="24"/>
                <w:szCs w:val="24"/>
              </w:rPr>
              <w:t>к 2027</w:t>
            </w:r>
            <w:r w:rsidR="005F0476" w:rsidRPr="003344EE">
              <w:rPr>
                <w:rFonts w:ascii="Times New Roman" w:hAnsi="Times New Roman"/>
                <w:sz w:val="24"/>
                <w:szCs w:val="24"/>
              </w:rPr>
              <w:t xml:space="preserve"> </w:t>
            </w:r>
            <w:r w:rsidRPr="003344EE">
              <w:rPr>
                <w:rFonts w:ascii="Times New Roman" w:hAnsi="Times New Roman"/>
                <w:sz w:val="24"/>
                <w:szCs w:val="24"/>
              </w:rPr>
              <w:t>году</w:t>
            </w:r>
          </w:p>
        </w:tc>
        <w:tc>
          <w:tcPr>
            <w:tcW w:w="1547" w:type="dxa"/>
          </w:tcPr>
          <w:p w:rsidR="00301CDF" w:rsidRPr="003344EE" w:rsidRDefault="00301CDF" w:rsidP="00ED5859">
            <w:pPr>
              <w:pStyle w:val="ConsPlusNormal"/>
              <w:jc w:val="center"/>
              <w:rPr>
                <w:rFonts w:ascii="Times New Roman" w:hAnsi="Times New Roman"/>
                <w:color w:val="000000"/>
                <w:sz w:val="24"/>
                <w:szCs w:val="24"/>
                <w:shd w:val="clear" w:color="auto" w:fill="FFFFFF"/>
              </w:rPr>
            </w:pPr>
            <w:r w:rsidRPr="003344EE">
              <w:rPr>
                <w:rFonts w:ascii="Times New Roman" w:hAnsi="Times New Roman"/>
                <w:color w:val="000000"/>
                <w:sz w:val="24"/>
                <w:szCs w:val="24"/>
                <w:shd w:val="clear" w:color="auto" w:fill="FFFFFF"/>
              </w:rPr>
              <w:t>Ед.</w:t>
            </w:r>
          </w:p>
        </w:tc>
        <w:tc>
          <w:tcPr>
            <w:tcW w:w="4394" w:type="dxa"/>
          </w:tcPr>
          <w:p w:rsidR="00301CDF" w:rsidRPr="003344EE" w:rsidRDefault="00301CDF" w:rsidP="00B7686C">
            <w:pPr>
              <w:pStyle w:val="ConsPlusNormal"/>
              <w:rPr>
                <w:rFonts w:ascii="Times New Roman" w:hAnsi="Times New Roman"/>
                <w:sz w:val="24"/>
                <w:szCs w:val="24"/>
                <w:highlight w:val="yellow"/>
              </w:rPr>
            </w:pPr>
            <w:proofErr w:type="spellStart"/>
            <w:r w:rsidRPr="003344EE">
              <w:rPr>
                <w:rFonts w:ascii="XO Thames" w:hAnsi="XO Thames"/>
                <w:sz w:val="24"/>
                <w:szCs w:val="24"/>
              </w:rPr>
              <w:t>Софинансирование</w:t>
            </w:r>
            <w:proofErr w:type="spellEnd"/>
            <w:r w:rsidRPr="003344EE">
              <w:rPr>
                <w:rFonts w:ascii="XO Thames" w:hAnsi="XO Thames"/>
                <w:sz w:val="24"/>
                <w:szCs w:val="24"/>
              </w:rPr>
              <w:t xml:space="preserve"> расходных обязательств муниципальных образований по проведению комплексных кадастровых работ</w:t>
            </w:r>
          </w:p>
        </w:tc>
        <w:tc>
          <w:tcPr>
            <w:tcW w:w="4049" w:type="dxa"/>
          </w:tcPr>
          <w:p w:rsidR="00301CDF" w:rsidRPr="003344EE" w:rsidRDefault="00301CDF" w:rsidP="005F0476">
            <w:pPr>
              <w:pStyle w:val="ConsPlusNormal"/>
              <w:rPr>
                <w:rFonts w:ascii="Times New Roman" w:hAnsi="Times New Roman"/>
                <w:sz w:val="24"/>
                <w:szCs w:val="24"/>
              </w:rPr>
            </w:pPr>
            <w:r w:rsidRPr="003344EE">
              <w:rPr>
                <w:rFonts w:ascii="XO Thames" w:hAnsi="XO Thames"/>
                <w:sz w:val="24"/>
                <w:szCs w:val="24"/>
              </w:rPr>
              <w:t>Субсидии предоставляются в соответствии с Правилами предоставления и распределений субсидий бюджетам муниципальных образований области на проведение комплексных кадастровых работ</w:t>
            </w:r>
          </w:p>
        </w:tc>
      </w:tr>
    </w:tbl>
    <w:p w:rsidR="00D21BF4" w:rsidRDefault="00D21BF4" w:rsidP="000055B2">
      <w:pPr>
        <w:jc w:val="center"/>
        <w:rPr>
          <w:color w:val="000000"/>
          <w:sz w:val="28"/>
          <w:szCs w:val="28"/>
        </w:rPr>
      </w:pPr>
    </w:p>
    <w:p w:rsidR="00154E8E" w:rsidRDefault="00154E8E" w:rsidP="000055B2">
      <w:pPr>
        <w:jc w:val="center"/>
        <w:rPr>
          <w:color w:val="000000"/>
          <w:sz w:val="28"/>
          <w:szCs w:val="28"/>
        </w:rPr>
      </w:pPr>
    </w:p>
    <w:p w:rsidR="00154E8E" w:rsidRDefault="00154E8E" w:rsidP="000055B2">
      <w:pPr>
        <w:jc w:val="center"/>
        <w:rPr>
          <w:color w:val="000000"/>
          <w:sz w:val="28"/>
          <w:szCs w:val="28"/>
        </w:rPr>
      </w:pPr>
    </w:p>
    <w:p w:rsidR="00154E8E" w:rsidRDefault="00154E8E" w:rsidP="000055B2">
      <w:pPr>
        <w:jc w:val="center"/>
        <w:rPr>
          <w:color w:val="000000"/>
          <w:sz w:val="28"/>
          <w:szCs w:val="28"/>
        </w:rPr>
      </w:pPr>
    </w:p>
    <w:p w:rsidR="00154E8E" w:rsidRDefault="00154E8E" w:rsidP="007C7774">
      <w:pPr>
        <w:pStyle w:val="TableParagraph"/>
        <w:spacing w:line="266" w:lineRule="exact"/>
        <w:ind w:left="200"/>
        <w:rPr>
          <w:sz w:val="24"/>
        </w:rPr>
        <w:sectPr w:rsidR="00154E8E" w:rsidSect="00D82561">
          <w:pgSz w:w="16838" w:h="11906" w:orient="landscape" w:code="9"/>
          <w:pgMar w:top="851" w:right="1134" w:bottom="1701" w:left="1134" w:header="709" w:footer="709" w:gutter="0"/>
          <w:cols w:space="720"/>
          <w:titlePg/>
          <w:docGrid w:linePitch="299"/>
        </w:sectPr>
      </w:pPr>
    </w:p>
    <w:p w:rsidR="00154E8E" w:rsidRPr="002D674A" w:rsidRDefault="00154E8E" w:rsidP="00154E8E">
      <w:pPr>
        <w:pStyle w:val="ConsPlusNormal"/>
        <w:ind w:firstLine="567"/>
        <w:jc w:val="center"/>
        <w:outlineLvl w:val="2"/>
        <w:rPr>
          <w:rFonts w:ascii="Times New Roman" w:hAnsi="Times New Roman"/>
          <w:b/>
          <w:sz w:val="24"/>
          <w:szCs w:val="24"/>
        </w:rPr>
      </w:pPr>
      <w:r w:rsidRPr="002D674A">
        <w:rPr>
          <w:rFonts w:ascii="Times New Roman" w:hAnsi="Times New Roman"/>
          <w:b/>
          <w:sz w:val="24"/>
          <w:szCs w:val="24"/>
        </w:rPr>
        <w:t>ПАСПОРТ ПРОЕКТА</w:t>
      </w:r>
    </w:p>
    <w:p w:rsidR="00154E8E" w:rsidRPr="00154E8E" w:rsidRDefault="00154E8E" w:rsidP="00154E8E">
      <w:pPr>
        <w:pStyle w:val="ConsPlusNormal"/>
        <w:ind w:firstLine="567"/>
        <w:jc w:val="center"/>
        <w:rPr>
          <w:rFonts w:ascii="Times New Roman" w:hAnsi="Times New Roman"/>
          <w:b/>
          <w:sz w:val="24"/>
          <w:szCs w:val="24"/>
        </w:rPr>
      </w:pPr>
      <w:r w:rsidRPr="00EB0D20">
        <w:rPr>
          <w:sz w:val="24"/>
        </w:rPr>
        <w:t>«</w:t>
      </w:r>
      <w:r w:rsidRPr="00154E8E">
        <w:rPr>
          <w:rFonts w:ascii="Times New Roman" w:hAnsi="Times New Roman"/>
          <w:b/>
          <w:sz w:val="24"/>
          <w:szCs w:val="24"/>
        </w:rPr>
        <w:t>Проведени</w:t>
      </w:r>
      <w:r w:rsidR="005D23E0">
        <w:rPr>
          <w:rFonts w:ascii="Times New Roman" w:hAnsi="Times New Roman"/>
          <w:b/>
          <w:sz w:val="24"/>
          <w:szCs w:val="24"/>
        </w:rPr>
        <w:t>е</w:t>
      </w:r>
      <w:r w:rsidRPr="00154E8E">
        <w:rPr>
          <w:rFonts w:ascii="Times New Roman" w:hAnsi="Times New Roman"/>
          <w:b/>
          <w:sz w:val="24"/>
          <w:szCs w:val="24"/>
        </w:rPr>
        <w:t xml:space="preserve"> комплексных кадастровых работ</w:t>
      </w:r>
      <w:r w:rsidRPr="00EB0D20">
        <w:rPr>
          <w:sz w:val="24"/>
        </w:rPr>
        <w:t>»</w:t>
      </w:r>
    </w:p>
    <w:p w:rsidR="00154E8E" w:rsidRPr="002D674A" w:rsidRDefault="00154E8E" w:rsidP="00154E8E">
      <w:pPr>
        <w:pStyle w:val="ConsPlusNormal"/>
        <w:ind w:firstLine="567"/>
        <w:rPr>
          <w:rFonts w:ascii="Times New Roman" w:hAnsi="Times New Roman"/>
          <w:sz w:val="24"/>
          <w:szCs w:val="24"/>
        </w:rPr>
      </w:pPr>
    </w:p>
    <w:p w:rsidR="00154E8E" w:rsidRPr="000255FF" w:rsidRDefault="00154E8E" w:rsidP="00154E8E">
      <w:pPr>
        <w:pStyle w:val="ConsPlusNormal"/>
        <w:ind w:firstLine="567"/>
        <w:jc w:val="center"/>
        <w:outlineLvl w:val="3"/>
        <w:rPr>
          <w:rFonts w:ascii="Times New Roman" w:hAnsi="Times New Roman"/>
          <w:b/>
          <w:sz w:val="24"/>
          <w:szCs w:val="24"/>
        </w:rPr>
      </w:pPr>
      <w:r w:rsidRPr="000255FF">
        <w:rPr>
          <w:rFonts w:ascii="Times New Roman" w:hAnsi="Times New Roman"/>
          <w:b/>
          <w:sz w:val="24"/>
          <w:szCs w:val="24"/>
        </w:rPr>
        <w:t>1. Основные положения</w:t>
      </w:r>
    </w:p>
    <w:p w:rsidR="00154E8E" w:rsidRDefault="00154E8E" w:rsidP="007C7774">
      <w:pPr>
        <w:spacing w:after="0" w:line="240" w:lineRule="auto"/>
        <w:jc w:val="center"/>
        <w:rPr>
          <w:color w:val="000000"/>
          <w:sz w:val="28"/>
          <w:szCs w:val="28"/>
        </w:rPr>
      </w:pPr>
    </w:p>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50"/>
        <w:gridCol w:w="634"/>
        <w:gridCol w:w="2106"/>
        <w:gridCol w:w="1417"/>
        <w:gridCol w:w="1247"/>
        <w:gridCol w:w="1546"/>
      </w:tblGrid>
      <w:tr w:rsidR="005D23E0" w:rsidRPr="002D674A" w:rsidTr="005D23E0">
        <w:trPr>
          <w:jc w:val="center"/>
        </w:trPr>
        <w:tc>
          <w:tcPr>
            <w:tcW w:w="2850" w:type="dxa"/>
          </w:tcPr>
          <w:p w:rsidR="005D23E0" w:rsidRPr="002D674A" w:rsidRDefault="005D23E0" w:rsidP="007C7774">
            <w:pPr>
              <w:pStyle w:val="ConsPlusNormal"/>
              <w:rPr>
                <w:rFonts w:ascii="Times New Roman" w:hAnsi="Times New Roman"/>
                <w:sz w:val="24"/>
                <w:szCs w:val="24"/>
              </w:rPr>
            </w:pPr>
            <w:r w:rsidRPr="002D674A">
              <w:rPr>
                <w:rFonts w:ascii="Times New Roman" w:hAnsi="Times New Roman"/>
                <w:sz w:val="24"/>
                <w:szCs w:val="24"/>
              </w:rPr>
              <w:t>Наименование проекта</w:t>
            </w:r>
          </w:p>
        </w:tc>
        <w:tc>
          <w:tcPr>
            <w:tcW w:w="6950" w:type="dxa"/>
            <w:gridSpan w:val="5"/>
          </w:tcPr>
          <w:p w:rsidR="005D23E0" w:rsidRPr="005D23E0" w:rsidRDefault="005D23E0" w:rsidP="005D23E0">
            <w:pPr>
              <w:pStyle w:val="ConsPlusNormal"/>
              <w:ind w:firstLine="567"/>
              <w:jc w:val="center"/>
              <w:rPr>
                <w:rFonts w:ascii="Times New Roman" w:hAnsi="Times New Roman"/>
                <w:sz w:val="24"/>
                <w:szCs w:val="24"/>
              </w:rPr>
            </w:pPr>
            <w:r w:rsidRPr="005D23E0">
              <w:rPr>
                <w:rFonts w:ascii="Times New Roman" w:hAnsi="Times New Roman"/>
                <w:sz w:val="24"/>
                <w:szCs w:val="24"/>
              </w:rPr>
              <w:t>Проведение комплексных кадастровых работ</w:t>
            </w:r>
          </w:p>
        </w:tc>
      </w:tr>
      <w:tr w:rsidR="005D23E0" w:rsidRPr="002D674A" w:rsidTr="005D23E0">
        <w:trPr>
          <w:jc w:val="center"/>
        </w:trPr>
        <w:tc>
          <w:tcPr>
            <w:tcW w:w="2850" w:type="dxa"/>
          </w:tcPr>
          <w:p w:rsidR="005D23E0" w:rsidRPr="002D674A" w:rsidRDefault="005D23E0" w:rsidP="007C7774">
            <w:pPr>
              <w:pStyle w:val="ConsPlusNormal"/>
              <w:rPr>
                <w:rFonts w:ascii="Times New Roman" w:hAnsi="Times New Roman"/>
                <w:sz w:val="24"/>
                <w:szCs w:val="24"/>
              </w:rPr>
            </w:pPr>
            <w:r w:rsidRPr="002D674A">
              <w:rPr>
                <w:rFonts w:ascii="Times New Roman" w:hAnsi="Times New Roman"/>
                <w:sz w:val="24"/>
                <w:szCs w:val="24"/>
              </w:rPr>
              <w:t>Краткое наименование проекта</w:t>
            </w:r>
          </w:p>
        </w:tc>
        <w:tc>
          <w:tcPr>
            <w:tcW w:w="2740" w:type="dxa"/>
            <w:gridSpan w:val="2"/>
          </w:tcPr>
          <w:p w:rsidR="005D23E0" w:rsidRPr="005D23E0" w:rsidRDefault="005D23E0" w:rsidP="005D23E0">
            <w:pPr>
              <w:pStyle w:val="ConsPlusNormal"/>
              <w:jc w:val="center"/>
              <w:rPr>
                <w:rFonts w:ascii="Times New Roman" w:hAnsi="Times New Roman"/>
                <w:sz w:val="24"/>
                <w:szCs w:val="24"/>
              </w:rPr>
            </w:pPr>
            <w:r w:rsidRPr="005D23E0">
              <w:rPr>
                <w:rFonts w:ascii="Times New Roman" w:hAnsi="Times New Roman"/>
                <w:sz w:val="24"/>
                <w:szCs w:val="24"/>
              </w:rPr>
              <w:t>Проведение комплексных кадастровых работ</w:t>
            </w:r>
          </w:p>
        </w:tc>
        <w:tc>
          <w:tcPr>
            <w:tcW w:w="1417" w:type="dxa"/>
          </w:tcPr>
          <w:p w:rsidR="005D23E0" w:rsidRPr="002D674A" w:rsidRDefault="005D23E0" w:rsidP="007C7774">
            <w:pPr>
              <w:pStyle w:val="ConsPlusNormal"/>
              <w:jc w:val="center"/>
              <w:rPr>
                <w:rFonts w:ascii="Times New Roman" w:hAnsi="Times New Roman"/>
                <w:sz w:val="24"/>
                <w:szCs w:val="24"/>
              </w:rPr>
            </w:pPr>
            <w:r w:rsidRPr="002D674A">
              <w:rPr>
                <w:rFonts w:ascii="Times New Roman" w:hAnsi="Times New Roman"/>
                <w:sz w:val="24"/>
                <w:szCs w:val="24"/>
              </w:rPr>
              <w:t>Срок реализации проекта</w:t>
            </w:r>
          </w:p>
        </w:tc>
        <w:tc>
          <w:tcPr>
            <w:tcW w:w="1247" w:type="dxa"/>
          </w:tcPr>
          <w:p w:rsidR="005D23E0" w:rsidRPr="002D674A" w:rsidRDefault="005D23E0" w:rsidP="005D23E0">
            <w:pPr>
              <w:pStyle w:val="ConsPlusNormal"/>
              <w:jc w:val="center"/>
              <w:rPr>
                <w:rFonts w:ascii="Times New Roman" w:hAnsi="Times New Roman"/>
                <w:sz w:val="24"/>
                <w:szCs w:val="24"/>
              </w:rPr>
            </w:pPr>
            <w:r>
              <w:rPr>
                <w:rFonts w:ascii="Times New Roman" w:hAnsi="Times New Roman"/>
                <w:sz w:val="24"/>
                <w:szCs w:val="24"/>
              </w:rPr>
              <w:t>2025</w:t>
            </w:r>
          </w:p>
        </w:tc>
        <w:tc>
          <w:tcPr>
            <w:tcW w:w="1546" w:type="dxa"/>
          </w:tcPr>
          <w:p w:rsidR="005D23E0" w:rsidRPr="002D674A" w:rsidRDefault="005D23E0" w:rsidP="005D23E0">
            <w:pPr>
              <w:pStyle w:val="ConsPlusNormal"/>
              <w:jc w:val="center"/>
              <w:rPr>
                <w:rFonts w:ascii="Times New Roman" w:hAnsi="Times New Roman"/>
                <w:sz w:val="24"/>
                <w:szCs w:val="24"/>
              </w:rPr>
            </w:pPr>
            <w:r>
              <w:rPr>
                <w:rFonts w:ascii="Times New Roman" w:hAnsi="Times New Roman"/>
                <w:sz w:val="24"/>
                <w:szCs w:val="24"/>
              </w:rPr>
              <w:t>2030</w:t>
            </w:r>
          </w:p>
        </w:tc>
      </w:tr>
      <w:tr w:rsidR="005D23E0" w:rsidRPr="002D674A" w:rsidTr="005D23E0">
        <w:trPr>
          <w:trHeight w:val="842"/>
          <w:jc w:val="center"/>
        </w:trPr>
        <w:tc>
          <w:tcPr>
            <w:tcW w:w="2850" w:type="dxa"/>
          </w:tcPr>
          <w:p w:rsidR="005D23E0" w:rsidRPr="002D674A" w:rsidRDefault="005D23E0" w:rsidP="007C7774">
            <w:pPr>
              <w:pStyle w:val="ConsPlusNormal"/>
              <w:rPr>
                <w:rFonts w:ascii="Times New Roman" w:hAnsi="Times New Roman"/>
                <w:sz w:val="24"/>
                <w:szCs w:val="24"/>
              </w:rPr>
            </w:pPr>
            <w:r w:rsidRPr="002D674A">
              <w:rPr>
                <w:rFonts w:ascii="Times New Roman" w:hAnsi="Times New Roman"/>
                <w:sz w:val="24"/>
                <w:szCs w:val="24"/>
              </w:rPr>
              <w:t>Куратор проекта</w:t>
            </w:r>
          </w:p>
        </w:tc>
        <w:tc>
          <w:tcPr>
            <w:tcW w:w="2740" w:type="dxa"/>
            <w:gridSpan w:val="2"/>
          </w:tcPr>
          <w:p w:rsidR="005D23E0" w:rsidRPr="002D674A" w:rsidRDefault="005D23E0" w:rsidP="007C7774">
            <w:pPr>
              <w:pStyle w:val="ConsPlusNormal"/>
              <w:jc w:val="both"/>
              <w:rPr>
                <w:rFonts w:ascii="Times New Roman" w:hAnsi="Times New Roman"/>
                <w:sz w:val="24"/>
                <w:szCs w:val="24"/>
              </w:rPr>
            </w:pPr>
            <w:r>
              <w:rPr>
                <w:rFonts w:ascii="Times New Roman" w:hAnsi="Times New Roman"/>
                <w:sz w:val="24"/>
                <w:szCs w:val="24"/>
              </w:rPr>
              <w:t>П.Г</w:t>
            </w:r>
            <w:r w:rsidR="005F0476">
              <w:rPr>
                <w:rFonts w:ascii="Times New Roman" w:hAnsi="Times New Roman"/>
                <w:sz w:val="24"/>
                <w:szCs w:val="24"/>
              </w:rPr>
              <w:t>.</w:t>
            </w:r>
            <w:r>
              <w:rPr>
                <w:rFonts w:ascii="Times New Roman" w:hAnsi="Times New Roman"/>
                <w:sz w:val="24"/>
                <w:szCs w:val="24"/>
              </w:rPr>
              <w:t xml:space="preserve"> Крашениников </w:t>
            </w:r>
            <w:r w:rsidRPr="002D674A">
              <w:rPr>
                <w:rFonts w:ascii="Times New Roman" w:hAnsi="Times New Roman"/>
                <w:sz w:val="24"/>
                <w:szCs w:val="24"/>
              </w:rPr>
              <w:t xml:space="preserve"> </w:t>
            </w:r>
            <w:r>
              <w:rPr>
                <w:rFonts w:ascii="Times New Roman" w:hAnsi="Times New Roman"/>
                <w:sz w:val="24"/>
                <w:szCs w:val="24"/>
              </w:rPr>
              <w:t xml:space="preserve"> </w:t>
            </w:r>
          </w:p>
        </w:tc>
        <w:tc>
          <w:tcPr>
            <w:tcW w:w="4210" w:type="dxa"/>
            <w:gridSpan w:val="3"/>
          </w:tcPr>
          <w:p w:rsidR="005D23E0" w:rsidRPr="002D674A" w:rsidRDefault="005D23E0" w:rsidP="005D23E0">
            <w:pPr>
              <w:pStyle w:val="ConsPlusNormal"/>
              <w:rPr>
                <w:rFonts w:ascii="Times New Roman" w:hAnsi="Times New Roman"/>
                <w:sz w:val="24"/>
                <w:szCs w:val="24"/>
              </w:rPr>
            </w:pPr>
            <w:r>
              <w:rPr>
                <w:rFonts w:ascii="Times New Roman" w:hAnsi="Times New Roman"/>
                <w:sz w:val="24"/>
                <w:szCs w:val="24"/>
              </w:rPr>
              <w:t xml:space="preserve">Первый заместитель руководителя </w:t>
            </w:r>
            <w:r w:rsidRPr="002D674A">
              <w:rPr>
                <w:rFonts w:ascii="Times New Roman" w:hAnsi="Times New Roman"/>
                <w:sz w:val="24"/>
                <w:szCs w:val="24"/>
              </w:rPr>
              <w:t xml:space="preserve">администрации </w:t>
            </w:r>
            <w:r>
              <w:rPr>
                <w:rFonts w:ascii="Times New Roman" w:hAnsi="Times New Roman"/>
                <w:sz w:val="24"/>
                <w:szCs w:val="24"/>
              </w:rPr>
              <w:t>Череповецкого</w:t>
            </w:r>
            <w:r w:rsidRPr="002D674A">
              <w:rPr>
                <w:rFonts w:ascii="Times New Roman" w:hAnsi="Times New Roman"/>
                <w:sz w:val="24"/>
                <w:szCs w:val="24"/>
              </w:rPr>
              <w:t xml:space="preserve"> муниципального района</w:t>
            </w:r>
          </w:p>
        </w:tc>
      </w:tr>
      <w:tr w:rsidR="005D23E0" w:rsidRPr="002D674A" w:rsidTr="005D23E0">
        <w:trPr>
          <w:jc w:val="center"/>
        </w:trPr>
        <w:tc>
          <w:tcPr>
            <w:tcW w:w="2850" w:type="dxa"/>
          </w:tcPr>
          <w:p w:rsidR="005D23E0" w:rsidRPr="002D674A" w:rsidRDefault="005D23E0" w:rsidP="007C7774">
            <w:pPr>
              <w:pStyle w:val="ConsPlusNormal"/>
              <w:rPr>
                <w:rFonts w:ascii="Times New Roman" w:hAnsi="Times New Roman"/>
                <w:sz w:val="24"/>
                <w:szCs w:val="24"/>
              </w:rPr>
            </w:pPr>
            <w:r w:rsidRPr="002D674A">
              <w:rPr>
                <w:rFonts w:ascii="Times New Roman" w:hAnsi="Times New Roman"/>
                <w:sz w:val="24"/>
                <w:szCs w:val="24"/>
              </w:rPr>
              <w:t>Связь с муниципальными программами</w:t>
            </w:r>
          </w:p>
        </w:tc>
        <w:tc>
          <w:tcPr>
            <w:tcW w:w="634" w:type="dxa"/>
          </w:tcPr>
          <w:p w:rsidR="005D23E0" w:rsidRPr="002D674A" w:rsidRDefault="005D23E0" w:rsidP="005D23E0">
            <w:pPr>
              <w:pStyle w:val="ConsPlusNormal"/>
              <w:jc w:val="both"/>
              <w:rPr>
                <w:rFonts w:ascii="Times New Roman" w:hAnsi="Times New Roman"/>
                <w:sz w:val="24"/>
                <w:szCs w:val="24"/>
              </w:rPr>
            </w:pPr>
            <w:r>
              <w:rPr>
                <w:rFonts w:ascii="Times New Roman" w:hAnsi="Times New Roman"/>
                <w:sz w:val="24"/>
                <w:szCs w:val="24"/>
              </w:rPr>
              <w:t>1.</w:t>
            </w:r>
          </w:p>
        </w:tc>
        <w:tc>
          <w:tcPr>
            <w:tcW w:w="2106" w:type="dxa"/>
          </w:tcPr>
          <w:p w:rsidR="005D23E0" w:rsidRPr="002D674A" w:rsidRDefault="005D23E0" w:rsidP="007C7774">
            <w:pPr>
              <w:pStyle w:val="ConsPlusNormal"/>
              <w:rPr>
                <w:rFonts w:ascii="Times New Roman" w:hAnsi="Times New Roman"/>
                <w:sz w:val="24"/>
                <w:szCs w:val="24"/>
              </w:rPr>
            </w:pPr>
            <w:r w:rsidRPr="002D674A">
              <w:rPr>
                <w:rFonts w:ascii="Times New Roman" w:hAnsi="Times New Roman"/>
                <w:sz w:val="24"/>
                <w:szCs w:val="24"/>
              </w:rPr>
              <w:t>Муниципальная программа</w:t>
            </w:r>
          </w:p>
        </w:tc>
        <w:tc>
          <w:tcPr>
            <w:tcW w:w="4210" w:type="dxa"/>
            <w:gridSpan w:val="3"/>
          </w:tcPr>
          <w:p w:rsidR="005D23E0" w:rsidRPr="005D23E0" w:rsidRDefault="005D23E0" w:rsidP="005D23E0">
            <w:pPr>
              <w:pStyle w:val="ConsPlusNormal"/>
              <w:rPr>
                <w:rFonts w:ascii="Times New Roman" w:hAnsi="Times New Roman"/>
                <w:sz w:val="24"/>
                <w:szCs w:val="24"/>
              </w:rPr>
            </w:pPr>
            <w:r w:rsidRPr="005D23E0">
              <w:rPr>
                <w:rFonts w:ascii="Times New Roman" w:hAnsi="Times New Roman"/>
                <w:sz w:val="24"/>
                <w:szCs w:val="24"/>
              </w:rPr>
              <w:t>Совершенствование управления муниципальным имуществом и земельными ресурсами Череповецкого</w:t>
            </w:r>
          </w:p>
          <w:p w:rsidR="005D23E0" w:rsidRPr="002D674A" w:rsidRDefault="005D23E0" w:rsidP="005D23E0">
            <w:pPr>
              <w:pStyle w:val="ConsPlusNormal"/>
              <w:rPr>
                <w:rFonts w:ascii="Times New Roman" w:hAnsi="Times New Roman"/>
                <w:sz w:val="24"/>
                <w:szCs w:val="24"/>
              </w:rPr>
            </w:pPr>
            <w:r w:rsidRPr="005D23E0">
              <w:rPr>
                <w:rFonts w:ascii="Times New Roman" w:hAnsi="Times New Roman"/>
                <w:sz w:val="24"/>
                <w:szCs w:val="24"/>
              </w:rPr>
              <w:t>муниципального района</w:t>
            </w:r>
          </w:p>
        </w:tc>
      </w:tr>
    </w:tbl>
    <w:p w:rsidR="005D23E0" w:rsidRDefault="005D23E0"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7C7774">
      <w:pPr>
        <w:pStyle w:val="ConsPlusNormal"/>
        <w:jc w:val="center"/>
        <w:outlineLvl w:val="3"/>
        <w:rPr>
          <w:rFonts w:ascii="Times New Roman" w:hAnsi="Times New Roman"/>
          <w:b/>
          <w:sz w:val="24"/>
          <w:szCs w:val="24"/>
        </w:rPr>
        <w:sectPr w:rsidR="00980DF2" w:rsidSect="00154E8E">
          <w:pgSz w:w="11906" w:h="16838" w:code="9"/>
          <w:pgMar w:top="1134" w:right="851" w:bottom="1134" w:left="1701" w:header="709" w:footer="709" w:gutter="0"/>
          <w:cols w:space="720"/>
          <w:titlePg/>
          <w:docGrid w:linePitch="299"/>
        </w:sectPr>
      </w:pPr>
    </w:p>
    <w:p w:rsidR="00437E03" w:rsidRDefault="00437E03" w:rsidP="000D7BCB">
      <w:pPr>
        <w:pStyle w:val="ConsPlusNormal"/>
        <w:jc w:val="center"/>
        <w:outlineLvl w:val="3"/>
        <w:rPr>
          <w:rFonts w:ascii="Times New Roman" w:hAnsi="Times New Roman"/>
          <w:b/>
          <w:sz w:val="24"/>
          <w:szCs w:val="24"/>
        </w:rPr>
      </w:pPr>
    </w:p>
    <w:p w:rsidR="00437E03" w:rsidRDefault="00437E03" w:rsidP="000D7BCB">
      <w:pPr>
        <w:pStyle w:val="ConsPlusNormal"/>
        <w:jc w:val="center"/>
        <w:outlineLvl w:val="3"/>
        <w:rPr>
          <w:rFonts w:ascii="Times New Roman" w:hAnsi="Times New Roman"/>
          <w:b/>
          <w:sz w:val="24"/>
          <w:szCs w:val="24"/>
        </w:rPr>
      </w:pPr>
    </w:p>
    <w:p w:rsidR="00437E03" w:rsidRDefault="00437E03" w:rsidP="000D7BCB">
      <w:pPr>
        <w:pStyle w:val="ConsPlusNormal"/>
        <w:jc w:val="center"/>
        <w:outlineLvl w:val="3"/>
        <w:rPr>
          <w:rFonts w:ascii="Times New Roman" w:hAnsi="Times New Roman"/>
          <w:b/>
          <w:sz w:val="24"/>
          <w:szCs w:val="24"/>
        </w:rPr>
      </w:pPr>
    </w:p>
    <w:p w:rsidR="00437E03" w:rsidRDefault="00437E03" w:rsidP="000D7BCB">
      <w:pPr>
        <w:pStyle w:val="ConsPlusNormal"/>
        <w:jc w:val="center"/>
        <w:outlineLvl w:val="3"/>
        <w:rPr>
          <w:rFonts w:ascii="Times New Roman" w:hAnsi="Times New Roman"/>
          <w:b/>
          <w:sz w:val="24"/>
          <w:szCs w:val="24"/>
        </w:rPr>
      </w:pPr>
    </w:p>
    <w:p w:rsidR="00437E03" w:rsidRDefault="00437E03" w:rsidP="000D7BCB">
      <w:pPr>
        <w:pStyle w:val="ConsPlusNormal"/>
        <w:jc w:val="center"/>
        <w:outlineLvl w:val="3"/>
        <w:rPr>
          <w:rFonts w:ascii="Times New Roman" w:hAnsi="Times New Roman"/>
          <w:b/>
          <w:sz w:val="24"/>
          <w:szCs w:val="24"/>
        </w:rPr>
      </w:pPr>
    </w:p>
    <w:p w:rsidR="007C7774" w:rsidRPr="000255FF" w:rsidRDefault="007C7774" w:rsidP="000D7BCB">
      <w:pPr>
        <w:pStyle w:val="ConsPlusNormal"/>
        <w:jc w:val="center"/>
        <w:outlineLvl w:val="3"/>
        <w:rPr>
          <w:rFonts w:ascii="Times New Roman" w:hAnsi="Times New Roman"/>
          <w:b/>
          <w:sz w:val="24"/>
          <w:szCs w:val="24"/>
        </w:rPr>
      </w:pPr>
      <w:r w:rsidRPr="000255FF">
        <w:rPr>
          <w:rFonts w:ascii="Times New Roman" w:hAnsi="Times New Roman"/>
          <w:b/>
          <w:sz w:val="24"/>
          <w:szCs w:val="24"/>
        </w:rPr>
        <w:t>2. Цель и показатели проекта</w:t>
      </w:r>
    </w:p>
    <w:p w:rsidR="007C7774" w:rsidRDefault="007C7774" w:rsidP="000D7BCB">
      <w:pPr>
        <w:spacing w:after="0" w:line="240" w:lineRule="auto"/>
        <w:jc w:val="center"/>
        <w:rPr>
          <w:color w:val="000000"/>
          <w:sz w:val="28"/>
          <w:szCs w:val="28"/>
        </w:rPr>
      </w:pPr>
    </w:p>
    <w:tbl>
      <w:tblPr>
        <w:tblW w:w="14967" w:type="dxa"/>
        <w:jc w:val="center"/>
        <w:tblInd w:w="-2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5"/>
        <w:gridCol w:w="3473"/>
        <w:gridCol w:w="1203"/>
        <w:gridCol w:w="1035"/>
        <w:gridCol w:w="835"/>
        <w:gridCol w:w="850"/>
        <w:gridCol w:w="993"/>
        <w:gridCol w:w="992"/>
        <w:gridCol w:w="992"/>
        <w:gridCol w:w="992"/>
        <w:gridCol w:w="1134"/>
        <w:gridCol w:w="1843"/>
      </w:tblGrid>
      <w:tr w:rsidR="00980DF2" w:rsidRPr="002D674A" w:rsidTr="00900367">
        <w:trPr>
          <w:jc w:val="center"/>
        </w:trPr>
        <w:tc>
          <w:tcPr>
            <w:tcW w:w="14967" w:type="dxa"/>
            <w:gridSpan w:val="12"/>
          </w:tcPr>
          <w:p w:rsidR="008A7632" w:rsidRPr="000D7BCB" w:rsidRDefault="00795754" w:rsidP="00437E03">
            <w:pPr>
              <w:pStyle w:val="ConsPlusNormal"/>
              <w:ind w:firstLine="567"/>
              <w:rPr>
                <w:rFonts w:ascii="Times New Roman" w:hAnsi="Times New Roman"/>
                <w:sz w:val="24"/>
                <w:szCs w:val="24"/>
              </w:rPr>
            </w:pPr>
            <w:r w:rsidRPr="000D7BCB">
              <w:rPr>
                <w:rFonts w:ascii="Times New Roman" w:hAnsi="Times New Roman"/>
                <w:sz w:val="24"/>
                <w:szCs w:val="24"/>
              </w:rPr>
              <w:t>Ц</w:t>
            </w:r>
            <w:r w:rsidR="00980DF2" w:rsidRPr="000D7BCB">
              <w:rPr>
                <w:rFonts w:ascii="Times New Roman" w:hAnsi="Times New Roman"/>
                <w:sz w:val="24"/>
                <w:szCs w:val="24"/>
              </w:rPr>
              <w:t>ель проекта</w:t>
            </w:r>
            <w:r w:rsidRPr="000D7BCB">
              <w:rPr>
                <w:rFonts w:ascii="Times New Roman" w:hAnsi="Times New Roman"/>
                <w:sz w:val="24"/>
                <w:szCs w:val="24"/>
              </w:rPr>
              <w:t xml:space="preserve">:  </w:t>
            </w:r>
            <w:proofErr w:type="spellStart"/>
            <w:r w:rsidR="00732A10">
              <w:rPr>
                <w:rFonts w:ascii="Times New Roman" w:hAnsi="Times New Roman"/>
                <w:sz w:val="24"/>
                <w:szCs w:val="24"/>
              </w:rPr>
              <w:t>Достинуто</w:t>
            </w:r>
            <w:proofErr w:type="spellEnd"/>
            <w:r w:rsidR="00070EC6">
              <w:rPr>
                <w:rFonts w:ascii="Times New Roman" w:hAnsi="Times New Roman"/>
                <w:sz w:val="24"/>
                <w:szCs w:val="24"/>
              </w:rPr>
              <w:t xml:space="preserve"> значени</w:t>
            </w:r>
            <w:r w:rsidR="000B1E07">
              <w:rPr>
                <w:rFonts w:ascii="Times New Roman" w:hAnsi="Times New Roman"/>
                <w:sz w:val="24"/>
                <w:szCs w:val="24"/>
              </w:rPr>
              <w:t>е</w:t>
            </w:r>
            <w:r w:rsidR="00070EC6">
              <w:rPr>
                <w:rFonts w:ascii="Times New Roman" w:hAnsi="Times New Roman"/>
                <w:sz w:val="24"/>
                <w:szCs w:val="24"/>
              </w:rPr>
              <w:t xml:space="preserve"> доли земельных участков, находящихся в муниципальной 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 участков для жилищного строительства до 100% к 2030 году</w:t>
            </w:r>
          </w:p>
        </w:tc>
      </w:tr>
      <w:tr w:rsidR="000D7BCB" w:rsidRPr="002D674A" w:rsidTr="00437E03">
        <w:trPr>
          <w:jc w:val="center"/>
        </w:trPr>
        <w:tc>
          <w:tcPr>
            <w:tcW w:w="625" w:type="dxa"/>
            <w:vMerge w:val="restart"/>
            <w:vAlign w:val="center"/>
          </w:tcPr>
          <w:p w:rsidR="000D7BCB" w:rsidRPr="00980DF2" w:rsidRDefault="000D7BCB" w:rsidP="00437E03">
            <w:pPr>
              <w:pStyle w:val="ConsPlusNormal"/>
              <w:ind w:firstLine="78"/>
              <w:jc w:val="center"/>
              <w:rPr>
                <w:rFonts w:ascii="Times New Roman" w:hAnsi="Times New Roman"/>
                <w:szCs w:val="22"/>
              </w:rPr>
            </w:pPr>
            <w:r>
              <w:rPr>
                <w:rFonts w:ascii="Times New Roman" w:hAnsi="Times New Roman"/>
                <w:szCs w:val="22"/>
              </w:rPr>
              <w:t>№ п/п</w:t>
            </w:r>
          </w:p>
        </w:tc>
        <w:tc>
          <w:tcPr>
            <w:tcW w:w="3473" w:type="dxa"/>
            <w:vMerge w:val="restart"/>
            <w:vAlign w:val="center"/>
          </w:tcPr>
          <w:p w:rsidR="000D7BCB" w:rsidRPr="00980DF2" w:rsidRDefault="000D7BCB" w:rsidP="00437E03">
            <w:pPr>
              <w:pStyle w:val="ConsPlusNormal"/>
              <w:ind w:firstLine="78"/>
              <w:jc w:val="center"/>
              <w:rPr>
                <w:rFonts w:ascii="Times New Roman" w:hAnsi="Times New Roman"/>
                <w:szCs w:val="22"/>
              </w:rPr>
            </w:pPr>
            <w:r w:rsidRPr="00980DF2">
              <w:rPr>
                <w:rFonts w:ascii="Times New Roman" w:hAnsi="Times New Roman"/>
                <w:szCs w:val="22"/>
              </w:rPr>
              <w:t>Наименование показателя</w:t>
            </w:r>
          </w:p>
        </w:tc>
        <w:tc>
          <w:tcPr>
            <w:tcW w:w="1203" w:type="dxa"/>
            <w:vMerge w:val="restart"/>
          </w:tcPr>
          <w:p w:rsidR="000D7BCB" w:rsidRPr="00980DF2" w:rsidRDefault="000D7BCB" w:rsidP="00E360C4">
            <w:pPr>
              <w:pStyle w:val="ConsPlusNormal"/>
              <w:ind w:firstLine="78"/>
              <w:jc w:val="center"/>
              <w:rPr>
                <w:rFonts w:ascii="Times New Roman" w:hAnsi="Times New Roman"/>
                <w:szCs w:val="22"/>
              </w:rPr>
            </w:pPr>
            <w:r w:rsidRPr="00980DF2">
              <w:rPr>
                <w:rFonts w:ascii="Times New Roman" w:hAnsi="Times New Roman"/>
                <w:szCs w:val="22"/>
              </w:rPr>
              <w:t xml:space="preserve">Единица измерения (по </w:t>
            </w:r>
            <w:hyperlink r:id="rId12" w:history="1">
              <w:r w:rsidRPr="00980DF2">
                <w:rPr>
                  <w:rFonts w:ascii="Times New Roman" w:hAnsi="Times New Roman"/>
                  <w:szCs w:val="22"/>
                </w:rPr>
                <w:t>ОКЕИ</w:t>
              </w:r>
            </w:hyperlink>
            <w:r w:rsidRPr="00980DF2">
              <w:rPr>
                <w:rFonts w:ascii="Times New Roman" w:hAnsi="Times New Roman"/>
                <w:szCs w:val="22"/>
              </w:rPr>
              <w:t>)</w:t>
            </w:r>
          </w:p>
        </w:tc>
        <w:tc>
          <w:tcPr>
            <w:tcW w:w="1870" w:type="dxa"/>
            <w:gridSpan w:val="2"/>
            <w:vMerge w:val="restart"/>
            <w:vAlign w:val="center"/>
          </w:tcPr>
          <w:p w:rsidR="000D7BCB" w:rsidRPr="00980DF2" w:rsidRDefault="000D7BCB" w:rsidP="00437E03">
            <w:pPr>
              <w:pStyle w:val="ConsPlusNormal"/>
              <w:jc w:val="center"/>
              <w:rPr>
                <w:rFonts w:ascii="Times New Roman" w:hAnsi="Times New Roman"/>
                <w:szCs w:val="22"/>
              </w:rPr>
            </w:pPr>
            <w:r w:rsidRPr="00980DF2">
              <w:rPr>
                <w:rFonts w:ascii="Times New Roman" w:hAnsi="Times New Roman"/>
                <w:szCs w:val="22"/>
              </w:rPr>
              <w:t>Базовое значение</w:t>
            </w:r>
          </w:p>
        </w:tc>
        <w:tc>
          <w:tcPr>
            <w:tcW w:w="5953" w:type="dxa"/>
            <w:gridSpan w:val="6"/>
          </w:tcPr>
          <w:p w:rsidR="000D7BCB" w:rsidRPr="00980DF2" w:rsidRDefault="000D7BCB" w:rsidP="00795754">
            <w:pPr>
              <w:pStyle w:val="ConsPlusNormal"/>
              <w:jc w:val="center"/>
              <w:rPr>
                <w:rFonts w:ascii="Times New Roman" w:hAnsi="Times New Roman"/>
                <w:szCs w:val="22"/>
              </w:rPr>
            </w:pPr>
            <w:r w:rsidRPr="00980DF2">
              <w:rPr>
                <w:rFonts w:ascii="Times New Roman" w:hAnsi="Times New Roman"/>
                <w:szCs w:val="22"/>
              </w:rPr>
              <w:t>Период, год</w:t>
            </w:r>
          </w:p>
        </w:tc>
        <w:tc>
          <w:tcPr>
            <w:tcW w:w="1843" w:type="dxa"/>
            <w:vMerge w:val="restart"/>
          </w:tcPr>
          <w:p w:rsidR="000D7BCB" w:rsidRPr="00980DF2" w:rsidRDefault="000D7BCB" w:rsidP="00E360C4">
            <w:pPr>
              <w:pStyle w:val="ConsPlusNormal"/>
              <w:ind w:firstLine="23"/>
              <w:jc w:val="center"/>
              <w:rPr>
                <w:rFonts w:ascii="Times New Roman" w:hAnsi="Times New Roman"/>
                <w:szCs w:val="22"/>
              </w:rPr>
            </w:pPr>
            <w:r w:rsidRPr="00980DF2">
              <w:rPr>
                <w:rFonts w:ascii="Times New Roman" w:hAnsi="Times New Roman"/>
                <w:szCs w:val="22"/>
              </w:rPr>
              <w:t>Признак ключевого параметра (да/нет)</w:t>
            </w:r>
          </w:p>
        </w:tc>
      </w:tr>
      <w:tr w:rsidR="000D7BCB" w:rsidRPr="002D674A" w:rsidTr="00437E03">
        <w:trPr>
          <w:trHeight w:val="254"/>
          <w:jc w:val="center"/>
        </w:trPr>
        <w:tc>
          <w:tcPr>
            <w:tcW w:w="625"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3473"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1203"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1870" w:type="dxa"/>
            <w:gridSpan w:val="2"/>
            <w:vMerge/>
          </w:tcPr>
          <w:p w:rsidR="000D7BCB" w:rsidRPr="00980DF2" w:rsidRDefault="000D7BCB" w:rsidP="00E360C4">
            <w:pPr>
              <w:spacing w:after="1" w:line="0" w:lineRule="atLeast"/>
              <w:ind w:firstLine="567"/>
              <w:jc w:val="center"/>
              <w:rPr>
                <w:rFonts w:ascii="Times New Roman" w:hAnsi="Times New Roman"/>
                <w:szCs w:val="22"/>
              </w:rPr>
            </w:pPr>
          </w:p>
        </w:tc>
        <w:tc>
          <w:tcPr>
            <w:tcW w:w="850" w:type="dxa"/>
            <w:vMerge w:val="restart"/>
            <w:vAlign w:val="center"/>
          </w:tcPr>
          <w:p w:rsidR="000D7BCB" w:rsidRPr="00980DF2" w:rsidRDefault="000D7BCB" w:rsidP="00437E03">
            <w:pPr>
              <w:pStyle w:val="ConsPlusNormal"/>
              <w:jc w:val="center"/>
              <w:rPr>
                <w:rFonts w:ascii="Times New Roman" w:hAnsi="Times New Roman"/>
                <w:szCs w:val="22"/>
              </w:rPr>
            </w:pPr>
            <w:r w:rsidRPr="00980DF2">
              <w:rPr>
                <w:rFonts w:ascii="Times New Roman" w:hAnsi="Times New Roman"/>
                <w:szCs w:val="22"/>
              </w:rPr>
              <w:t>2025</w:t>
            </w:r>
          </w:p>
        </w:tc>
        <w:tc>
          <w:tcPr>
            <w:tcW w:w="993" w:type="dxa"/>
            <w:vMerge w:val="restart"/>
            <w:vAlign w:val="center"/>
          </w:tcPr>
          <w:p w:rsidR="000D7BCB" w:rsidRPr="00980DF2" w:rsidRDefault="000D7BCB" w:rsidP="00437E03">
            <w:pPr>
              <w:pStyle w:val="ConsPlusNormal"/>
              <w:jc w:val="center"/>
              <w:rPr>
                <w:rFonts w:ascii="Times New Roman" w:hAnsi="Times New Roman"/>
                <w:szCs w:val="22"/>
              </w:rPr>
            </w:pPr>
            <w:r w:rsidRPr="00980DF2">
              <w:rPr>
                <w:rFonts w:ascii="Times New Roman" w:hAnsi="Times New Roman"/>
                <w:szCs w:val="22"/>
              </w:rPr>
              <w:t>2026</w:t>
            </w:r>
          </w:p>
        </w:tc>
        <w:tc>
          <w:tcPr>
            <w:tcW w:w="992" w:type="dxa"/>
            <w:vMerge w:val="restart"/>
            <w:vAlign w:val="center"/>
          </w:tcPr>
          <w:p w:rsidR="000D7BCB" w:rsidRPr="00980DF2" w:rsidRDefault="000D7BCB" w:rsidP="00437E03">
            <w:pPr>
              <w:pStyle w:val="ConsPlusNormal"/>
              <w:jc w:val="center"/>
              <w:rPr>
                <w:rFonts w:ascii="Times New Roman" w:hAnsi="Times New Roman"/>
                <w:szCs w:val="22"/>
              </w:rPr>
            </w:pPr>
            <w:r w:rsidRPr="00980DF2">
              <w:rPr>
                <w:rFonts w:ascii="Times New Roman" w:hAnsi="Times New Roman"/>
                <w:szCs w:val="22"/>
              </w:rPr>
              <w:t>2027</w:t>
            </w:r>
          </w:p>
        </w:tc>
        <w:tc>
          <w:tcPr>
            <w:tcW w:w="992" w:type="dxa"/>
            <w:vMerge w:val="restart"/>
            <w:vAlign w:val="center"/>
          </w:tcPr>
          <w:p w:rsidR="000D7BCB" w:rsidRPr="00980DF2" w:rsidRDefault="000D7BCB" w:rsidP="00437E03">
            <w:pPr>
              <w:pStyle w:val="ConsPlusNormal"/>
              <w:jc w:val="center"/>
              <w:rPr>
                <w:rFonts w:ascii="Times New Roman" w:hAnsi="Times New Roman"/>
                <w:szCs w:val="22"/>
              </w:rPr>
            </w:pPr>
            <w:r w:rsidRPr="00980DF2">
              <w:rPr>
                <w:rFonts w:ascii="Times New Roman" w:hAnsi="Times New Roman"/>
                <w:szCs w:val="22"/>
              </w:rPr>
              <w:t>2028</w:t>
            </w:r>
          </w:p>
        </w:tc>
        <w:tc>
          <w:tcPr>
            <w:tcW w:w="992" w:type="dxa"/>
            <w:vMerge w:val="restart"/>
            <w:vAlign w:val="center"/>
          </w:tcPr>
          <w:p w:rsidR="000D7BCB" w:rsidRPr="00980DF2" w:rsidRDefault="000D7BCB" w:rsidP="00437E03">
            <w:pPr>
              <w:pStyle w:val="ConsPlusNormal"/>
              <w:jc w:val="center"/>
              <w:rPr>
                <w:rFonts w:ascii="Times New Roman" w:hAnsi="Times New Roman"/>
                <w:szCs w:val="22"/>
              </w:rPr>
            </w:pPr>
            <w:r w:rsidRPr="00980DF2">
              <w:rPr>
                <w:rFonts w:ascii="Times New Roman" w:hAnsi="Times New Roman"/>
                <w:szCs w:val="22"/>
              </w:rPr>
              <w:t>2029</w:t>
            </w:r>
          </w:p>
        </w:tc>
        <w:tc>
          <w:tcPr>
            <w:tcW w:w="1134" w:type="dxa"/>
            <w:vMerge w:val="restart"/>
            <w:vAlign w:val="center"/>
          </w:tcPr>
          <w:p w:rsidR="000D7BCB" w:rsidRPr="00980DF2" w:rsidRDefault="000D7BCB" w:rsidP="00437E03">
            <w:pPr>
              <w:pStyle w:val="ConsPlusNormal"/>
              <w:jc w:val="center"/>
              <w:rPr>
                <w:rFonts w:ascii="Times New Roman" w:hAnsi="Times New Roman"/>
                <w:szCs w:val="22"/>
              </w:rPr>
            </w:pPr>
            <w:r w:rsidRPr="00980DF2">
              <w:rPr>
                <w:rFonts w:ascii="Times New Roman" w:hAnsi="Times New Roman"/>
                <w:szCs w:val="22"/>
              </w:rPr>
              <w:t>2030</w:t>
            </w:r>
          </w:p>
        </w:tc>
        <w:tc>
          <w:tcPr>
            <w:tcW w:w="1843" w:type="dxa"/>
            <w:vMerge/>
          </w:tcPr>
          <w:p w:rsidR="000D7BCB" w:rsidRPr="00980DF2" w:rsidRDefault="000D7BCB" w:rsidP="00E360C4">
            <w:pPr>
              <w:pStyle w:val="ConsPlusNormal"/>
              <w:rPr>
                <w:rFonts w:ascii="Times New Roman" w:hAnsi="Times New Roman"/>
                <w:szCs w:val="22"/>
              </w:rPr>
            </w:pPr>
          </w:p>
        </w:tc>
      </w:tr>
      <w:tr w:rsidR="000D7BCB" w:rsidRPr="002D674A" w:rsidTr="00CD2EA8">
        <w:trPr>
          <w:jc w:val="center"/>
        </w:trPr>
        <w:tc>
          <w:tcPr>
            <w:tcW w:w="625"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3473"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1203"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1035" w:type="dxa"/>
          </w:tcPr>
          <w:p w:rsidR="000D7BCB" w:rsidRPr="00980DF2" w:rsidRDefault="000D7BCB" w:rsidP="00E360C4">
            <w:pPr>
              <w:pStyle w:val="ConsPlusNormal"/>
              <w:jc w:val="center"/>
              <w:rPr>
                <w:rFonts w:ascii="Times New Roman" w:hAnsi="Times New Roman"/>
                <w:szCs w:val="22"/>
              </w:rPr>
            </w:pPr>
            <w:r w:rsidRPr="00980DF2">
              <w:rPr>
                <w:rFonts w:ascii="Times New Roman" w:hAnsi="Times New Roman"/>
                <w:szCs w:val="22"/>
              </w:rPr>
              <w:t>значение</w:t>
            </w:r>
          </w:p>
        </w:tc>
        <w:tc>
          <w:tcPr>
            <w:tcW w:w="835" w:type="dxa"/>
          </w:tcPr>
          <w:p w:rsidR="000D7BCB" w:rsidRPr="00980DF2" w:rsidRDefault="000D7BCB" w:rsidP="00E360C4">
            <w:pPr>
              <w:pStyle w:val="ConsPlusNormal"/>
              <w:jc w:val="center"/>
              <w:rPr>
                <w:rFonts w:ascii="Times New Roman" w:hAnsi="Times New Roman"/>
                <w:szCs w:val="22"/>
              </w:rPr>
            </w:pPr>
            <w:r w:rsidRPr="00980DF2">
              <w:rPr>
                <w:rFonts w:ascii="Times New Roman" w:hAnsi="Times New Roman"/>
                <w:szCs w:val="22"/>
              </w:rPr>
              <w:t>2024</w:t>
            </w:r>
          </w:p>
        </w:tc>
        <w:tc>
          <w:tcPr>
            <w:tcW w:w="850"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993"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992"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992"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992"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1134"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1843" w:type="dxa"/>
            <w:vMerge/>
          </w:tcPr>
          <w:p w:rsidR="000D7BCB" w:rsidRPr="00980DF2" w:rsidRDefault="000D7BCB" w:rsidP="00E360C4">
            <w:pPr>
              <w:spacing w:after="1" w:line="0" w:lineRule="atLeast"/>
              <w:ind w:firstLine="567"/>
              <w:jc w:val="center"/>
              <w:rPr>
                <w:rFonts w:ascii="Times New Roman" w:hAnsi="Times New Roman"/>
                <w:szCs w:val="22"/>
              </w:rPr>
            </w:pPr>
          </w:p>
        </w:tc>
      </w:tr>
      <w:tr w:rsidR="001B277F" w:rsidRPr="002D674A" w:rsidTr="00CD2EA8">
        <w:trPr>
          <w:trHeight w:val="3070"/>
          <w:jc w:val="center"/>
        </w:trPr>
        <w:tc>
          <w:tcPr>
            <w:tcW w:w="625" w:type="dxa"/>
          </w:tcPr>
          <w:p w:rsidR="001B277F" w:rsidRPr="002D674A" w:rsidRDefault="00CD2EA8" w:rsidP="00ED5859">
            <w:pPr>
              <w:pStyle w:val="ConsPlusNormal"/>
              <w:rPr>
                <w:rFonts w:ascii="Times New Roman" w:hAnsi="Times New Roman"/>
                <w:sz w:val="24"/>
                <w:szCs w:val="24"/>
              </w:rPr>
            </w:pPr>
            <w:r>
              <w:rPr>
                <w:rFonts w:ascii="Times New Roman" w:hAnsi="Times New Roman"/>
                <w:sz w:val="24"/>
                <w:szCs w:val="24"/>
              </w:rPr>
              <w:t>1</w:t>
            </w:r>
            <w:r w:rsidR="001B277F">
              <w:rPr>
                <w:rFonts w:ascii="Times New Roman" w:hAnsi="Times New Roman"/>
                <w:sz w:val="24"/>
                <w:szCs w:val="24"/>
              </w:rPr>
              <w:t>.</w:t>
            </w:r>
          </w:p>
        </w:tc>
        <w:tc>
          <w:tcPr>
            <w:tcW w:w="3473" w:type="dxa"/>
          </w:tcPr>
          <w:p w:rsidR="001B277F" w:rsidRPr="00437E03" w:rsidRDefault="001B277F" w:rsidP="00CD2EA8">
            <w:pPr>
              <w:pStyle w:val="ConsPlusNormal"/>
              <w:rPr>
                <w:rFonts w:ascii="Times New Roman" w:hAnsi="Times New Roman"/>
                <w:color w:val="000000"/>
                <w:sz w:val="24"/>
                <w:szCs w:val="24"/>
                <w:shd w:val="clear" w:color="auto" w:fill="FFFFFF"/>
              </w:rPr>
            </w:pPr>
            <w:r w:rsidRPr="003948AA">
              <w:rPr>
                <w:rFonts w:ascii="Times New Roman" w:hAnsi="Times New Roman"/>
                <w:color w:val="000000"/>
                <w:sz w:val="20"/>
                <w:shd w:val="clear" w:color="auto" w:fill="FFFFFF"/>
              </w:rPr>
              <w:t> </w:t>
            </w:r>
            <w:r w:rsidR="00437E03" w:rsidRPr="00437E03">
              <w:rPr>
                <w:rFonts w:ascii="Times New Roman" w:hAnsi="Times New Roman"/>
                <w:sz w:val="24"/>
                <w:szCs w:val="24"/>
              </w:rPr>
              <w:t xml:space="preserve">Достигнуто </w:t>
            </w:r>
            <w:r w:rsidR="00CD2EA8" w:rsidRPr="00437E03">
              <w:rPr>
                <w:rFonts w:ascii="Times New Roman" w:hAnsi="Times New Roman"/>
                <w:sz w:val="24"/>
                <w:szCs w:val="24"/>
              </w:rPr>
              <w:t>значение количество объектов недвижимости в кадастровых кварталах, в отношении которых проведены комплексные кадастровые работы на территории Череповецкого муниципального района до 23649 ед. к 2027</w:t>
            </w:r>
            <w:r w:rsidR="00437E03" w:rsidRPr="00437E03">
              <w:rPr>
                <w:rFonts w:ascii="Times New Roman" w:hAnsi="Times New Roman"/>
                <w:sz w:val="24"/>
                <w:szCs w:val="24"/>
              </w:rPr>
              <w:t xml:space="preserve"> </w:t>
            </w:r>
            <w:r w:rsidR="00CD2EA8" w:rsidRPr="00437E03">
              <w:rPr>
                <w:rFonts w:ascii="Times New Roman" w:hAnsi="Times New Roman"/>
                <w:sz w:val="24"/>
                <w:szCs w:val="24"/>
              </w:rPr>
              <w:t>году</w:t>
            </w:r>
          </w:p>
        </w:tc>
        <w:tc>
          <w:tcPr>
            <w:tcW w:w="1203" w:type="dxa"/>
          </w:tcPr>
          <w:p w:rsidR="001B277F" w:rsidRPr="00437E03" w:rsidRDefault="001B277F" w:rsidP="00ED5859">
            <w:pPr>
              <w:pStyle w:val="ConsPlusNormal"/>
              <w:rPr>
                <w:rFonts w:ascii="Times New Roman" w:hAnsi="Times New Roman"/>
                <w:color w:val="000000"/>
                <w:sz w:val="24"/>
                <w:szCs w:val="24"/>
                <w:shd w:val="clear" w:color="auto" w:fill="FFFFFF"/>
              </w:rPr>
            </w:pPr>
            <w:r w:rsidRPr="00437E03">
              <w:rPr>
                <w:rFonts w:ascii="Times New Roman" w:hAnsi="Times New Roman"/>
                <w:color w:val="000000"/>
                <w:sz w:val="24"/>
                <w:szCs w:val="24"/>
                <w:shd w:val="clear" w:color="auto" w:fill="FFFFFF"/>
              </w:rPr>
              <w:t>Ед.</w:t>
            </w:r>
          </w:p>
        </w:tc>
        <w:tc>
          <w:tcPr>
            <w:tcW w:w="1035" w:type="dxa"/>
          </w:tcPr>
          <w:p w:rsidR="001B277F" w:rsidRPr="00437E03" w:rsidRDefault="001B277F" w:rsidP="00ED5859">
            <w:pPr>
              <w:pStyle w:val="ConsPlusNormal"/>
              <w:rPr>
                <w:rFonts w:ascii="Times New Roman" w:hAnsi="Times New Roman"/>
                <w:sz w:val="24"/>
                <w:szCs w:val="24"/>
              </w:rPr>
            </w:pPr>
            <w:r w:rsidRPr="00437E03">
              <w:rPr>
                <w:rFonts w:ascii="Times New Roman" w:hAnsi="Times New Roman"/>
                <w:sz w:val="24"/>
                <w:szCs w:val="24"/>
              </w:rPr>
              <w:t>620</w:t>
            </w:r>
          </w:p>
        </w:tc>
        <w:tc>
          <w:tcPr>
            <w:tcW w:w="835" w:type="dxa"/>
          </w:tcPr>
          <w:p w:rsidR="001B277F" w:rsidRPr="00437E03" w:rsidRDefault="001B277F" w:rsidP="00ED5859">
            <w:pPr>
              <w:pStyle w:val="ConsPlusNormal"/>
              <w:rPr>
                <w:rFonts w:ascii="Times New Roman" w:hAnsi="Times New Roman"/>
                <w:sz w:val="24"/>
                <w:szCs w:val="24"/>
              </w:rPr>
            </w:pPr>
            <w:r w:rsidRPr="00437E03">
              <w:rPr>
                <w:rFonts w:ascii="Times New Roman" w:hAnsi="Times New Roman"/>
                <w:sz w:val="24"/>
                <w:szCs w:val="24"/>
              </w:rPr>
              <w:t>2039</w:t>
            </w:r>
          </w:p>
        </w:tc>
        <w:tc>
          <w:tcPr>
            <w:tcW w:w="850" w:type="dxa"/>
          </w:tcPr>
          <w:p w:rsidR="001B277F" w:rsidRPr="00437E03" w:rsidRDefault="001B277F" w:rsidP="00ED5859">
            <w:pPr>
              <w:pStyle w:val="ConsPlusNormal"/>
              <w:rPr>
                <w:rFonts w:ascii="Times New Roman" w:hAnsi="Times New Roman"/>
                <w:sz w:val="24"/>
                <w:szCs w:val="24"/>
              </w:rPr>
            </w:pPr>
            <w:r w:rsidRPr="00437E03">
              <w:rPr>
                <w:rFonts w:ascii="Times New Roman" w:hAnsi="Times New Roman"/>
                <w:sz w:val="24"/>
                <w:szCs w:val="24"/>
              </w:rPr>
              <w:t>-</w:t>
            </w:r>
          </w:p>
        </w:tc>
        <w:tc>
          <w:tcPr>
            <w:tcW w:w="993" w:type="dxa"/>
          </w:tcPr>
          <w:p w:rsidR="001B277F" w:rsidRPr="00437E03" w:rsidRDefault="001B277F" w:rsidP="00ED5859">
            <w:pPr>
              <w:pStyle w:val="ConsPlusNormal"/>
              <w:ind w:firstLine="567"/>
              <w:jc w:val="center"/>
              <w:rPr>
                <w:rFonts w:ascii="Times New Roman" w:hAnsi="Times New Roman"/>
                <w:sz w:val="24"/>
                <w:szCs w:val="24"/>
              </w:rPr>
            </w:pPr>
            <w:r w:rsidRPr="00437E03">
              <w:rPr>
                <w:rFonts w:ascii="Times New Roman" w:hAnsi="Times New Roman"/>
                <w:sz w:val="24"/>
                <w:szCs w:val="24"/>
              </w:rPr>
              <w:t>-</w:t>
            </w:r>
          </w:p>
          <w:p w:rsidR="001B277F" w:rsidRPr="00437E03" w:rsidRDefault="001B277F" w:rsidP="00ED5859">
            <w:pPr>
              <w:pStyle w:val="ConsPlusNormal"/>
              <w:ind w:firstLine="567"/>
              <w:jc w:val="center"/>
              <w:rPr>
                <w:rFonts w:ascii="Times New Roman" w:hAnsi="Times New Roman"/>
                <w:sz w:val="24"/>
                <w:szCs w:val="24"/>
              </w:rPr>
            </w:pPr>
          </w:p>
        </w:tc>
        <w:tc>
          <w:tcPr>
            <w:tcW w:w="992" w:type="dxa"/>
          </w:tcPr>
          <w:p w:rsidR="001B277F" w:rsidRPr="00437E03" w:rsidRDefault="001B277F" w:rsidP="00ED5859">
            <w:pPr>
              <w:pStyle w:val="ConsPlusNormal"/>
              <w:ind w:firstLine="567"/>
              <w:rPr>
                <w:rFonts w:ascii="Times New Roman" w:hAnsi="Times New Roman"/>
                <w:sz w:val="24"/>
                <w:szCs w:val="24"/>
              </w:rPr>
            </w:pPr>
            <w:r w:rsidRPr="00437E03">
              <w:rPr>
                <w:rFonts w:ascii="Times New Roman" w:hAnsi="Times New Roman"/>
                <w:sz w:val="24"/>
                <w:szCs w:val="24"/>
              </w:rPr>
              <w:t>-</w:t>
            </w:r>
          </w:p>
          <w:p w:rsidR="001B277F" w:rsidRPr="00437E03" w:rsidRDefault="001B277F" w:rsidP="00ED5859">
            <w:pPr>
              <w:pStyle w:val="ConsPlusNormal"/>
              <w:ind w:firstLine="567"/>
              <w:rPr>
                <w:rFonts w:ascii="Times New Roman" w:hAnsi="Times New Roman"/>
                <w:sz w:val="24"/>
                <w:szCs w:val="24"/>
              </w:rPr>
            </w:pPr>
          </w:p>
        </w:tc>
        <w:tc>
          <w:tcPr>
            <w:tcW w:w="992" w:type="dxa"/>
          </w:tcPr>
          <w:p w:rsidR="001B277F" w:rsidRPr="00437E03" w:rsidRDefault="001B277F" w:rsidP="00ED5859">
            <w:pPr>
              <w:pStyle w:val="ConsPlusNormal"/>
              <w:ind w:firstLine="567"/>
              <w:rPr>
                <w:rFonts w:ascii="Times New Roman" w:hAnsi="Times New Roman"/>
                <w:sz w:val="24"/>
                <w:szCs w:val="24"/>
              </w:rPr>
            </w:pPr>
            <w:r w:rsidRPr="00437E03">
              <w:rPr>
                <w:rFonts w:ascii="Times New Roman" w:hAnsi="Times New Roman"/>
                <w:sz w:val="24"/>
                <w:szCs w:val="24"/>
              </w:rPr>
              <w:t>-</w:t>
            </w:r>
          </w:p>
          <w:p w:rsidR="001B277F" w:rsidRPr="00437E03" w:rsidRDefault="001B277F" w:rsidP="00ED5859">
            <w:pPr>
              <w:pStyle w:val="ConsPlusNormal"/>
              <w:ind w:firstLine="567"/>
              <w:rPr>
                <w:rFonts w:ascii="Times New Roman" w:hAnsi="Times New Roman"/>
                <w:sz w:val="24"/>
                <w:szCs w:val="24"/>
              </w:rPr>
            </w:pPr>
          </w:p>
        </w:tc>
        <w:tc>
          <w:tcPr>
            <w:tcW w:w="992" w:type="dxa"/>
          </w:tcPr>
          <w:p w:rsidR="001B277F" w:rsidRPr="00437E03" w:rsidRDefault="001B277F" w:rsidP="00ED5859">
            <w:pPr>
              <w:pStyle w:val="ConsPlusNormal"/>
              <w:rPr>
                <w:rFonts w:ascii="Times New Roman" w:hAnsi="Times New Roman"/>
                <w:sz w:val="24"/>
                <w:szCs w:val="24"/>
              </w:rPr>
            </w:pPr>
            <w:r w:rsidRPr="00437E03">
              <w:rPr>
                <w:rFonts w:ascii="Times New Roman" w:hAnsi="Times New Roman"/>
                <w:sz w:val="24"/>
                <w:szCs w:val="24"/>
              </w:rPr>
              <w:t>-</w:t>
            </w:r>
          </w:p>
        </w:tc>
        <w:tc>
          <w:tcPr>
            <w:tcW w:w="1134" w:type="dxa"/>
          </w:tcPr>
          <w:p w:rsidR="001B277F" w:rsidRPr="00437E03" w:rsidRDefault="001B277F" w:rsidP="00E360C4">
            <w:pPr>
              <w:pStyle w:val="ConsPlusNormal"/>
              <w:ind w:firstLine="567"/>
              <w:jc w:val="center"/>
              <w:rPr>
                <w:rFonts w:ascii="Times New Roman" w:hAnsi="Times New Roman"/>
                <w:sz w:val="24"/>
                <w:szCs w:val="24"/>
              </w:rPr>
            </w:pPr>
            <w:r w:rsidRPr="00437E03">
              <w:rPr>
                <w:rFonts w:ascii="Times New Roman" w:hAnsi="Times New Roman"/>
                <w:sz w:val="24"/>
                <w:szCs w:val="24"/>
              </w:rPr>
              <w:t>-</w:t>
            </w:r>
          </w:p>
        </w:tc>
        <w:tc>
          <w:tcPr>
            <w:tcW w:w="1843" w:type="dxa"/>
          </w:tcPr>
          <w:p w:rsidR="001B277F" w:rsidRPr="00437E03" w:rsidRDefault="001B277F" w:rsidP="00980DF2">
            <w:pPr>
              <w:pStyle w:val="ConsPlusNormal"/>
              <w:jc w:val="center"/>
              <w:rPr>
                <w:rFonts w:ascii="Times New Roman" w:hAnsi="Times New Roman"/>
                <w:sz w:val="24"/>
                <w:szCs w:val="24"/>
              </w:rPr>
            </w:pPr>
            <w:r w:rsidRPr="00437E03">
              <w:rPr>
                <w:rFonts w:ascii="Times New Roman" w:hAnsi="Times New Roman"/>
                <w:sz w:val="24"/>
                <w:szCs w:val="24"/>
              </w:rPr>
              <w:t>нет</w:t>
            </w:r>
          </w:p>
        </w:tc>
      </w:tr>
    </w:tbl>
    <w:p w:rsidR="00980DF2" w:rsidRDefault="00980DF2" w:rsidP="000D7BCB">
      <w:pPr>
        <w:spacing w:after="0" w:line="240" w:lineRule="auto"/>
        <w:jc w:val="center"/>
        <w:rPr>
          <w:color w:val="000000"/>
          <w:sz w:val="28"/>
          <w:szCs w:val="28"/>
        </w:rPr>
      </w:pPr>
    </w:p>
    <w:p w:rsidR="003344EE" w:rsidRDefault="003344EE" w:rsidP="000D7BCB">
      <w:pPr>
        <w:spacing w:after="0" w:line="240" w:lineRule="auto"/>
        <w:jc w:val="center"/>
        <w:rPr>
          <w:color w:val="000000"/>
          <w:sz w:val="28"/>
          <w:szCs w:val="28"/>
        </w:rPr>
      </w:pPr>
    </w:p>
    <w:p w:rsidR="003344EE" w:rsidRDefault="003344EE" w:rsidP="000D7BCB">
      <w:pPr>
        <w:spacing w:after="0" w:line="240" w:lineRule="auto"/>
        <w:jc w:val="center"/>
        <w:rPr>
          <w:color w:val="000000"/>
          <w:sz w:val="28"/>
          <w:szCs w:val="28"/>
        </w:rPr>
      </w:pPr>
    </w:p>
    <w:p w:rsidR="003344EE" w:rsidRDefault="003344EE" w:rsidP="000D7BCB">
      <w:pPr>
        <w:spacing w:after="0" w:line="240" w:lineRule="auto"/>
        <w:jc w:val="center"/>
        <w:rPr>
          <w:color w:val="000000"/>
          <w:sz w:val="28"/>
          <w:szCs w:val="28"/>
        </w:rPr>
      </w:pPr>
    </w:p>
    <w:p w:rsidR="00795754" w:rsidRPr="000255FF" w:rsidRDefault="00795754" w:rsidP="00795754">
      <w:pPr>
        <w:pStyle w:val="ConsPlusNormal"/>
        <w:ind w:firstLine="567"/>
        <w:jc w:val="center"/>
        <w:outlineLvl w:val="3"/>
        <w:rPr>
          <w:rFonts w:ascii="Times New Roman" w:hAnsi="Times New Roman"/>
          <w:b/>
          <w:sz w:val="24"/>
          <w:szCs w:val="24"/>
        </w:rPr>
      </w:pPr>
      <w:r w:rsidRPr="000255FF">
        <w:rPr>
          <w:rFonts w:ascii="Times New Roman" w:hAnsi="Times New Roman"/>
          <w:b/>
          <w:sz w:val="24"/>
          <w:szCs w:val="24"/>
        </w:rPr>
        <w:t>3. Задачи и результаты проекта</w:t>
      </w:r>
    </w:p>
    <w:p w:rsidR="00795754" w:rsidRDefault="00795754" w:rsidP="00795754">
      <w:pPr>
        <w:pStyle w:val="ConsPlusNormal"/>
        <w:ind w:firstLine="567"/>
        <w:jc w:val="center"/>
        <w:outlineLvl w:val="3"/>
        <w:rPr>
          <w:rFonts w:ascii="Times New Roman" w:hAnsi="Times New Roman"/>
          <w:sz w:val="24"/>
          <w:szCs w:val="24"/>
        </w:rPr>
      </w:pPr>
    </w:p>
    <w:p w:rsidR="00437E03" w:rsidRPr="002D674A" w:rsidRDefault="00437E03" w:rsidP="00795754">
      <w:pPr>
        <w:pStyle w:val="ConsPlusNormal"/>
        <w:ind w:firstLine="567"/>
        <w:jc w:val="center"/>
        <w:outlineLvl w:val="3"/>
        <w:rPr>
          <w:rFonts w:ascii="Times New Roman" w:hAnsi="Times New Roman"/>
          <w:sz w:val="24"/>
          <w:szCs w:val="24"/>
        </w:rPr>
      </w:pPr>
    </w:p>
    <w:tbl>
      <w:tblPr>
        <w:tblW w:w="1502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0"/>
        <w:gridCol w:w="1984"/>
        <w:gridCol w:w="1269"/>
        <w:gridCol w:w="999"/>
        <w:gridCol w:w="851"/>
        <w:gridCol w:w="850"/>
        <w:gridCol w:w="851"/>
        <w:gridCol w:w="850"/>
        <w:gridCol w:w="992"/>
        <w:gridCol w:w="1985"/>
        <w:gridCol w:w="2410"/>
        <w:gridCol w:w="1275"/>
      </w:tblGrid>
      <w:tr w:rsidR="00795754" w:rsidRPr="002D674A" w:rsidTr="00437E03">
        <w:tc>
          <w:tcPr>
            <w:tcW w:w="710" w:type="dxa"/>
            <w:vMerge w:val="restart"/>
            <w:vAlign w:val="center"/>
          </w:tcPr>
          <w:p w:rsidR="00437E03" w:rsidRDefault="000D7BCB" w:rsidP="00437E03">
            <w:pPr>
              <w:pStyle w:val="ConsPlusNormal"/>
              <w:jc w:val="center"/>
              <w:rPr>
                <w:rFonts w:ascii="Times New Roman" w:hAnsi="Times New Roman"/>
                <w:sz w:val="24"/>
                <w:szCs w:val="24"/>
              </w:rPr>
            </w:pPr>
            <w:r>
              <w:rPr>
                <w:rFonts w:ascii="Times New Roman" w:hAnsi="Times New Roman"/>
                <w:sz w:val="24"/>
                <w:szCs w:val="24"/>
              </w:rPr>
              <w:t>№</w:t>
            </w:r>
          </w:p>
          <w:p w:rsidR="00795754" w:rsidRPr="002D674A" w:rsidRDefault="000D7BCB" w:rsidP="00437E03">
            <w:pPr>
              <w:pStyle w:val="ConsPlusNormal"/>
              <w:jc w:val="center"/>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1984" w:type="dxa"/>
            <w:vMerge w:val="restart"/>
            <w:vAlign w:val="center"/>
          </w:tcPr>
          <w:p w:rsidR="00795754" w:rsidRPr="002D674A" w:rsidRDefault="00795754" w:rsidP="00437E03">
            <w:pPr>
              <w:pStyle w:val="ConsPlusNormal"/>
              <w:jc w:val="center"/>
              <w:rPr>
                <w:rFonts w:ascii="Times New Roman" w:hAnsi="Times New Roman"/>
                <w:sz w:val="24"/>
                <w:szCs w:val="24"/>
              </w:rPr>
            </w:pPr>
            <w:r w:rsidRPr="002D674A">
              <w:rPr>
                <w:rFonts w:ascii="Times New Roman" w:hAnsi="Times New Roman"/>
                <w:sz w:val="24"/>
                <w:szCs w:val="24"/>
              </w:rPr>
              <w:t>Наименование задачи, результата</w:t>
            </w:r>
          </w:p>
        </w:tc>
        <w:tc>
          <w:tcPr>
            <w:tcW w:w="1269" w:type="dxa"/>
            <w:vMerge w:val="restart"/>
          </w:tcPr>
          <w:p w:rsidR="00795754" w:rsidRPr="002D674A" w:rsidRDefault="00795754" w:rsidP="00E360C4">
            <w:pPr>
              <w:pStyle w:val="ConsPlusNormal"/>
              <w:tabs>
                <w:tab w:val="left" w:pos="30"/>
              </w:tabs>
              <w:ind w:firstLine="30"/>
              <w:jc w:val="center"/>
              <w:rPr>
                <w:rFonts w:ascii="Times New Roman" w:hAnsi="Times New Roman"/>
                <w:sz w:val="24"/>
                <w:szCs w:val="24"/>
              </w:rPr>
            </w:pPr>
            <w:r w:rsidRPr="002D674A">
              <w:rPr>
                <w:rFonts w:ascii="Times New Roman" w:hAnsi="Times New Roman"/>
                <w:sz w:val="24"/>
                <w:szCs w:val="24"/>
              </w:rPr>
              <w:t xml:space="preserve">Единица измерения (по </w:t>
            </w:r>
            <w:hyperlink r:id="rId13" w:history="1">
              <w:r w:rsidRPr="002D674A">
                <w:rPr>
                  <w:rFonts w:ascii="Times New Roman" w:hAnsi="Times New Roman"/>
                  <w:sz w:val="24"/>
                  <w:szCs w:val="24"/>
                </w:rPr>
                <w:t>ОКЕИ</w:t>
              </w:r>
            </w:hyperlink>
            <w:r w:rsidRPr="002D674A">
              <w:rPr>
                <w:rFonts w:ascii="Times New Roman" w:hAnsi="Times New Roman"/>
                <w:sz w:val="24"/>
                <w:szCs w:val="24"/>
              </w:rPr>
              <w:t>)</w:t>
            </w:r>
          </w:p>
        </w:tc>
        <w:tc>
          <w:tcPr>
            <w:tcW w:w="5393" w:type="dxa"/>
            <w:gridSpan w:val="6"/>
            <w:vAlign w:val="center"/>
          </w:tcPr>
          <w:p w:rsidR="00795754" w:rsidRPr="002D674A" w:rsidRDefault="00795754" w:rsidP="00437E03">
            <w:pPr>
              <w:pStyle w:val="ConsPlusNormal"/>
              <w:ind w:firstLine="567"/>
              <w:jc w:val="center"/>
              <w:rPr>
                <w:rFonts w:ascii="Times New Roman" w:hAnsi="Times New Roman"/>
                <w:sz w:val="24"/>
                <w:szCs w:val="24"/>
              </w:rPr>
            </w:pPr>
            <w:r w:rsidRPr="002D674A">
              <w:rPr>
                <w:rFonts w:ascii="Times New Roman" w:hAnsi="Times New Roman"/>
                <w:sz w:val="24"/>
                <w:szCs w:val="24"/>
              </w:rPr>
              <w:t>Период, год</w:t>
            </w:r>
          </w:p>
        </w:tc>
        <w:tc>
          <w:tcPr>
            <w:tcW w:w="1985" w:type="dxa"/>
            <w:vMerge w:val="restart"/>
            <w:vAlign w:val="center"/>
          </w:tcPr>
          <w:p w:rsidR="00795754" w:rsidRPr="002D674A" w:rsidRDefault="00795754" w:rsidP="00437E03">
            <w:pPr>
              <w:pStyle w:val="ConsPlusNormal"/>
              <w:ind w:hanging="5"/>
              <w:jc w:val="center"/>
              <w:rPr>
                <w:rFonts w:ascii="Times New Roman" w:hAnsi="Times New Roman"/>
                <w:sz w:val="24"/>
                <w:szCs w:val="24"/>
              </w:rPr>
            </w:pPr>
            <w:r w:rsidRPr="002D674A">
              <w:rPr>
                <w:rFonts w:ascii="Times New Roman" w:hAnsi="Times New Roman"/>
                <w:sz w:val="24"/>
                <w:szCs w:val="24"/>
              </w:rPr>
              <w:t>Характеристика результата</w:t>
            </w:r>
          </w:p>
        </w:tc>
        <w:tc>
          <w:tcPr>
            <w:tcW w:w="2410" w:type="dxa"/>
            <w:vMerge w:val="restart"/>
            <w:vAlign w:val="center"/>
          </w:tcPr>
          <w:p w:rsidR="00795754" w:rsidRPr="002D674A" w:rsidRDefault="00795754" w:rsidP="00437E03">
            <w:pPr>
              <w:pStyle w:val="ConsPlusNormal"/>
              <w:jc w:val="center"/>
              <w:rPr>
                <w:rFonts w:ascii="Times New Roman" w:hAnsi="Times New Roman"/>
                <w:sz w:val="24"/>
                <w:szCs w:val="24"/>
              </w:rPr>
            </w:pPr>
            <w:r w:rsidRPr="002D674A">
              <w:rPr>
                <w:rFonts w:ascii="Times New Roman" w:hAnsi="Times New Roman"/>
                <w:sz w:val="24"/>
                <w:szCs w:val="24"/>
              </w:rPr>
              <w:t>Тип результата</w:t>
            </w:r>
          </w:p>
        </w:tc>
        <w:tc>
          <w:tcPr>
            <w:tcW w:w="1275" w:type="dxa"/>
            <w:vMerge w:val="restart"/>
          </w:tcPr>
          <w:p w:rsidR="00795754" w:rsidRPr="002D674A" w:rsidRDefault="00795754" w:rsidP="00E360C4">
            <w:pPr>
              <w:pStyle w:val="ConsPlusNormal"/>
              <w:jc w:val="center"/>
              <w:rPr>
                <w:rFonts w:ascii="Times New Roman" w:hAnsi="Times New Roman"/>
                <w:sz w:val="24"/>
                <w:szCs w:val="24"/>
              </w:rPr>
            </w:pPr>
            <w:r w:rsidRPr="002D674A">
              <w:rPr>
                <w:rFonts w:ascii="Times New Roman" w:hAnsi="Times New Roman"/>
                <w:sz w:val="24"/>
                <w:szCs w:val="24"/>
              </w:rPr>
              <w:t>Признак ключевого параметра (да/нет)</w:t>
            </w:r>
          </w:p>
        </w:tc>
      </w:tr>
      <w:tr w:rsidR="00795754" w:rsidRPr="002D674A" w:rsidTr="00437E03">
        <w:tc>
          <w:tcPr>
            <w:tcW w:w="710" w:type="dxa"/>
            <w:vMerge/>
          </w:tcPr>
          <w:p w:rsidR="00795754" w:rsidRPr="002D674A" w:rsidRDefault="00795754" w:rsidP="00E360C4">
            <w:pPr>
              <w:spacing w:after="1" w:line="0" w:lineRule="atLeast"/>
              <w:ind w:firstLine="567"/>
            </w:pPr>
          </w:p>
        </w:tc>
        <w:tc>
          <w:tcPr>
            <w:tcW w:w="1984" w:type="dxa"/>
            <w:vMerge/>
          </w:tcPr>
          <w:p w:rsidR="00795754" w:rsidRPr="002D674A" w:rsidRDefault="00795754" w:rsidP="00E360C4">
            <w:pPr>
              <w:spacing w:after="1" w:line="0" w:lineRule="atLeast"/>
            </w:pPr>
          </w:p>
        </w:tc>
        <w:tc>
          <w:tcPr>
            <w:tcW w:w="1269" w:type="dxa"/>
            <w:vMerge/>
          </w:tcPr>
          <w:p w:rsidR="00795754" w:rsidRPr="002D674A" w:rsidRDefault="00795754" w:rsidP="00E360C4">
            <w:pPr>
              <w:spacing w:after="1" w:line="0" w:lineRule="atLeast"/>
              <w:ind w:firstLine="567"/>
            </w:pPr>
          </w:p>
        </w:tc>
        <w:tc>
          <w:tcPr>
            <w:tcW w:w="999" w:type="dxa"/>
            <w:vAlign w:val="center"/>
          </w:tcPr>
          <w:p w:rsidR="00795754" w:rsidRPr="00980DF2" w:rsidRDefault="00795754" w:rsidP="00437E03">
            <w:pPr>
              <w:pStyle w:val="ConsPlusNormal"/>
              <w:jc w:val="center"/>
              <w:rPr>
                <w:rFonts w:ascii="Times New Roman" w:hAnsi="Times New Roman"/>
                <w:szCs w:val="22"/>
              </w:rPr>
            </w:pPr>
            <w:r w:rsidRPr="00980DF2">
              <w:rPr>
                <w:rFonts w:ascii="Times New Roman" w:hAnsi="Times New Roman"/>
                <w:szCs w:val="22"/>
              </w:rPr>
              <w:t>2025</w:t>
            </w:r>
          </w:p>
        </w:tc>
        <w:tc>
          <w:tcPr>
            <w:tcW w:w="851" w:type="dxa"/>
            <w:vAlign w:val="center"/>
          </w:tcPr>
          <w:p w:rsidR="00795754" w:rsidRPr="00980DF2" w:rsidRDefault="00795754" w:rsidP="00437E03">
            <w:pPr>
              <w:pStyle w:val="ConsPlusNormal"/>
              <w:jc w:val="center"/>
              <w:rPr>
                <w:rFonts w:ascii="Times New Roman" w:hAnsi="Times New Roman"/>
                <w:szCs w:val="22"/>
              </w:rPr>
            </w:pPr>
            <w:r w:rsidRPr="00980DF2">
              <w:rPr>
                <w:rFonts w:ascii="Times New Roman" w:hAnsi="Times New Roman"/>
                <w:szCs w:val="22"/>
              </w:rPr>
              <w:t>2026</w:t>
            </w:r>
          </w:p>
        </w:tc>
        <w:tc>
          <w:tcPr>
            <w:tcW w:w="850" w:type="dxa"/>
            <w:vAlign w:val="center"/>
          </w:tcPr>
          <w:p w:rsidR="00795754" w:rsidRPr="00980DF2" w:rsidRDefault="00795754" w:rsidP="00437E03">
            <w:pPr>
              <w:pStyle w:val="ConsPlusNormal"/>
              <w:jc w:val="center"/>
              <w:rPr>
                <w:rFonts w:ascii="Times New Roman" w:hAnsi="Times New Roman"/>
                <w:szCs w:val="22"/>
              </w:rPr>
            </w:pPr>
            <w:r w:rsidRPr="00980DF2">
              <w:rPr>
                <w:rFonts w:ascii="Times New Roman" w:hAnsi="Times New Roman"/>
                <w:szCs w:val="22"/>
              </w:rPr>
              <w:t>2027</w:t>
            </w:r>
          </w:p>
        </w:tc>
        <w:tc>
          <w:tcPr>
            <w:tcW w:w="851" w:type="dxa"/>
            <w:vAlign w:val="center"/>
          </w:tcPr>
          <w:p w:rsidR="00795754" w:rsidRPr="00980DF2" w:rsidRDefault="00795754" w:rsidP="00437E03">
            <w:pPr>
              <w:pStyle w:val="ConsPlusNormal"/>
              <w:jc w:val="center"/>
              <w:rPr>
                <w:rFonts w:ascii="Times New Roman" w:hAnsi="Times New Roman"/>
                <w:szCs w:val="22"/>
              </w:rPr>
            </w:pPr>
            <w:r w:rsidRPr="00980DF2">
              <w:rPr>
                <w:rFonts w:ascii="Times New Roman" w:hAnsi="Times New Roman"/>
                <w:szCs w:val="22"/>
              </w:rPr>
              <w:t>2028</w:t>
            </w:r>
          </w:p>
        </w:tc>
        <w:tc>
          <w:tcPr>
            <w:tcW w:w="850" w:type="dxa"/>
            <w:vAlign w:val="center"/>
          </w:tcPr>
          <w:p w:rsidR="00795754" w:rsidRPr="00980DF2" w:rsidRDefault="00795754" w:rsidP="00437E03">
            <w:pPr>
              <w:pStyle w:val="ConsPlusNormal"/>
              <w:jc w:val="center"/>
              <w:rPr>
                <w:rFonts w:ascii="Times New Roman" w:hAnsi="Times New Roman"/>
                <w:szCs w:val="22"/>
              </w:rPr>
            </w:pPr>
            <w:r w:rsidRPr="00980DF2">
              <w:rPr>
                <w:rFonts w:ascii="Times New Roman" w:hAnsi="Times New Roman"/>
                <w:szCs w:val="22"/>
              </w:rPr>
              <w:t>2029</w:t>
            </w:r>
          </w:p>
        </w:tc>
        <w:tc>
          <w:tcPr>
            <w:tcW w:w="992" w:type="dxa"/>
            <w:vAlign w:val="center"/>
          </w:tcPr>
          <w:p w:rsidR="00795754" w:rsidRPr="00980DF2" w:rsidRDefault="00795754" w:rsidP="00437E03">
            <w:pPr>
              <w:pStyle w:val="ConsPlusNormal"/>
              <w:jc w:val="center"/>
              <w:rPr>
                <w:rFonts w:ascii="Times New Roman" w:hAnsi="Times New Roman"/>
                <w:szCs w:val="22"/>
              </w:rPr>
            </w:pPr>
            <w:r w:rsidRPr="00980DF2">
              <w:rPr>
                <w:rFonts w:ascii="Times New Roman" w:hAnsi="Times New Roman"/>
                <w:szCs w:val="22"/>
              </w:rPr>
              <w:t>2030</w:t>
            </w:r>
          </w:p>
        </w:tc>
        <w:tc>
          <w:tcPr>
            <w:tcW w:w="1985" w:type="dxa"/>
            <w:vMerge/>
          </w:tcPr>
          <w:p w:rsidR="00795754" w:rsidRPr="002D674A" w:rsidRDefault="00795754" w:rsidP="00E360C4">
            <w:pPr>
              <w:pStyle w:val="ConsPlusNormal"/>
            </w:pPr>
          </w:p>
        </w:tc>
        <w:tc>
          <w:tcPr>
            <w:tcW w:w="2410" w:type="dxa"/>
            <w:vMerge/>
          </w:tcPr>
          <w:p w:rsidR="00795754" w:rsidRPr="002D674A" w:rsidRDefault="00795754" w:rsidP="00E360C4">
            <w:pPr>
              <w:spacing w:after="1" w:line="0" w:lineRule="atLeast"/>
              <w:ind w:firstLine="567"/>
            </w:pPr>
          </w:p>
        </w:tc>
        <w:tc>
          <w:tcPr>
            <w:tcW w:w="1275" w:type="dxa"/>
            <w:vMerge/>
          </w:tcPr>
          <w:p w:rsidR="00795754" w:rsidRPr="002D674A" w:rsidRDefault="00795754" w:rsidP="00E360C4">
            <w:pPr>
              <w:spacing w:after="1" w:line="0" w:lineRule="atLeast"/>
              <w:ind w:firstLine="567"/>
            </w:pPr>
          </w:p>
        </w:tc>
      </w:tr>
      <w:tr w:rsidR="00795754" w:rsidRPr="002D674A" w:rsidTr="00437E03">
        <w:tc>
          <w:tcPr>
            <w:tcW w:w="710" w:type="dxa"/>
          </w:tcPr>
          <w:p w:rsidR="00795754" w:rsidRPr="002D674A" w:rsidRDefault="00795754" w:rsidP="00E360C4">
            <w:pPr>
              <w:pStyle w:val="ConsPlusNormal"/>
              <w:ind w:left="-605" w:firstLine="567"/>
              <w:rPr>
                <w:rFonts w:ascii="Times New Roman" w:hAnsi="Times New Roman"/>
                <w:sz w:val="24"/>
                <w:szCs w:val="24"/>
              </w:rPr>
            </w:pPr>
            <w:r w:rsidRPr="002D674A">
              <w:rPr>
                <w:rFonts w:ascii="Times New Roman" w:hAnsi="Times New Roman"/>
                <w:sz w:val="24"/>
                <w:szCs w:val="24"/>
              </w:rPr>
              <w:t>1.</w:t>
            </w:r>
          </w:p>
        </w:tc>
        <w:tc>
          <w:tcPr>
            <w:tcW w:w="14316" w:type="dxa"/>
            <w:gridSpan w:val="11"/>
          </w:tcPr>
          <w:p w:rsidR="00795754" w:rsidRPr="002D674A" w:rsidRDefault="00CD2EA8" w:rsidP="00437E03">
            <w:pPr>
              <w:pStyle w:val="ConsPlusNormal"/>
              <w:rPr>
                <w:rFonts w:ascii="Times New Roman" w:hAnsi="Times New Roman"/>
                <w:sz w:val="24"/>
                <w:szCs w:val="24"/>
              </w:rPr>
            </w:pPr>
            <w:r>
              <w:rPr>
                <w:rFonts w:ascii="Times New Roman" w:hAnsi="Times New Roman"/>
                <w:szCs w:val="22"/>
              </w:rPr>
              <w:t>Увеличено количество</w:t>
            </w:r>
            <w:r w:rsidR="0065685D" w:rsidRPr="0065685D">
              <w:rPr>
                <w:rFonts w:ascii="Times New Roman" w:hAnsi="Times New Roman"/>
                <w:szCs w:val="22"/>
              </w:rPr>
              <w:t xml:space="preserve"> объектов недвижимости в кадастровых кварталах, в отношении которых проведены комплексные кадастровые работы на территории Череповецкого муниципального района</w:t>
            </w:r>
            <w:r w:rsidR="00437E03">
              <w:rPr>
                <w:rFonts w:ascii="Times New Roman" w:hAnsi="Times New Roman"/>
                <w:szCs w:val="22"/>
              </w:rPr>
              <w:t>,</w:t>
            </w:r>
            <w:r w:rsidR="008B5586">
              <w:rPr>
                <w:rFonts w:ascii="Times New Roman" w:hAnsi="Times New Roman"/>
                <w:szCs w:val="22"/>
              </w:rPr>
              <w:t xml:space="preserve"> до 23649 ед. к 2027</w:t>
            </w:r>
            <w:r w:rsidR="00437E03">
              <w:rPr>
                <w:rFonts w:ascii="Times New Roman" w:hAnsi="Times New Roman"/>
                <w:szCs w:val="22"/>
              </w:rPr>
              <w:t xml:space="preserve"> </w:t>
            </w:r>
            <w:r w:rsidR="008B5586">
              <w:rPr>
                <w:rFonts w:ascii="Times New Roman" w:hAnsi="Times New Roman"/>
                <w:szCs w:val="22"/>
              </w:rPr>
              <w:t>году.</w:t>
            </w:r>
          </w:p>
        </w:tc>
      </w:tr>
      <w:tr w:rsidR="00795754" w:rsidRPr="002D674A" w:rsidTr="00437E03">
        <w:tc>
          <w:tcPr>
            <w:tcW w:w="710" w:type="dxa"/>
          </w:tcPr>
          <w:p w:rsidR="00795754" w:rsidRPr="000D7BCB" w:rsidRDefault="00795754" w:rsidP="00E360C4">
            <w:pPr>
              <w:pStyle w:val="ConsPlusNormal"/>
              <w:ind w:left="-605" w:firstLine="567"/>
              <w:rPr>
                <w:rFonts w:ascii="Times New Roman" w:hAnsi="Times New Roman"/>
                <w:szCs w:val="22"/>
              </w:rPr>
            </w:pPr>
            <w:r w:rsidRPr="000D7BCB">
              <w:rPr>
                <w:rFonts w:ascii="Times New Roman" w:hAnsi="Times New Roman"/>
                <w:szCs w:val="22"/>
              </w:rPr>
              <w:t>1.1.</w:t>
            </w:r>
          </w:p>
        </w:tc>
        <w:tc>
          <w:tcPr>
            <w:tcW w:w="1984" w:type="dxa"/>
          </w:tcPr>
          <w:p w:rsidR="00795754" w:rsidRPr="000D7BCB" w:rsidRDefault="00C07366" w:rsidP="00E360C4">
            <w:pPr>
              <w:pStyle w:val="ConsPlusNormal"/>
              <w:rPr>
                <w:rFonts w:ascii="Times New Roman" w:hAnsi="Times New Roman"/>
                <w:szCs w:val="22"/>
              </w:rPr>
            </w:pPr>
            <w:r>
              <w:rPr>
                <w:rFonts w:ascii="Times New Roman" w:hAnsi="Times New Roman"/>
                <w:szCs w:val="22"/>
              </w:rPr>
              <w:t xml:space="preserve">Обеспечено повышение </w:t>
            </w:r>
            <w:r w:rsidR="00795754" w:rsidRPr="000D7BCB">
              <w:rPr>
                <w:rFonts w:ascii="Times New Roman" w:hAnsi="Times New Roman"/>
                <w:szCs w:val="22"/>
              </w:rPr>
              <w:t>количество объектов недвижимости в кадастровых кварталах, в отношении которых проведены комплексные кадастровые работы</w:t>
            </w:r>
          </w:p>
        </w:tc>
        <w:tc>
          <w:tcPr>
            <w:tcW w:w="1269" w:type="dxa"/>
          </w:tcPr>
          <w:p w:rsidR="00795754" w:rsidRPr="000D7BCB" w:rsidRDefault="00795754" w:rsidP="00E360C4">
            <w:pPr>
              <w:pStyle w:val="ConsPlusNormal"/>
              <w:rPr>
                <w:rFonts w:ascii="Times New Roman" w:hAnsi="Times New Roman"/>
                <w:szCs w:val="22"/>
              </w:rPr>
            </w:pPr>
            <w:r w:rsidRPr="000D7BCB">
              <w:rPr>
                <w:rFonts w:ascii="Times New Roman" w:hAnsi="Times New Roman"/>
                <w:szCs w:val="22"/>
              </w:rPr>
              <w:t xml:space="preserve">Ед. </w:t>
            </w:r>
          </w:p>
        </w:tc>
        <w:tc>
          <w:tcPr>
            <w:tcW w:w="999" w:type="dxa"/>
          </w:tcPr>
          <w:p w:rsidR="00795754" w:rsidRPr="000D7BCB" w:rsidRDefault="00795754" w:rsidP="00E360C4">
            <w:pPr>
              <w:pStyle w:val="ConsPlusNormal"/>
              <w:rPr>
                <w:rFonts w:ascii="Times New Roman" w:hAnsi="Times New Roman"/>
                <w:szCs w:val="22"/>
              </w:rPr>
            </w:pPr>
            <w:r w:rsidRPr="000D7BCB">
              <w:rPr>
                <w:rFonts w:ascii="Times New Roman" w:hAnsi="Times New Roman"/>
                <w:szCs w:val="22"/>
              </w:rPr>
              <w:t>620</w:t>
            </w:r>
          </w:p>
        </w:tc>
        <w:tc>
          <w:tcPr>
            <w:tcW w:w="851" w:type="dxa"/>
          </w:tcPr>
          <w:p w:rsidR="00795754" w:rsidRPr="000D7BCB" w:rsidRDefault="00795754" w:rsidP="00E360C4">
            <w:pPr>
              <w:pStyle w:val="ConsPlusNormal"/>
              <w:rPr>
                <w:rFonts w:ascii="Times New Roman" w:hAnsi="Times New Roman"/>
                <w:szCs w:val="22"/>
              </w:rPr>
            </w:pPr>
            <w:r w:rsidRPr="000D7BCB">
              <w:rPr>
                <w:rFonts w:ascii="Times New Roman" w:hAnsi="Times New Roman"/>
                <w:szCs w:val="22"/>
              </w:rPr>
              <w:t>2039</w:t>
            </w:r>
          </w:p>
        </w:tc>
        <w:tc>
          <w:tcPr>
            <w:tcW w:w="850" w:type="dxa"/>
          </w:tcPr>
          <w:p w:rsidR="00795754" w:rsidRPr="000D7BCB" w:rsidRDefault="00592A4F" w:rsidP="00E360C4">
            <w:pPr>
              <w:pStyle w:val="ConsPlusNormal"/>
              <w:rPr>
                <w:rFonts w:ascii="Times New Roman" w:hAnsi="Times New Roman"/>
                <w:szCs w:val="22"/>
              </w:rPr>
            </w:pPr>
            <w:r>
              <w:rPr>
                <w:rFonts w:ascii="Times New Roman" w:hAnsi="Times New Roman"/>
                <w:szCs w:val="22"/>
              </w:rPr>
              <w:t>-</w:t>
            </w:r>
          </w:p>
        </w:tc>
        <w:tc>
          <w:tcPr>
            <w:tcW w:w="851" w:type="dxa"/>
          </w:tcPr>
          <w:p w:rsidR="00795754" w:rsidRDefault="00017D7D" w:rsidP="00017D7D">
            <w:pPr>
              <w:pStyle w:val="ConsPlusNormal"/>
              <w:ind w:firstLine="567"/>
              <w:jc w:val="center"/>
              <w:rPr>
                <w:rFonts w:ascii="Times New Roman" w:hAnsi="Times New Roman"/>
                <w:szCs w:val="22"/>
              </w:rPr>
            </w:pPr>
            <w:r>
              <w:rPr>
                <w:rFonts w:ascii="Times New Roman" w:hAnsi="Times New Roman"/>
                <w:szCs w:val="22"/>
              </w:rPr>
              <w:t>-</w:t>
            </w:r>
          </w:p>
          <w:p w:rsidR="00017D7D" w:rsidRPr="000D7BCB" w:rsidRDefault="00017D7D" w:rsidP="00017D7D">
            <w:pPr>
              <w:pStyle w:val="ConsPlusNormal"/>
              <w:ind w:firstLine="567"/>
              <w:jc w:val="center"/>
              <w:rPr>
                <w:rFonts w:ascii="Times New Roman" w:hAnsi="Times New Roman"/>
                <w:szCs w:val="22"/>
              </w:rPr>
            </w:pPr>
          </w:p>
        </w:tc>
        <w:tc>
          <w:tcPr>
            <w:tcW w:w="850" w:type="dxa"/>
          </w:tcPr>
          <w:p w:rsidR="00795754" w:rsidRDefault="00017D7D" w:rsidP="00E360C4">
            <w:pPr>
              <w:pStyle w:val="ConsPlusNormal"/>
              <w:ind w:firstLine="567"/>
              <w:rPr>
                <w:rFonts w:ascii="Times New Roman" w:hAnsi="Times New Roman"/>
                <w:szCs w:val="22"/>
              </w:rPr>
            </w:pPr>
            <w:r>
              <w:rPr>
                <w:rFonts w:ascii="Times New Roman" w:hAnsi="Times New Roman"/>
                <w:szCs w:val="22"/>
              </w:rPr>
              <w:t>-</w:t>
            </w:r>
          </w:p>
          <w:p w:rsidR="00017D7D" w:rsidRPr="000D7BCB" w:rsidRDefault="00017D7D" w:rsidP="00E360C4">
            <w:pPr>
              <w:pStyle w:val="ConsPlusNormal"/>
              <w:ind w:firstLine="567"/>
              <w:rPr>
                <w:rFonts w:ascii="Times New Roman" w:hAnsi="Times New Roman"/>
                <w:szCs w:val="22"/>
              </w:rPr>
            </w:pPr>
          </w:p>
        </w:tc>
        <w:tc>
          <w:tcPr>
            <w:tcW w:w="992" w:type="dxa"/>
          </w:tcPr>
          <w:p w:rsidR="00795754" w:rsidRDefault="00017D7D" w:rsidP="00E360C4">
            <w:pPr>
              <w:pStyle w:val="ConsPlusNormal"/>
              <w:ind w:firstLine="567"/>
              <w:rPr>
                <w:rFonts w:ascii="Times New Roman" w:hAnsi="Times New Roman"/>
                <w:szCs w:val="22"/>
              </w:rPr>
            </w:pPr>
            <w:r>
              <w:rPr>
                <w:rFonts w:ascii="Times New Roman" w:hAnsi="Times New Roman"/>
                <w:szCs w:val="22"/>
              </w:rPr>
              <w:t>-</w:t>
            </w:r>
          </w:p>
          <w:p w:rsidR="00017D7D" w:rsidRPr="000D7BCB" w:rsidRDefault="00017D7D" w:rsidP="00E360C4">
            <w:pPr>
              <w:pStyle w:val="ConsPlusNormal"/>
              <w:ind w:firstLine="567"/>
              <w:rPr>
                <w:rFonts w:ascii="Times New Roman" w:hAnsi="Times New Roman"/>
                <w:szCs w:val="22"/>
              </w:rPr>
            </w:pPr>
          </w:p>
        </w:tc>
        <w:tc>
          <w:tcPr>
            <w:tcW w:w="1985" w:type="dxa"/>
          </w:tcPr>
          <w:p w:rsidR="00795754" w:rsidRPr="000D7BCB" w:rsidRDefault="00795754" w:rsidP="00E360C4">
            <w:pPr>
              <w:pStyle w:val="ConsPlusNormal"/>
              <w:ind w:firstLine="567"/>
              <w:rPr>
                <w:rFonts w:ascii="Times New Roman" w:hAnsi="Times New Roman"/>
                <w:szCs w:val="22"/>
              </w:rPr>
            </w:pPr>
          </w:p>
        </w:tc>
        <w:tc>
          <w:tcPr>
            <w:tcW w:w="2410" w:type="dxa"/>
          </w:tcPr>
          <w:p w:rsidR="00795754" w:rsidRPr="000D7BCB" w:rsidRDefault="00795754" w:rsidP="00E360C4">
            <w:pPr>
              <w:pStyle w:val="ConsPlusNormal"/>
              <w:rPr>
                <w:rFonts w:ascii="Times New Roman" w:hAnsi="Times New Roman"/>
                <w:szCs w:val="22"/>
              </w:rPr>
            </w:pPr>
            <w:r w:rsidRPr="000D7BCB">
              <w:rPr>
                <w:rFonts w:ascii="Times New Roman" w:hAnsi="Times New Roman"/>
                <w:szCs w:val="22"/>
              </w:rPr>
              <w:t>Внесены сведения об объектах недвижимости и земельных участках в ЕГР</w:t>
            </w:r>
          </w:p>
        </w:tc>
        <w:tc>
          <w:tcPr>
            <w:tcW w:w="1275" w:type="dxa"/>
          </w:tcPr>
          <w:p w:rsidR="00795754" w:rsidRPr="000D7BCB" w:rsidRDefault="00900367" w:rsidP="00900367">
            <w:pPr>
              <w:pStyle w:val="ConsPlusNormal"/>
              <w:jc w:val="center"/>
              <w:rPr>
                <w:rFonts w:ascii="Times New Roman" w:hAnsi="Times New Roman"/>
                <w:szCs w:val="22"/>
              </w:rPr>
            </w:pPr>
            <w:r w:rsidRPr="000D7BCB">
              <w:rPr>
                <w:rFonts w:ascii="Times New Roman" w:hAnsi="Times New Roman"/>
                <w:szCs w:val="22"/>
              </w:rPr>
              <w:t>Н</w:t>
            </w:r>
            <w:r w:rsidR="00795754" w:rsidRPr="000D7BCB">
              <w:rPr>
                <w:rFonts w:ascii="Times New Roman" w:hAnsi="Times New Roman"/>
                <w:szCs w:val="22"/>
              </w:rPr>
              <w:t>ет</w:t>
            </w:r>
          </w:p>
        </w:tc>
      </w:tr>
    </w:tbl>
    <w:p w:rsidR="003344EE" w:rsidRDefault="003344EE" w:rsidP="00900367">
      <w:pPr>
        <w:pStyle w:val="ConsPlusNormal"/>
        <w:ind w:firstLine="567"/>
        <w:jc w:val="center"/>
        <w:outlineLvl w:val="3"/>
        <w:rPr>
          <w:rFonts w:ascii="Times New Roman" w:hAnsi="Times New Roman"/>
          <w:b/>
          <w:sz w:val="24"/>
          <w:szCs w:val="24"/>
        </w:rPr>
      </w:pPr>
    </w:p>
    <w:p w:rsidR="003344EE" w:rsidRDefault="003344EE" w:rsidP="00900367">
      <w:pPr>
        <w:pStyle w:val="ConsPlusNormal"/>
        <w:ind w:firstLine="567"/>
        <w:jc w:val="center"/>
        <w:outlineLvl w:val="3"/>
        <w:rPr>
          <w:rFonts w:ascii="Times New Roman" w:hAnsi="Times New Roman"/>
          <w:b/>
          <w:sz w:val="24"/>
          <w:szCs w:val="24"/>
        </w:rPr>
      </w:pPr>
    </w:p>
    <w:p w:rsidR="003344EE" w:rsidRDefault="003344EE" w:rsidP="00900367">
      <w:pPr>
        <w:pStyle w:val="ConsPlusNormal"/>
        <w:ind w:firstLine="567"/>
        <w:jc w:val="center"/>
        <w:outlineLvl w:val="3"/>
        <w:rPr>
          <w:rFonts w:ascii="Times New Roman" w:hAnsi="Times New Roman"/>
          <w:b/>
          <w:sz w:val="24"/>
          <w:szCs w:val="24"/>
        </w:rPr>
      </w:pPr>
    </w:p>
    <w:p w:rsidR="003344EE" w:rsidRDefault="003344EE" w:rsidP="00900367">
      <w:pPr>
        <w:pStyle w:val="ConsPlusNormal"/>
        <w:ind w:firstLine="567"/>
        <w:jc w:val="center"/>
        <w:outlineLvl w:val="3"/>
        <w:rPr>
          <w:rFonts w:ascii="Times New Roman" w:hAnsi="Times New Roman"/>
          <w:b/>
          <w:sz w:val="24"/>
          <w:szCs w:val="24"/>
        </w:rPr>
      </w:pPr>
    </w:p>
    <w:p w:rsidR="003344EE" w:rsidRDefault="003344EE" w:rsidP="00900367">
      <w:pPr>
        <w:pStyle w:val="ConsPlusNormal"/>
        <w:ind w:firstLine="567"/>
        <w:jc w:val="center"/>
        <w:outlineLvl w:val="3"/>
        <w:rPr>
          <w:rFonts w:ascii="Times New Roman" w:hAnsi="Times New Roman"/>
          <w:b/>
          <w:sz w:val="24"/>
          <w:szCs w:val="24"/>
        </w:rPr>
      </w:pPr>
    </w:p>
    <w:p w:rsidR="003344EE" w:rsidRDefault="003344EE" w:rsidP="00900367">
      <w:pPr>
        <w:pStyle w:val="ConsPlusNormal"/>
        <w:ind w:firstLine="567"/>
        <w:jc w:val="center"/>
        <w:outlineLvl w:val="3"/>
        <w:rPr>
          <w:rFonts w:ascii="Times New Roman" w:hAnsi="Times New Roman"/>
          <w:b/>
          <w:sz w:val="24"/>
          <w:szCs w:val="24"/>
        </w:rPr>
      </w:pPr>
    </w:p>
    <w:p w:rsidR="00437E03" w:rsidRDefault="00437E03" w:rsidP="00900367">
      <w:pPr>
        <w:pStyle w:val="ConsPlusNormal"/>
        <w:ind w:firstLine="567"/>
        <w:jc w:val="center"/>
        <w:outlineLvl w:val="3"/>
        <w:rPr>
          <w:rFonts w:ascii="Times New Roman" w:hAnsi="Times New Roman"/>
          <w:b/>
          <w:sz w:val="24"/>
          <w:szCs w:val="24"/>
        </w:rPr>
      </w:pPr>
    </w:p>
    <w:p w:rsidR="00900367" w:rsidRPr="000255FF" w:rsidRDefault="00900367" w:rsidP="00900367">
      <w:pPr>
        <w:pStyle w:val="ConsPlusNormal"/>
        <w:ind w:firstLine="567"/>
        <w:jc w:val="center"/>
        <w:outlineLvl w:val="3"/>
        <w:rPr>
          <w:rFonts w:ascii="Times New Roman" w:hAnsi="Times New Roman"/>
          <w:b/>
          <w:sz w:val="24"/>
          <w:szCs w:val="24"/>
        </w:rPr>
      </w:pPr>
      <w:r w:rsidRPr="000255FF">
        <w:rPr>
          <w:rFonts w:ascii="Times New Roman" w:hAnsi="Times New Roman"/>
          <w:b/>
          <w:sz w:val="24"/>
          <w:szCs w:val="24"/>
        </w:rPr>
        <w:t>4. Финансовое обеспечение реализации проекта</w:t>
      </w:r>
    </w:p>
    <w:p w:rsidR="005460A8" w:rsidRDefault="005460A8" w:rsidP="00F87F14">
      <w:pPr>
        <w:spacing w:after="0" w:line="240" w:lineRule="auto"/>
        <w:jc w:val="center"/>
        <w:rPr>
          <w:color w:val="000000"/>
          <w:sz w:val="28"/>
          <w:szCs w:val="28"/>
        </w:rPr>
      </w:pPr>
    </w:p>
    <w:p w:rsidR="00437E03" w:rsidRDefault="00437E03" w:rsidP="00F87F14">
      <w:pPr>
        <w:spacing w:after="0" w:line="240" w:lineRule="auto"/>
        <w:jc w:val="center"/>
        <w:rPr>
          <w:color w:val="000000"/>
          <w:sz w:val="28"/>
          <w:szCs w:val="28"/>
        </w:rPr>
      </w:pPr>
    </w:p>
    <w:tbl>
      <w:tblPr>
        <w:tblW w:w="14757" w:type="dxa"/>
        <w:tblInd w:w="93" w:type="dxa"/>
        <w:tblLayout w:type="fixed"/>
        <w:tblLook w:val="04A0"/>
      </w:tblPr>
      <w:tblGrid>
        <w:gridCol w:w="811"/>
        <w:gridCol w:w="4833"/>
        <w:gridCol w:w="1601"/>
        <w:gridCol w:w="1134"/>
        <w:gridCol w:w="1134"/>
        <w:gridCol w:w="1275"/>
        <w:gridCol w:w="1134"/>
        <w:gridCol w:w="1134"/>
        <w:gridCol w:w="1701"/>
      </w:tblGrid>
      <w:tr w:rsidR="005460A8" w:rsidRPr="005460A8" w:rsidTr="00437E03">
        <w:trPr>
          <w:trHeight w:val="630"/>
        </w:trPr>
        <w:tc>
          <w:tcPr>
            <w:tcW w:w="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60A8" w:rsidRPr="005460A8" w:rsidRDefault="00437E03" w:rsidP="00437E0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005460A8" w:rsidRPr="005460A8">
              <w:rPr>
                <w:rFonts w:ascii="Times New Roman" w:hAnsi="Times New Roman"/>
                <w:color w:val="000000"/>
                <w:sz w:val="24"/>
                <w:szCs w:val="24"/>
              </w:rPr>
              <w:t xml:space="preserve"> </w:t>
            </w:r>
            <w:proofErr w:type="gramStart"/>
            <w:r w:rsidR="005460A8" w:rsidRPr="005460A8">
              <w:rPr>
                <w:rFonts w:ascii="Times New Roman" w:hAnsi="Times New Roman"/>
                <w:color w:val="000000"/>
                <w:sz w:val="24"/>
                <w:szCs w:val="24"/>
              </w:rPr>
              <w:t>п</w:t>
            </w:r>
            <w:proofErr w:type="gramEnd"/>
            <w:r w:rsidR="005460A8" w:rsidRPr="005460A8">
              <w:rPr>
                <w:rFonts w:ascii="Times New Roman" w:hAnsi="Times New Roman"/>
                <w:color w:val="000000"/>
                <w:sz w:val="24"/>
                <w:szCs w:val="24"/>
              </w:rPr>
              <w:t>/п</w:t>
            </w:r>
          </w:p>
        </w:tc>
        <w:tc>
          <w:tcPr>
            <w:tcW w:w="4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60A8" w:rsidRPr="005460A8" w:rsidRDefault="005460A8" w:rsidP="00437E03">
            <w:pPr>
              <w:spacing w:after="0" w:line="240" w:lineRule="auto"/>
              <w:jc w:val="center"/>
              <w:rPr>
                <w:rFonts w:ascii="Times New Roman" w:hAnsi="Times New Roman"/>
                <w:color w:val="000000"/>
                <w:sz w:val="24"/>
                <w:szCs w:val="24"/>
              </w:rPr>
            </w:pPr>
            <w:r w:rsidRPr="005460A8">
              <w:rPr>
                <w:rFonts w:ascii="Times New Roman" w:hAnsi="Times New Roman"/>
                <w:color w:val="000000"/>
                <w:sz w:val="24"/>
                <w:szCs w:val="24"/>
              </w:rPr>
              <w:t>Наименование результата и источники финансирования</w:t>
            </w:r>
          </w:p>
        </w:tc>
        <w:tc>
          <w:tcPr>
            <w:tcW w:w="7412" w:type="dxa"/>
            <w:gridSpan w:val="6"/>
            <w:tcBorders>
              <w:top w:val="single" w:sz="4" w:space="0" w:color="auto"/>
              <w:left w:val="nil"/>
              <w:bottom w:val="single" w:sz="4" w:space="0" w:color="auto"/>
              <w:right w:val="single" w:sz="4" w:space="0" w:color="auto"/>
            </w:tcBorders>
            <w:shd w:val="clear" w:color="auto" w:fill="auto"/>
            <w:vAlign w:val="center"/>
            <w:hideMark/>
          </w:tcPr>
          <w:p w:rsidR="005460A8" w:rsidRPr="005460A8" w:rsidRDefault="005460A8" w:rsidP="00437E03">
            <w:pPr>
              <w:spacing w:after="0" w:line="240" w:lineRule="auto"/>
              <w:jc w:val="center"/>
              <w:rPr>
                <w:rFonts w:ascii="Times New Roman" w:hAnsi="Times New Roman"/>
                <w:color w:val="000000"/>
                <w:sz w:val="24"/>
                <w:szCs w:val="24"/>
              </w:rPr>
            </w:pPr>
            <w:r w:rsidRPr="005460A8">
              <w:rPr>
                <w:rFonts w:ascii="Times New Roman" w:hAnsi="Times New Roman"/>
                <w:color w:val="000000"/>
                <w:sz w:val="24"/>
                <w:szCs w:val="24"/>
              </w:rPr>
              <w:t>Объем финансового обеспечения по годам реализации, тыс. рублей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7E03" w:rsidRDefault="005460A8" w:rsidP="00437E03">
            <w:pPr>
              <w:spacing w:after="0" w:line="240" w:lineRule="auto"/>
              <w:jc w:val="center"/>
              <w:rPr>
                <w:rFonts w:ascii="Times New Roman" w:hAnsi="Times New Roman"/>
                <w:color w:val="000000"/>
                <w:sz w:val="24"/>
                <w:szCs w:val="24"/>
              </w:rPr>
            </w:pPr>
            <w:r w:rsidRPr="005460A8">
              <w:rPr>
                <w:rFonts w:ascii="Times New Roman" w:hAnsi="Times New Roman"/>
                <w:color w:val="000000"/>
                <w:sz w:val="24"/>
                <w:szCs w:val="24"/>
              </w:rPr>
              <w:t xml:space="preserve">Всего, </w:t>
            </w:r>
          </w:p>
          <w:p w:rsidR="005460A8" w:rsidRPr="005460A8" w:rsidRDefault="005460A8" w:rsidP="00437E03">
            <w:pPr>
              <w:spacing w:after="0" w:line="240" w:lineRule="auto"/>
              <w:jc w:val="center"/>
              <w:rPr>
                <w:rFonts w:ascii="Times New Roman" w:hAnsi="Times New Roman"/>
                <w:color w:val="000000"/>
                <w:sz w:val="24"/>
                <w:szCs w:val="24"/>
              </w:rPr>
            </w:pPr>
            <w:r w:rsidRPr="005460A8">
              <w:rPr>
                <w:rFonts w:ascii="Times New Roman" w:hAnsi="Times New Roman"/>
                <w:color w:val="000000"/>
                <w:sz w:val="24"/>
                <w:szCs w:val="24"/>
              </w:rPr>
              <w:t>тыс. рублей</w:t>
            </w:r>
          </w:p>
        </w:tc>
      </w:tr>
      <w:tr w:rsidR="005460A8" w:rsidRPr="005460A8" w:rsidTr="007B694F">
        <w:trPr>
          <w:trHeight w:val="315"/>
        </w:trPr>
        <w:tc>
          <w:tcPr>
            <w:tcW w:w="811" w:type="dxa"/>
            <w:vMerge/>
            <w:tcBorders>
              <w:top w:val="single" w:sz="4" w:space="0" w:color="auto"/>
              <w:left w:val="single" w:sz="4" w:space="0" w:color="auto"/>
              <w:bottom w:val="single" w:sz="4" w:space="0" w:color="auto"/>
              <w:right w:val="single" w:sz="4" w:space="0" w:color="auto"/>
            </w:tcBorders>
            <w:vAlign w:val="center"/>
            <w:hideMark/>
          </w:tcPr>
          <w:p w:rsidR="005460A8" w:rsidRPr="005460A8" w:rsidRDefault="005460A8" w:rsidP="005460A8">
            <w:pPr>
              <w:spacing w:after="0" w:line="240" w:lineRule="auto"/>
              <w:rPr>
                <w:rFonts w:ascii="Times New Roman" w:hAnsi="Times New Roman"/>
                <w:color w:val="000000"/>
                <w:sz w:val="24"/>
                <w:szCs w:val="24"/>
              </w:rPr>
            </w:pPr>
          </w:p>
        </w:tc>
        <w:tc>
          <w:tcPr>
            <w:tcW w:w="4833" w:type="dxa"/>
            <w:vMerge/>
            <w:tcBorders>
              <w:top w:val="single" w:sz="4" w:space="0" w:color="auto"/>
              <w:left w:val="single" w:sz="4" w:space="0" w:color="auto"/>
              <w:bottom w:val="single" w:sz="4" w:space="0" w:color="auto"/>
              <w:right w:val="single" w:sz="4" w:space="0" w:color="auto"/>
            </w:tcBorders>
            <w:vAlign w:val="center"/>
            <w:hideMark/>
          </w:tcPr>
          <w:p w:rsidR="005460A8" w:rsidRPr="005460A8" w:rsidRDefault="005460A8" w:rsidP="005460A8">
            <w:pPr>
              <w:spacing w:after="0" w:line="240" w:lineRule="auto"/>
              <w:rPr>
                <w:rFonts w:ascii="Times New Roman" w:hAnsi="Times New Roman"/>
                <w:color w:val="000000"/>
                <w:sz w:val="24"/>
                <w:szCs w:val="24"/>
              </w:rPr>
            </w:pPr>
          </w:p>
        </w:tc>
        <w:tc>
          <w:tcPr>
            <w:tcW w:w="1601" w:type="dxa"/>
            <w:tcBorders>
              <w:top w:val="nil"/>
              <w:left w:val="nil"/>
              <w:bottom w:val="single" w:sz="4" w:space="0" w:color="auto"/>
              <w:right w:val="single" w:sz="4" w:space="0" w:color="auto"/>
            </w:tcBorders>
            <w:shd w:val="clear" w:color="auto" w:fill="auto"/>
            <w:hideMark/>
          </w:tcPr>
          <w:p w:rsidR="005460A8" w:rsidRPr="005460A8" w:rsidRDefault="005460A8" w:rsidP="005460A8">
            <w:pPr>
              <w:spacing w:after="0" w:line="240" w:lineRule="auto"/>
              <w:jc w:val="center"/>
              <w:rPr>
                <w:rFonts w:ascii="Times New Roman" w:hAnsi="Times New Roman"/>
                <w:color w:val="000000"/>
                <w:sz w:val="24"/>
                <w:szCs w:val="24"/>
              </w:rPr>
            </w:pPr>
            <w:r w:rsidRPr="005460A8">
              <w:rPr>
                <w:rFonts w:ascii="Times New Roman" w:hAnsi="Times New Roman"/>
                <w:color w:val="000000"/>
                <w:sz w:val="24"/>
                <w:szCs w:val="24"/>
              </w:rPr>
              <w:t xml:space="preserve">2025 </w:t>
            </w:r>
          </w:p>
        </w:tc>
        <w:tc>
          <w:tcPr>
            <w:tcW w:w="1134" w:type="dxa"/>
            <w:tcBorders>
              <w:top w:val="nil"/>
              <w:left w:val="nil"/>
              <w:bottom w:val="single" w:sz="4" w:space="0" w:color="auto"/>
              <w:right w:val="single" w:sz="4" w:space="0" w:color="auto"/>
            </w:tcBorders>
            <w:shd w:val="clear" w:color="auto" w:fill="auto"/>
            <w:hideMark/>
          </w:tcPr>
          <w:p w:rsidR="005460A8" w:rsidRPr="005460A8" w:rsidRDefault="005460A8" w:rsidP="005460A8">
            <w:pPr>
              <w:spacing w:after="0" w:line="240" w:lineRule="auto"/>
              <w:jc w:val="center"/>
              <w:rPr>
                <w:rFonts w:ascii="Times New Roman" w:hAnsi="Times New Roman"/>
                <w:color w:val="000000"/>
                <w:sz w:val="24"/>
                <w:szCs w:val="24"/>
              </w:rPr>
            </w:pPr>
            <w:r w:rsidRPr="005460A8">
              <w:rPr>
                <w:rFonts w:ascii="Times New Roman" w:hAnsi="Times New Roman"/>
                <w:color w:val="000000"/>
                <w:sz w:val="24"/>
                <w:szCs w:val="24"/>
              </w:rPr>
              <w:t>2026</w:t>
            </w:r>
          </w:p>
        </w:tc>
        <w:tc>
          <w:tcPr>
            <w:tcW w:w="1134" w:type="dxa"/>
            <w:tcBorders>
              <w:top w:val="nil"/>
              <w:left w:val="nil"/>
              <w:bottom w:val="single" w:sz="4" w:space="0" w:color="auto"/>
              <w:right w:val="single" w:sz="4" w:space="0" w:color="auto"/>
            </w:tcBorders>
            <w:shd w:val="clear" w:color="auto" w:fill="auto"/>
            <w:hideMark/>
          </w:tcPr>
          <w:p w:rsidR="005460A8" w:rsidRPr="005460A8" w:rsidRDefault="005460A8" w:rsidP="005460A8">
            <w:pPr>
              <w:spacing w:after="0" w:line="240" w:lineRule="auto"/>
              <w:jc w:val="center"/>
              <w:rPr>
                <w:rFonts w:ascii="Times New Roman" w:hAnsi="Times New Roman"/>
                <w:color w:val="000000"/>
                <w:sz w:val="24"/>
                <w:szCs w:val="24"/>
              </w:rPr>
            </w:pPr>
            <w:r w:rsidRPr="005460A8">
              <w:rPr>
                <w:rFonts w:ascii="Times New Roman" w:hAnsi="Times New Roman"/>
                <w:color w:val="000000"/>
                <w:sz w:val="24"/>
                <w:szCs w:val="24"/>
              </w:rPr>
              <w:t>2027</w:t>
            </w:r>
          </w:p>
        </w:tc>
        <w:tc>
          <w:tcPr>
            <w:tcW w:w="1275" w:type="dxa"/>
            <w:tcBorders>
              <w:top w:val="nil"/>
              <w:left w:val="nil"/>
              <w:bottom w:val="single" w:sz="4" w:space="0" w:color="auto"/>
              <w:right w:val="single" w:sz="4" w:space="0" w:color="auto"/>
            </w:tcBorders>
            <w:shd w:val="clear" w:color="auto" w:fill="auto"/>
            <w:hideMark/>
          </w:tcPr>
          <w:p w:rsidR="005460A8" w:rsidRPr="005460A8" w:rsidRDefault="005460A8" w:rsidP="005460A8">
            <w:pPr>
              <w:spacing w:after="0" w:line="240" w:lineRule="auto"/>
              <w:jc w:val="center"/>
              <w:rPr>
                <w:rFonts w:ascii="Times New Roman" w:hAnsi="Times New Roman"/>
                <w:color w:val="000000"/>
                <w:sz w:val="24"/>
                <w:szCs w:val="24"/>
              </w:rPr>
            </w:pPr>
            <w:r w:rsidRPr="005460A8">
              <w:rPr>
                <w:rFonts w:ascii="Times New Roman" w:hAnsi="Times New Roman"/>
                <w:color w:val="000000"/>
                <w:sz w:val="24"/>
                <w:szCs w:val="24"/>
              </w:rPr>
              <w:t>2028</w:t>
            </w:r>
          </w:p>
        </w:tc>
        <w:tc>
          <w:tcPr>
            <w:tcW w:w="1134" w:type="dxa"/>
            <w:tcBorders>
              <w:top w:val="nil"/>
              <w:left w:val="nil"/>
              <w:bottom w:val="single" w:sz="4" w:space="0" w:color="auto"/>
              <w:right w:val="single" w:sz="4" w:space="0" w:color="auto"/>
            </w:tcBorders>
            <w:shd w:val="clear" w:color="auto" w:fill="auto"/>
            <w:hideMark/>
          </w:tcPr>
          <w:p w:rsidR="005460A8" w:rsidRPr="005460A8" w:rsidRDefault="005460A8" w:rsidP="005460A8">
            <w:pPr>
              <w:spacing w:after="0" w:line="240" w:lineRule="auto"/>
              <w:jc w:val="center"/>
              <w:rPr>
                <w:rFonts w:ascii="Times New Roman" w:hAnsi="Times New Roman"/>
                <w:color w:val="000000"/>
                <w:sz w:val="24"/>
                <w:szCs w:val="24"/>
              </w:rPr>
            </w:pPr>
            <w:r w:rsidRPr="005460A8">
              <w:rPr>
                <w:rFonts w:ascii="Times New Roman" w:hAnsi="Times New Roman"/>
                <w:color w:val="000000"/>
                <w:sz w:val="24"/>
                <w:szCs w:val="24"/>
              </w:rPr>
              <w:t>2029</w:t>
            </w:r>
          </w:p>
        </w:tc>
        <w:tc>
          <w:tcPr>
            <w:tcW w:w="1134" w:type="dxa"/>
            <w:tcBorders>
              <w:top w:val="nil"/>
              <w:left w:val="nil"/>
              <w:bottom w:val="single" w:sz="4" w:space="0" w:color="auto"/>
              <w:right w:val="single" w:sz="4" w:space="0" w:color="auto"/>
            </w:tcBorders>
            <w:shd w:val="clear" w:color="auto" w:fill="auto"/>
            <w:hideMark/>
          </w:tcPr>
          <w:p w:rsidR="005460A8" w:rsidRPr="005460A8" w:rsidRDefault="005460A8" w:rsidP="005460A8">
            <w:pPr>
              <w:spacing w:after="0" w:line="240" w:lineRule="auto"/>
              <w:jc w:val="center"/>
              <w:rPr>
                <w:rFonts w:ascii="Times New Roman" w:hAnsi="Times New Roman"/>
                <w:color w:val="000000"/>
                <w:sz w:val="24"/>
                <w:szCs w:val="24"/>
              </w:rPr>
            </w:pPr>
            <w:r w:rsidRPr="005460A8">
              <w:rPr>
                <w:rFonts w:ascii="Times New Roman" w:hAnsi="Times New Roman"/>
                <w:color w:val="000000"/>
                <w:sz w:val="24"/>
                <w:szCs w:val="24"/>
              </w:rPr>
              <w:t>2030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460A8" w:rsidRPr="005460A8" w:rsidRDefault="005460A8" w:rsidP="005460A8">
            <w:pPr>
              <w:spacing w:after="0" w:line="240" w:lineRule="auto"/>
              <w:rPr>
                <w:rFonts w:ascii="Times New Roman" w:hAnsi="Times New Roman"/>
                <w:color w:val="000000"/>
                <w:sz w:val="24"/>
                <w:szCs w:val="24"/>
              </w:rPr>
            </w:pPr>
          </w:p>
        </w:tc>
      </w:tr>
      <w:tr w:rsidR="005460A8" w:rsidRPr="005460A8" w:rsidTr="007B694F">
        <w:trPr>
          <w:trHeight w:val="615"/>
        </w:trPr>
        <w:tc>
          <w:tcPr>
            <w:tcW w:w="811" w:type="dxa"/>
            <w:tcBorders>
              <w:top w:val="nil"/>
              <w:left w:val="single" w:sz="4" w:space="0" w:color="auto"/>
              <w:bottom w:val="single" w:sz="4" w:space="0" w:color="auto"/>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1.</w:t>
            </w:r>
          </w:p>
        </w:tc>
        <w:tc>
          <w:tcPr>
            <w:tcW w:w="13946" w:type="dxa"/>
            <w:gridSpan w:val="8"/>
            <w:tcBorders>
              <w:top w:val="single" w:sz="4" w:space="0" w:color="auto"/>
              <w:left w:val="nil"/>
              <w:bottom w:val="single" w:sz="4" w:space="0" w:color="auto"/>
              <w:right w:val="single" w:sz="4" w:space="0" w:color="auto"/>
            </w:tcBorders>
            <w:shd w:val="clear" w:color="auto" w:fill="auto"/>
            <w:hideMark/>
          </w:tcPr>
          <w:p w:rsidR="005460A8" w:rsidRPr="005460A8" w:rsidRDefault="00FE40BC" w:rsidP="00FE40BC">
            <w:pPr>
              <w:spacing w:after="0" w:line="240" w:lineRule="auto"/>
              <w:rPr>
                <w:rFonts w:ascii="Times New Roman" w:hAnsi="Times New Roman"/>
                <w:color w:val="000000"/>
                <w:sz w:val="24"/>
                <w:szCs w:val="24"/>
              </w:rPr>
            </w:pPr>
            <w:r>
              <w:rPr>
                <w:rFonts w:ascii="Times New Roman" w:hAnsi="Times New Roman"/>
                <w:color w:val="000000"/>
                <w:szCs w:val="22"/>
              </w:rPr>
              <w:t>Увеличение количества объектов недвижимости в кадастровых кварталах, в отношении которых проведены комплексные кадастровые работы на территории Череповецкого муниципального района</w:t>
            </w:r>
          </w:p>
        </w:tc>
      </w:tr>
      <w:tr w:rsidR="005460A8" w:rsidRPr="005460A8" w:rsidTr="007B694F">
        <w:trPr>
          <w:trHeight w:val="630"/>
        </w:trPr>
        <w:tc>
          <w:tcPr>
            <w:tcW w:w="811" w:type="dxa"/>
            <w:tcBorders>
              <w:top w:val="nil"/>
              <w:left w:val="single" w:sz="4" w:space="0" w:color="auto"/>
              <w:bottom w:val="single" w:sz="4" w:space="0" w:color="auto"/>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1.1.</w:t>
            </w:r>
          </w:p>
        </w:tc>
        <w:tc>
          <w:tcPr>
            <w:tcW w:w="4833" w:type="dxa"/>
            <w:tcBorders>
              <w:top w:val="nil"/>
              <w:left w:val="nil"/>
              <w:bottom w:val="nil"/>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Проведены комплексные кадастровые работы, всего</w:t>
            </w:r>
          </w:p>
        </w:tc>
        <w:tc>
          <w:tcPr>
            <w:tcW w:w="1601"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2398,5</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27812,1</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30210,6</w:t>
            </w:r>
          </w:p>
        </w:tc>
      </w:tr>
      <w:tr w:rsidR="005460A8" w:rsidRPr="005460A8" w:rsidTr="007B694F">
        <w:trPr>
          <w:trHeight w:val="315"/>
        </w:trPr>
        <w:tc>
          <w:tcPr>
            <w:tcW w:w="811" w:type="dxa"/>
            <w:tcBorders>
              <w:top w:val="nil"/>
              <w:left w:val="single" w:sz="4" w:space="0" w:color="auto"/>
              <w:bottom w:val="single" w:sz="4" w:space="0" w:color="auto"/>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1.1.1.</w:t>
            </w:r>
          </w:p>
        </w:tc>
        <w:tc>
          <w:tcPr>
            <w:tcW w:w="4833" w:type="dxa"/>
            <w:tcBorders>
              <w:top w:val="single" w:sz="4" w:space="0" w:color="auto"/>
              <w:left w:val="nil"/>
              <w:bottom w:val="single" w:sz="4" w:space="0" w:color="auto"/>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 xml:space="preserve">средства федерального  бюджета </w:t>
            </w:r>
          </w:p>
        </w:tc>
        <w:tc>
          <w:tcPr>
            <w:tcW w:w="1601"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1673,6</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16270,2</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17943,8</w:t>
            </w:r>
          </w:p>
        </w:tc>
      </w:tr>
      <w:tr w:rsidR="005460A8" w:rsidRPr="005460A8" w:rsidTr="007B694F">
        <w:trPr>
          <w:trHeight w:val="315"/>
        </w:trPr>
        <w:tc>
          <w:tcPr>
            <w:tcW w:w="811" w:type="dxa"/>
            <w:tcBorders>
              <w:top w:val="nil"/>
              <w:left w:val="single" w:sz="4" w:space="0" w:color="auto"/>
              <w:bottom w:val="single" w:sz="4" w:space="0" w:color="auto"/>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1.1.2.</w:t>
            </w:r>
          </w:p>
        </w:tc>
        <w:tc>
          <w:tcPr>
            <w:tcW w:w="4833" w:type="dxa"/>
            <w:tcBorders>
              <w:top w:val="nil"/>
              <w:left w:val="nil"/>
              <w:bottom w:val="single" w:sz="4" w:space="0" w:color="auto"/>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 xml:space="preserve">средства областного бюджета </w:t>
            </w:r>
          </w:p>
        </w:tc>
        <w:tc>
          <w:tcPr>
            <w:tcW w:w="1601"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557,9</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8760,9</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9318,8</w:t>
            </w:r>
          </w:p>
        </w:tc>
      </w:tr>
      <w:tr w:rsidR="005460A8" w:rsidRPr="005460A8" w:rsidTr="007B694F">
        <w:trPr>
          <w:trHeight w:val="315"/>
        </w:trPr>
        <w:tc>
          <w:tcPr>
            <w:tcW w:w="811" w:type="dxa"/>
            <w:tcBorders>
              <w:top w:val="nil"/>
              <w:left w:val="single" w:sz="4" w:space="0" w:color="auto"/>
              <w:bottom w:val="single" w:sz="4" w:space="0" w:color="auto"/>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1.1.3.</w:t>
            </w:r>
          </w:p>
        </w:tc>
        <w:tc>
          <w:tcPr>
            <w:tcW w:w="4833" w:type="dxa"/>
            <w:tcBorders>
              <w:top w:val="nil"/>
              <w:left w:val="nil"/>
              <w:bottom w:val="single" w:sz="4" w:space="0" w:color="auto"/>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средства местного бюджета</w:t>
            </w:r>
          </w:p>
        </w:tc>
        <w:tc>
          <w:tcPr>
            <w:tcW w:w="1601"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167,0</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2781,0</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2948,0</w:t>
            </w:r>
          </w:p>
        </w:tc>
      </w:tr>
      <w:tr w:rsidR="005460A8" w:rsidRPr="005460A8" w:rsidTr="007B694F">
        <w:trPr>
          <w:trHeight w:val="315"/>
        </w:trPr>
        <w:tc>
          <w:tcPr>
            <w:tcW w:w="811" w:type="dxa"/>
            <w:tcBorders>
              <w:top w:val="nil"/>
              <w:left w:val="single" w:sz="4" w:space="0" w:color="auto"/>
              <w:bottom w:val="single" w:sz="4" w:space="0" w:color="auto"/>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1.1.4.</w:t>
            </w:r>
          </w:p>
        </w:tc>
        <w:tc>
          <w:tcPr>
            <w:tcW w:w="4833" w:type="dxa"/>
            <w:tcBorders>
              <w:top w:val="nil"/>
              <w:left w:val="nil"/>
              <w:bottom w:val="single" w:sz="4" w:space="0" w:color="auto"/>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средства сельских поселений бюджета</w:t>
            </w:r>
          </w:p>
        </w:tc>
        <w:tc>
          <w:tcPr>
            <w:tcW w:w="1601"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5460A8" w:rsidRPr="005460A8" w:rsidTr="007B694F">
        <w:trPr>
          <w:trHeight w:val="315"/>
        </w:trPr>
        <w:tc>
          <w:tcPr>
            <w:tcW w:w="811" w:type="dxa"/>
            <w:tcBorders>
              <w:top w:val="nil"/>
              <w:left w:val="single" w:sz="4" w:space="0" w:color="auto"/>
              <w:bottom w:val="single" w:sz="4" w:space="0" w:color="auto"/>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1.1.5.</w:t>
            </w:r>
          </w:p>
        </w:tc>
        <w:tc>
          <w:tcPr>
            <w:tcW w:w="4833" w:type="dxa"/>
            <w:tcBorders>
              <w:top w:val="nil"/>
              <w:left w:val="nil"/>
              <w:bottom w:val="single" w:sz="4" w:space="0" w:color="auto"/>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 xml:space="preserve">внебюджетные источники </w:t>
            </w:r>
          </w:p>
        </w:tc>
        <w:tc>
          <w:tcPr>
            <w:tcW w:w="1601"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5460A8" w:rsidRPr="005460A8" w:rsidTr="007B694F">
        <w:trPr>
          <w:trHeight w:val="630"/>
        </w:trPr>
        <w:tc>
          <w:tcPr>
            <w:tcW w:w="811" w:type="dxa"/>
            <w:tcBorders>
              <w:top w:val="nil"/>
              <w:left w:val="single" w:sz="4" w:space="0" w:color="auto"/>
              <w:bottom w:val="nil"/>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1.1.6.</w:t>
            </w:r>
          </w:p>
        </w:tc>
        <w:tc>
          <w:tcPr>
            <w:tcW w:w="4833" w:type="dxa"/>
            <w:tcBorders>
              <w:top w:val="nil"/>
              <w:left w:val="nil"/>
              <w:bottom w:val="nil"/>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пожертвования юридических и физических лиц</w:t>
            </w:r>
          </w:p>
        </w:tc>
        <w:tc>
          <w:tcPr>
            <w:tcW w:w="1601" w:type="dxa"/>
            <w:tcBorders>
              <w:top w:val="nil"/>
              <w:left w:val="nil"/>
              <w:bottom w:val="nil"/>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nil"/>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nil"/>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nil"/>
              <w:left w:val="nil"/>
              <w:bottom w:val="nil"/>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nil"/>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nil"/>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nil"/>
              <w:left w:val="nil"/>
              <w:bottom w:val="nil"/>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456DEE" w:rsidRPr="005460A8"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56DEE" w:rsidRPr="003344EE" w:rsidRDefault="00456DEE" w:rsidP="00E07ACE">
            <w:pPr>
              <w:spacing w:after="0" w:line="240" w:lineRule="auto"/>
              <w:rPr>
                <w:rFonts w:ascii="Times New Roman" w:hAnsi="Times New Roman"/>
                <w:bCs/>
                <w:color w:val="000000"/>
                <w:szCs w:val="22"/>
              </w:rPr>
            </w:pPr>
            <w:r w:rsidRPr="003344EE">
              <w:rPr>
                <w:rFonts w:ascii="Times New Roman" w:hAnsi="Times New Roman"/>
                <w:bCs/>
                <w:color w:val="000000"/>
                <w:szCs w:val="22"/>
              </w:rPr>
              <w:t>Ответственный исполнитель Комитет имущественных отношений Череповецкого муниципального района</w:t>
            </w:r>
            <w:r w:rsidR="00CA4C20" w:rsidRPr="003344EE">
              <w:rPr>
                <w:rFonts w:ascii="Times New Roman" w:hAnsi="Times New Roman"/>
                <w:bCs/>
                <w:color w:val="000000"/>
                <w:szCs w:val="22"/>
              </w:rPr>
              <w:t>, всего</w:t>
            </w:r>
            <w:r w:rsidRPr="003344EE">
              <w:rPr>
                <w:rFonts w:ascii="Times New Roman" w:hAnsi="Times New Roman"/>
                <w:bCs/>
                <w:color w:val="000000"/>
                <w:szCs w:val="22"/>
              </w:rPr>
              <w:t xml:space="preserve"> </w:t>
            </w:r>
          </w:p>
        </w:tc>
        <w:tc>
          <w:tcPr>
            <w:tcW w:w="1601" w:type="dxa"/>
            <w:tcBorders>
              <w:top w:val="single" w:sz="4" w:space="0" w:color="auto"/>
              <w:left w:val="nil"/>
              <w:bottom w:val="single" w:sz="4" w:space="0" w:color="auto"/>
              <w:right w:val="single" w:sz="4" w:space="0" w:color="auto"/>
            </w:tcBorders>
            <w:shd w:val="clear" w:color="auto" w:fill="auto"/>
            <w:hideMark/>
          </w:tcPr>
          <w:p w:rsidR="00456DEE" w:rsidRPr="003344EE" w:rsidRDefault="00456DEE" w:rsidP="00E07ACE">
            <w:pPr>
              <w:spacing w:after="0" w:line="240" w:lineRule="auto"/>
              <w:jc w:val="right"/>
              <w:rPr>
                <w:rFonts w:ascii="Times New Roman" w:hAnsi="Times New Roman"/>
                <w:bCs/>
                <w:color w:val="000000"/>
                <w:sz w:val="24"/>
                <w:szCs w:val="24"/>
              </w:rPr>
            </w:pPr>
            <w:r w:rsidRPr="003344EE">
              <w:rPr>
                <w:rFonts w:ascii="Times New Roman" w:hAnsi="Times New Roman"/>
                <w:bCs/>
                <w:color w:val="000000"/>
                <w:sz w:val="24"/>
                <w:szCs w:val="24"/>
              </w:rPr>
              <w:t>2398,5</w:t>
            </w:r>
          </w:p>
        </w:tc>
        <w:tc>
          <w:tcPr>
            <w:tcW w:w="1134" w:type="dxa"/>
            <w:tcBorders>
              <w:top w:val="single" w:sz="4" w:space="0" w:color="auto"/>
              <w:left w:val="nil"/>
              <w:bottom w:val="single" w:sz="4" w:space="0" w:color="auto"/>
              <w:right w:val="single" w:sz="4" w:space="0" w:color="auto"/>
            </w:tcBorders>
            <w:shd w:val="clear" w:color="auto" w:fill="auto"/>
            <w:hideMark/>
          </w:tcPr>
          <w:p w:rsidR="00456DEE" w:rsidRPr="003344EE" w:rsidRDefault="00456DEE" w:rsidP="00E07ACE">
            <w:pPr>
              <w:spacing w:after="0" w:line="240" w:lineRule="auto"/>
              <w:jc w:val="right"/>
              <w:rPr>
                <w:rFonts w:ascii="Times New Roman" w:hAnsi="Times New Roman"/>
                <w:bCs/>
                <w:color w:val="000000"/>
                <w:sz w:val="24"/>
                <w:szCs w:val="24"/>
              </w:rPr>
            </w:pPr>
            <w:r w:rsidRPr="003344EE">
              <w:rPr>
                <w:rFonts w:ascii="Times New Roman" w:hAnsi="Times New Roman"/>
                <w:bCs/>
                <w:color w:val="000000"/>
                <w:sz w:val="24"/>
                <w:szCs w:val="24"/>
              </w:rPr>
              <w:t>27812,1</w:t>
            </w:r>
          </w:p>
        </w:tc>
        <w:tc>
          <w:tcPr>
            <w:tcW w:w="1134" w:type="dxa"/>
            <w:tcBorders>
              <w:top w:val="single" w:sz="4" w:space="0" w:color="auto"/>
              <w:left w:val="nil"/>
              <w:bottom w:val="single" w:sz="4" w:space="0" w:color="auto"/>
              <w:right w:val="single" w:sz="4" w:space="0" w:color="auto"/>
            </w:tcBorders>
            <w:shd w:val="clear" w:color="auto" w:fill="auto"/>
            <w:hideMark/>
          </w:tcPr>
          <w:p w:rsidR="00456DEE" w:rsidRPr="003344EE" w:rsidRDefault="00456DEE" w:rsidP="00E07ACE">
            <w:pPr>
              <w:spacing w:after="0" w:line="240" w:lineRule="auto"/>
              <w:jc w:val="right"/>
              <w:rPr>
                <w:rFonts w:ascii="Times New Roman" w:hAnsi="Times New Roman"/>
                <w:bCs/>
                <w:color w:val="000000"/>
                <w:sz w:val="24"/>
                <w:szCs w:val="24"/>
              </w:rPr>
            </w:pPr>
            <w:r w:rsidRPr="003344EE">
              <w:rPr>
                <w:rFonts w:ascii="Times New Roman" w:hAnsi="Times New Roman"/>
                <w:bCs/>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456DEE" w:rsidRPr="003344EE" w:rsidRDefault="00456DEE" w:rsidP="00E07ACE">
            <w:pPr>
              <w:spacing w:after="0" w:line="240" w:lineRule="auto"/>
              <w:jc w:val="right"/>
              <w:rPr>
                <w:rFonts w:ascii="Times New Roman" w:hAnsi="Times New Roman"/>
                <w:bCs/>
                <w:color w:val="000000"/>
                <w:sz w:val="24"/>
                <w:szCs w:val="24"/>
              </w:rPr>
            </w:pPr>
            <w:r w:rsidRPr="003344EE">
              <w:rPr>
                <w:rFonts w:ascii="Times New Roman" w:hAnsi="Times New Roman"/>
                <w:bCs/>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456DEE" w:rsidRPr="003344EE" w:rsidRDefault="00456DEE" w:rsidP="00E07ACE">
            <w:pPr>
              <w:spacing w:after="0" w:line="240" w:lineRule="auto"/>
              <w:jc w:val="right"/>
              <w:rPr>
                <w:rFonts w:ascii="Times New Roman" w:hAnsi="Times New Roman"/>
                <w:bCs/>
                <w:color w:val="000000"/>
                <w:sz w:val="24"/>
                <w:szCs w:val="24"/>
              </w:rPr>
            </w:pPr>
            <w:r w:rsidRPr="003344EE">
              <w:rPr>
                <w:rFonts w:ascii="Times New Roman" w:hAnsi="Times New Roman"/>
                <w:bCs/>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456DEE" w:rsidRPr="003344EE" w:rsidRDefault="00456DEE" w:rsidP="00E07ACE">
            <w:pPr>
              <w:spacing w:after="0" w:line="240" w:lineRule="auto"/>
              <w:jc w:val="right"/>
              <w:rPr>
                <w:rFonts w:ascii="Times New Roman" w:hAnsi="Times New Roman"/>
                <w:bCs/>
                <w:color w:val="000000"/>
                <w:sz w:val="24"/>
                <w:szCs w:val="24"/>
              </w:rPr>
            </w:pPr>
            <w:r w:rsidRPr="003344EE">
              <w:rPr>
                <w:rFonts w:ascii="Times New Roman" w:hAnsi="Times New Roman"/>
                <w:bCs/>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456DEE" w:rsidRPr="003344EE" w:rsidRDefault="00456DEE" w:rsidP="00E07ACE">
            <w:pPr>
              <w:spacing w:after="0" w:line="240" w:lineRule="auto"/>
              <w:jc w:val="right"/>
              <w:rPr>
                <w:rFonts w:ascii="Times New Roman" w:hAnsi="Times New Roman"/>
                <w:bCs/>
                <w:color w:val="000000"/>
                <w:sz w:val="24"/>
                <w:szCs w:val="24"/>
              </w:rPr>
            </w:pPr>
            <w:r w:rsidRPr="003344EE">
              <w:rPr>
                <w:rFonts w:ascii="Times New Roman" w:hAnsi="Times New Roman"/>
                <w:bCs/>
                <w:color w:val="000000"/>
                <w:sz w:val="24"/>
                <w:szCs w:val="24"/>
              </w:rPr>
              <w:t>30210,6</w:t>
            </w:r>
          </w:p>
        </w:tc>
      </w:tr>
      <w:tr w:rsidR="00CA4C20" w:rsidRPr="005460A8"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344EE" w:rsidRDefault="00CA4C20" w:rsidP="00437E03">
            <w:pPr>
              <w:spacing w:after="0" w:line="240" w:lineRule="auto"/>
              <w:rPr>
                <w:rFonts w:ascii="Times New Roman" w:hAnsi="Times New Roman"/>
                <w:color w:val="000000"/>
                <w:sz w:val="24"/>
                <w:szCs w:val="24"/>
              </w:rPr>
            </w:pPr>
            <w:r w:rsidRPr="003344EE">
              <w:rPr>
                <w:rFonts w:ascii="Times New Roman" w:hAnsi="Times New Roman"/>
                <w:color w:val="000000"/>
                <w:sz w:val="24"/>
                <w:szCs w:val="24"/>
              </w:rPr>
              <w:t xml:space="preserve">средства федерального бюджета </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1673,6</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16270,2</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17943,8</w:t>
            </w:r>
          </w:p>
        </w:tc>
      </w:tr>
      <w:tr w:rsidR="00CA4C20" w:rsidRPr="005460A8"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344EE" w:rsidRDefault="00CA4C20" w:rsidP="00E07ACE">
            <w:pPr>
              <w:spacing w:after="0" w:line="240" w:lineRule="auto"/>
              <w:rPr>
                <w:rFonts w:ascii="Times New Roman" w:hAnsi="Times New Roman"/>
                <w:color w:val="000000"/>
                <w:sz w:val="24"/>
                <w:szCs w:val="24"/>
              </w:rPr>
            </w:pPr>
            <w:r w:rsidRPr="003344EE">
              <w:rPr>
                <w:rFonts w:ascii="Times New Roman" w:hAnsi="Times New Roman"/>
                <w:color w:val="000000"/>
                <w:sz w:val="24"/>
                <w:szCs w:val="24"/>
              </w:rPr>
              <w:t xml:space="preserve">средства областного бюджета </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557,9</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8760,9</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9318,8</w:t>
            </w:r>
          </w:p>
        </w:tc>
      </w:tr>
      <w:tr w:rsidR="00CA4C20" w:rsidRPr="005460A8"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344EE" w:rsidRDefault="00CA4C20" w:rsidP="00E07ACE">
            <w:pPr>
              <w:spacing w:after="0" w:line="240" w:lineRule="auto"/>
              <w:rPr>
                <w:rFonts w:ascii="Times New Roman" w:hAnsi="Times New Roman"/>
                <w:color w:val="000000"/>
                <w:sz w:val="24"/>
                <w:szCs w:val="24"/>
              </w:rPr>
            </w:pPr>
            <w:r w:rsidRPr="003344EE">
              <w:rPr>
                <w:rFonts w:ascii="Times New Roman" w:hAnsi="Times New Roman"/>
                <w:color w:val="000000"/>
                <w:sz w:val="24"/>
                <w:szCs w:val="24"/>
              </w:rPr>
              <w:t>средства местного бюджета</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167,0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2781,0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2948,0</w:t>
            </w:r>
          </w:p>
        </w:tc>
      </w:tr>
      <w:tr w:rsidR="00CA4C20" w:rsidRPr="005460A8"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344EE" w:rsidRDefault="00CA4C20" w:rsidP="00E07ACE">
            <w:pPr>
              <w:spacing w:after="0" w:line="240" w:lineRule="auto"/>
              <w:rPr>
                <w:rFonts w:ascii="Times New Roman" w:hAnsi="Times New Roman"/>
                <w:color w:val="000000"/>
                <w:sz w:val="24"/>
                <w:szCs w:val="24"/>
              </w:rPr>
            </w:pPr>
            <w:r w:rsidRPr="003344EE">
              <w:rPr>
                <w:rFonts w:ascii="Times New Roman" w:hAnsi="Times New Roman"/>
                <w:color w:val="000000"/>
                <w:sz w:val="24"/>
                <w:szCs w:val="24"/>
              </w:rPr>
              <w:t>средства сельских поселений бюджета</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r>
      <w:tr w:rsidR="00CA4C20" w:rsidRPr="005460A8"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344EE" w:rsidRDefault="00CA4C20" w:rsidP="00E07ACE">
            <w:pPr>
              <w:spacing w:after="0" w:line="240" w:lineRule="auto"/>
              <w:rPr>
                <w:rFonts w:ascii="Times New Roman" w:hAnsi="Times New Roman"/>
                <w:color w:val="000000"/>
                <w:sz w:val="24"/>
                <w:szCs w:val="24"/>
              </w:rPr>
            </w:pPr>
            <w:r w:rsidRPr="003344EE">
              <w:rPr>
                <w:rFonts w:ascii="Times New Roman" w:hAnsi="Times New Roman"/>
                <w:color w:val="000000"/>
                <w:sz w:val="24"/>
                <w:szCs w:val="24"/>
              </w:rPr>
              <w:t xml:space="preserve">внебюджетные источники </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r>
      <w:tr w:rsidR="00CA4C20" w:rsidRPr="005460A8"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344EE" w:rsidRDefault="00CA4C20" w:rsidP="00E07ACE">
            <w:pPr>
              <w:spacing w:after="0" w:line="240" w:lineRule="auto"/>
              <w:rPr>
                <w:rFonts w:ascii="Times New Roman" w:hAnsi="Times New Roman"/>
                <w:color w:val="000000"/>
                <w:sz w:val="24"/>
                <w:szCs w:val="24"/>
              </w:rPr>
            </w:pPr>
            <w:r w:rsidRPr="003344EE">
              <w:rPr>
                <w:rFonts w:ascii="Times New Roman" w:hAnsi="Times New Roman"/>
                <w:color w:val="000000"/>
                <w:sz w:val="24"/>
                <w:szCs w:val="24"/>
              </w:rPr>
              <w:t>пожертвования юридических и физических лиц</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r>
      <w:tr w:rsidR="00CA4C20" w:rsidRPr="005460A8"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344EE" w:rsidRDefault="00CA4C20" w:rsidP="00E07ACE">
            <w:pPr>
              <w:spacing w:after="0" w:line="240" w:lineRule="auto"/>
              <w:rPr>
                <w:rFonts w:ascii="Times New Roman" w:hAnsi="Times New Roman"/>
                <w:bCs/>
                <w:color w:val="000000"/>
                <w:szCs w:val="22"/>
              </w:rPr>
            </w:pPr>
            <w:r w:rsidRPr="003344EE">
              <w:rPr>
                <w:rFonts w:ascii="Times New Roman" w:hAnsi="Times New Roman"/>
                <w:bCs/>
                <w:color w:val="000000"/>
                <w:szCs w:val="22"/>
              </w:rPr>
              <w:t xml:space="preserve">Соисполнитель </w:t>
            </w:r>
          </w:p>
          <w:p w:rsidR="00CA4C20" w:rsidRPr="003344EE" w:rsidRDefault="00CA4C20" w:rsidP="00E07ACE">
            <w:pPr>
              <w:spacing w:after="0" w:line="240" w:lineRule="auto"/>
              <w:rPr>
                <w:rFonts w:ascii="Times New Roman" w:hAnsi="Times New Roman"/>
                <w:bCs/>
                <w:color w:val="000000"/>
                <w:szCs w:val="22"/>
              </w:rPr>
            </w:pPr>
            <w:r w:rsidRPr="003344EE">
              <w:rPr>
                <w:rFonts w:ascii="Times New Roman" w:hAnsi="Times New Roman"/>
                <w:bCs/>
                <w:color w:val="000000"/>
                <w:szCs w:val="22"/>
              </w:rPr>
              <w:t>Управление экономики и сельского хозяйства всего, в том числе, всего</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E07ACE">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r>
      <w:tr w:rsidR="00CA4C20" w:rsidRPr="005460A8"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5460A8" w:rsidRDefault="00CA4C20" w:rsidP="00E07ACE">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 xml:space="preserve">средства федерального  бюджета </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CA4C20" w:rsidRPr="005460A8"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5460A8" w:rsidRDefault="00CA4C20" w:rsidP="00E07ACE">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 xml:space="preserve">средства областного бюджета </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CA4C20" w:rsidRPr="005460A8"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5460A8" w:rsidRDefault="00CA4C20" w:rsidP="00E07ACE">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средства местного бюджета</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CA4C20" w:rsidRPr="005460A8"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5460A8" w:rsidRDefault="00CA4C20" w:rsidP="00E07ACE">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средства сельских поселений бюджета</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CA4C20" w:rsidRPr="005460A8"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5460A8" w:rsidRDefault="00CA4C20" w:rsidP="00E07ACE">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 xml:space="preserve">внебюджетные источники </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CA4C20" w:rsidRPr="005460A8"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5460A8" w:rsidRDefault="00CA4C20" w:rsidP="00E07ACE">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пожертвования юридических и физических лиц</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CA4C20" w:rsidRPr="005460A8"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3344EE" w:rsidRDefault="00CA4C20" w:rsidP="005460A8">
            <w:pPr>
              <w:spacing w:after="0" w:line="240" w:lineRule="auto"/>
              <w:rPr>
                <w:rFonts w:ascii="Times New Roman" w:hAnsi="Times New Roman"/>
                <w:color w:val="000000"/>
                <w:sz w:val="24"/>
                <w:szCs w:val="24"/>
              </w:rPr>
            </w:pPr>
            <w:r w:rsidRPr="003344EE">
              <w:rPr>
                <w:rFonts w:ascii="Times New Roman" w:hAnsi="Times New Roman"/>
                <w:color w:val="000000"/>
                <w:sz w:val="24"/>
                <w:szCs w:val="24"/>
              </w:rPr>
              <w:t>Итого по проекту:</w:t>
            </w:r>
          </w:p>
        </w:tc>
        <w:tc>
          <w:tcPr>
            <w:tcW w:w="1601"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5460A8">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2398,5</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5460A8">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27812,1</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5460A8">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5460A8">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5460A8">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5460A8">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3344EE" w:rsidRDefault="00CA4C20" w:rsidP="005460A8">
            <w:pPr>
              <w:spacing w:after="0" w:line="240" w:lineRule="auto"/>
              <w:jc w:val="right"/>
              <w:rPr>
                <w:rFonts w:ascii="Times New Roman" w:hAnsi="Times New Roman"/>
                <w:color w:val="000000"/>
                <w:sz w:val="24"/>
                <w:szCs w:val="24"/>
              </w:rPr>
            </w:pPr>
            <w:r w:rsidRPr="003344EE">
              <w:rPr>
                <w:rFonts w:ascii="Times New Roman" w:hAnsi="Times New Roman"/>
                <w:color w:val="000000"/>
                <w:sz w:val="24"/>
                <w:szCs w:val="24"/>
              </w:rPr>
              <w:t>30210,6</w:t>
            </w:r>
          </w:p>
        </w:tc>
      </w:tr>
      <w:tr w:rsidR="00CA4C20" w:rsidRPr="005460A8"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5460A8" w:rsidRDefault="00CA4C20"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в том числе:</w:t>
            </w:r>
          </w:p>
        </w:tc>
        <w:tc>
          <w:tcPr>
            <w:tcW w:w="1601" w:type="dxa"/>
            <w:tcBorders>
              <w:top w:val="nil"/>
              <w:left w:val="nil"/>
              <w:bottom w:val="single" w:sz="4" w:space="0" w:color="auto"/>
              <w:right w:val="single" w:sz="4" w:space="0" w:color="auto"/>
            </w:tcBorders>
            <w:shd w:val="clear" w:color="auto" w:fill="auto"/>
            <w:noWrap/>
            <w:vAlign w:val="bottom"/>
            <w:hideMark/>
          </w:tcPr>
          <w:p w:rsidR="00CA4C20" w:rsidRPr="004D55AC" w:rsidRDefault="00CA4C20" w:rsidP="005460A8">
            <w:pPr>
              <w:spacing w:after="0" w:line="240" w:lineRule="auto"/>
              <w:rPr>
                <w:color w:val="000000"/>
                <w:sz w:val="24"/>
                <w:szCs w:val="24"/>
              </w:rPr>
            </w:pPr>
            <w:r w:rsidRPr="004D55AC">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A4C20" w:rsidRPr="004D55AC" w:rsidRDefault="00CA4C20" w:rsidP="005460A8">
            <w:pPr>
              <w:spacing w:after="0" w:line="240" w:lineRule="auto"/>
              <w:rPr>
                <w:color w:val="000000"/>
                <w:sz w:val="24"/>
                <w:szCs w:val="24"/>
              </w:rPr>
            </w:pPr>
            <w:r w:rsidRPr="004D55AC">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A4C20" w:rsidRPr="004D55AC" w:rsidRDefault="00CA4C20" w:rsidP="005460A8">
            <w:pPr>
              <w:spacing w:after="0" w:line="240" w:lineRule="auto"/>
              <w:rPr>
                <w:color w:val="000000"/>
                <w:sz w:val="24"/>
                <w:szCs w:val="24"/>
              </w:rPr>
            </w:pPr>
            <w:r w:rsidRPr="004D55AC">
              <w:rPr>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CA4C20" w:rsidRPr="004D55AC" w:rsidRDefault="00CA4C20" w:rsidP="005460A8">
            <w:pPr>
              <w:spacing w:after="0" w:line="240" w:lineRule="auto"/>
              <w:rPr>
                <w:color w:val="000000"/>
                <w:sz w:val="24"/>
                <w:szCs w:val="24"/>
              </w:rPr>
            </w:pPr>
            <w:r w:rsidRPr="004D55AC">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A4C20" w:rsidRPr="004D55AC" w:rsidRDefault="00CA4C20" w:rsidP="005460A8">
            <w:pPr>
              <w:spacing w:after="0" w:line="240" w:lineRule="auto"/>
              <w:rPr>
                <w:color w:val="000000"/>
                <w:sz w:val="24"/>
                <w:szCs w:val="24"/>
              </w:rPr>
            </w:pPr>
            <w:r w:rsidRPr="004D55AC">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A4C20" w:rsidRPr="004D55AC" w:rsidRDefault="00CA4C20" w:rsidP="005460A8">
            <w:pPr>
              <w:spacing w:after="0" w:line="240" w:lineRule="auto"/>
              <w:rPr>
                <w:color w:val="000000"/>
                <w:sz w:val="24"/>
                <w:szCs w:val="24"/>
              </w:rPr>
            </w:pPr>
            <w:r w:rsidRPr="004D55AC">
              <w:rPr>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CA4C20" w:rsidRPr="004D55AC" w:rsidRDefault="00CA4C20" w:rsidP="005460A8">
            <w:pPr>
              <w:spacing w:after="0" w:line="240" w:lineRule="auto"/>
              <w:rPr>
                <w:color w:val="000000"/>
                <w:sz w:val="24"/>
                <w:szCs w:val="24"/>
              </w:rPr>
            </w:pPr>
            <w:r w:rsidRPr="004D55AC">
              <w:rPr>
                <w:color w:val="000000"/>
                <w:sz w:val="24"/>
                <w:szCs w:val="24"/>
              </w:rPr>
              <w:t> </w:t>
            </w:r>
          </w:p>
        </w:tc>
      </w:tr>
      <w:tr w:rsidR="00CA4C20" w:rsidRPr="005460A8"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5460A8" w:rsidRDefault="00CA4C20"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средства федерального бюджета</w:t>
            </w:r>
          </w:p>
        </w:tc>
        <w:tc>
          <w:tcPr>
            <w:tcW w:w="1601"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1673,6</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16270,2</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17943,8</w:t>
            </w:r>
          </w:p>
        </w:tc>
      </w:tr>
      <w:tr w:rsidR="00CA4C20" w:rsidRPr="005460A8" w:rsidTr="007B694F">
        <w:trPr>
          <w:trHeight w:val="300"/>
        </w:trPr>
        <w:tc>
          <w:tcPr>
            <w:tcW w:w="56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5460A8" w:rsidRDefault="00CA4C20"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средства областного бюджета</w:t>
            </w:r>
          </w:p>
        </w:tc>
        <w:tc>
          <w:tcPr>
            <w:tcW w:w="1601"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557,9</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8760,9</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9318,8</w:t>
            </w:r>
          </w:p>
        </w:tc>
      </w:tr>
      <w:tr w:rsidR="00CA4C20" w:rsidRPr="005460A8" w:rsidTr="007B694F">
        <w:trPr>
          <w:trHeight w:val="300"/>
        </w:trPr>
        <w:tc>
          <w:tcPr>
            <w:tcW w:w="5644" w:type="dxa"/>
            <w:gridSpan w:val="2"/>
            <w:tcBorders>
              <w:top w:val="single" w:sz="4" w:space="0" w:color="auto"/>
              <w:left w:val="single" w:sz="4" w:space="0" w:color="auto"/>
              <w:bottom w:val="single" w:sz="4" w:space="0" w:color="auto"/>
              <w:right w:val="single" w:sz="4" w:space="0" w:color="auto"/>
            </w:tcBorders>
            <w:shd w:val="clear" w:color="auto" w:fill="auto"/>
            <w:hideMark/>
          </w:tcPr>
          <w:p w:rsidR="00CA4C20" w:rsidRPr="005460A8" w:rsidRDefault="00CA4C20"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средства местного бюджета</w:t>
            </w:r>
          </w:p>
        </w:tc>
        <w:tc>
          <w:tcPr>
            <w:tcW w:w="1601"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167,0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2781,0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2948,0</w:t>
            </w:r>
          </w:p>
        </w:tc>
      </w:tr>
      <w:tr w:rsidR="00CA4C20" w:rsidRPr="005460A8" w:rsidTr="007B694F">
        <w:trPr>
          <w:trHeight w:val="300"/>
        </w:trPr>
        <w:tc>
          <w:tcPr>
            <w:tcW w:w="5644" w:type="dxa"/>
            <w:gridSpan w:val="2"/>
            <w:tcBorders>
              <w:top w:val="single" w:sz="4" w:space="0" w:color="auto"/>
              <w:left w:val="single" w:sz="4" w:space="0" w:color="auto"/>
              <w:bottom w:val="single" w:sz="4" w:space="0" w:color="auto"/>
              <w:right w:val="single" w:sz="4" w:space="0" w:color="auto"/>
            </w:tcBorders>
            <w:shd w:val="clear" w:color="auto" w:fill="auto"/>
            <w:hideMark/>
          </w:tcPr>
          <w:p w:rsidR="00CA4C20" w:rsidRPr="005460A8" w:rsidRDefault="00CA4C20"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средства сельских поселений бюджета</w:t>
            </w:r>
          </w:p>
        </w:tc>
        <w:tc>
          <w:tcPr>
            <w:tcW w:w="1601"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CA4C20" w:rsidRPr="005460A8" w:rsidTr="007B694F">
        <w:trPr>
          <w:trHeight w:val="300"/>
        </w:trPr>
        <w:tc>
          <w:tcPr>
            <w:tcW w:w="5644" w:type="dxa"/>
            <w:gridSpan w:val="2"/>
            <w:tcBorders>
              <w:top w:val="single" w:sz="4" w:space="0" w:color="auto"/>
              <w:left w:val="single" w:sz="4" w:space="0" w:color="auto"/>
              <w:bottom w:val="single" w:sz="4" w:space="0" w:color="auto"/>
              <w:right w:val="single" w:sz="4" w:space="0" w:color="auto"/>
            </w:tcBorders>
            <w:shd w:val="clear" w:color="auto" w:fill="auto"/>
            <w:hideMark/>
          </w:tcPr>
          <w:p w:rsidR="00CA4C20" w:rsidRPr="005460A8" w:rsidRDefault="00CA4C20"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 xml:space="preserve">внебюджетные источники </w:t>
            </w:r>
          </w:p>
        </w:tc>
        <w:tc>
          <w:tcPr>
            <w:tcW w:w="1601"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CA4C20" w:rsidRPr="005460A8" w:rsidTr="007B694F">
        <w:trPr>
          <w:trHeight w:val="300"/>
        </w:trPr>
        <w:tc>
          <w:tcPr>
            <w:tcW w:w="5644" w:type="dxa"/>
            <w:gridSpan w:val="2"/>
            <w:tcBorders>
              <w:top w:val="single" w:sz="4" w:space="0" w:color="auto"/>
              <w:left w:val="single" w:sz="4" w:space="0" w:color="auto"/>
              <w:bottom w:val="single" w:sz="4" w:space="0" w:color="auto"/>
              <w:right w:val="single" w:sz="4" w:space="0" w:color="auto"/>
            </w:tcBorders>
            <w:shd w:val="clear" w:color="auto" w:fill="auto"/>
            <w:hideMark/>
          </w:tcPr>
          <w:p w:rsidR="00CA4C20" w:rsidRPr="005460A8" w:rsidRDefault="00CA4C20"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пожертвования юридических и физических лиц</w:t>
            </w:r>
          </w:p>
        </w:tc>
        <w:tc>
          <w:tcPr>
            <w:tcW w:w="1601"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bl>
    <w:p w:rsidR="00CF3BA4" w:rsidRDefault="00CF3BA4" w:rsidP="000055B2">
      <w:pPr>
        <w:jc w:val="center"/>
        <w:rPr>
          <w:color w:val="000000"/>
          <w:sz w:val="28"/>
          <w:szCs w:val="28"/>
        </w:rPr>
      </w:pPr>
    </w:p>
    <w:p w:rsidR="00CF3BA4" w:rsidRDefault="00CF3BA4" w:rsidP="00CF3BA4">
      <w:pPr>
        <w:pStyle w:val="ConsPlusNormal"/>
        <w:ind w:firstLine="567"/>
        <w:jc w:val="center"/>
        <w:outlineLvl w:val="3"/>
        <w:rPr>
          <w:rFonts w:ascii="Times New Roman" w:hAnsi="Times New Roman"/>
          <w:b/>
          <w:sz w:val="24"/>
          <w:szCs w:val="24"/>
        </w:rPr>
        <w:sectPr w:rsidR="00CF3BA4" w:rsidSect="00980DF2">
          <w:pgSz w:w="16838" w:h="11906" w:orient="landscape" w:code="9"/>
          <w:pgMar w:top="851" w:right="1134" w:bottom="1701" w:left="1134" w:header="709" w:footer="709" w:gutter="0"/>
          <w:cols w:space="720"/>
          <w:titlePg/>
          <w:docGrid w:linePitch="299"/>
        </w:sectPr>
      </w:pPr>
    </w:p>
    <w:p w:rsidR="00437E03" w:rsidRDefault="00437E03" w:rsidP="00CF3BA4">
      <w:pPr>
        <w:pStyle w:val="ConsPlusNormal"/>
        <w:ind w:firstLine="567"/>
        <w:jc w:val="center"/>
        <w:outlineLvl w:val="3"/>
        <w:rPr>
          <w:rFonts w:ascii="Times New Roman" w:hAnsi="Times New Roman"/>
          <w:b/>
          <w:sz w:val="24"/>
          <w:szCs w:val="24"/>
        </w:rPr>
      </w:pPr>
    </w:p>
    <w:p w:rsidR="00437E03" w:rsidRDefault="00437E03" w:rsidP="00CF3BA4">
      <w:pPr>
        <w:pStyle w:val="ConsPlusNormal"/>
        <w:ind w:firstLine="567"/>
        <w:jc w:val="center"/>
        <w:outlineLvl w:val="3"/>
        <w:rPr>
          <w:rFonts w:ascii="Times New Roman" w:hAnsi="Times New Roman"/>
          <w:b/>
          <w:sz w:val="24"/>
          <w:szCs w:val="24"/>
        </w:rPr>
      </w:pPr>
    </w:p>
    <w:p w:rsidR="00437E03" w:rsidRDefault="00437E03" w:rsidP="00CF3BA4">
      <w:pPr>
        <w:pStyle w:val="ConsPlusNormal"/>
        <w:ind w:firstLine="567"/>
        <w:jc w:val="center"/>
        <w:outlineLvl w:val="3"/>
        <w:rPr>
          <w:rFonts w:ascii="Times New Roman" w:hAnsi="Times New Roman"/>
          <w:b/>
          <w:sz w:val="24"/>
          <w:szCs w:val="24"/>
        </w:rPr>
      </w:pPr>
    </w:p>
    <w:p w:rsidR="00CF3BA4" w:rsidRDefault="00CF3BA4" w:rsidP="00CF3BA4">
      <w:pPr>
        <w:pStyle w:val="ConsPlusNormal"/>
        <w:ind w:firstLine="567"/>
        <w:jc w:val="center"/>
        <w:outlineLvl w:val="3"/>
        <w:rPr>
          <w:rFonts w:ascii="Times New Roman" w:hAnsi="Times New Roman"/>
          <w:b/>
          <w:sz w:val="24"/>
          <w:szCs w:val="24"/>
        </w:rPr>
      </w:pPr>
      <w:r w:rsidRPr="000255FF">
        <w:rPr>
          <w:rFonts w:ascii="Times New Roman" w:hAnsi="Times New Roman"/>
          <w:b/>
          <w:sz w:val="24"/>
          <w:szCs w:val="24"/>
        </w:rPr>
        <w:t>5. Перечень методик расчета показателей проекта</w:t>
      </w:r>
    </w:p>
    <w:p w:rsidR="00437E03" w:rsidRPr="000255FF" w:rsidRDefault="00437E03" w:rsidP="00CF3BA4">
      <w:pPr>
        <w:pStyle w:val="ConsPlusNormal"/>
        <w:ind w:firstLine="567"/>
        <w:jc w:val="center"/>
        <w:outlineLvl w:val="3"/>
        <w:rPr>
          <w:rFonts w:ascii="Times New Roman" w:hAnsi="Times New Roman"/>
          <w:b/>
          <w:sz w:val="24"/>
          <w:szCs w:val="24"/>
        </w:rPr>
      </w:pPr>
    </w:p>
    <w:p w:rsidR="00CF3BA4" w:rsidRPr="002D674A" w:rsidRDefault="00CF3BA4" w:rsidP="00CF3BA4">
      <w:pPr>
        <w:pStyle w:val="ConsPlusNormal"/>
        <w:ind w:firstLine="567"/>
        <w:rPr>
          <w:rFonts w:ascii="Times New Roman" w:hAnsi="Times New Roman"/>
          <w:sz w:val="24"/>
          <w:szCs w:val="24"/>
        </w:rPr>
      </w:pPr>
      <w:r w:rsidRPr="002D674A">
        <w:rPr>
          <w:rFonts w:ascii="Times New Roman" w:hAnsi="Times New Roman"/>
          <w:sz w:val="24"/>
          <w:szCs w:val="24"/>
        </w:rPr>
        <w:t xml:space="preserve"> </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
        <w:gridCol w:w="3544"/>
        <w:gridCol w:w="1417"/>
        <w:gridCol w:w="2410"/>
        <w:gridCol w:w="1985"/>
      </w:tblGrid>
      <w:tr w:rsidR="00CF3BA4" w:rsidRPr="002D674A" w:rsidTr="00CF3BA4">
        <w:trPr>
          <w:trHeight w:val="910"/>
          <w:jc w:val="center"/>
        </w:trPr>
        <w:tc>
          <w:tcPr>
            <w:tcW w:w="600" w:type="dxa"/>
            <w:vAlign w:val="center"/>
          </w:tcPr>
          <w:p w:rsidR="00437E03" w:rsidRDefault="00437E03" w:rsidP="00CF3BA4">
            <w:pPr>
              <w:pStyle w:val="ConsPlusNormal"/>
              <w:jc w:val="center"/>
              <w:rPr>
                <w:rFonts w:ascii="Times New Roman" w:hAnsi="Times New Roman"/>
                <w:sz w:val="24"/>
                <w:szCs w:val="24"/>
              </w:rPr>
            </w:pPr>
            <w:r>
              <w:rPr>
                <w:rFonts w:ascii="Times New Roman" w:hAnsi="Times New Roman"/>
                <w:sz w:val="24"/>
                <w:szCs w:val="24"/>
              </w:rPr>
              <w:t>№</w:t>
            </w:r>
          </w:p>
          <w:p w:rsidR="00CF3BA4" w:rsidRPr="00CF3BA4" w:rsidRDefault="00CF3BA4" w:rsidP="00CF3BA4">
            <w:pPr>
              <w:pStyle w:val="ConsPlusNormal"/>
              <w:jc w:val="center"/>
              <w:rPr>
                <w:rFonts w:ascii="Times New Roman" w:hAnsi="Times New Roman"/>
                <w:sz w:val="24"/>
                <w:szCs w:val="24"/>
              </w:rPr>
            </w:pPr>
            <w:proofErr w:type="spellStart"/>
            <w:proofErr w:type="gramStart"/>
            <w:r w:rsidRPr="00CF3BA4">
              <w:rPr>
                <w:rFonts w:ascii="Times New Roman" w:hAnsi="Times New Roman"/>
                <w:sz w:val="24"/>
                <w:szCs w:val="24"/>
              </w:rPr>
              <w:t>п</w:t>
            </w:r>
            <w:proofErr w:type="spellEnd"/>
            <w:proofErr w:type="gramEnd"/>
            <w:r w:rsidRPr="00CF3BA4">
              <w:rPr>
                <w:rFonts w:ascii="Times New Roman" w:hAnsi="Times New Roman"/>
                <w:sz w:val="24"/>
                <w:szCs w:val="24"/>
              </w:rPr>
              <w:t>/</w:t>
            </w:r>
            <w:proofErr w:type="spellStart"/>
            <w:r w:rsidRPr="00CF3BA4">
              <w:rPr>
                <w:rFonts w:ascii="Times New Roman" w:hAnsi="Times New Roman"/>
                <w:sz w:val="24"/>
                <w:szCs w:val="24"/>
              </w:rPr>
              <w:t>п</w:t>
            </w:r>
            <w:proofErr w:type="spellEnd"/>
          </w:p>
        </w:tc>
        <w:tc>
          <w:tcPr>
            <w:tcW w:w="3544" w:type="dxa"/>
            <w:vAlign w:val="center"/>
          </w:tcPr>
          <w:p w:rsidR="00CF3BA4" w:rsidRPr="00CF3BA4" w:rsidRDefault="00CF3BA4" w:rsidP="00CF3BA4">
            <w:pPr>
              <w:pStyle w:val="ConsPlusNormal"/>
              <w:jc w:val="center"/>
              <w:rPr>
                <w:rFonts w:ascii="Times New Roman" w:hAnsi="Times New Roman"/>
                <w:sz w:val="24"/>
                <w:szCs w:val="24"/>
              </w:rPr>
            </w:pPr>
            <w:r w:rsidRPr="00CF3BA4">
              <w:rPr>
                <w:rFonts w:ascii="Times New Roman" w:hAnsi="Times New Roman"/>
                <w:sz w:val="24"/>
                <w:szCs w:val="24"/>
              </w:rPr>
              <w:t>Наименование основного, дополнительного показателя</w:t>
            </w:r>
          </w:p>
        </w:tc>
        <w:tc>
          <w:tcPr>
            <w:tcW w:w="1417" w:type="dxa"/>
            <w:vAlign w:val="center"/>
          </w:tcPr>
          <w:p w:rsidR="00CF3BA4" w:rsidRPr="00CF3BA4" w:rsidRDefault="00CF3BA4" w:rsidP="00CF3BA4">
            <w:pPr>
              <w:pStyle w:val="ConsPlusNormal"/>
              <w:jc w:val="center"/>
              <w:rPr>
                <w:rFonts w:ascii="Times New Roman" w:hAnsi="Times New Roman"/>
                <w:sz w:val="24"/>
                <w:szCs w:val="24"/>
              </w:rPr>
            </w:pPr>
            <w:r w:rsidRPr="00CF3BA4">
              <w:rPr>
                <w:rFonts w:ascii="Times New Roman" w:hAnsi="Times New Roman"/>
                <w:sz w:val="24"/>
                <w:szCs w:val="24"/>
              </w:rPr>
              <w:t xml:space="preserve">Единица измерения (по </w:t>
            </w:r>
            <w:hyperlink r:id="rId14" w:history="1">
              <w:r w:rsidRPr="00CF3BA4">
                <w:rPr>
                  <w:rFonts w:ascii="Times New Roman" w:hAnsi="Times New Roman"/>
                  <w:sz w:val="24"/>
                  <w:szCs w:val="24"/>
                </w:rPr>
                <w:t>ОКЕИ</w:t>
              </w:r>
            </w:hyperlink>
            <w:r w:rsidRPr="00CF3BA4">
              <w:rPr>
                <w:rFonts w:ascii="Times New Roman" w:hAnsi="Times New Roman"/>
                <w:sz w:val="24"/>
                <w:szCs w:val="24"/>
              </w:rPr>
              <w:t>)</w:t>
            </w:r>
          </w:p>
        </w:tc>
        <w:tc>
          <w:tcPr>
            <w:tcW w:w="2410" w:type="dxa"/>
            <w:vAlign w:val="center"/>
          </w:tcPr>
          <w:p w:rsidR="00CF3BA4" w:rsidRPr="00CF3BA4" w:rsidRDefault="00CF3BA4" w:rsidP="00CF3BA4">
            <w:pPr>
              <w:pStyle w:val="ConsPlusNormal"/>
              <w:jc w:val="center"/>
              <w:rPr>
                <w:rFonts w:ascii="Times New Roman" w:hAnsi="Times New Roman"/>
                <w:sz w:val="24"/>
                <w:szCs w:val="24"/>
              </w:rPr>
            </w:pPr>
            <w:r w:rsidRPr="00CF3BA4">
              <w:rPr>
                <w:rFonts w:ascii="Times New Roman" w:hAnsi="Times New Roman"/>
                <w:sz w:val="24"/>
                <w:szCs w:val="24"/>
              </w:rPr>
              <w:t>Методика расчета показателя</w:t>
            </w:r>
          </w:p>
        </w:tc>
        <w:tc>
          <w:tcPr>
            <w:tcW w:w="1985" w:type="dxa"/>
            <w:vAlign w:val="center"/>
          </w:tcPr>
          <w:p w:rsidR="00CF3BA4" w:rsidRPr="00CF3BA4" w:rsidRDefault="00CF3BA4" w:rsidP="00CF3BA4">
            <w:pPr>
              <w:pStyle w:val="ConsPlusNormal"/>
              <w:jc w:val="center"/>
              <w:rPr>
                <w:rFonts w:ascii="Times New Roman" w:hAnsi="Times New Roman"/>
                <w:sz w:val="24"/>
                <w:szCs w:val="24"/>
              </w:rPr>
            </w:pPr>
            <w:r w:rsidRPr="00CF3BA4">
              <w:rPr>
                <w:rFonts w:ascii="Times New Roman" w:hAnsi="Times New Roman"/>
                <w:sz w:val="24"/>
                <w:szCs w:val="24"/>
              </w:rPr>
              <w:t>Источник получения информации</w:t>
            </w:r>
          </w:p>
        </w:tc>
      </w:tr>
      <w:tr w:rsidR="00CF3BA4" w:rsidRPr="002D674A" w:rsidTr="00CF3BA4">
        <w:trPr>
          <w:trHeight w:val="1104"/>
          <w:jc w:val="center"/>
        </w:trPr>
        <w:tc>
          <w:tcPr>
            <w:tcW w:w="600" w:type="dxa"/>
          </w:tcPr>
          <w:p w:rsidR="00CF3BA4" w:rsidRPr="00CF3BA4" w:rsidRDefault="00CF3BA4" w:rsidP="00CF3BA4">
            <w:pPr>
              <w:pStyle w:val="ConsPlusNormal"/>
              <w:rPr>
                <w:rFonts w:ascii="Times New Roman" w:hAnsi="Times New Roman"/>
                <w:sz w:val="24"/>
                <w:szCs w:val="24"/>
              </w:rPr>
            </w:pPr>
            <w:r w:rsidRPr="00CF3BA4">
              <w:rPr>
                <w:rFonts w:ascii="Times New Roman" w:hAnsi="Times New Roman"/>
                <w:sz w:val="24"/>
                <w:szCs w:val="24"/>
              </w:rPr>
              <w:t>1.</w:t>
            </w:r>
          </w:p>
        </w:tc>
        <w:tc>
          <w:tcPr>
            <w:tcW w:w="3544" w:type="dxa"/>
          </w:tcPr>
          <w:p w:rsidR="00CF3BA4" w:rsidRPr="00CF3BA4" w:rsidRDefault="00CF3BA4" w:rsidP="00CF3BA4">
            <w:pPr>
              <w:pStyle w:val="ConsPlusNormal"/>
              <w:rPr>
                <w:rFonts w:ascii="Times New Roman" w:hAnsi="Times New Roman"/>
                <w:sz w:val="24"/>
                <w:szCs w:val="24"/>
              </w:rPr>
            </w:pPr>
            <w:r w:rsidRPr="00CF3BA4">
              <w:rPr>
                <w:rFonts w:ascii="Times New Roman" w:hAnsi="Times New Roman"/>
                <w:sz w:val="24"/>
                <w:szCs w:val="24"/>
              </w:rPr>
              <w:t>Увеличение количества объектов недвижимости в кадастровых кварталах, в отношении которых проведены комплексные кадастровые работы</w:t>
            </w:r>
          </w:p>
        </w:tc>
        <w:tc>
          <w:tcPr>
            <w:tcW w:w="1417" w:type="dxa"/>
          </w:tcPr>
          <w:p w:rsidR="00CF3BA4" w:rsidRPr="00CF3BA4" w:rsidRDefault="00CF3BA4" w:rsidP="00CF3BA4">
            <w:pPr>
              <w:pStyle w:val="ConsPlusNormal"/>
              <w:ind w:firstLine="34"/>
              <w:jc w:val="center"/>
              <w:rPr>
                <w:rFonts w:ascii="Times New Roman" w:hAnsi="Times New Roman"/>
                <w:sz w:val="24"/>
                <w:szCs w:val="24"/>
              </w:rPr>
            </w:pPr>
            <w:r w:rsidRPr="00CF3BA4">
              <w:rPr>
                <w:rFonts w:ascii="Times New Roman" w:hAnsi="Times New Roman"/>
                <w:sz w:val="24"/>
                <w:szCs w:val="24"/>
              </w:rPr>
              <w:t>Ед.</w:t>
            </w:r>
          </w:p>
        </w:tc>
        <w:tc>
          <w:tcPr>
            <w:tcW w:w="2410" w:type="dxa"/>
          </w:tcPr>
          <w:p w:rsidR="00437E03" w:rsidRDefault="00CF3BA4" w:rsidP="00CF3BA4">
            <w:pPr>
              <w:pStyle w:val="ConsPlusNormal"/>
              <w:rPr>
                <w:rFonts w:ascii="Times New Roman" w:hAnsi="Times New Roman"/>
                <w:sz w:val="24"/>
                <w:szCs w:val="24"/>
              </w:rPr>
            </w:pPr>
            <w:r w:rsidRPr="00CF3BA4">
              <w:rPr>
                <w:rFonts w:ascii="Times New Roman" w:hAnsi="Times New Roman"/>
                <w:sz w:val="24"/>
                <w:szCs w:val="24"/>
              </w:rPr>
              <w:t xml:space="preserve">В </w:t>
            </w:r>
            <w:proofErr w:type="gramStart"/>
            <w:r w:rsidRPr="00CF3BA4">
              <w:rPr>
                <w:rFonts w:ascii="Times New Roman" w:hAnsi="Times New Roman"/>
                <w:sz w:val="24"/>
                <w:szCs w:val="24"/>
              </w:rPr>
              <w:t>соответстви</w:t>
            </w:r>
            <w:r>
              <w:rPr>
                <w:rFonts w:ascii="Times New Roman" w:hAnsi="Times New Roman"/>
                <w:sz w:val="24"/>
                <w:szCs w:val="24"/>
              </w:rPr>
              <w:t>и</w:t>
            </w:r>
            <w:proofErr w:type="gramEnd"/>
            <w:r w:rsidRPr="00CF3BA4">
              <w:rPr>
                <w:rFonts w:ascii="Times New Roman" w:hAnsi="Times New Roman"/>
                <w:sz w:val="24"/>
                <w:szCs w:val="24"/>
              </w:rPr>
              <w:t xml:space="preserve"> </w:t>
            </w:r>
          </w:p>
          <w:p w:rsidR="00437E03" w:rsidRDefault="00CF3BA4" w:rsidP="00CF3BA4">
            <w:pPr>
              <w:pStyle w:val="ConsPlusNormal"/>
              <w:rPr>
                <w:rFonts w:ascii="Times New Roman" w:hAnsi="Times New Roman"/>
                <w:sz w:val="24"/>
                <w:szCs w:val="24"/>
              </w:rPr>
            </w:pPr>
            <w:r w:rsidRPr="00CF3BA4">
              <w:rPr>
                <w:rFonts w:ascii="Times New Roman" w:hAnsi="Times New Roman"/>
                <w:sz w:val="24"/>
                <w:szCs w:val="24"/>
              </w:rPr>
              <w:t xml:space="preserve">с соглашением </w:t>
            </w:r>
          </w:p>
          <w:p w:rsidR="00CF3BA4" w:rsidRPr="00CF3BA4" w:rsidRDefault="00CF3BA4" w:rsidP="00CF3BA4">
            <w:pPr>
              <w:pStyle w:val="ConsPlusNormal"/>
              <w:rPr>
                <w:rFonts w:ascii="Times New Roman" w:hAnsi="Times New Roman"/>
                <w:sz w:val="24"/>
                <w:szCs w:val="24"/>
              </w:rPr>
            </w:pPr>
            <w:r w:rsidRPr="00CF3BA4">
              <w:rPr>
                <w:rFonts w:ascii="Times New Roman" w:hAnsi="Times New Roman"/>
                <w:sz w:val="24"/>
                <w:szCs w:val="24"/>
              </w:rPr>
              <w:t xml:space="preserve">о предоставлении субсидий </w:t>
            </w:r>
          </w:p>
          <w:p w:rsidR="00CF3BA4" w:rsidRPr="00CF3BA4" w:rsidRDefault="00CF3BA4" w:rsidP="00E360C4">
            <w:pPr>
              <w:pStyle w:val="ConsPlusNormal"/>
              <w:ind w:firstLine="567"/>
              <w:rPr>
                <w:rFonts w:ascii="Times New Roman" w:hAnsi="Times New Roman"/>
                <w:sz w:val="24"/>
                <w:szCs w:val="24"/>
              </w:rPr>
            </w:pPr>
          </w:p>
          <w:p w:rsidR="00CF3BA4" w:rsidRPr="00CF3BA4" w:rsidRDefault="00CF3BA4" w:rsidP="00E360C4">
            <w:pPr>
              <w:pStyle w:val="ConsPlusNormal"/>
              <w:ind w:firstLine="567"/>
              <w:rPr>
                <w:rFonts w:ascii="Times New Roman" w:hAnsi="Times New Roman"/>
                <w:sz w:val="24"/>
                <w:szCs w:val="24"/>
              </w:rPr>
            </w:pPr>
          </w:p>
        </w:tc>
        <w:tc>
          <w:tcPr>
            <w:tcW w:w="1985" w:type="dxa"/>
          </w:tcPr>
          <w:p w:rsidR="00CF3BA4" w:rsidRPr="00CF3BA4" w:rsidRDefault="00CF3BA4" w:rsidP="00CF3BA4">
            <w:pPr>
              <w:pStyle w:val="ConsPlusNormal"/>
              <w:rPr>
                <w:rFonts w:ascii="Times New Roman" w:hAnsi="Times New Roman"/>
                <w:sz w:val="24"/>
                <w:szCs w:val="24"/>
              </w:rPr>
            </w:pPr>
            <w:r w:rsidRPr="00CF3BA4">
              <w:rPr>
                <w:rFonts w:ascii="Times New Roman" w:hAnsi="Times New Roman"/>
                <w:sz w:val="24"/>
                <w:szCs w:val="24"/>
              </w:rPr>
              <w:t>Выписка из ЕГРН</w:t>
            </w:r>
          </w:p>
        </w:tc>
      </w:tr>
    </w:tbl>
    <w:p w:rsidR="00CF3BA4" w:rsidRDefault="00CF3BA4" w:rsidP="000055B2">
      <w:pPr>
        <w:jc w:val="center"/>
        <w:rPr>
          <w:color w:val="000000"/>
          <w:sz w:val="28"/>
          <w:szCs w:val="28"/>
        </w:rPr>
      </w:pPr>
    </w:p>
    <w:p w:rsidR="00CF3BA4" w:rsidRDefault="00CF3BA4" w:rsidP="000055B2">
      <w:pPr>
        <w:jc w:val="center"/>
        <w:rPr>
          <w:color w:val="000000"/>
          <w:sz w:val="28"/>
          <w:szCs w:val="28"/>
        </w:rPr>
      </w:pPr>
    </w:p>
    <w:p w:rsidR="00CF3BA4" w:rsidRPr="000255FF" w:rsidRDefault="00CF3BA4" w:rsidP="00CF3BA4">
      <w:pPr>
        <w:pStyle w:val="ConsPlusNormal"/>
        <w:ind w:firstLine="567"/>
        <w:jc w:val="center"/>
        <w:outlineLvl w:val="3"/>
        <w:rPr>
          <w:rFonts w:ascii="Times New Roman" w:hAnsi="Times New Roman"/>
          <w:b/>
          <w:sz w:val="24"/>
          <w:szCs w:val="24"/>
        </w:rPr>
      </w:pPr>
      <w:r w:rsidRPr="000255FF">
        <w:rPr>
          <w:rFonts w:ascii="Times New Roman" w:hAnsi="Times New Roman"/>
          <w:b/>
          <w:sz w:val="24"/>
          <w:szCs w:val="24"/>
        </w:rPr>
        <w:t>6. Дополнительная информация</w:t>
      </w:r>
    </w:p>
    <w:p w:rsidR="00CF3BA4" w:rsidRPr="002D674A" w:rsidRDefault="00CF3BA4" w:rsidP="00CF3BA4">
      <w:pPr>
        <w:pStyle w:val="ConsPlusNormal"/>
        <w:ind w:firstLine="567"/>
        <w:rPr>
          <w:rFonts w:ascii="Times New Roman" w:hAnsi="Times New Roman"/>
          <w:sz w:val="24"/>
          <w:szCs w:val="24"/>
        </w:rPr>
      </w:pPr>
    </w:p>
    <w:tbl>
      <w:tblPr>
        <w:tblW w:w="0" w:type="auto"/>
        <w:jc w:val="center"/>
        <w:tblInd w:w="-1019"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888"/>
      </w:tblGrid>
      <w:tr w:rsidR="00CF3BA4" w:rsidRPr="002D674A" w:rsidTr="00CF3BA4">
        <w:trPr>
          <w:jc w:val="center"/>
        </w:trPr>
        <w:tc>
          <w:tcPr>
            <w:tcW w:w="9888" w:type="dxa"/>
            <w:tcBorders>
              <w:top w:val="single" w:sz="4" w:space="0" w:color="auto"/>
              <w:left w:val="single" w:sz="4" w:space="0" w:color="auto"/>
              <w:bottom w:val="single" w:sz="4" w:space="0" w:color="auto"/>
              <w:right w:val="single" w:sz="4" w:space="0" w:color="auto"/>
            </w:tcBorders>
          </w:tcPr>
          <w:p w:rsidR="00CF3BA4" w:rsidRPr="002D674A" w:rsidRDefault="00CF3BA4" w:rsidP="00CF3BA4">
            <w:pPr>
              <w:pStyle w:val="ConsPlusNormal"/>
              <w:jc w:val="center"/>
              <w:rPr>
                <w:rFonts w:ascii="Times New Roman" w:hAnsi="Times New Roman"/>
                <w:sz w:val="24"/>
                <w:szCs w:val="24"/>
              </w:rPr>
            </w:pPr>
            <w:r w:rsidRPr="002D674A">
              <w:rPr>
                <w:rFonts w:ascii="Times New Roman" w:hAnsi="Times New Roman"/>
                <w:sz w:val="24"/>
                <w:szCs w:val="24"/>
              </w:rPr>
              <w:t>(пояснения и комментарии в виде ссылок и сносок к отдельным положениям паспорта проекта, приводимые в целях их уточнения)</w:t>
            </w:r>
          </w:p>
        </w:tc>
      </w:tr>
    </w:tbl>
    <w:p w:rsidR="00CF3BA4" w:rsidRPr="002D674A" w:rsidRDefault="00CF3BA4" w:rsidP="00CF3BA4">
      <w:pPr>
        <w:pStyle w:val="ConsPlusNormal"/>
        <w:ind w:firstLine="567"/>
        <w:rPr>
          <w:rFonts w:ascii="Times New Roman" w:hAnsi="Times New Roman"/>
          <w:sz w:val="24"/>
          <w:szCs w:val="24"/>
        </w:rPr>
      </w:pPr>
    </w:p>
    <w:p w:rsidR="00CF3BA4" w:rsidRDefault="00CF3BA4" w:rsidP="000055B2">
      <w:pPr>
        <w:jc w:val="center"/>
        <w:rPr>
          <w:color w:val="000000"/>
          <w:sz w:val="28"/>
          <w:szCs w:val="28"/>
        </w:rPr>
      </w:pPr>
    </w:p>
    <w:p w:rsidR="007B694F" w:rsidRDefault="007B694F" w:rsidP="000055B2">
      <w:pPr>
        <w:jc w:val="center"/>
        <w:rPr>
          <w:color w:val="000000"/>
          <w:sz w:val="28"/>
          <w:szCs w:val="28"/>
        </w:rPr>
      </w:pPr>
    </w:p>
    <w:p w:rsidR="007B694F" w:rsidRDefault="007B694F" w:rsidP="000055B2">
      <w:pPr>
        <w:jc w:val="center"/>
        <w:rPr>
          <w:color w:val="000000"/>
          <w:sz w:val="28"/>
          <w:szCs w:val="28"/>
        </w:rPr>
      </w:pPr>
    </w:p>
    <w:p w:rsidR="003344EE" w:rsidRDefault="003344EE" w:rsidP="007B694F">
      <w:pPr>
        <w:pStyle w:val="ConsPlusNormal"/>
        <w:ind w:firstLine="567"/>
        <w:jc w:val="center"/>
        <w:rPr>
          <w:rFonts w:ascii="Times New Roman" w:hAnsi="Times New Roman"/>
          <w:b/>
          <w:sz w:val="24"/>
          <w:szCs w:val="24"/>
        </w:rPr>
        <w:sectPr w:rsidR="003344EE" w:rsidSect="00D82561">
          <w:pgSz w:w="16838" w:h="11906" w:orient="landscape" w:code="9"/>
          <w:pgMar w:top="851" w:right="1134" w:bottom="1701" w:left="1134" w:header="709" w:footer="709" w:gutter="0"/>
          <w:cols w:space="720"/>
          <w:titlePg/>
          <w:docGrid w:linePitch="299"/>
        </w:sectPr>
      </w:pPr>
    </w:p>
    <w:p w:rsidR="007B694F" w:rsidRPr="002D674A" w:rsidRDefault="007B694F" w:rsidP="00A04F63">
      <w:pPr>
        <w:pStyle w:val="ConsPlusNormal"/>
        <w:jc w:val="center"/>
        <w:rPr>
          <w:rFonts w:ascii="Times New Roman" w:hAnsi="Times New Roman"/>
          <w:b/>
          <w:sz w:val="24"/>
          <w:szCs w:val="24"/>
        </w:rPr>
      </w:pPr>
      <w:r w:rsidRPr="002D674A">
        <w:rPr>
          <w:rFonts w:ascii="Times New Roman" w:hAnsi="Times New Roman"/>
          <w:b/>
          <w:sz w:val="24"/>
          <w:szCs w:val="24"/>
        </w:rPr>
        <w:t>ПАСПОРТ</w:t>
      </w:r>
    </w:p>
    <w:p w:rsidR="007B694F" w:rsidRPr="002D674A" w:rsidRDefault="007B694F" w:rsidP="00A04F63">
      <w:pPr>
        <w:pStyle w:val="ConsPlusNormal"/>
        <w:jc w:val="center"/>
        <w:rPr>
          <w:rFonts w:ascii="Times New Roman" w:hAnsi="Times New Roman"/>
          <w:b/>
          <w:sz w:val="24"/>
          <w:szCs w:val="24"/>
        </w:rPr>
      </w:pPr>
      <w:r w:rsidRPr="002D674A">
        <w:rPr>
          <w:rFonts w:ascii="Times New Roman" w:hAnsi="Times New Roman"/>
          <w:b/>
          <w:sz w:val="24"/>
          <w:szCs w:val="24"/>
        </w:rPr>
        <w:t>комплекса процессных мероприятий</w:t>
      </w:r>
    </w:p>
    <w:p w:rsidR="007B694F" w:rsidRPr="007B694F" w:rsidRDefault="007B694F" w:rsidP="00A04F63">
      <w:pPr>
        <w:jc w:val="center"/>
        <w:rPr>
          <w:rFonts w:ascii="Times New Roman" w:hAnsi="Times New Roman"/>
          <w:b/>
          <w:sz w:val="24"/>
          <w:szCs w:val="24"/>
        </w:rPr>
      </w:pPr>
      <w:r w:rsidRPr="007B694F">
        <w:rPr>
          <w:rFonts w:ascii="Times New Roman" w:hAnsi="Times New Roman"/>
          <w:b/>
          <w:sz w:val="24"/>
          <w:szCs w:val="24"/>
        </w:rPr>
        <w:t>«</w:t>
      </w:r>
      <w:r w:rsidR="007325E3">
        <w:rPr>
          <w:rFonts w:ascii="Times New Roman" w:hAnsi="Times New Roman"/>
          <w:b/>
          <w:sz w:val="24"/>
          <w:szCs w:val="24"/>
        </w:rPr>
        <w:t>Пов</w:t>
      </w:r>
      <w:r w:rsidR="00CD2EA8">
        <w:rPr>
          <w:rFonts w:ascii="Times New Roman" w:hAnsi="Times New Roman"/>
          <w:b/>
          <w:sz w:val="24"/>
          <w:szCs w:val="24"/>
        </w:rPr>
        <w:t>ы</w:t>
      </w:r>
      <w:r w:rsidR="007325E3">
        <w:rPr>
          <w:rFonts w:ascii="Times New Roman" w:hAnsi="Times New Roman"/>
          <w:b/>
          <w:sz w:val="24"/>
          <w:szCs w:val="24"/>
        </w:rPr>
        <w:t>шение эффективности управления</w:t>
      </w:r>
      <w:r w:rsidRPr="007B694F">
        <w:rPr>
          <w:rFonts w:ascii="Times New Roman" w:hAnsi="Times New Roman"/>
          <w:b/>
          <w:sz w:val="24"/>
          <w:szCs w:val="24"/>
        </w:rPr>
        <w:t xml:space="preserve"> муниципальным имуществом и земельными ресурсами Череповецкого муниципального района»</w:t>
      </w:r>
    </w:p>
    <w:p w:rsidR="007B694F" w:rsidRDefault="007B694F" w:rsidP="007B694F">
      <w:pPr>
        <w:pStyle w:val="ConsPlusNormal"/>
        <w:jc w:val="center"/>
        <w:rPr>
          <w:rFonts w:ascii="Times New Roman" w:hAnsi="Times New Roman"/>
          <w:sz w:val="24"/>
          <w:szCs w:val="24"/>
        </w:rPr>
      </w:pPr>
    </w:p>
    <w:p w:rsidR="00A04F63" w:rsidRPr="002D674A" w:rsidRDefault="00A04F63" w:rsidP="007B694F">
      <w:pPr>
        <w:pStyle w:val="ConsPlusNormal"/>
        <w:jc w:val="center"/>
        <w:rPr>
          <w:rFonts w:ascii="Times New Roman" w:hAnsi="Times New Roman"/>
          <w:sz w:val="24"/>
          <w:szCs w:val="24"/>
        </w:rPr>
      </w:pPr>
    </w:p>
    <w:p w:rsidR="007B694F" w:rsidRPr="002D674A" w:rsidRDefault="007B694F" w:rsidP="007B694F">
      <w:pPr>
        <w:pStyle w:val="ConsPlusNormal"/>
        <w:jc w:val="center"/>
        <w:outlineLvl w:val="2"/>
        <w:rPr>
          <w:rFonts w:ascii="Times New Roman" w:hAnsi="Times New Roman"/>
          <w:b/>
          <w:sz w:val="24"/>
          <w:szCs w:val="24"/>
        </w:rPr>
      </w:pPr>
      <w:r w:rsidRPr="002D674A">
        <w:rPr>
          <w:rFonts w:ascii="Times New Roman" w:hAnsi="Times New Roman"/>
          <w:b/>
          <w:sz w:val="24"/>
          <w:szCs w:val="24"/>
        </w:rPr>
        <w:t>1. Общие положения</w:t>
      </w:r>
    </w:p>
    <w:p w:rsidR="00CB3792" w:rsidRPr="002D674A" w:rsidRDefault="00CB3792" w:rsidP="00CB3792">
      <w:pPr>
        <w:pStyle w:val="ConsPlusNormal"/>
        <w:ind w:firstLine="567"/>
        <w:jc w:val="center"/>
        <w:rPr>
          <w:rFonts w:ascii="Times New Roman" w:hAnsi="Times New Roman"/>
          <w:b/>
          <w:sz w:val="24"/>
          <w:szCs w:val="24"/>
        </w:rPr>
      </w:pPr>
    </w:p>
    <w:tbl>
      <w:tblPr>
        <w:tblW w:w="0" w:type="auto"/>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89"/>
        <w:gridCol w:w="5421"/>
      </w:tblGrid>
      <w:tr w:rsidR="00CB3792" w:rsidRPr="002D674A" w:rsidTr="00CB3792">
        <w:trPr>
          <w:jc w:val="center"/>
        </w:trPr>
        <w:tc>
          <w:tcPr>
            <w:tcW w:w="4289" w:type="dxa"/>
          </w:tcPr>
          <w:p w:rsidR="00CB3792" w:rsidRPr="002D674A" w:rsidRDefault="00CB3792" w:rsidP="00CB3792">
            <w:pPr>
              <w:pStyle w:val="ConsPlusNormal"/>
              <w:ind w:hanging="62"/>
              <w:jc w:val="center"/>
              <w:rPr>
                <w:rFonts w:ascii="Times New Roman" w:hAnsi="Times New Roman"/>
                <w:sz w:val="24"/>
                <w:szCs w:val="24"/>
              </w:rPr>
            </w:pPr>
            <w:r w:rsidRPr="002D674A">
              <w:rPr>
                <w:rFonts w:ascii="Times New Roman" w:hAnsi="Times New Roman"/>
                <w:sz w:val="24"/>
                <w:szCs w:val="24"/>
              </w:rPr>
              <w:t xml:space="preserve">Ответственное структурное подразделение администрации </w:t>
            </w:r>
            <w:r>
              <w:rPr>
                <w:rFonts w:ascii="Times New Roman" w:hAnsi="Times New Roman"/>
                <w:sz w:val="24"/>
                <w:szCs w:val="24"/>
              </w:rPr>
              <w:t>Череповецкого</w:t>
            </w:r>
            <w:r w:rsidRPr="002D674A">
              <w:rPr>
                <w:rFonts w:ascii="Times New Roman" w:hAnsi="Times New Roman"/>
                <w:sz w:val="24"/>
                <w:szCs w:val="24"/>
              </w:rPr>
              <w:t xml:space="preserve"> муниципального района</w:t>
            </w:r>
          </w:p>
        </w:tc>
        <w:tc>
          <w:tcPr>
            <w:tcW w:w="5421" w:type="dxa"/>
          </w:tcPr>
          <w:p w:rsidR="00CB3792" w:rsidRDefault="00CB3792" w:rsidP="00CB3792">
            <w:pPr>
              <w:pStyle w:val="ConsPlusNormal"/>
              <w:jc w:val="center"/>
              <w:rPr>
                <w:rFonts w:ascii="Times New Roman" w:hAnsi="Times New Roman"/>
                <w:sz w:val="24"/>
                <w:szCs w:val="24"/>
              </w:rPr>
            </w:pPr>
            <w:r w:rsidRPr="00A77A3C">
              <w:rPr>
                <w:rFonts w:ascii="Times New Roman" w:hAnsi="Times New Roman"/>
                <w:sz w:val="24"/>
                <w:szCs w:val="24"/>
              </w:rPr>
              <w:t>Комитет имущественных отношений Череповецкого муниципального района</w:t>
            </w:r>
          </w:p>
          <w:p w:rsidR="00CB3792" w:rsidRPr="002D674A" w:rsidRDefault="00CB3792" w:rsidP="00E360C4">
            <w:pPr>
              <w:pStyle w:val="ConsPlusNormal"/>
              <w:ind w:firstLine="567"/>
              <w:rPr>
                <w:rFonts w:ascii="Times New Roman" w:hAnsi="Times New Roman"/>
                <w:sz w:val="24"/>
                <w:szCs w:val="24"/>
              </w:rPr>
            </w:pPr>
          </w:p>
        </w:tc>
      </w:tr>
      <w:tr w:rsidR="00CB3792" w:rsidRPr="002D674A" w:rsidTr="00CB3792">
        <w:trPr>
          <w:jc w:val="center"/>
        </w:trPr>
        <w:tc>
          <w:tcPr>
            <w:tcW w:w="4289" w:type="dxa"/>
          </w:tcPr>
          <w:p w:rsidR="00CB3792" w:rsidRPr="002D674A" w:rsidRDefault="00CB3792" w:rsidP="00CB3792">
            <w:pPr>
              <w:pStyle w:val="ConsPlusNormal"/>
              <w:rPr>
                <w:rFonts w:ascii="Times New Roman" w:hAnsi="Times New Roman"/>
                <w:sz w:val="24"/>
                <w:szCs w:val="24"/>
              </w:rPr>
            </w:pPr>
            <w:r w:rsidRPr="002D674A">
              <w:rPr>
                <w:rFonts w:ascii="Times New Roman" w:hAnsi="Times New Roman"/>
                <w:sz w:val="24"/>
                <w:szCs w:val="24"/>
              </w:rPr>
              <w:t xml:space="preserve">Связь с муниципальной программой </w:t>
            </w:r>
          </w:p>
        </w:tc>
        <w:tc>
          <w:tcPr>
            <w:tcW w:w="5421" w:type="dxa"/>
          </w:tcPr>
          <w:p w:rsidR="00CB3792" w:rsidRPr="00CB3792" w:rsidRDefault="00CB3792" w:rsidP="00A80975">
            <w:pPr>
              <w:autoSpaceDE w:val="0"/>
              <w:autoSpaceDN w:val="0"/>
              <w:adjustRightInd w:val="0"/>
              <w:spacing w:after="0" w:line="240" w:lineRule="auto"/>
              <w:jc w:val="center"/>
              <w:outlineLvl w:val="0"/>
              <w:rPr>
                <w:rFonts w:ascii="Times New Roman" w:hAnsi="Times New Roman"/>
                <w:sz w:val="24"/>
                <w:szCs w:val="24"/>
              </w:rPr>
            </w:pPr>
            <w:r w:rsidRPr="00CB3792">
              <w:rPr>
                <w:rFonts w:ascii="Times New Roman" w:hAnsi="Times New Roman"/>
                <w:sz w:val="24"/>
                <w:szCs w:val="24"/>
              </w:rPr>
              <w:t>Муниципальная программа «Совершенствование управления муниципальным</w:t>
            </w:r>
            <w:r>
              <w:rPr>
                <w:rFonts w:ascii="Times New Roman" w:hAnsi="Times New Roman"/>
                <w:sz w:val="24"/>
                <w:szCs w:val="24"/>
              </w:rPr>
              <w:t xml:space="preserve"> </w:t>
            </w:r>
            <w:r w:rsidRPr="00CB3792">
              <w:rPr>
                <w:rFonts w:ascii="Times New Roman" w:hAnsi="Times New Roman"/>
                <w:sz w:val="24"/>
                <w:szCs w:val="24"/>
              </w:rPr>
              <w:t>имуществом и</w:t>
            </w:r>
            <w:r w:rsidR="00A80975">
              <w:rPr>
                <w:rFonts w:ascii="Times New Roman" w:hAnsi="Times New Roman"/>
                <w:sz w:val="24"/>
                <w:szCs w:val="24"/>
              </w:rPr>
              <w:t xml:space="preserve"> </w:t>
            </w:r>
            <w:r w:rsidRPr="00CB3792">
              <w:rPr>
                <w:rFonts w:ascii="Times New Roman" w:hAnsi="Times New Roman"/>
                <w:sz w:val="24"/>
                <w:szCs w:val="24"/>
              </w:rPr>
              <w:t>земельными ресурсами Череповецкого</w:t>
            </w:r>
          </w:p>
          <w:p w:rsidR="00CB3792" w:rsidRPr="002D674A" w:rsidRDefault="00CB3792" w:rsidP="00A80975">
            <w:pPr>
              <w:pStyle w:val="ConsPlusNormal"/>
              <w:ind w:firstLine="567"/>
              <w:jc w:val="center"/>
              <w:rPr>
                <w:rFonts w:ascii="Times New Roman" w:hAnsi="Times New Roman"/>
                <w:sz w:val="24"/>
                <w:szCs w:val="24"/>
              </w:rPr>
            </w:pPr>
            <w:r w:rsidRPr="00CB3792">
              <w:rPr>
                <w:rFonts w:ascii="Times New Roman" w:hAnsi="Times New Roman"/>
                <w:sz w:val="24"/>
                <w:szCs w:val="24"/>
              </w:rPr>
              <w:t>муниципального района»</w:t>
            </w:r>
          </w:p>
        </w:tc>
      </w:tr>
    </w:tbl>
    <w:p w:rsidR="00CB3792" w:rsidRDefault="00CB3792" w:rsidP="00CB3792">
      <w:pPr>
        <w:pStyle w:val="ConsPlusNormal"/>
        <w:ind w:firstLine="567"/>
        <w:jc w:val="center"/>
        <w:rPr>
          <w:rFonts w:ascii="Times New Roman" w:hAnsi="Times New Roman"/>
          <w:sz w:val="24"/>
          <w:szCs w:val="24"/>
        </w:rPr>
      </w:pPr>
    </w:p>
    <w:p w:rsidR="00A04F63" w:rsidRPr="002D674A" w:rsidRDefault="00A04F63" w:rsidP="00CB3792">
      <w:pPr>
        <w:pStyle w:val="ConsPlusNormal"/>
        <w:ind w:firstLine="567"/>
        <w:jc w:val="center"/>
        <w:rPr>
          <w:rFonts w:ascii="Times New Roman" w:hAnsi="Times New Roman"/>
          <w:sz w:val="24"/>
          <w:szCs w:val="24"/>
        </w:rPr>
      </w:pPr>
    </w:p>
    <w:p w:rsidR="00CB3792" w:rsidRPr="002D674A" w:rsidRDefault="00CB3792" w:rsidP="00CB3792">
      <w:pPr>
        <w:pStyle w:val="ConsPlusNormal"/>
        <w:ind w:firstLine="567"/>
        <w:jc w:val="center"/>
        <w:outlineLvl w:val="2"/>
        <w:rPr>
          <w:rFonts w:ascii="Times New Roman" w:hAnsi="Times New Roman"/>
          <w:b/>
          <w:sz w:val="24"/>
          <w:szCs w:val="24"/>
        </w:rPr>
      </w:pPr>
      <w:r w:rsidRPr="002D674A">
        <w:rPr>
          <w:rFonts w:ascii="Times New Roman" w:hAnsi="Times New Roman"/>
          <w:b/>
          <w:sz w:val="24"/>
          <w:szCs w:val="24"/>
        </w:rPr>
        <w:t>2. Показатели комплекса процессных мероприятий</w:t>
      </w:r>
    </w:p>
    <w:p w:rsidR="00CB3792" w:rsidRDefault="00CB3792" w:rsidP="00A80975">
      <w:pPr>
        <w:spacing w:after="0" w:line="240" w:lineRule="auto"/>
        <w:jc w:val="center"/>
        <w:rPr>
          <w:color w:val="000000"/>
          <w:sz w:val="28"/>
          <w:szCs w:val="28"/>
        </w:rPr>
      </w:pPr>
    </w:p>
    <w:tbl>
      <w:tblPr>
        <w:tblW w:w="10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9"/>
        <w:gridCol w:w="2266"/>
        <w:gridCol w:w="1134"/>
        <w:gridCol w:w="992"/>
        <w:gridCol w:w="567"/>
        <w:gridCol w:w="709"/>
        <w:gridCol w:w="708"/>
        <w:gridCol w:w="614"/>
        <w:gridCol w:w="567"/>
        <w:gridCol w:w="567"/>
        <w:gridCol w:w="1796"/>
      </w:tblGrid>
      <w:tr w:rsidR="00A04F63" w:rsidRPr="002D674A" w:rsidTr="00A04F63">
        <w:trPr>
          <w:trHeight w:val="361"/>
          <w:jc w:val="center"/>
        </w:trPr>
        <w:tc>
          <w:tcPr>
            <w:tcW w:w="479" w:type="dxa"/>
            <w:vMerge w:val="restart"/>
            <w:vAlign w:val="center"/>
          </w:tcPr>
          <w:p w:rsidR="00A04F63" w:rsidRPr="00A80975" w:rsidRDefault="00A04F63" w:rsidP="00A04F63">
            <w:pPr>
              <w:pStyle w:val="ConsPlusNormal"/>
              <w:jc w:val="center"/>
              <w:rPr>
                <w:rFonts w:ascii="Times New Roman" w:hAnsi="Times New Roman"/>
                <w:szCs w:val="22"/>
              </w:rPr>
            </w:pPr>
            <w:r w:rsidRPr="00A80975">
              <w:rPr>
                <w:rFonts w:ascii="Times New Roman" w:hAnsi="Times New Roman"/>
                <w:szCs w:val="22"/>
              </w:rPr>
              <w:t xml:space="preserve">№ </w:t>
            </w:r>
            <w:proofErr w:type="spellStart"/>
            <w:proofErr w:type="gramStart"/>
            <w:r w:rsidRPr="00A80975">
              <w:rPr>
                <w:rFonts w:ascii="Times New Roman" w:hAnsi="Times New Roman"/>
                <w:szCs w:val="22"/>
              </w:rPr>
              <w:t>п</w:t>
            </w:r>
            <w:proofErr w:type="spellEnd"/>
            <w:proofErr w:type="gramEnd"/>
            <w:r w:rsidRPr="00A80975">
              <w:rPr>
                <w:rFonts w:ascii="Times New Roman" w:hAnsi="Times New Roman"/>
                <w:szCs w:val="22"/>
              </w:rPr>
              <w:t>/</w:t>
            </w:r>
            <w:proofErr w:type="spellStart"/>
            <w:r w:rsidRPr="00A80975">
              <w:rPr>
                <w:rFonts w:ascii="Times New Roman" w:hAnsi="Times New Roman"/>
                <w:szCs w:val="22"/>
              </w:rPr>
              <w:t>п</w:t>
            </w:r>
            <w:proofErr w:type="spellEnd"/>
          </w:p>
        </w:tc>
        <w:tc>
          <w:tcPr>
            <w:tcW w:w="2266" w:type="dxa"/>
            <w:vMerge w:val="restart"/>
            <w:vAlign w:val="center"/>
          </w:tcPr>
          <w:p w:rsidR="00A04F63" w:rsidRPr="003344EE" w:rsidRDefault="00A04F63" w:rsidP="00A04F63">
            <w:pPr>
              <w:pStyle w:val="ConsPlusNormal"/>
              <w:jc w:val="center"/>
              <w:rPr>
                <w:rFonts w:ascii="Times New Roman" w:hAnsi="Times New Roman"/>
                <w:szCs w:val="22"/>
              </w:rPr>
            </w:pPr>
            <w:r w:rsidRPr="003344EE">
              <w:rPr>
                <w:rFonts w:ascii="Times New Roman" w:hAnsi="Times New Roman"/>
                <w:szCs w:val="22"/>
              </w:rPr>
              <w:t>Наименование показателя</w:t>
            </w:r>
          </w:p>
        </w:tc>
        <w:tc>
          <w:tcPr>
            <w:tcW w:w="1134" w:type="dxa"/>
            <w:vMerge w:val="restart"/>
            <w:vAlign w:val="center"/>
          </w:tcPr>
          <w:p w:rsidR="00A04F63" w:rsidRPr="003344EE" w:rsidRDefault="00A04F63" w:rsidP="00A04F63">
            <w:pPr>
              <w:pStyle w:val="ConsPlusNormal"/>
              <w:jc w:val="center"/>
              <w:rPr>
                <w:rFonts w:ascii="Times New Roman" w:hAnsi="Times New Roman"/>
                <w:szCs w:val="22"/>
              </w:rPr>
            </w:pPr>
            <w:r w:rsidRPr="003344EE">
              <w:rPr>
                <w:rFonts w:ascii="Times New Roman" w:hAnsi="Times New Roman"/>
                <w:szCs w:val="22"/>
              </w:rPr>
              <w:t xml:space="preserve">Единица измерения (по </w:t>
            </w:r>
            <w:hyperlink r:id="rId15">
              <w:r w:rsidRPr="003344EE">
                <w:rPr>
                  <w:rFonts w:ascii="Times New Roman" w:hAnsi="Times New Roman"/>
                  <w:szCs w:val="22"/>
                </w:rPr>
                <w:t>ОКЕИ</w:t>
              </w:r>
            </w:hyperlink>
            <w:r w:rsidRPr="003344EE">
              <w:rPr>
                <w:rFonts w:ascii="Times New Roman" w:hAnsi="Times New Roman"/>
                <w:szCs w:val="22"/>
              </w:rPr>
              <w:t>)</w:t>
            </w:r>
          </w:p>
        </w:tc>
        <w:tc>
          <w:tcPr>
            <w:tcW w:w="992" w:type="dxa"/>
            <w:vMerge w:val="restart"/>
            <w:vAlign w:val="center"/>
          </w:tcPr>
          <w:p w:rsidR="00A04F63" w:rsidRPr="003344EE" w:rsidRDefault="00A04F63" w:rsidP="00A04F63">
            <w:pPr>
              <w:pStyle w:val="ConsPlusNormal"/>
              <w:jc w:val="center"/>
              <w:rPr>
                <w:rFonts w:ascii="Times New Roman" w:hAnsi="Times New Roman"/>
                <w:szCs w:val="22"/>
              </w:rPr>
            </w:pPr>
            <w:r w:rsidRPr="003344EE">
              <w:rPr>
                <w:rFonts w:ascii="Times New Roman" w:hAnsi="Times New Roman"/>
                <w:szCs w:val="22"/>
              </w:rPr>
              <w:t>Базовое значение (2024)</w:t>
            </w:r>
          </w:p>
        </w:tc>
        <w:tc>
          <w:tcPr>
            <w:tcW w:w="3732" w:type="dxa"/>
            <w:gridSpan w:val="6"/>
            <w:vAlign w:val="center"/>
          </w:tcPr>
          <w:p w:rsidR="00A04F63" w:rsidRPr="003344EE" w:rsidRDefault="00A04F63" w:rsidP="00A04F63">
            <w:pPr>
              <w:pStyle w:val="ConsPlusNormal"/>
              <w:jc w:val="center"/>
              <w:rPr>
                <w:rFonts w:ascii="Times New Roman" w:hAnsi="Times New Roman"/>
                <w:szCs w:val="22"/>
              </w:rPr>
            </w:pPr>
            <w:r w:rsidRPr="003344EE">
              <w:rPr>
                <w:rFonts w:ascii="Times New Roman" w:hAnsi="Times New Roman"/>
                <w:szCs w:val="22"/>
              </w:rPr>
              <w:t>Значение показателей по годам</w:t>
            </w:r>
          </w:p>
        </w:tc>
        <w:tc>
          <w:tcPr>
            <w:tcW w:w="1796" w:type="dxa"/>
            <w:vMerge w:val="restart"/>
            <w:vAlign w:val="center"/>
          </w:tcPr>
          <w:p w:rsidR="00A04F63" w:rsidRPr="003344EE" w:rsidRDefault="00A04F63" w:rsidP="00A04F63">
            <w:pPr>
              <w:pStyle w:val="ConsPlusNormal"/>
              <w:jc w:val="center"/>
              <w:rPr>
                <w:rFonts w:ascii="Times New Roman" w:hAnsi="Times New Roman"/>
                <w:szCs w:val="22"/>
              </w:rPr>
            </w:pPr>
            <w:proofErr w:type="gramStart"/>
            <w:r w:rsidRPr="003344EE">
              <w:rPr>
                <w:rFonts w:ascii="Times New Roman" w:hAnsi="Times New Roman"/>
                <w:szCs w:val="22"/>
              </w:rPr>
              <w:t>Ответственный</w:t>
            </w:r>
            <w:proofErr w:type="gramEnd"/>
            <w:r w:rsidRPr="003344EE">
              <w:rPr>
                <w:rFonts w:ascii="Times New Roman" w:hAnsi="Times New Roman"/>
                <w:szCs w:val="22"/>
              </w:rPr>
              <w:t xml:space="preserve"> за достижение показателя</w:t>
            </w:r>
          </w:p>
        </w:tc>
      </w:tr>
      <w:tr w:rsidR="00A04F63" w:rsidRPr="002D674A" w:rsidTr="00A04F63">
        <w:trPr>
          <w:trHeight w:val="355"/>
          <w:jc w:val="center"/>
        </w:trPr>
        <w:tc>
          <w:tcPr>
            <w:tcW w:w="479" w:type="dxa"/>
            <w:vMerge/>
          </w:tcPr>
          <w:p w:rsidR="00A04F63" w:rsidRPr="002D674A" w:rsidRDefault="00A04F63" w:rsidP="00E360C4">
            <w:pPr>
              <w:pStyle w:val="ConsPlusNormal"/>
              <w:jc w:val="center"/>
              <w:rPr>
                <w:rFonts w:ascii="Times New Roman" w:hAnsi="Times New Roman"/>
                <w:sz w:val="24"/>
                <w:szCs w:val="24"/>
              </w:rPr>
            </w:pPr>
          </w:p>
        </w:tc>
        <w:tc>
          <w:tcPr>
            <w:tcW w:w="2266" w:type="dxa"/>
            <w:vMerge/>
          </w:tcPr>
          <w:p w:rsidR="00A04F63" w:rsidRPr="003344EE" w:rsidRDefault="00A04F63" w:rsidP="00E360C4">
            <w:pPr>
              <w:pStyle w:val="ConsPlusNormal"/>
              <w:jc w:val="center"/>
              <w:rPr>
                <w:rFonts w:ascii="Times New Roman" w:hAnsi="Times New Roman"/>
                <w:szCs w:val="22"/>
              </w:rPr>
            </w:pPr>
          </w:p>
        </w:tc>
        <w:tc>
          <w:tcPr>
            <w:tcW w:w="1134" w:type="dxa"/>
            <w:vMerge/>
          </w:tcPr>
          <w:p w:rsidR="00A04F63" w:rsidRPr="003344EE" w:rsidRDefault="00A04F63" w:rsidP="00E360C4">
            <w:pPr>
              <w:pStyle w:val="ConsPlusNormal"/>
              <w:jc w:val="center"/>
              <w:rPr>
                <w:rFonts w:ascii="Times New Roman" w:hAnsi="Times New Roman"/>
                <w:szCs w:val="22"/>
              </w:rPr>
            </w:pPr>
          </w:p>
        </w:tc>
        <w:tc>
          <w:tcPr>
            <w:tcW w:w="992" w:type="dxa"/>
            <w:vMerge/>
          </w:tcPr>
          <w:p w:rsidR="00A04F63" w:rsidRPr="003344EE" w:rsidRDefault="00A04F63" w:rsidP="00E360C4">
            <w:pPr>
              <w:pStyle w:val="ConsPlusNormal"/>
              <w:jc w:val="center"/>
              <w:rPr>
                <w:rFonts w:ascii="Times New Roman" w:hAnsi="Times New Roman"/>
                <w:szCs w:val="22"/>
              </w:rPr>
            </w:pPr>
          </w:p>
        </w:tc>
        <w:tc>
          <w:tcPr>
            <w:tcW w:w="567" w:type="dxa"/>
          </w:tcPr>
          <w:p w:rsidR="00A04F63" w:rsidRPr="003344EE" w:rsidRDefault="00A04F63" w:rsidP="00E360C4">
            <w:pPr>
              <w:pStyle w:val="ConsPlusNormal"/>
              <w:jc w:val="center"/>
              <w:rPr>
                <w:rFonts w:ascii="Times New Roman" w:hAnsi="Times New Roman"/>
                <w:szCs w:val="22"/>
              </w:rPr>
            </w:pPr>
            <w:r w:rsidRPr="003344EE">
              <w:rPr>
                <w:rFonts w:ascii="Times New Roman" w:hAnsi="Times New Roman"/>
                <w:szCs w:val="22"/>
              </w:rPr>
              <w:t>2025</w:t>
            </w:r>
          </w:p>
        </w:tc>
        <w:tc>
          <w:tcPr>
            <w:tcW w:w="709" w:type="dxa"/>
          </w:tcPr>
          <w:p w:rsidR="00A04F63" w:rsidRPr="003344EE" w:rsidRDefault="00A04F63" w:rsidP="00E360C4">
            <w:pPr>
              <w:pStyle w:val="ConsPlusNormal"/>
              <w:jc w:val="center"/>
              <w:rPr>
                <w:rFonts w:ascii="Times New Roman" w:hAnsi="Times New Roman"/>
                <w:szCs w:val="22"/>
              </w:rPr>
            </w:pPr>
            <w:r w:rsidRPr="003344EE">
              <w:rPr>
                <w:rFonts w:ascii="Times New Roman" w:hAnsi="Times New Roman"/>
                <w:szCs w:val="22"/>
              </w:rPr>
              <w:t>2026</w:t>
            </w:r>
          </w:p>
        </w:tc>
        <w:tc>
          <w:tcPr>
            <w:tcW w:w="708" w:type="dxa"/>
          </w:tcPr>
          <w:p w:rsidR="00A04F63" w:rsidRPr="003344EE" w:rsidRDefault="00A04F63" w:rsidP="00E360C4">
            <w:pPr>
              <w:pStyle w:val="ConsPlusNormal"/>
              <w:jc w:val="center"/>
              <w:rPr>
                <w:rFonts w:ascii="Times New Roman" w:hAnsi="Times New Roman"/>
                <w:szCs w:val="22"/>
              </w:rPr>
            </w:pPr>
            <w:r w:rsidRPr="003344EE">
              <w:rPr>
                <w:rFonts w:ascii="Times New Roman" w:hAnsi="Times New Roman"/>
                <w:szCs w:val="22"/>
              </w:rPr>
              <w:t>2027</w:t>
            </w:r>
          </w:p>
        </w:tc>
        <w:tc>
          <w:tcPr>
            <w:tcW w:w="614" w:type="dxa"/>
          </w:tcPr>
          <w:p w:rsidR="00A04F63" w:rsidRPr="003344EE" w:rsidRDefault="00A04F63" w:rsidP="00E360C4">
            <w:pPr>
              <w:pStyle w:val="ConsPlusNormal"/>
              <w:jc w:val="center"/>
              <w:rPr>
                <w:rFonts w:ascii="Times New Roman" w:hAnsi="Times New Roman"/>
                <w:szCs w:val="22"/>
              </w:rPr>
            </w:pPr>
            <w:r w:rsidRPr="003344EE">
              <w:rPr>
                <w:rFonts w:ascii="Times New Roman" w:hAnsi="Times New Roman"/>
                <w:szCs w:val="22"/>
              </w:rPr>
              <w:t>2028</w:t>
            </w:r>
          </w:p>
        </w:tc>
        <w:tc>
          <w:tcPr>
            <w:tcW w:w="567" w:type="dxa"/>
          </w:tcPr>
          <w:p w:rsidR="00A04F63" w:rsidRPr="003344EE" w:rsidRDefault="00A04F63" w:rsidP="00E360C4">
            <w:pPr>
              <w:pStyle w:val="ConsPlusNormal"/>
              <w:jc w:val="center"/>
              <w:rPr>
                <w:rFonts w:ascii="Times New Roman" w:hAnsi="Times New Roman"/>
                <w:szCs w:val="22"/>
              </w:rPr>
            </w:pPr>
            <w:r w:rsidRPr="003344EE">
              <w:rPr>
                <w:rFonts w:ascii="Times New Roman" w:hAnsi="Times New Roman"/>
                <w:szCs w:val="22"/>
              </w:rPr>
              <w:t>2029</w:t>
            </w:r>
          </w:p>
        </w:tc>
        <w:tc>
          <w:tcPr>
            <w:tcW w:w="567" w:type="dxa"/>
          </w:tcPr>
          <w:p w:rsidR="00A04F63" w:rsidRPr="003344EE" w:rsidRDefault="00A04F63" w:rsidP="00E360C4">
            <w:pPr>
              <w:pStyle w:val="ConsPlusNormal"/>
              <w:jc w:val="center"/>
              <w:rPr>
                <w:rFonts w:ascii="Times New Roman" w:hAnsi="Times New Roman"/>
                <w:szCs w:val="22"/>
              </w:rPr>
            </w:pPr>
            <w:r w:rsidRPr="003344EE">
              <w:rPr>
                <w:rFonts w:ascii="Times New Roman" w:hAnsi="Times New Roman"/>
                <w:szCs w:val="22"/>
              </w:rPr>
              <w:t>2030</w:t>
            </w:r>
          </w:p>
        </w:tc>
        <w:tc>
          <w:tcPr>
            <w:tcW w:w="1796" w:type="dxa"/>
            <w:vMerge/>
          </w:tcPr>
          <w:p w:rsidR="00A04F63" w:rsidRPr="003344EE" w:rsidRDefault="00A04F63" w:rsidP="00E360C4">
            <w:pPr>
              <w:pStyle w:val="ConsPlusNormal"/>
              <w:jc w:val="center"/>
              <w:rPr>
                <w:rFonts w:ascii="Times New Roman" w:hAnsi="Times New Roman"/>
                <w:szCs w:val="22"/>
              </w:rPr>
            </w:pPr>
          </w:p>
        </w:tc>
      </w:tr>
      <w:tr w:rsidR="003344EE" w:rsidRPr="002D674A" w:rsidTr="00A04F63">
        <w:trPr>
          <w:trHeight w:val="137"/>
          <w:jc w:val="center"/>
        </w:trPr>
        <w:tc>
          <w:tcPr>
            <w:tcW w:w="479" w:type="dxa"/>
          </w:tcPr>
          <w:p w:rsidR="00A80975" w:rsidRPr="002D674A" w:rsidRDefault="00A80975" w:rsidP="00E360C4">
            <w:pPr>
              <w:pStyle w:val="ConsPlusNormal"/>
              <w:jc w:val="center"/>
              <w:rPr>
                <w:rFonts w:ascii="Times New Roman" w:hAnsi="Times New Roman"/>
                <w:sz w:val="24"/>
                <w:szCs w:val="24"/>
              </w:rPr>
            </w:pPr>
            <w:r w:rsidRPr="002D674A">
              <w:rPr>
                <w:rFonts w:ascii="Times New Roman" w:hAnsi="Times New Roman"/>
                <w:sz w:val="24"/>
                <w:szCs w:val="24"/>
              </w:rPr>
              <w:t>1</w:t>
            </w:r>
          </w:p>
        </w:tc>
        <w:tc>
          <w:tcPr>
            <w:tcW w:w="2266" w:type="dxa"/>
          </w:tcPr>
          <w:p w:rsidR="00A80975" w:rsidRPr="003344EE" w:rsidRDefault="00A80975" w:rsidP="00E360C4">
            <w:pPr>
              <w:pStyle w:val="ConsPlusNormal"/>
              <w:jc w:val="center"/>
              <w:rPr>
                <w:rFonts w:ascii="Times New Roman" w:hAnsi="Times New Roman"/>
                <w:szCs w:val="22"/>
              </w:rPr>
            </w:pPr>
            <w:r w:rsidRPr="003344EE">
              <w:rPr>
                <w:rFonts w:ascii="Times New Roman" w:hAnsi="Times New Roman"/>
                <w:szCs w:val="22"/>
              </w:rPr>
              <w:t>2</w:t>
            </w:r>
          </w:p>
        </w:tc>
        <w:tc>
          <w:tcPr>
            <w:tcW w:w="1134" w:type="dxa"/>
          </w:tcPr>
          <w:p w:rsidR="00A80975" w:rsidRPr="003344EE" w:rsidRDefault="00A80975" w:rsidP="00E360C4">
            <w:pPr>
              <w:pStyle w:val="ConsPlusNormal"/>
              <w:jc w:val="center"/>
              <w:rPr>
                <w:rFonts w:ascii="Times New Roman" w:hAnsi="Times New Roman"/>
                <w:szCs w:val="22"/>
              </w:rPr>
            </w:pPr>
            <w:r w:rsidRPr="003344EE">
              <w:rPr>
                <w:rFonts w:ascii="Times New Roman" w:hAnsi="Times New Roman"/>
                <w:szCs w:val="22"/>
              </w:rPr>
              <w:t>3</w:t>
            </w:r>
          </w:p>
        </w:tc>
        <w:tc>
          <w:tcPr>
            <w:tcW w:w="992" w:type="dxa"/>
          </w:tcPr>
          <w:p w:rsidR="00A80975" w:rsidRPr="003344EE" w:rsidRDefault="00A80975" w:rsidP="00E360C4">
            <w:pPr>
              <w:pStyle w:val="ConsPlusNormal"/>
              <w:jc w:val="center"/>
              <w:rPr>
                <w:rFonts w:ascii="Times New Roman" w:hAnsi="Times New Roman"/>
                <w:szCs w:val="22"/>
              </w:rPr>
            </w:pPr>
            <w:r w:rsidRPr="003344EE">
              <w:rPr>
                <w:rFonts w:ascii="Times New Roman" w:hAnsi="Times New Roman"/>
                <w:szCs w:val="22"/>
              </w:rPr>
              <w:t>4</w:t>
            </w:r>
          </w:p>
        </w:tc>
        <w:tc>
          <w:tcPr>
            <w:tcW w:w="567" w:type="dxa"/>
          </w:tcPr>
          <w:p w:rsidR="00A80975" w:rsidRPr="003344EE" w:rsidRDefault="00A80975" w:rsidP="00E360C4">
            <w:pPr>
              <w:pStyle w:val="ConsPlusNormal"/>
              <w:jc w:val="center"/>
              <w:rPr>
                <w:rFonts w:ascii="Times New Roman" w:hAnsi="Times New Roman"/>
                <w:szCs w:val="22"/>
              </w:rPr>
            </w:pPr>
            <w:r w:rsidRPr="003344EE">
              <w:rPr>
                <w:rFonts w:ascii="Times New Roman" w:hAnsi="Times New Roman"/>
                <w:szCs w:val="22"/>
              </w:rPr>
              <w:t>5</w:t>
            </w:r>
          </w:p>
        </w:tc>
        <w:tc>
          <w:tcPr>
            <w:tcW w:w="709" w:type="dxa"/>
          </w:tcPr>
          <w:p w:rsidR="00A80975" w:rsidRPr="003344EE" w:rsidRDefault="00A80975" w:rsidP="00E360C4">
            <w:pPr>
              <w:pStyle w:val="ConsPlusNormal"/>
              <w:jc w:val="center"/>
              <w:rPr>
                <w:rFonts w:ascii="Times New Roman" w:hAnsi="Times New Roman"/>
                <w:szCs w:val="22"/>
              </w:rPr>
            </w:pPr>
            <w:r w:rsidRPr="003344EE">
              <w:rPr>
                <w:rFonts w:ascii="Times New Roman" w:hAnsi="Times New Roman"/>
                <w:szCs w:val="22"/>
              </w:rPr>
              <w:t>6</w:t>
            </w:r>
          </w:p>
        </w:tc>
        <w:tc>
          <w:tcPr>
            <w:tcW w:w="708" w:type="dxa"/>
          </w:tcPr>
          <w:p w:rsidR="00A80975" w:rsidRPr="003344EE" w:rsidRDefault="00A80975" w:rsidP="00E360C4">
            <w:pPr>
              <w:pStyle w:val="ConsPlusNormal"/>
              <w:jc w:val="center"/>
              <w:rPr>
                <w:rFonts w:ascii="Times New Roman" w:hAnsi="Times New Roman"/>
                <w:szCs w:val="22"/>
              </w:rPr>
            </w:pPr>
            <w:r w:rsidRPr="003344EE">
              <w:rPr>
                <w:rFonts w:ascii="Times New Roman" w:hAnsi="Times New Roman"/>
                <w:szCs w:val="22"/>
              </w:rPr>
              <w:t>7</w:t>
            </w:r>
          </w:p>
        </w:tc>
        <w:tc>
          <w:tcPr>
            <w:tcW w:w="614" w:type="dxa"/>
          </w:tcPr>
          <w:p w:rsidR="00A80975" w:rsidRPr="003344EE" w:rsidRDefault="00A80975" w:rsidP="00E360C4">
            <w:pPr>
              <w:pStyle w:val="ConsPlusNormal"/>
              <w:jc w:val="center"/>
              <w:rPr>
                <w:rFonts w:ascii="Times New Roman" w:hAnsi="Times New Roman"/>
                <w:szCs w:val="22"/>
              </w:rPr>
            </w:pPr>
            <w:r w:rsidRPr="003344EE">
              <w:rPr>
                <w:rFonts w:ascii="Times New Roman" w:hAnsi="Times New Roman"/>
                <w:szCs w:val="22"/>
              </w:rPr>
              <w:t>8</w:t>
            </w:r>
          </w:p>
        </w:tc>
        <w:tc>
          <w:tcPr>
            <w:tcW w:w="567" w:type="dxa"/>
          </w:tcPr>
          <w:p w:rsidR="00A80975" w:rsidRPr="003344EE" w:rsidRDefault="00A80975" w:rsidP="00E360C4">
            <w:pPr>
              <w:pStyle w:val="ConsPlusNormal"/>
              <w:jc w:val="center"/>
              <w:rPr>
                <w:rFonts w:ascii="Times New Roman" w:hAnsi="Times New Roman"/>
                <w:szCs w:val="22"/>
              </w:rPr>
            </w:pPr>
            <w:r w:rsidRPr="003344EE">
              <w:rPr>
                <w:rFonts w:ascii="Times New Roman" w:hAnsi="Times New Roman"/>
                <w:szCs w:val="22"/>
              </w:rPr>
              <w:t>9</w:t>
            </w:r>
          </w:p>
        </w:tc>
        <w:tc>
          <w:tcPr>
            <w:tcW w:w="567" w:type="dxa"/>
          </w:tcPr>
          <w:p w:rsidR="00A80975" w:rsidRPr="003344EE" w:rsidRDefault="00A80975" w:rsidP="00E360C4">
            <w:pPr>
              <w:pStyle w:val="ConsPlusNormal"/>
              <w:jc w:val="center"/>
              <w:rPr>
                <w:rFonts w:ascii="Times New Roman" w:hAnsi="Times New Roman"/>
                <w:szCs w:val="22"/>
              </w:rPr>
            </w:pPr>
            <w:r w:rsidRPr="003344EE">
              <w:rPr>
                <w:rFonts w:ascii="Times New Roman" w:hAnsi="Times New Roman"/>
                <w:szCs w:val="22"/>
              </w:rPr>
              <w:t>10</w:t>
            </w:r>
          </w:p>
        </w:tc>
        <w:tc>
          <w:tcPr>
            <w:tcW w:w="1796" w:type="dxa"/>
          </w:tcPr>
          <w:p w:rsidR="00A80975" w:rsidRPr="003344EE" w:rsidRDefault="00A80975" w:rsidP="00E360C4">
            <w:pPr>
              <w:pStyle w:val="ConsPlusNormal"/>
              <w:jc w:val="center"/>
              <w:rPr>
                <w:rFonts w:ascii="Times New Roman" w:hAnsi="Times New Roman"/>
                <w:szCs w:val="22"/>
              </w:rPr>
            </w:pPr>
            <w:r w:rsidRPr="003344EE">
              <w:rPr>
                <w:rFonts w:ascii="Times New Roman" w:hAnsi="Times New Roman"/>
                <w:szCs w:val="22"/>
              </w:rPr>
              <w:t>11</w:t>
            </w:r>
          </w:p>
        </w:tc>
      </w:tr>
      <w:tr w:rsidR="003344EE" w:rsidRPr="00A77A3C" w:rsidTr="00085549">
        <w:trPr>
          <w:jc w:val="center"/>
        </w:trPr>
        <w:tc>
          <w:tcPr>
            <w:tcW w:w="479" w:type="dxa"/>
          </w:tcPr>
          <w:p w:rsidR="00A80975" w:rsidRPr="00A80975" w:rsidRDefault="00A80975" w:rsidP="00E360C4">
            <w:pPr>
              <w:pStyle w:val="ConsPlusNormal"/>
              <w:jc w:val="both"/>
              <w:rPr>
                <w:rFonts w:ascii="Times New Roman" w:hAnsi="Times New Roman"/>
                <w:szCs w:val="22"/>
              </w:rPr>
            </w:pPr>
            <w:r w:rsidRPr="00A80975">
              <w:rPr>
                <w:rFonts w:ascii="Times New Roman" w:hAnsi="Times New Roman"/>
                <w:szCs w:val="22"/>
              </w:rPr>
              <w:t>1.</w:t>
            </w:r>
          </w:p>
        </w:tc>
        <w:tc>
          <w:tcPr>
            <w:tcW w:w="2266" w:type="dxa"/>
          </w:tcPr>
          <w:p w:rsidR="00A80975" w:rsidRPr="003344EE" w:rsidRDefault="00A80975" w:rsidP="00E360C4">
            <w:pPr>
              <w:pStyle w:val="ConsPlusNormal"/>
              <w:rPr>
                <w:rFonts w:ascii="Times New Roman" w:hAnsi="Times New Roman"/>
                <w:szCs w:val="22"/>
              </w:rPr>
            </w:pPr>
            <w:r w:rsidRPr="003344EE">
              <w:rPr>
                <w:rFonts w:ascii="Times New Roman" w:hAnsi="Times New Roman"/>
                <w:color w:val="000000"/>
                <w:szCs w:val="22"/>
                <w:shd w:val="clear" w:color="auto" w:fill="FFFFFF"/>
              </w:rPr>
              <w:t>Доля земельных участков, находящихся в муниципальной 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 участков для жилищного строительства</w:t>
            </w:r>
          </w:p>
        </w:tc>
        <w:tc>
          <w:tcPr>
            <w:tcW w:w="1134" w:type="dxa"/>
          </w:tcPr>
          <w:p w:rsidR="00A80975" w:rsidRPr="003344EE" w:rsidRDefault="00A80975" w:rsidP="00A80975">
            <w:pPr>
              <w:pStyle w:val="ConsPlusNormal"/>
              <w:jc w:val="center"/>
              <w:rPr>
                <w:rFonts w:ascii="Times New Roman" w:hAnsi="Times New Roman"/>
                <w:szCs w:val="22"/>
              </w:rPr>
            </w:pPr>
            <w:r w:rsidRPr="003344EE">
              <w:rPr>
                <w:rFonts w:ascii="Times New Roman" w:hAnsi="Times New Roman"/>
                <w:szCs w:val="22"/>
              </w:rPr>
              <w:t>%</w:t>
            </w:r>
          </w:p>
        </w:tc>
        <w:tc>
          <w:tcPr>
            <w:tcW w:w="992" w:type="dxa"/>
          </w:tcPr>
          <w:p w:rsidR="00A80975" w:rsidRPr="003344EE" w:rsidRDefault="00A80975" w:rsidP="00A80975">
            <w:pPr>
              <w:pStyle w:val="ConsPlusNormal"/>
              <w:jc w:val="center"/>
              <w:rPr>
                <w:rFonts w:ascii="Times New Roman" w:hAnsi="Times New Roman"/>
                <w:szCs w:val="22"/>
              </w:rPr>
            </w:pPr>
            <w:r w:rsidRPr="003344EE">
              <w:rPr>
                <w:rFonts w:ascii="Times New Roman" w:hAnsi="Times New Roman"/>
                <w:szCs w:val="22"/>
              </w:rPr>
              <w:t>100</w:t>
            </w:r>
          </w:p>
        </w:tc>
        <w:tc>
          <w:tcPr>
            <w:tcW w:w="567" w:type="dxa"/>
          </w:tcPr>
          <w:p w:rsidR="00A80975" w:rsidRPr="003344EE" w:rsidRDefault="00A80975" w:rsidP="00A80975">
            <w:pPr>
              <w:pStyle w:val="ConsPlusNormal"/>
              <w:jc w:val="center"/>
              <w:rPr>
                <w:rFonts w:ascii="Times New Roman" w:hAnsi="Times New Roman"/>
                <w:szCs w:val="22"/>
              </w:rPr>
            </w:pPr>
            <w:r w:rsidRPr="003344EE">
              <w:rPr>
                <w:rFonts w:ascii="Times New Roman" w:hAnsi="Times New Roman"/>
                <w:szCs w:val="22"/>
              </w:rPr>
              <w:t>100</w:t>
            </w:r>
          </w:p>
        </w:tc>
        <w:tc>
          <w:tcPr>
            <w:tcW w:w="709" w:type="dxa"/>
          </w:tcPr>
          <w:p w:rsidR="00A80975" w:rsidRPr="003344EE" w:rsidRDefault="00A80975" w:rsidP="00A80975">
            <w:pPr>
              <w:pStyle w:val="ConsPlusNormal"/>
              <w:jc w:val="center"/>
              <w:rPr>
                <w:rFonts w:ascii="Times New Roman" w:hAnsi="Times New Roman"/>
                <w:szCs w:val="22"/>
              </w:rPr>
            </w:pPr>
            <w:r w:rsidRPr="003344EE">
              <w:rPr>
                <w:rFonts w:ascii="Times New Roman" w:hAnsi="Times New Roman"/>
                <w:szCs w:val="22"/>
              </w:rPr>
              <w:t>100</w:t>
            </w:r>
          </w:p>
        </w:tc>
        <w:tc>
          <w:tcPr>
            <w:tcW w:w="708" w:type="dxa"/>
          </w:tcPr>
          <w:p w:rsidR="00A80975" w:rsidRPr="003344EE" w:rsidRDefault="00A80975" w:rsidP="00A80975">
            <w:pPr>
              <w:pStyle w:val="ConsPlusNormal"/>
              <w:jc w:val="center"/>
              <w:rPr>
                <w:rFonts w:ascii="Times New Roman" w:hAnsi="Times New Roman"/>
                <w:szCs w:val="22"/>
              </w:rPr>
            </w:pPr>
            <w:r w:rsidRPr="003344EE">
              <w:rPr>
                <w:rFonts w:ascii="Times New Roman" w:hAnsi="Times New Roman"/>
                <w:szCs w:val="22"/>
              </w:rPr>
              <w:t>100</w:t>
            </w:r>
          </w:p>
        </w:tc>
        <w:tc>
          <w:tcPr>
            <w:tcW w:w="614" w:type="dxa"/>
          </w:tcPr>
          <w:p w:rsidR="00A80975" w:rsidRPr="003344EE" w:rsidRDefault="00A80975" w:rsidP="00A80975">
            <w:pPr>
              <w:pStyle w:val="ConsPlusNormal"/>
              <w:jc w:val="center"/>
              <w:rPr>
                <w:rFonts w:ascii="Times New Roman" w:hAnsi="Times New Roman"/>
                <w:szCs w:val="22"/>
              </w:rPr>
            </w:pPr>
            <w:r w:rsidRPr="003344EE">
              <w:rPr>
                <w:rFonts w:ascii="Times New Roman" w:hAnsi="Times New Roman"/>
                <w:szCs w:val="22"/>
              </w:rPr>
              <w:t>100</w:t>
            </w:r>
          </w:p>
        </w:tc>
        <w:tc>
          <w:tcPr>
            <w:tcW w:w="567" w:type="dxa"/>
          </w:tcPr>
          <w:p w:rsidR="00A80975" w:rsidRPr="003344EE" w:rsidRDefault="00A80975" w:rsidP="00A80975">
            <w:pPr>
              <w:pStyle w:val="ConsPlusNormal"/>
              <w:jc w:val="center"/>
              <w:rPr>
                <w:rFonts w:ascii="Times New Roman" w:hAnsi="Times New Roman"/>
                <w:szCs w:val="22"/>
              </w:rPr>
            </w:pPr>
            <w:r w:rsidRPr="003344EE">
              <w:rPr>
                <w:rFonts w:ascii="Times New Roman" w:hAnsi="Times New Roman"/>
                <w:szCs w:val="22"/>
              </w:rPr>
              <w:t>100</w:t>
            </w:r>
          </w:p>
        </w:tc>
        <w:tc>
          <w:tcPr>
            <w:tcW w:w="567" w:type="dxa"/>
          </w:tcPr>
          <w:p w:rsidR="00A80975" w:rsidRPr="003344EE" w:rsidRDefault="00A80975" w:rsidP="00A80975">
            <w:pPr>
              <w:pStyle w:val="ConsPlusNormal"/>
              <w:jc w:val="center"/>
              <w:rPr>
                <w:rFonts w:ascii="Times New Roman" w:hAnsi="Times New Roman"/>
                <w:szCs w:val="22"/>
              </w:rPr>
            </w:pPr>
            <w:r w:rsidRPr="003344EE">
              <w:rPr>
                <w:rFonts w:ascii="Times New Roman" w:hAnsi="Times New Roman"/>
                <w:szCs w:val="22"/>
              </w:rPr>
              <w:t>100</w:t>
            </w:r>
          </w:p>
        </w:tc>
        <w:tc>
          <w:tcPr>
            <w:tcW w:w="1796" w:type="dxa"/>
          </w:tcPr>
          <w:p w:rsidR="00A80975" w:rsidRPr="003344EE" w:rsidRDefault="00A80975" w:rsidP="00E360C4">
            <w:pPr>
              <w:pStyle w:val="ConsPlusNormal"/>
              <w:rPr>
                <w:rFonts w:ascii="Times New Roman" w:hAnsi="Times New Roman"/>
                <w:szCs w:val="22"/>
              </w:rPr>
            </w:pPr>
            <w:r w:rsidRPr="003344EE">
              <w:rPr>
                <w:rFonts w:ascii="Times New Roman" w:hAnsi="Times New Roman"/>
                <w:szCs w:val="22"/>
              </w:rPr>
              <w:t>Комитет имущественных отношений Череповецкого муниципального района</w:t>
            </w:r>
          </w:p>
        </w:tc>
      </w:tr>
      <w:tr w:rsidR="003344EE" w:rsidRPr="00A77A3C" w:rsidTr="00085549">
        <w:trPr>
          <w:jc w:val="center"/>
        </w:trPr>
        <w:tc>
          <w:tcPr>
            <w:tcW w:w="479" w:type="dxa"/>
          </w:tcPr>
          <w:p w:rsidR="00A80975" w:rsidRPr="00A80975" w:rsidRDefault="00A80975" w:rsidP="00E360C4">
            <w:pPr>
              <w:pStyle w:val="ConsPlusNormal"/>
              <w:jc w:val="both"/>
              <w:rPr>
                <w:rFonts w:ascii="Times New Roman" w:hAnsi="Times New Roman"/>
                <w:szCs w:val="22"/>
              </w:rPr>
            </w:pPr>
            <w:r w:rsidRPr="00A80975">
              <w:rPr>
                <w:rFonts w:ascii="Times New Roman" w:hAnsi="Times New Roman"/>
                <w:szCs w:val="22"/>
              </w:rPr>
              <w:t>2.</w:t>
            </w:r>
          </w:p>
        </w:tc>
        <w:tc>
          <w:tcPr>
            <w:tcW w:w="2266" w:type="dxa"/>
          </w:tcPr>
          <w:p w:rsidR="00A80975" w:rsidRPr="00A80975" w:rsidRDefault="006642C7" w:rsidP="006642C7">
            <w:pPr>
              <w:pStyle w:val="ConsPlusNormal"/>
              <w:rPr>
                <w:rFonts w:ascii="Times New Roman" w:hAnsi="Times New Roman"/>
                <w:szCs w:val="22"/>
              </w:rPr>
            </w:pPr>
            <w:r>
              <w:rPr>
                <w:rFonts w:ascii="Times New Roman" w:hAnsi="Times New Roman"/>
                <w:color w:val="000000"/>
                <w:szCs w:val="22"/>
                <w:shd w:val="clear" w:color="auto" w:fill="FFFFFF"/>
              </w:rPr>
              <w:t>Доля в</w:t>
            </w:r>
            <w:r w:rsidR="00A80975" w:rsidRPr="00A80975">
              <w:rPr>
                <w:rFonts w:ascii="Times New Roman" w:hAnsi="Times New Roman"/>
                <w:color w:val="000000"/>
                <w:szCs w:val="22"/>
                <w:shd w:val="clear" w:color="auto" w:fill="FFFFFF"/>
              </w:rPr>
              <w:t>ыполнени</w:t>
            </w:r>
            <w:r>
              <w:rPr>
                <w:rFonts w:ascii="Times New Roman" w:hAnsi="Times New Roman"/>
                <w:color w:val="000000"/>
                <w:szCs w:val="22"/>
                <w:shd w:val="clear" w:color="auto" w:fill="FFFFFF"/>
              </w:rPr>
              <w:t>я</w:t>
            </w:r>
            <w:r w:rsidR="00A80975" w:rsidRPr="00A80975">
              <w:rPr>
                <w:rFonts w:ascii="Times New Roman" w:hAnsi="Times New Roman"/>
                <w:color w:val="000000"/>
                <w:szCs w:val="22"/>
                <w:shd w:val="clear" w:color="auto" w:fill="FFFFFF"/>
              </w:rPr>
              <w:t xml:space="preserve"> плана-графика проведения работ по выявлению правообладателей ранее учтённых объектов недвижимости</w:t>
            </w:r>
          </w:p>
        </w:tc>
        <w:tc>
          <w:tcPr>
            <w:tcW w:w="1134" w:type="dxa"/>
          </w:tcPr>
          <w:p w:rsidR="00A80975" w:rsidRPr="00A80975" w:rsidRDefault="00A80975" w:rsidP="00A80975">
            <w:pPr>
              <w:pStyle w:val="ConsPlusNormal"/>
              <w:jc w:val="center"/>
              <w:rPr>
                <w:rFonts w:ascii="Times New Roman" w:hAnsi="Times New Roman"/>
                <w:szCs w:val="22"/>
              </w:rPr>
            </w:pPr>
            <w:r w:rsidRPr="00A80975">
              <w:rPr>
                <w:rFonts w:ascii="Times New Roman" w:hAnsi="Times New Roman"/>
                <w:szCs w:val="22"/>
              </w:rPr>
              <w:t>Ед</w:t>
            </w:r>
            <w:r>
              <w:rPr>
                <w:rFonts w:ascii="Times New Roman" w:hAnsi="Times New Roman"/>
                <w:szCs w:val="22"/>
              </w:rPr>
              <w:t>.</w:t>
            </w:r>
          </w:p>
        </w:tc>
        <w:tc>
          <w:tcPr>
            <w:tcW w:w="992" w:type="dxa"/>
          </w:tcPr>
          <w:p w:rsidR="00A80975" w:rsidRPr="00A80975" w:rsidRDefault="006642C7" w:rsidP="00E360C4">
            <w:pPr>
              <w:pStyle w:val="ConsPlusNormal"/>
              <w:rPr>
                <w:rFonts w:ascii="Times New Roman" w:hAnsi="Times New Roman"/>
                <w:szCs w:val="22"/>
              </w:rPr>
            </w:pPr>
            <w:r>
              <w:rPr>
                <w:rFonts w:ascii="Times New Roman" w:hAnsi="Times New Roman"/>
                <w:szCs w:val="22"/>
              </w:rPr>
              <w:t>100</w:t>
            </w:r>
          </w:p>
        </w:tc>
        <w:tc>
          <w:tcPr>
            <w:tcW w:w="567" w:type="dxa"/>
          </w:tcPr>
          <w:p w:rsidR="00A80975" w:rsidRPr="00A80975" w:rsidRDefault="006642C7" w:rsidP="00E360C4">
            <w:pPr>
              <w:rPr>
                <w:rFonts w:ascii="Times New Roman" w:hAnsi="Times New Roman"/>
                <w:szCs w:val="22"/>
              </w:rPr>
            </w:pPr>
            <w:r>
              <w:rPr>
                <w:rFonts w:ascii="Times New Roman" w:hAnsi="Times New Roman"/>
                <w:szCs w:val="22"/>
              </w:rPr>
              <w:t>100</w:t>
            </w:r>
          </w:p>
        </w:tc>
        <w:tc>
          <w:tcPr>
            <w:tcW w:w="709" w:type="dxa"/>
          </w:tcPr>
          <w:p w:rsidR="00A80975" w:rsidRPr="00A80975" w:rsidRDefault="006642C7" w:rsidP="00E360C4">
            <w:pPr>
              <w:rPr>
                <w:rFonts w:ascii="Times New Roman" w:hAnsi="Times New Roman"/>
                <w:szCs w:val="22"/>
              </w:rPr>
            </w:pPr>
            <w:r>
              <w:rPr>
                <w:rFonts w:ascii="Times New Roman" w:hAnsi="Times New Roman"/>
                <w:szCs w:val="22"/>
              </w:rPr>
              <w:t>100</w:t>
            </w:r>
          </w:p>
        </w:tc>
        <w:tc>
          <w:tcPr>
            <w:tcW w:w="708" w:type="dxa"/>
          </w:tcPr>
          <w:p w:rsidR="00A80975" w:rsidRPr="00A80975" w:rsidRDefault="006642C7" w:rsidP="00E360C4">
            <w:pPr>
              <w:rPr>
                <w:rFonts w:ascii="Times New Roman" w:hAnsi="Times New Roman"/>
                <w:szCs w:val="22"/>
              </w:rPr>
            </w:pPr>
            <w:r>
              <w:rPr>
                <w:rFonts w:ascii="Times New Roman" w:hAnsi="Times New Roman"/>
                <w:szCs w:val="22"/>
              </w:rPr>
              <w:t>100</w:t>
            </w:r>
          </w:p>
        </w:tc>
        <w:tc>
          <w:tcPr>
            <w:tcW w:w="614" w:type="dxa"/>
          </w:tcPr>
          <w:p w:rsidR="00A80975" w:rsidRPr="00A80975" w:rsidRDefault="006642C7" w:rsidP="00E360C4">
            <w:pPr>
              <w:rPr>
                <w:rFonts w:ascii="Times New Roman" w:hAnsi="Times New Roman"/>
                <w:szCs w:val="22"/>
              </w:rPr>
            </w:pPr>
            <w:r>
              <w:rPr>
                <w:rFonts w:ascii="Times New Roman" w:hAnsi="Times New Roman"/>
                <w:szCs w:val="22"/>
              </w:rPr>
              <w:t>100</w:t>
            </w:r>
          </w:p>
        </w:tc>
        <w:tc>
          <w:tcPr>
            <w:tcW w:w="567" w:type="dxa"/>
          </w:tcPr>
          <w:p w:rsidR="00A80975" w:rsidRPr="00A80975" w:rsidRDefault="006642C7" w:rsidP="00E360C4">
            <w:pPr>
              <w:rPr>
                <w:rFonts w:ascii="Times New Roman" w:hAnsi="Times New Roman"/>
                <w:szCs w:val="22"/>
              </w:rPr>
            </w:pPr>
            <w:r>
              <w:rPr>
                <w:rFonts w:ascii="Times New Roman" w:hAnsi="Times New Roman"/>
                <w:szCs w:val="22"/>
              </w:rPr>
              <w:t>100</w:t>
            </w:r>
          </w:p>
        </w:tc>
        <w:tc>
          <w:tcPr>
            <w:tcW w:w="567" w:type="dxa"/>
          </w:tcPr>
          <w:p w:rsidR="00A80975" w:rsidRPr="00A80975" w:rsidRDefault="006642C7" w:rsidP="00E360C4">
            <w:pPr>
              <w:rPr>
                <w:rFonts w:ascii="Times New Roman" w:hAnsi="Times New Roman"/>
                <w:szCs w:val="22"/>
              </w:rPr>
            </w:pPr>
            <w:r>
              <w:rPr>
                <w:rFonts w:ascii="Times New Roman" w:hAnsi="Times New Roman"/>
                <w:szCs w:val="22"/>
              </w:rPr>
              <w:t>100</w:t>
            </w:r>
          </w:p>
        </w:tc>
        <w:tc>
          <w:tcPr>
            <w:tcW w:w="1796" w:type="dxa"/>
          </w:tcPr>
          <w:p w:rsidR="00A80975" w:rsidRPr="00A80975" w:rsidRDefault="00A80975" w:rsidP="00E360C4">
            <w:pPr>
              <w:pStyle w:val="ConsPlusNormal"/>
              <w:rPr>
                <w:rFonts w:ascii="Times New Roman" w:hAnsi="Times New Roman"/>
                <w:szCs w:val="22"/>
              </w:rPr>
            </w:pPr>
            <w:r w:rsidRPr="00A80975">
              <w:rPr>
                <w:rFonts w:ascii="Times New Roman" w:hAnsi="Times New Roman"/>
                <w:szCs w:val="22"/>
              </w:rPr>
              <w:t>Комитет имущественных отношений Череповецкого муниципального района</w:t>
            </w:r>
          </w:p>
        </w:tc>
      </w:tr>
    </w:tbl>
    <w:p w:rsidR="003344EE" w:rsidRDefault="003344EE">
      <w:pPr>
        <w:rPr>
          <w:color w:val="000000"/>
          <w:sz w:val="28"/>
          <w:szCs w:val="28"/>
        </w:rPr>
        <w:sectPr w:rsidR="003344EE" w:rsidSect="003344EE">
          <w:pgSz w:w="11906" w:h="16838" w:code="9"/>
          <w:pgMar w:top="1134" w:right="851" w:bottom="1134" w:left="1701" w:header="709" w:footer="709" w:gutter="0"/>
          <w:cols w:space="720"/>
          <w:titlePg/>
          <w:docGrid w:linePitch="299"/>
        </w:sectPr>
      </w:pPr>
    </w:p>
    <w:p w:rsidR="00A80975" w:rsidRPr="002D674A" w:rsidRDefault="00A80975" w:rsidP="003344EE">
      <w:pPr>
        <w:spacing w:after="0" w:line="240" w:lineRule="auto"/>
        <w:jc w:val="center"/>
        <w:rPr>
          <w:rFonts w:ascii="Times New Roman" w:hAnsi="Times New Roman"/>
          <w:b/>
          <w:sz w:val="24"/>
          <w:szCs w:val="24"/>
        </w:rPr>
      </w:pPr>
      <w:r w:rsidRPr="002D674A">
        <w:rPr>
          <w:rFonts w:ascii="Times New Roman" w:hAnsi="Times New Roman"/>
          <w:b/>
          <w:sz w:val="24"/>
          <w:szCs w:val="24"/>
        </w:rPr>
        <w:t>3. Перечень мероприятий (результатов) комплекса</w:t>
      </w:r>
    </w:p>
    <w:p w:rsidR="00154E8E" w:rsidRDefault="00A80975" w:rsidP="003344EE">
      <w:pPr>
        <w:pStyle w:val="ConsPlusNormal"/>
        <w:jc w:val="center"/>
        <w:rPr>
          <w:rFonts w:ascii="Times New Roman" w:hAnsi="Times New Roman"/>
          <w:b/>
          <w:sz w:val="24"/>
          <w:szCs w:val="24"/>
        </w:rPr>
      </w:pPr>
      <w:r w:rsidRPr="002D674A">
        <w:rPr>
          <w:rFonts w:ascii="Times New Roman" w:hAnsi="Times New Roman"/>
          <w:b/>
          <w:sz w:val="24"/>
          <w:szCs w:val="24"/>
        </w:rPr>
        <w:t>процессных мероприятий</w:t>
      </w:r>
    </w:p>
    <w:p w:rsidR="003344EE" w:rsidRDefault="003344EE" w:rsidP="003344EE">
      <w:pPr>
        <w:pStyle w:val="ConsPlusNormal"/>
        <w:jc w:val="center"/>
        <w:rPr>
          <w:color w:val="000000"/>
          <w:sz w:val="28"/>
          <w:szCs w:val="28"/>
        </w:rPr>
      </w:pPr>
    </w:p>
    <w:tbl>
      <w:tblPr>
        <w:tblW w:w="0" w:type="auto"/>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6"/>
        <w:gridCol w:w="2835"/>
        <w:gridCol w:w="1843"/>
        <w:gridCol w:w="1187"/>
        <w:gridCol w:w="1052"/>
        <w:gridCol w:w="851"/>
        <w:gridCol w:w="850"/>
        <w:gridCol w:w="851"/>
        <w:gridCol w:w="850"/>
        <w:gridCol w:w="851"/>
        <w:gridCol w:w="992"/>
        <w:gridCol w:w="1869"/>
      </w:tblGrid>
      <w:tr w:rsidR="00A80975" w:rsidRPr="002D674A" w:rsidTr="00A04F63">
        <w:trPr>
          <w:jc w:val="center"/>
        </w:trPr>
        <w:tc>
          <w:tcPr>
            <w:tcW w:w="596" w:type="dxa"/>
            <w:vMerge w:val="restart"/>
            <w:vAlign w:val="center"/>
          </w:tcPr>
          <w:p w:rsidR="00A80975" w:rsidRPr="00807D2D" w:rsidRDefault="00A80975" w:rsidP="00A04F63">
            <w:pPr>
              <w:pStyle w:val="ConsPlusNormal"/>
              <w:jc w:val="center"/>
              <w:rPr>
                <w:rFonts w:ascii="Times New Roman" w:hAnsi="Times New Roman"/>
                <w:szCs w:val="22"/>
              </w:rPr>
            </w:pPr>
            <w:r w:rsidRPr="00807D2D">
              <w:rPr>
                <w:rFonts w:ascii="Times New Roman" w:hAnsi="Times New Roman"/>
                <w:szCs w:val="22"/>
              </w:rPr>
              <w:t xml:space="preserve">№ </w:t>
            </w:r>
            <w:proofErr w:type="gramStart"/>
            <w:r w:rsidRPr="00807D2D">
              <w:rPr>
                <w:rFonts w:ascii="Times New Roman" w:hAnsi="Times New Roman"/>
                <w:szCs w:val="22"/>
              </w:rPr>
              <w:t>п</w:t>
            </w:r>
            <w:proofErr w:type="gramEnd"/>
            <w:r w:rsidRPr="00807D2D">
              <w:rPr>
                <w:rFonts w:ascii="Times New Roman" w:hAnsi="Times New Roman"/>
                <w:szCs w:val="22"/>
              </w:rPr>
              <w:t>/п</w:t>
            </w:r>
          </w:p>
        </w:tc>
        <w:tc>
          <w:tcPr>
            <w:tcW w:w="2835" w:type="dxa"/>
            <w:vMerge w:val="restart"/>
            <w:vAlign w:val="center"/>
          </w:tcPr>
          <w:p w:rsidR="00A80975" w:rsidRPr="00807D2D" w:rsidRDefault="00A80975" w:rsidP="00A04F63">
            <w:pPr>
              <w:pStyle w:val="ConsPlusNormal"/>
              <w:jc w:val="center"/>
              <w:rPr>
                <w:rFonts w:ascii="Times New Roman" w:hAnsi="Times New Roman"/>
                <w:szCs w:val="22"/>
              </w:rPr>
            </w:pPr>
            <w:r w:rsidRPr="00807D2D">
              <w:rPr>
                <w:rFonts w:ascii="Times New Roman" w:hAnsi="Times New Roman"/>
                <w:szCs w:val="22"/>
              </w:rPr>
              <w:t>Наименование мероприятия (результата)</w:t>
            </w:r>
          </w:p>
        </w:tc>
        <w:tc>
          <w:tcPr>
            <w:tcW w:w="1843" w:type="dxa"/>
            <w:vMerge w:val="restart"/>
            <w:vAlign w:val="center"/>
          </w:tcPr>
          <w:p w:rsidR="00A80975" w:rsidRPr="00807D2D" w:rsidRDefault="00A80975" w:rsidP="00A04F63">
            <w:pPr>
              <w:pStyle w:val="ConsPlusNormal"/>
              <w:ind w:hanging="3"/>
              <w:jc w:val="center"/>
              <w:rPr>
                <w:rFonts w:ascii="Times New Roman" w:hAnsi="Times New Roman"/>
                <w:szCs w:val="22"/>
              </w:rPr>
            </w:pPr>
            <w:r w:rsidRPr="00807D2D">
              <w:rPr>
                <w:rFonts w:ascii="Times New Roman" w:hAnsi="Times New Roman"/>
                <w:szCs w:val="22"/>
              </w:rPr>
              <w:t>Характеристика</w:t>
            </w:r>
          </w:p>
        </w:tc>
        <w:tc>
          <w:tcPr>
            <w:tcW w:w="1187" w:type="dxa"/>
            <w:vMerge w:val="restart"/>
          </w:tcPr>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 xml:space="preserve">Единица измерения (по </w:t>
            </w:r>
            <w:hyperlink r:id="rId16">
              <w:r w:rsidRPr="00807D2D">
                <w:rPr>
                  <w:rFonts w:ascii="Times New Roman" w:hAnsi="Times New Roman"/>
                  <w:szCs w:val="22"/>
                </w:rPr>
                <w:t>ОКЕИ</w:t>
              </w:r>
            </w:hyperlink>
            <w:r w:rsidRPr="00807D2D">
              <w:rPr>
                <w:rFonts w:ascii="Times New Roman" w:hAnsi="Times New Roman"/>
                <w:szCs w:val="22"/>
              </w:rPr>
              <w:t>)</w:t>
            </w:r>
          </w:p>
        </w:tc>
        <w:tc>
          <w:tcPr>
            <w:tcW w:w="1052" w:type="dxa"/>
            <w:vMerge w:val="restart"/>
          </w:tcPr>
          <w:p w:rsidR="00A80975" w:rsidRPr="00807D2D" w:rsidRDefault="00A80975" w:rsidP="00A80975">
            <w:pPr>
              <w:pStyle w:val="ConsPlusNormal"/>
              <w:ind w:hanging="2"/>
              <w:jc w:val="center"/>
              <w:rPr>
                <w:rFonts w:ascii="Times New Roman" w:hAnsi="Times New Roman"/>
                <w:szCs w:val="22"/>
              </w:rPr>
            </w:pPr>
            <w:r w:rsidRPr="00807D2D">
              <w:rPr>
                <w:rFonts w:ascii="Times New Roman" w:hAnsi="Times New Roman"/>
                <w:szCs w:val="22"/>
              </w:rPr>
              <w:t xml:space="preserve">Базовое значение </w:t>
            </w:r>
          </w:p>
          <w:p w:rsidR="00A80975" w:rsidRPr="00807D2D" w:rsidRDefault="00A80975" w:rsidP="00A80975">
            <w:pPr>
              <w:pStyle w:val="ConsPlusNormal"/>
              <w:ind w:hanging="2"/>
              <w:jc w:val="center"/>
              <w:rPr>
                <w:rFonts w:ascii="Times New Roman" w:hAnsi="Times New Roman"/>
                <w:szCs w:val="22"/>
              </w:rPr>
            </w:pPr>
            <w:r w:rsidRPr="00807D2D">
              <w:rPr>
                <w:rFonts w:ascii="Times New Roman" w:hAnsi="Times New Roman"/>
                <w:szCs w:val="22"/>
              </w:rPr>
              <w:t>(2024)</w:t>
            </w:r>
          </w:p>
        </w:tc>
        <w:tc>
          <w:tcPr>
            <w:tcW w:w="5245" w:type="dxa"/>
            <w:gridSpan w:val="6"/>
          </w:tcPr>
          <w:p w:rsidR="00A80975" w:rsidRPr="00807D2D" w:rsidRDefault="00A80975" w:rsidP="00E360C4">
            <w:pPr>
              <w:pStyle w:val="ConsPlusNormal"/>
              <w:ind w:firstLine="567"/>
              <w:jc w:val="center"/>
              <w:rPr>
                <w:rFonts w:ascii="Times New Roman" w:hAnsi="Times New Roman"/>
                <w:szCs w:val="22"/>
              </w:rPr>
            </w:pPr>
            <w:r w:rsidRPr="00807D2D">
              <w:rPr>
                <w:rFonts w:ascii="Times New Roman" w:hAnsi="Times New Roman"/>
                <w:szCs w:val="22"/>
              </w:rPr>
              <w:t>Значения мероприятия (результата) по годам</w:t>
            </w:r>
          </w:p>
        </w:tc>
        <w:tc>
          <w:tcPr>
            <w:tcW w:w="1869" w:type="dxa"/>
            <w:vMerge w:val="restart"/>
          </w:tcPr>
          <w:p w:rsidR="00A04F63" w:rsidRDefault="00A80975" w:rsidP="00A80975">
            <w:pPr>
              <w:pStyle w:val="ConsPlusNormal"/>
              <w:jc w:val="center"/>
              <w:rPr>
                <w:rFonts w:ascii="Times New Roman" w:hAnsi="Times New Roman"/>
                <w:szCs w:val="22"/>
              </w:rPr>
            </w:pPr>
            <w:r w:rsidRPr="00807D2D">
              <w:rPr>
                <w:rFonts w:ascii="Times New Roman" w:hAnsi="Times New Roman"/>
                <w:szCs w:val="22"/>
              </w:rPr>
              <w:t xml:space="preserve">Ответственный </w:t>
            </w:r>
          </w:p>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 xml:space="preserve">за достижение показателя </w:t>
            </w:r>
          </w:p>
        </w:tc>
      </w:tr>
      <w:tr w:rsidR="00807D2D" w:rsidRPr="002D674A" w:rsidTr="003344EE">
        <w:trPr>
          <w:jc w:val="center"/>
        </w:trPr>
        <w:tc>
          <w:tcPr>
            <w:tcW w:w="596" w:type="dxa"/>
            <w:vMerge/>
          </w:tcPr>
          <w:p w:rsidR="00A80975" w:rsidRPr="002D674A" w:rsidRDefault="00A80975" w:rsidP="00E360C4">
            <w:pPr>
              <w:pStyle w:val="ConsPlusNormal"/>
              <w:ind w:firstLine="567"/>
              <w:jc w:val="center"/>
              <w:rPr>
                <w:rFonts w:ascii="Times New Roman" w:hAnsi="Times New Roman"/>
                <w:sz w:val="24"/>
                <w:szCs w:val="24"/>
              </w:rPr>
            </w:pPr>
          </w:p>
        </w:tc>
        <w:tc>
          <w:tcPr>
            <w:tcW w:w="2835" w:type="dxa"/>
            <w:vMerge/>
          </w:tcPr>
          <w:p w:rsidR="00A80975" w:rsidRPr="002D674A" w:rsidRDefault="00A80975" w:rsidP="00E360C4">
            <w:pPr>
              <w:pStyle w:val="ConsPlusNormal"/>
              <w:ind w:firstLine="567"/>
              <w:jc w:val="center"/>
              <w:rPr>
                <w:rFonts w:ascii="Times New Roman" w:hAnsi="Times New Roman"/>
                <w:sz w:val="24"/>
                <w:szCs w:val="24"/>
              </w:rPr>
            </w:pPr>
          </w:p>
        </w:tc>
        <w:tc>
          <w:tcPr>
            <w:tcW w:w="1843" w:type="dxa"/>
            <w:vMerge/>
          </w:tcPr>
          <w:p w:rsidR="00A80975" w:rsidRPr="002D674A" w:rsidRDefault="00A80975" w:rsidP="00E360C4">
            <w:pPr>
              <w:pStyle w:val="ConsPlusNormal"/>
              <w:ind w:firstLine="567"/>
              <w:jc w:val="center"/>
              <w:rPr>
                <w:rFonts w:ascii="Times New Roman" w:hAnsi="Times New Roman"/>
                <w:sz w:val="24"/>
                <w:szCs w:val="24"/>
              </w:rPr>
            </w:pPr>
          </w:p>
        </w:tc>
        <w:tc>
          <w:tcPr>
            <w:tcW w:w="1187" w:type="dxa"/>
            <w:vMerge/>
          </w:tcPr>
          <w:p w:rsidR="00A80975" w:rsidRPr="002D674A" w:rsidRDefault="00A80975" w:rsidP="00E360C4">
            <w:pPr>
              <w:pStyle w:val="ConsPlusNormal"/>
              <w:ind w:firstLine="567"/>
              <w:jc w:val="center"/>
              <w:rPr>
                <w:rFonts w:ascii="Times New Roman" w:hAnsi="Times New Roman"/>
                <w:sz w:val="24"/>
                <w:szCs w:val="24"/>
              </w:rPr>
            </w:pPr>
          </w:p>
        </w:tc>
        <w:tc>
          <w:tcPr>
            <w:tcW w:w="1052" w:type="dxa"/>
            <w:vMerge/>
          </w:tcPr>
          <w:p w:rsidR="00A80975" w:rsidRPr="002D674A" w:rsidRDefault="00A80975" w:rsidP="00E360C4">
            <w:pPr>
              <w:pStyle w:val="ConsPlusNormal"/>
              <w:ind w:firstLine="567"/>
              <w:jc w:val="center"/>
              <w:rPr>
                <w:rFonts w:ascii="Times New Roman" w:hAnsi="Times New Roman"/>
                <w:sz w:val="24"/>
                <w:szCs w:val="24"/>
              </w:rPr>
            </w:pPr>
          </w:p>
        </w:tc>
        <w:tc>
          <w:tcPr>
            <w:tcW w:w="851" w:type="dxa"/>
          </w:tcPr>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2025</w:t>
            </w:r>
          </w:p>
        </w:tc>
        <w:tc>
          <w:tcPr>
            <w:tcW w:w="850" w:type="dxa"/>
          </w:tcPr>
          <w:p w:rsidR="00A80975" w:rsidRPr="00807D2D" w:rsidRDefault="00A80975" w:rsidP="00A80975">
            <w:pPr>
              <w:pStyle w:val="ConsPlusNormal"/>
              <w:ind w:left="102"/>
              <w:jc w:val="center"/>
              <w:rPr>
                <w:rFonts w:ascii="Times New Roman" w:hAnsi="Times New Roman"/>
                <w:szCs w:val="22"/>
              </w:rPr>
            </w:pPr>
            <w:r w:rsidRPr="00807D2D">
              <w:rPr>
                <w:rFonts w:ascii="Times New Roman" w:hAnsi="Times New Roman"/>
                <w:szCs w:val="22"/>
              </w:rPr>
              <w:t>2026</w:t>
            </w:r>
          </w:p>
        </w:tc>
        <w:tc>
          <w:tcPr>
            <w:tcW w:w="851" w:type="dxa"/>
          </w:tcPr>
          <w:p w:rsidR="00A80975" w:rsidRPr="00807D2D" w:rsidRDefault="00A80975" w:rsidP="00A80975">
            <w:pPr>
              <w:pStyle w:val="ConsPlusNormal"/>
              <w:ind w:firstLine="28"/>
              <w:jc w:val="center"/>
              <w:rPr>
                <w:rFonts w:ascii="Times New Roman" w:hAnsi="Times New Roman"/>
                <w:szCs w:val="22"/>
              </w:rPr>
            </w:pPr>
            <w:r w:rsidRPr="00807D2D">
              <w:rPr>
                <w:rFonts w:ascii="Times New Roman" w:hAnsi="Times New Roman"/>
                <w:szCs w:val="22"/>
              </w:rPr>
              <w:t>2027</w:t>
            </w:r>
          </w:p>
        </w:tc>
        <w:tc>
          <w:tcPr>
            <w:tcW w:w="850" w:type="dxa"/>
          </w:tcPr>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2028</w:t>
            </w:r>
          </w:p>
        </w:tc>
        <w:tc>
          <w:tcPr>
            <w:tcW w:w="851" w:type="dxa"/>
          </w:tcPr>
          <w:p w:rsidR="00A80975" w:rsidRPr="00807D2D" w:rsidRDefault="00A80975" w:rsidP="00A80975">
            <w:pPr>
              <w:pStyle w:val="ConsPlusNormal"/>
              <w:ind w:left="147"/>
              <w:jc w:val="center"/>
              <w:rPr>
                <w:rFonts w:ascii="Times New Roman" w:hAnsi="Times New Roman"/>
                <w:szCs w:val="22"/>
              </w:rPr>
            </w:pPr>
            <w:r w:rsidRPr="00807D2D">
              <w:rPr>
                <w:rFonts w:ascii="Times New Roman" w:hAnsi="Times New Roman"/>
                <w:szCs w:val="22"/>
              </w:rPr>
              <w:t>2029</w:t>
            </w:r>
          </w:p>
        </w:tc>
        <w:tc>
          <w:tcPr>
            <w:tcW w:w="992" w:type="dxa"/>
          </w:tcPr>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2030</w:t>
            </w:r>
          </w:p>
        </w:tc>
        <w:tc>
          <w:tcPr>
            <w:tcW w:w="1869" w:type="dxa"/>
            <w:vMerge/>
          </w:tcPr>
          <w:p w:rsidR="00A80975" w:rsidRPr="002D674A" w:rsidRDefault="00A80975" w:rsidP="00E360C4">
            <w:pPr>
              <w:pStyle w:val="ConsPlusNormal"/>
              <w:ind w:firstLine="567"/>
              <w:jc w:val="center"/>
              <w:rPr>
                <w:rFonts w:ascii="Times New Roman" w:hAnsi="Times New Roman"/>
                <w:sz w:val="24"/>
                <w:szCs w:val="24"/>
              </w:rPr>
            </w:pPr>
          </w:p>
        </w:tc>
      </w:tr>
      <w:tr w:rsidR="00807D2D" w:rsidRPr="002D674A" w:rsidTr="003344EE">
        <w:trPr>
          <w:jc w:val="center"/>
        </w:trPr>
        <w:tc>
          <w:tcPr>
            <w:tcW w:w="596" w:type="dxa"/>
          </w:tcPr>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1</w:t>
            </w:r>
          </w:p>
        </w:tc>
        <w:tc>
          <w:tcPr>
            <w:tcW w:w="2835" w:type="dxa"/>
          </w:tcPr>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2</w:t>
            </w:r>
          </w:p>
        </w:tc>
        <w:tc>
          <w:tcPr>
            <w:tcW w:w="1843" w:type="dxa"/>
          </w:tcPr>
          <w:p w:rsidR="00A80975" w:rsidRPr="00807D2D" w:rsidRDefault="00A80975" w:rsidP="00A80975">
            <w:pPr>
              <w:pStyle w:val="ConsPlusNormal"/>
              <w:ind w:hanging="3"/>
              <w:jc w:val="center"/>
              <w:rPr>
                <w:rFonts w:ascii="Times New Roman" w:hAnsi="Times New Roman"/>
                <w:szCs w:val="22"/>
              </w:rPr>
            </w:pPr>
            <w:r w:rsidRPr="00807D2D">
              <w:rPr>
                <w:rFonts w:ascii="Times New Roman" w:hAnsi="Times New Roman"/>
                <w:szCs w:val="22"/>
              </w:rPr>
              <w:t>3</w:t>
            </w:r>
          </w:p>
        </w:tc>
        <w:tc>
          <w:tcPr>
            <w:tcW w:w="1187" w:type="dxa"/>
          </w:tcPr>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4</w:t>
            </w:r>
          </w:p>
        </w:tc>
        <w:tc>
          <w:tcPr>
            <w:tcW w:w="1052" w:type="dxa"/>
          </w:tcPr>
          <w:p w:rsidR="00A80975" w:rsidRPr="00807D2D" w:rsidRDefault="00A80975" w:rsidP="00A80975">
            <w:pPr>
              <w:pStyle w:val="ConsPlusNormal"/>
              <w:ind w:hanging="2"/>
              <w:jc w:val="center"/>
              <w:rPr>
                <w:rFonts w:ascii="Times New Roman" w:hAnsi="Times New Roman"/>
                <w:szCs w:val="22"/>
              </w:rPr>
            </w:pPr>
            <w:r w:rsidRPr="00807D2D">
              <w:rPr>
                <w:rFonts w:ascii="Times New Roman" w:hAnsi="Times New Roman"/>
                <w:szCs w:val="22"/>
              </w:rPr>
              <w:t>5</w:t>
            </w:r>
          </w:p>
        </w:tc>
        <w:tc>
          <w:tcPr>
            <w:tcW w:w="851" w:type="dxa"/>
          </w:tcPr>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6</w:t>
            </w:r>
          </w:p>
        </w:tc>
        <w:tc>
          <w:tcPr>
            <w:tcW w:w="850" w:type="dxa"/>
          </w:tcPr>
          <w:p w:rsidR="00A80975" w:rsidRPr="00807D2D" w:rsidRDefault="00A80975" w:rsidP="00A80975">
            <w:pPr>
              <w:pStyle w:val="ConsPlusNormal"/>
              <w:ind w:left="102"/>
              <w:jc w:val="center"/>
              <w:rPr>
                <w:rFonts w:ascii="Times New Roman" w:hAnsi="Times New Roman"/>
                <w:szCs w:val="22"/>
              </w:rPr>
            </w:pPr>
            <w:r w:rsidRPr="00807D2D">
              <w:rPr>
                <w:rFonts w:ascii="Times New Roman" w:hAnsi="Times New Roman"/>
                <w:szCs w:val="22"/>
              </w:rPr>
              <w:t>7</w:t>
            </w:r>
          </w:p>
        </w:tc>
        <w:tc>
          <w:tcPr>
            <w:tcW w:w="851" w:type="dxa"/>
          </w:tcPr>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8</w:t>
            </w:r>
          </w:p>
        </w:tc>
        <w:tc>
          <w:tcPr>
            <w:tcW w:w="850" w:type="dxa"/>
          </w:tcPr>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9</w:t>
            </w:r>
          </w:p>
        </w:tc>
        <w:tc>
          <w:tcPr>
            <w:tcW w:w="851" w:type="dxa"/>
          </w:tcPr>
          <w:p w:rsidR="00A80975" w:rsidRPr="00807D2D" w:rsidRDefault="00A80975" w:rsidP="00A80975">
            <w:pPr>
              <w:pStyle w:val="ConsPlusNormal"/>
              <w:ind w:left="147"/>
              <w:jc w:val="center"/>
              <w:rPr>
                <w:rFonts w:ascii="Times New Roman" w:hAnsi="Times New Roman"/>
                <w:szCs w:val="22"/>
              </w:rPr>
            </w:pPr>
            <w:r w:rsidRPr="00807D2D">
              <w:rPr>
                <w:rFonts w:ascii="Times New Roman" w:hAnsi="Times New Roman"/>
                <w:szCs w:val="22"/>
              </w:rPr>
              <w:t>10</w:t>
            </w:r>
          </w:p>
        </w:tc>
        <w:tc>
          <w:tcPr>
            <w:tcW w:w="992" w:type="dxa"/>
          </w:tcPr>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11</w:t>
            </w:r>
          </w:p>
        </w:tc>
        <w:tc>
          <w:tcPr>
            <w:tcW w:w="1869" w:type="dxa"/>
          </w:tcPr>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12</w:t>
            </w:r>
          </w:p>
        </w:tc>
      </w:tr>
      <w:tr w:rsidR="00A80975" w:rsidRPr="002D674A" w:rsidTr="00807D2D">
        <w:trPr>
          <w:jc w:val="center"/>
        </w:trPr>
        <w:tc>
          <w:tcPr>
            <w:tcW w:w="14627" w:type="dxa"/>
            <w:gridSpan w:val="12"/>
          </w:tcPr>
          <w:p w:rsidR="00A80975" w:rsidRDefault="00A80975" w:rsidP="00E360C4">
            <w:pPr>
              <w:pStyle w:val="ConsPlusNormal"/>
              <w:ind w:firstLine="567"/>
              <w:jc w:val="center"/>
              <w:rPr>
                <w:rFonts w:ascii="Times New Roman" w:hAnsi="Times New Roman"/>
                <w:sz w:val="24"/>
                <w:szCs w:val="24"/>
              </w:rPr>
            </w:pPr>
            <w:r w:rsidRPr="002D674A">
              <w:rPr>
                <w:rFonts w:ascii="Times New Roman" w:hAnsi="Times New Roman"/>
                <w:sz w:val="24"/>
                <w:szCs w:val="24"/>
              </w:rPr>
              <w:t>Наименование задачи комплекса процессных мероприятий</w:t>
            </w:r>
            <w:r>
              <w:rPr>
                <w:rFonts w:ascii="Times New Roman" w:hAnsi="Times New Roman"/>
                <w:sz w:val="24"/>
                <w:szCs w:val="24"/>
              </w:rPr>
              <w:t xml:space="preserve"> </w:t>
            </w:r>
          </w:p>
          <w:p w:rsidR="00A80975" w:rsidRPr="00633EC4" w:rsidRDefault="00A82E15" w:rsidP="00A80975">
            <w:pPr>
              <w:pStyle w:val="ConsPlusNormal"/>
              <w:jc w:val="center"/>
              <w:rPr>
                <w:rFonts w:ascii="Times New Roman" w:hAnsi="Times New Roman"/>
                <w:b/>
                <w:sz w:val="24"/>
                <w:szCs w:val="24"/>
              </w:rPr>
            </w:pPr>
            <w:r>
              <w:rPr>
                <w:rFonts w:ascii="Times New Roman" w:hAnsi="Times New Roman"/>
                <w:b/>
                <w:sz w:val="24"/>
                <w:szCs w:val="24"/>
              </w:rPr>
              <w:t xml:space="preserve"> Повышена эффективность с</w:t>
            </w:r>
            <w:r w:rsidR="00A80975" w:rsidRPr="00633EC4">
              <w:rPr>
                <w:rFonts w:ascii="Times New Roman" w:hAnsi="Times New Roman"/>
                <w:b/>
                <w:sz w:val="24"/>
                <w:szCs w:val="24"/>
              </w:rPr>
              <w:t>овершенствование системы управления и распоряжения земельно-имущественным комплексом района</w:t>
            </w:r>
          </w:p>
        </w:tc>
      </w:tr>
      <w:tr w:rsidR="00807D2D" w:rsidRPr="002D674A" w:rsidTr="003344EE">
        <w:trPr>
          <w:trHeight w:val="3318"/>
          <w:jc w:val="center"/>
        </w:trPr>
        <w:tc>
          <w:tcPr>
            <w:tcW w:w="596" w:type="dxa"/>
          </w:tcPr>
          <w:p w:rsidR="00807D2D" w:rsidRPr="002D674A" w:rsidRDefault="00807D2D" w:rsidP="00A80975">
            <w:pPr>
              <w:pStyle w:val="ConsPlusNormal"/>
              <w:jc w:val="both"/>
              <w:rPr>
                <w:rFonts w:ascii="Times New Roman" w:hAnsi="Times New Roman"/>
                <w:sz w:val="24"/>
                <w:szCs w:val="24"/>
              </w:rPr>
            </w:pPr>
            <w:r w:rsidRPr="002D674A">
              <w:rPr>
                <w:rFonts w:ascii="Times New Roman" w:hAnsi="Times New Roman"/>
                <w:sz w:val="24"/>
                <w:szCs w:val="24"/>
              </w:rPr>
              <w:t xml:space="preserve">  1.</w:t>
            </w:r>
          </w:p>
        </w:tc>
        <w:tc>
          <w:tcPr>
            <w:tcW w:w="2835" w:type="dxa"/>
          </w:tcPr>
          <w:p w:rsidR="00807D2D" w:rsidRPr="00807D2D" w:rsidRDefault="00807D2D" w:rsidP="003344EE">
            <w:pPr>
              <w:pStyle w:val="ConsPlusNormal"/>
              <w:rPr>
                <w:rFonts w:ascii="Times New Roman" w:hAnsi="Times New Roman"/>
                <w:szCs w:val="22"/>
              </w:rPr>
            </w:pPr>
            <w:r w:rsidRPr="00807D2D">
              <w:rPr>
                <w:rFonts w:ascii="Times New Roman" w:hAnsi="Times New Roman"/>
                <w:szCs w:val="22"/>
              </w:rPr>
              <w:t xml:space="preserve">Мероприятие №1. </w:t>
            </w:r>
            <w:r w:rsidR="00A82E15">
              <w:rPr>
                <w:rFonts w:ascii="Times New Roman" w:hAnsi="Times New Roman"/>
                <w:szCs w:val="22"/>
              </w:rPr>
              <w:t>Обеспечено</w:t>
            </w:r>
            <w:r w:rsidR="007325E3">
              <w:rPr>
                <w:rFonts w:ascii="Times New Roman" w:hAnsi="Times New Roman"/>
                <w:szCs w:val="22"/>
              </w:rPr>
              <w:t xml:space="preserve"> </w:t>
            </w:r>
            <w:r w:rsidR="009C19FD">
              <w:rPr>
                <w:rFonts w:ascii="Times New Roman" w:hAnsi="Times New Roman"/>
                <w:szCs w:val="22"/>
              </w:rPr>
              <w:t>выполнение функций по содержанию имущества</w:t>
            </w:r>
            <w:r w:rsidRPr="00807D2D">
              <w:rPr>
                <w:rFonts w:ascii="Times New Roman" w:hAnsi="Times New Roman"/>
                <w:szCs w:val="22"/>
              </w:rPr>
              <w:t xml:space="preserve"> казны Череповецкого </w:t>
            </w:r>
            <w:r w:rsidRPr="00807D2D">
              <w:rPr>
                <w:rFonts w:ascii="Times New Roman" w:hAnsi="Times New Roman"/>
                <w:szCs w:val="22"/>
              </w:rPr>
              <w:br/>
              <w:t>муниципального района (</w:t>
            </w:r>
            <w:r w:rsidR="00C01132">
              <w:rPr>
                <w:rFonts w:ascii="Times New Roman" w:hAnsi="Times New Roman"/>
                <w:szCs w:val="22"/>
              </w:rPr>
              <w:t>с</w:t>
            </w:r>
            <w:r w:rsidRPr="00807D2D">
              <w:rPr>
                <w:rFonts w:ascii="Times New Roman" w:hAnsi="Times New Roman"/>
                <w:szCs w:val="22"/>
              </w:rPr>
              <w:t xml:space="preserve">оответствие </w:t>
            </w:r>
            <w:r w:rsidRPr="00807D2D">
              <w:rPr>
                <w:rFonts w:ascii="Times New Roman" w:hAnsi="Times New Roman"/>
                <w:szCs w:val="22"/>
              </w:rPr>
              <w:br/>
              <w:t xml:space="preserve">муниципального </w:t>
            </w:r>
            <w:r w:rsidRPr="00807D2D">
              <w:rPr>
                <w:rFonts w:ascii="Times New Roman" w:hAnsi="Times New Roman"/>
                <w:szCs w:val="22"/>
              </w:rPr>
              <w:br/>
              <w:t xml:space="preserve">земельно-имущественного комплекса полномочиям и </w:t>
            </w:r>
            <w:r w:rsidRPr="00807D2D">
              <w:rPr>
                <w:rFonts w:ascii="Times New Roman" w:hAnsi="Times New Roman"/>
                <w:szCs w:val="22"/>
              </w:rPr>
              <w:br/>
              <w:t>задачам Череповецкого района)</w:t>
            </w:r>
          </w:p>
        </w:tc>
        <w:tc>
          <w:tcPr>
            <w:tcW w:w="1843" w:type="dxa"/>
          </w:tcPr>
          <w:p w:rsidR="00807D2D" w:rsidRPr="00807D2D" w:rsidRDefault="00807D2D" w:rsidP="003344EE">
            <w:pPr>
              <w:pStyle w:val="a3"/>
              <w:tabs>
                <w:tab w:val="left" w:pos="851"/>
              </w:tabs>
              <w:spacing w:after="0" w:line="240" w:lineRule="auto"/>
              <w:ind w:left="0"/>
              <w:rPr>
                <w:rFonts w:ascii="Times New Roman" w:hAnsi="Times New Roman"/>
                <w:szCs w:val="22"/>
              </w:rPr>
            </w:pPr>
            <w:r w:rsidRPr="00807D2D">
              <w:rPr>
                <w:rFonts w:ascii="Times New Roman" w:hAnsi="Times New Roman"/>
                <w:szCs w:val="22"/>
              </w:rPr>
              <w:t>Оплата отопления и технологических нужд,</w:t>
            </w:r>
            <w:r>
              <w:rPr>
                <w:rFonts w:ascii="Times New Roman" w:hAnsi="Times New Roman"/>
                <w:szCs w:val="22"/>
              </w:rPr>
              <w:t xml:space="preserve"> о</w:t>
            </w:r>
            <w:r w:rsidRPr="00807D2D">
              <w:rPr>
                <w:rFonts w:ascii="Times New Roman" w:hAnsi="Times New Roman"/>
                <w:szCs w:val="22"/>
              </w:rPr>
              <w:t>плата потребления электроэнергии,</w:t>
            </w:r>
          </w:p>
          <w:p w:rsidR="00807D2D" w:rsidRPr="00807D2D" w:rsidRDefault="00807D2D" w:rsidP="003344EE">
            <w:pPr>
              <w:pStyle w:val="a3"/>
              <w:tabs>
                <w:tab w:val="left" w:pos="851"/>
              </w:tabs>
              <w:spacing w:after="0" w:line="240" w:lineRule="auto"/>
              <w:ind w:left="0"/>
              <w:rPr>
                <w:rFonts w:ascii="Times New Roman" w:hAnsi="Times New Roman"/>
                <w:szCs w:val="22"/>
              </w:rPr>
            </w:pPr>
            <w:r w:rsidRPr="00807D2D">
              <w:rPr>
                <w:rFonts w:ascii="Times New Roman" w:hAnsi="Times New Roman"/>
                <w:szCs w:val="22"/>
              </w:rPr>
              <w:t>Содержание квартир в казне, фонд капитального ремонта, НДС,</w:t>
            </w:r>
            <w:r>
              <w:rPr>
                <w:rFonts w:ascii="Times New Roman" w:hAnsi="Times New Roman"/>
                <w:szCs w:val="22"/>
              </w:rPr>
              <w:t xml:space="preserve"> </w:t>
            </w:r>
            <w:r w:rsidRPr="00807D2D">
              <w:rPr>
                <w:rFonts w:ascii="Times New Roman" w:hAnsi="Times New Roman"/>
                <w:szCs w:val="22"/>
              </w:rPr>
              <w:t xml:space="preserve">транспортный налог </w:t>
            </w:r>
          </w:p>
        </w:tc>
        <w:tc>
          <w:tcPr>
            <w:tcW w:w="1187" w:type="dxa"/>
          </w:tcPr>
          <w:p w:rsidR="00807D2D" w:rsidRPr="00807D2D" w:rsidRDefault="00807D2D" w:rsidP="00807D2D">
            <w:pPr>
              <w:pStyle w:val="ConsPlusNormal"/>
              <w:jc w:val="center"/>
              <w:rPr>
                <w:rFonts w:ascii="Times New Roman" w:hAnsi="Times New Roman"/>
                <w:szCs w:val="22"/>
              </w:rPr>
            </w:pPr>
            <w:r w:rsidRPr="00807D2D">
              <w:rPr>
                <w:rFonts w:ascii="Times New Roman" w:hAnsi="Times New Roman"/>
                <w:szCs w:val="22"/>
              </w:rPr>
              <w:t>%</w:t>
            </w:r>
          </w:p>
        </w:tc>
        <w:tc>
          <w:tcPr>
            <w:tcW w:w="1052"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0"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0"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992"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1869"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Комитет имущественных отношений Череповецкого муниципального района</w:t>
            </w:r>
          </w:p>
        </w:tc>
      </w:tr>
      <w:tr w:rsidR="00807D2D" w:rsidRPr="002D674A" w:rsidTr="003344EE">
        <w:trPr>
          <w:jc w:val="center"/>
        </w:trPr>
        <w:tc>
          <w:tcPr>
            <w:tcW w:w="596" w:type="dxa"/>
          </w:tcPr>
          <w:p w:rsidR="00807D2D" w:rsidRPr="002D674A" w:rsidRDefault="00807D2D" w:rsidP="00A80975">
            <w:pPr>
              <w:pStyle w:val="ConsPlusNormal"/>
              <w:jc w:val="both"/>
              <w:rPr>
                <w:rFonts w:ascii="Times New Roman" w:hAnsi="Times New Roman"/>
                <w:sz w:val="24"/>
                <w:szCs w:val="24"/>
              </w:rPr>
            </w:pPr>
            <w:r w:rsidRPr="002D674A">
              <w:rPr>
                <w:rFonts w:ascii="Times New Roman" w:hAnsi="Times New Roman"/>
                <w:sz w:val="24"/>
                <w:szCs w:val="24"/>
              </w:rPr>
              <w:t xml:space="preserve"> 2.</w:t>
            </w:r>
          </w:p>
        </w:tc>
        <w:tc>
          <w:tcPr>
            <w:tcW w:w="2835" w:type="dxa"/>
          </w:tcPr>
          <w:p w:rsidR="00807D2D" w:rsidRDefault="00807D2D" w:rsidP="00E360C4">
            <w:pPr>
              <w:pStyle w:val="ConsPlusNormal"/>
              <w:jc w:val="both"/>
            </w:pPr>
            <w:r w:rsidRPr="00807D2D">
              <w:rPr>
                <w:rFonts w:ascii="Times New Roman" w:hAnsi="Times New Roman"/>
                <w:szCs w:val="22"/>
              </w:rPr>
              <w:t>Мероприятие №</w:t>
            </w:r>
            <w:r>
              <w:rPr>
                <w:rFonts w:ascii="Times New Roman" w:hAnsi="Times New Roman"/>
                <w:szCs w:val="22"/>
              </w:rPr>
              <w:t>2</w:t>
            </w:r>
            <w:r w:rsidRPr="00807D2D">
              <w:rPr>
                <w:rFonts w:ascii="Times New Roman" w:hAnsi="Times New Roman"/>
                <w:szCs w:val="22"/>
              </w:rPr>
              <w:t>.</w:t>
            </w:r>
          </w:p>
          <w:p w:rsidR="00807D2D" w:rsidRPr="002D674A" w:rsidRDefault="00807D2D" w:rsidP="00A04F63">
            <w:pPr>
              <w:pStyle w:val="ConsPlusNormal"/>
              <w:jc w:val="both"/>
              <w:rPr>
                <w:rFonts w:ascii="Times New Roman" w:hAnsi="Times New Roman"/>
                <w:sz w:val="24"/>
                <w:szCs w:val="24"/>
              </w:rPr>
            </w:pPr>
            <w:r w:rsidRPr="00807D2D">
              <w:rPr>
                <w:rFonts w:ascii="Times New Roman" w:hAnsi="Times New Roman"/>
                <w:szCs w:val="22"/>
              </w:rPr>
              <w:t>Проведен</w:t>
            </w:r>
            <w:r w:rsidR="00C43241">
              <w:rPr>
                <w:rFonts w:ascii="Times New Roman" w:hAnsi="Times New Roman"/>
                <w:szCs w:val="22"/>
              </w:rPr>
              <w:t>о</w:t>
            </w:r>
            <w:r w:rsidRPr="00807D2D">
              <w:rPr>
                <w:rFonts w:ascii="Times New Roman" w:hAnsi="Times New Roman"/>
                <w:szCs w:val="22"/>
              </w:rPr>
              <w:t xml:space="preserve"> плановых проверок использования муниципального имущества</w:t>
            </w:r>
            <w:r>
              <w:rPr>
                <w:rFonts w:ascii="Times New Roman" w:hAnsi="Times New Roman"/>
                <w:szCs w:val="22"/>
              </w:rPr>
              <w:t xml:space="preserve"> </w:t>
            </w:r>
            <w:r w:rsidRPr="00807D2D">
              <w:rPr>
                <w:rFonts w:ascii="Times New Roman" w:hAnsi="Times New Roman"/>
                <w:szCs w:val="22"/>
              </w:rPr>
              <w:t>(</w:t>
            </w:r>
            <w:r w:rsidR="00C01132">
              <w:rPr>
                <w:rFonts w:ascii="Times New Roman" w:hAnsi="Times New Roman"/>
                <w:szCs w:val="22"/>
              </w:rPr>
              <w:t>с</w:t>
            </w:r>
            <w:r w:rsidRPr="00807D2D">
              <w:rPr>
                <w:rFonts w:ascii="Times New Roman" w:hAnsi="Times New Roman"/>
                <w:szCs w:val="22"/>
              </w:rPr>
              <w:t xml:space="preserve">оответствие </w:t>
            </w:r>
            <w:r w:rsidRPr="00807D2D">
              <w:rPr>
                <w:rFonts w:ascii="Times New Roman" w:hAnsi="Times New Roman"/>
                <w:szCs w:val="22"/>
              </w:rPr>
              <w:br/>
              <w:t xml:space="preserve">муниципального </w:t>
            </w:r>
            <w:r w:rsidRPr="00807D2D">
              <w:rPr>
                <w:rFonts w:ascii="Times New Roman" w:hAnsi="Times New Roman"/>
                <w:szCs w:val="22"/>
              </w:rPr>
              <w:br/>
              <w:t>земельно-имущественного комплекса</w:t>
            </w:r>
            <w:r w:rsidR="00B7686C">
              <w:rPr>
                <w:rFonts w:ascii="Times New Roman" w:hAnsi="Times New Roman"/>
                <w:szCs w:val="22"/>
              </w:rPr>
              <w:t xml:space="preserve"> </w:t>
            </w:r>
            <w:r w:rsidRPr="00807D2D">
              <w:rPr>
                <w:rFonts w:ascii="Times New Roman" w:hAnsi="Times New Roman"/>
                <w:szCs w:val="22"/>
              </w:rPr>
              <w:t xml:space="preserve">полномочиям и </w:t>
            </w:r>
            <w:r w:rsidRPr="00807D2D">
              <w:rPr>
                <w:rFonts w:ascii="Times New Roman" w:hAnsi="Times New Roman"/>
                <w:szCs w:val="22"/>
              </w:rPr>
              <w:br/>
              <w:t>задачам Череповецкого района)</w:t>
            </w:r>
          </w:p>
        </w:tc>
        <w:tc>
          <w:tcPr>
            <w:tcW w:w="1843" w:type="dxa"/>
          </w:tcPr>
          <w:p w:rsidR="00807D2D" w:rsidRPr="002D674A" w:rsidRDefault="00807D2D" w:rsidP="00E360C4">
            <w:pPr>
              <w:pStyle w:val="ConsPlusNormal"/>
              <w:rPr>
                <w:rFonts w:ascii="Times New Roman" w:hAnsi="Times New Roman"/>
                <w:sz w:val="24"/>
                <w:szCs w:val="24"/>
              </w:rPr>
            </w:pPr>
          </w:p>
        </w:tc>
        <w:tc>
          <w:tcPr>
            <w:tcW w:w="1187" w:type="dxa"/>
          </w:tcPr>
          <w:p w:rsidR="00807D2D" w:rsidRPr="00807D2D" w:rsidRDefault="00807D2D" w:rsidP="00E360C4">
            <w:pPr>
              <w:pStyle w:val="ConsPlusNormal"/>
              <w:jc w:val="center"/>
              <w:rPr>
                <w:rFonts w:ascii="Times New Roman" w:hAnsi="Times New Roman"/>
                <w:szCs w:val="22"/>
              </w:rPr>
            </w:pPr>
            <w:r w:rsidRPr="00807D2D">
              <w:rPr>
                <w:rFonts w:ascii="Times New Roman" w:hAnsi="Times New Roman"/>
                <w:szCs w:val="22"/>
              </w:rPr>
              <w:t>%</w:t>
            </w:r>
          </w:p>
        </w:tc>
        <w:tc>
          <w:tcPr>
            <w:tcW w:w="1052"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0"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0"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992"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1869"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Комитет имущественных отношений Череповецкого муниципального района</w:t>
            </w:r>
          </w:p>
        </w:tc>
      </w:tr>
      <w:tr w:rsidR="00807D2D" w:rsidRPr="002D674A" w:rsidTr="003344EE">
        <w:trPr>
          <w:jc w:val="center"/>
        </w:trPr>
        <w:tc>
          <w:tcPr>
            <w:tcW w:w="596" w:type="dxa"/>
          </w:tcPr>
          <w:p w:rsidR="00807D2D" w:rsidRPr="002D674A" w:rsidRDefault="00807D2D" w:rsidP="00A80975">
            <w:pPr>
              <w:pStyle w:val="ConsPlusNormal"/>
              <w:jc w:val="both"/>
              <w:rPr>
                <w:rFonts w:ascii="Times New Roman" w:hAnsi="Times New Roman"/>
                <w:sz w:val="24"/>
                <w:szCs w:val="24"/>
              </w:rPr>
            </w:pPr>
            <w:r>
              <w:rPr>
                <w:rFonts w:ascii="Times New Roman" w:hAnsi="Times New Roman"/>
                <w:sz w:val="24"/>
                <w:szCs w:val="24"/>
              </w:rPr>
              <w:t>3.</w:t>
            </w:r>
          </w:p>
        </w:tc>
        <w:tc>
          <w:tcPr>
            <w:tcW w:w="2835" w:type="dxa"/>
          </w:tcPr>
          <w:p w:rsidR="00807D2D" w:rsidRDefault="00807D2D" w:rsidP="00807D2D">
            <w:pPr>
              <w:pStyle w:val="ConsPlusNormal"/>
              <w:jc w:val="both"/>
            </w:pPr>
            <w:r w:rsidRPr="00807D2D">
              <w:rPr>
                <w:rFonts w:ascii="Times New Roman" w:hAnsi="Times New Roman"/>
                <w:szCs w:val="22"/>
              </w:rPr>
              <w:t>Мероприятие №</w:t>
            </w:r>
            <w:r>
              <w:rPr>
                <w:rFonts w:ascii="Times New Roman" w:hAnsi="Times New Roman"/>
                <w:szCs w:val="22"/>
              </w:rPr>
              <w:t>3</w:t>
            </w:r>
            <w:r w:rsidRPr="00807D2D">
              <w:rPr>
                <w:rFonts w:ascii="Times New Roman" w:hAnsi="Times New Roman"/>
                <w:szCs w:val="22"/>
              </w:rPr>
              <w:t>.</w:t>
            </w:r>
          </w:p>
          <w:p w:rsidR="00807D2D" w:rsidRPr="00807D2D" w:rsidRDefault="00807D2D" w:rsidP="00C43241">
            <w:pPr>
              <w:pStyle w:val="ConsPlusNormal"/>
              <w:rPr>
                <w:rFonts w:ascii="Times New Roman" w:hAnsi="Times New Roman"/>
                <w:szCs w:val="22"/>
              </w:rPr>
            </w:pPr>
            <w:r w:rsidRPr="00807D2D">
              <w:rPr>
                <w:rFonts w:ascii="Times New Roman" w:hAnsi="Times New Roman"/>
                <w:szCs w:val="22"/>
              </w:rPr>
              <w:t>Проведен</w:t>
            </w:r>
            <w:r w:rsidR="00C43241">
              <w:rPr>
                <w:rFonts w:ascii="Times New Roman" w:hAnsi="Times New Roman"/>
                <w:szCs w:val="22"/>
              </w:rPr>
              <w:t>о</w:t>
            </w:r>
            <w:r w:rsidRPr="00807D2D">
              <w:rPr>
                <w:rFonts w:ascii="Times New Roman" w:hAnsi="Times New Roman"/>
                <w:szCs w:val="22"/>
              </w:rPr>
              <w:t xml:space="preserve"> кадастровых работ (</w:t>
            </w:r>
            <w:r w:rsidR="00C01132">
              <w:rPr>
                <w:rFonts w:ascii="Times New Roman" w:hAnsi="Times New Roman"/>
                <w:szCs w:val="22"/>
              </w:rPr>
              <w:t>с</w:t>
            </w:r>
            <w:r w:rsidRPr="00807D2D">
              <w:rPr>
                <w:rFonts w:ascii="Times New Roman" w:hAnsi="Times New Roman"/>
                <w:szCs w:val="22"/>
              </w:rPr>
              <w:t xml:space="preserve">оответствие </w:t>
            </w:r>
            <w:r w:rsidRPr="00807D2D">
              <w:rPr>
                <w:rFonts w:ascii="Times New Roman" w:hAnsi="Times New Roman"/>
                <w:szCs w:val="22"/>
              </w:rPr>
              <w:br/>
              <w:t xml:space="preserve">муниципального </w:t>
            </w:r>
            <w:r w:rsidRPr="00807D2D">
              <w:rPr>
                <w:rFonts w:ascii="Times New Roman" w:hAnsi="Times New Roman"/>
                <w:szCs w:val="22"/>
              </w:rPr>
              <w:br/>
              <w:t xml:space="preserve">земельно-имущественного комплекса полномочиям и </w:t>
            </w:r>
            <w:r w:rsidRPr="00807D2D">
              <w:rPr>
                <w:rFonts w:ascii="Times New Roman" w:hAnsi="Times New Roman"/>
                <w:szCs w:val="22"/>
              </w:rPr>
              <w:br/>
              <w:t>задачам Череповецкого района)</w:t>
            </w:r>
            <w:r w:rsidRPr="00807D2D">
              <w:rPr>
                <w:rFonts w:ascii="Times New Roman" w:hAnsi="Times New Roman"/>
                <w:szCs w:val="22"/>
              </w:rPr>
              <w:br/>
            </w:r>
          </w:p>
        </w:tc>
        <w:tc>
          <w:tcPr>
            <w:tcW w:w="1843" w:type="dxa"/>
          </w:tcPr>
          <w:p w:rsidR="00807D2D" w:rsidRPr="00807D2D" w:rsidRDefault="00807D2D" w:rsidP="00807D2D">
            <w:pPr>
              <w:pStyle w:val="ConsPlusNormal"/>
              <w:rPr>
                <w:rFonts w:ascii="Times New Roman" w:hAnsi="Times New Roman"/>
                <w:szCs w:val="22"/>
              </w:rPr>
            </w:pPr>
            <w:r w:rsidRPr="00807D2D">
              <w:rPr>
                <w:rFonts w:ascii="Times New Roman" w:hAnsi="Times New Roman"/>
                <w:szCs w:val="22"/>
              </w:rPr>
              <w:t xml:space="preserve">Изготовление технических планов, </w:t>
            </w:r>
            <w:r w:rsidRPr="00807D2D">
              <w:rPr>
                <w:rFonts w:ascii="Times New Roman" w:hAnsi="Times New Roman"/>
                <w:szCs w:val="22"/>
              </w:rPr>
              <w:br/>
              <w:t xml:space="preserve">технических паспортов, актов </w:t>
            </w:r>
            <w:r w:rsidRPr="00807D2D">
              <w:rPr>
                <w:rFonts w:ascii="Times New Roman" w:hAnsi="Times New Roman"/>
                <w:szCs w:val="22"/>
              </w:rPr>
              <w:br/>
              <w:t xml:space="preserve">обследований, межевых планов, </w:t>
            </w:r>
            <w:r w:rsidRPr="00807D2D">
              <w:rPr>
                <w:rFonts w:ascii="Times New Roman" w:hAnsi="Times New Roman"/>
                <w:szCs w:val="22"/>
              </w:rPr>
              <w:br/>
              <w:t>кадастровых паспортов</w:t>
            </w:r>
          </w:p>
        </w:tc>
        <w:tc>
          <w:tcPr>
            <w:tcW w:w="1187" w:type="dxa"/>
          </w:tcPr>
          <w:p w:rsidR="00807D2D" w:rsidRPr="00807D2D" w:rsidRDefault="00807D2D" w:rsidP="00E360C4">
            <w:pPr>
              <w:pStyle w:val="ConsPlusNormal"/>
              <w:jc w:val="center"/>
              <w:rPr>
                <w:rFonts w:ascii="Times New Roman" w:hAnsi="Times New Roman"/>
                <w:szCs w:val="22"/>
              </w:rPr>
            </w:pPr>
            <w:r w:rsidRPr="00807D2D">
              <w:rPr>
                <w:rFonts w:ascii="Times New Roman" w:hAnsi="Times New Roman"/>
                <w:szCs w:val="22"/>
              </w:rPr>
              <w:t>%</w:t>
            </w:r>
          </w:p>
        </w:tc>
        <w:tc>
          <w:tcPr>
            <w:tcW w:w="1052"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0"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0"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992"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1869"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Комитет имущественных отношений Череповецкого муниципального района</w:t>
            </w:r>
          </w:p>
        </w:tc>
      </w:tr>
      <w:tr w:rsidR="00807D2D" w:rsidRPr="002D674A" w:rsidTr="003344EE">
        <w:trPr>
          <w:jc w:val="center"/>
        </w:trPr>
        <w:tc>
          <w:tcPr>
            <w:tcW w:w="596" w:type="dxa"/>
          </w:tcPr>
          <w:p w:rsidR="00807D2D" w:rsidRPr="002D674A" w:rsidRDefault="00807D2D" w:rsidP="00A80975">
            <w:pPr>
              <w:pStyle w:val="ConsPlusNormal"/>
              <w:jc w:val="both"/>
              <w:rPr>
                <w:rFonts w:ascii="Times New Roman" w:hAnsi="Times New Roman"/>
                <w:sz w:val="24"/>
                <w:szCs w:val="24"/>
              </w:rPr>
            </w:pPr>
            <w:r>
              <w:rPr>
                <w:rFonts w:ascii="Times New Roman" w:hAnsi="Times New Roman"/>
                <w:sz w:val="24"/>
                <w:szCs w:val="24"/>
              </w:rPr>
              <w:t>4.</w:t>
            </w:r>
          </w:p>
        </w:tc>
        <w:tc>
          <w:tcPr>
            <w:tcW w:w="2835" w:type="dxa"/>
          </w:tcPr>
          <w:p w:rsidR="00807D2D" w:rsidRDefault="00807D2D" w:rsidP="00807D2D">
            <w:pPr>
              <w:pStyle w:val="ConsPlusNormal"/>
              <w:jc w:val="both"/>
            </w:pPr>
            <w:r w:rsidRPr="00807D2D">
              <w:rPr>
                <w:rFonts w:ascii="Times New Roman" w:hAnsi="Times New Roman"/>
                <w:szCs w:val="22"/>
              </w:rPr>
              <w:t>Мероприятие №</w:t>
            </w:r>
            <w:r>
              <w:rPr>
                <w:rFonts w:ascii="Times New Roman" w:hAnsi="Times New Roman"/>
                <w:szCs w:val="22"/>
              </w:rPr>
              <w:t>4</w:t>
            </w:r>
            <w:r w:rsidRPr="00807D2D">
              <w:rPr>
                <w:rFonts w:ascii="Times New Roman" w:hAnsi="Times New Roman"/>
                <w:szCs w:val="22"/>
              </w:rPr>
              <w:t>.</w:t>
            </w:r>
          </w:p>
          <w:p w:rsidR="00807D2D" w:rsidRPr="00807D2D" w:rsidRDefault="00807D2D" w:rsidP="00C43241">
            <w:pPr>
              <w:pStyle w:val="ConsPlusNormal"/>
              <w:rPr>
                <w:rFonts w:ascii="Times New Roman" w:hAnsi="Times New Roman"/>
                <w:szCs w:val="22"/>
              </w:rPr>
            </w:pPr>
            <w:r w:rsidRPr="00807D2D">
              <w:rPr>
                <w:rFonts w:ascii="Times New Roman" w:hAnsi="Times New Roman"/>
                <w:szCs w:val="22"/>
              </w:rPr>
              <w:t>Проведен</w:t>
            </w:r>
            <w:r w:rsidR="00AD27C1">
              <w:rPr>
                <w:rFonts w:ascii="Times New Roman" w:hAnsi="Times New Roman"/>
                <w:szCs w:val="22"/>
              </w:rPr>
              <w:t>а</w:t>
            </w:r>
            <w:r w:rsidR="00C43241">
              <w:rPr>
                <w:rFonts w:ascii="Times New Roman" w:hAnsi="Times New Roman"/>
                <w:szCs w:val="22"/>
              </w:rPr>
              <w:t xml:space="preserve"> оценка</w:t>
            </w:r>
            <w:r w:rsidRPr="00807D2D">
              <w:rPr>
                <w:rFonts w:ascii="Times New Roman" w:hAnsi="Times New Roman"/>
                <w:szCs w:val="22"/>
              </w:rPr>
              <w:t xml:space="preserve"> рыночной стоимости</w:t>
            </w:r>
            <w:r>
              <w:rPr>
                <w:rFonts w:ascii="Times New Roman" w:hAnsi="Times New Roman"/>
                <w:szCs w:val="22"/>
              </w:rPr>
              <w:t xml:space="preserve"> </w:t>
            </w:r>
            <w:r w:rsidRPr="00807D2D">
              <w:rPr>
                <w:rFonts w:ascii="Times New Roman" w:hAnsi="Times New Roman"/>
                <w:szCs w:val="22"/>
              </w:rPr>
              <w:t>(</w:t>
            </w:r>
            <w:r>
              <w:rPr>
                <w:rFonts w:ascii="Times New Roman" w:hAnsi="Times New Roman"/>
                <w:szCs w:val="22"/>
              </w:rPr>
              <w:t>с</w:t>
            </w:r>
            <w:r w:rsidRPr="00807D2D">
              <w:rPr>
                <w:rFonts w:ascii="Times New Roman" w:hAnsi="Times New Roman"/>
                <w:szCs w:val="22"/>
              </w:rPr>
              <w:t xml:space="preserve">оответствие </w:t>
            </w:r>
            <w:r w:rsidRPr="00807D2D">
              <w:rPr>
                <w:rFonts w:ascii="Times New Roman" w:hAnsi="Times New Roman"/>
                <w:szCs w:val="22"/>
              </w:rPr>
              <w:br/>
              <w:t xml:space="preserve">муниципального </w:t>
            </w:r>
            <w:r w:rsidRPr="00807D2D">
              <w:rPr>
                <w:rFonts w:ascii="Times New Roman" w:hAnsi="Times New Roman"/>
                <w:szCs w:val="22"/>
              </w:rPr>
              <w:br/>
              <w:t xml:space="preserve">земельно-имущественного комплекса полномочиям и </w:t>
            </w:r>
            <w:r w:rsidRPr="00807D2D">
              <w:rPr>
                <w:rFonts w:ascii="Times New Roman" w:hAnsi="Times New Roman"/>
                <w:szCs w:val="22"/>
              </w:rPr>
              <w:br/>
              <w:t>задачам Череповецкого района)</w:t>
            </w:r>
          </w:p>
        </w:tc>
        <w:tc>
          <w:tcPr>
            <w:tcW w:w="1843" w:type="dxa"/>
          </w:tcPr>
          <w:p w:rsidR="00807D2D" w:rsidRPr="00807D2D" w:rsidRDefault="00807D2D" w:rsidP="00807D2D">
            <w:pPr>
              <w:pStyle w:val="ConsPlusNormal"/>
              <w:rPr>
                <w:rFonts w:ascii="Times New Roman" w:hAnsi="Times New Roman"/>
                <w:szCs w:val="22"/>
              </w:rPr>
            </w:pPr>
            <w:r w:rsidRPr="00807D2D">
              <w:rPr>
                <w:rFonts w:ascii="Times New Roman" w:hAnsi="Times New Roman"/>
                <w:szCs w:val="22"/>
              </w:rPr>
              <w:t xml:space="preserve">На объекты, находящиеся в собственности района, для учета в реестре </w:t>
            </w:r>
            <w:r w:rsidRPr="00807D2D">
              <w:rPr>
                <w:rFonts w:ascii="Times New Roman" w:hAnsi="Times New Roman"/>
                <w:szCs w:val="22"/>
              </w:rPr>
              <w:br/>
              <w:t xml:space="preserve">муниципального имущества и  определения начальной стоимости для проведения </w:t>
            </w:r>
            <w:r w:rsidRPr="00807D2D">
              <w:rPr>
                <w:rFonts w:ascii="Times New Roman" w:hAnsi="Times New Roman"/>
                <w:szCs w:val="22"/>
              </w:rPr>
              <w:br/>
              <w:t>торгов по продаже имущества, земельных участков и права на размещение рекламных конструкций</w:t>
            </w:r>
          </w:p>
        </w:tc>
        <w:tc>
          <w:tcPr>
            <w:tcW w:w="1187" w:type="dxa"/>
          </w:tcPr>
          <w:p w:rsidR="00807D2D" w:rsidRPr="00807D2D" w:rsidRDefault="00807D2D" w:rsidP="00E360C4">
            <w:pPr>
              <w:pStyle w:val="ConsPlusNormal"/>
              <w:jc w:val="center"/>
              <w:rPr>
                <w:rFonts w:ascii="Times New Roman" w:hAnsi="Times New Roman"/>
                <w:szCs w:val="22"/>
              </w:rPr>
            </w:pPr>
            <w:r w:rsidRPr="00807D2D">
              <w:rPr>
                <w:rFonts w:ascii="Times New Roman" w:hAnsi="Times New Roman"/>
                <w:szCs w:val="22"/>
              </w:rPr>
              <w:t>%</w:t>
            </w:r>
          </w:p>
        </w:tc>
        <w:tc>
          <w:tcPr>
            <w:tcW w:w="1052"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0"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0"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992"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1869"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Комитет имущественных отношений Череповецкого муниципального района</w:t>
            </w:r>
          </w:p>
        </w:tc>
      </w:tr>
      <w:tr w:rsidR="00807D2D" w:rsidRPr="002D674A" w:rsidTr="003344EE">
        <w:trPr>
          <w:jc w:val="center"/>
        </w:trPr>
        <w:tc>
          <w:tcPr>
            <w:tcW w:w="596" w:type="dxa"/>
          </w:tcPr>
          <w:p w:rsidR="00807D2D" w:rsidRDefault="00807D2D" w:rsidP="00A80975">
            <w:pPr>
              <w:pStyle w:val="ConsPlusNormal"/>
              <w:jc w:val="both"/>
              <w:rPr>
                <w:rFonts w:ascii="Times New Roman" w:hAnsi="Times New Roman"/>
                <w:sz w:val="24"/>
                <w:szCs w:val="24"/>
              </w:rPr>
            </w:pPr>
            <w:r>
              <w:rPr>
                <w:rFonts w:ascii="Times New Roman" w:hAnsi="Times New Roman"/>
                <w:sz w:val="24"/>
                <w:szCs w:val="24"/>
              </w:rPr>
              <w:t>5.</w:t>
            </w:r>
          </w:p>
        </w:tc>
        <w:tc>
          <w:tcPr>
            <w:tcW w:w="2835" w:type="dxa"/>
          </w:tcPr>
          <w:p w:rsidR="00807D2D" w:rsidRDefault="00807D2D" w:rsidP="00807D2D">
            <w:pPr>
              <w:pStyle w:val="ConsPlusNormal"/>
              <w:jc w:val="both"/>
            </w:pPr>
            <w:r w:rsidRPr="00807D2D">
              <w:rPr>
                <w:rFonts w:ascii="Times New Roman" w:hAnsi="Times New Roman"/>
                <w:szCs w:val="22"/>
              </w:rPr>
              <w:t>Мероприятие №</w:t>
            </w:r>
            <w:r>
              <w:rPr>
                <w:rFonts w:ascii="Times New Roman" w:hAnsi="Times New Roman"/>
                <w:szCs w:val="22"/>
              </w:rPr>
              <w:t>5</w:t>
            </w:r>
            <w:r w:rsidRPr="00807D2D">
              <w:rPr>
                <w:rFonts w:ascii="Times New Roman" w:hAnsi="Times New Roman"/>
                <w:szCs w:val="22"/>
              </w:rPr>
              <w:t>.</w:t>
            </w:r>
          </w:p>
          <w:p w:rsidR="005B59EA" w:rsidRPr="00807D2D" w:rsidRDefault="005B59EA" w:rsidP="005B59EA">
            <w:pPr>
              <w:pStyle w:val="ConsPlusNormal"/>
              <w:rPr>
                <w:rFonts w:ascii="Times New Roman" w:hAnsi="Times New Roman"/>
                <w:szCs w:val="22"/>
              </w:rPr>
            </w:pPr>
            <w:r w:rsidRPr="005B59EA">
              <w:rPr>
                <w:rFonts w:ascii="Times New Roman" w:hAnsi="Times New Roman"/>
                <w:szCs w:val="22"/>
              </w:rPr>
              <w:t xml:space="preserve">Доля семей с детьми, получивших социальную поддержку в рамках регионального проекта </w:t>
            </w:r>
          </w:p>
          <w:p w:rsidR="00807D2D" w:rsidRPr="00807D2D" w:rsidRDefault="00807D2D" w:rsidP="005B59EA">
            <w:pPr>
              <w:pStyle w:val="ConsPlusNormal"/>
              <w:rPr>
                <w:rFonts w:ascii="Times New Roman" w:hAnsi="Times New Roman"/>
                <w:szCs w:val="22"/>
              </w:rPr>
            </w:pPr>
            <w:r w:rsidRPr="00807D2D">
              <w:rPr>
                <w:rFonts w:ascii="Times New Roman" w:hAnsi="Times New Roman"/>
                <w:szCs w:val="22"/>
              </w:rPr>
              <w:t>«Финансовая поддержка семей</w:t>
            </w:r>
            <w:r w:rsidR="005B59EA">
              <w:rPr>
                <w:rFonts w:ascii="Times New Roman" w:hAnsi="Times New Roman"/>
                <w:szCs w:val="22"/>
              </w:rPr>
              <w:t xml:space="preserve"> </w:t>
            </w:r>
            <w:r w:rsidRPr="00807D2D">
              <w:rPr>
                <w:rFonts w:ascii="Times New Roman" w:hAnsi="Times New Roman"/>
                <w:szCs w:val="22"/>
              </w:rPr>
              <w:t>при</w:t>
            </w:r>
            <w:r w:rsidR="005B59EA">
              <w:rPr>
                <w:rFonts w:ascii="Times New Roman" w:hAnsi="Times New Roman"/>
                <w:szCs w:val="22"/>
              </w:rPr>
              <w:t xml:space="preserve"> </w:t>
            </w:r>
            <w:r w:rsidRPr="00807D2D">
              <w:rPr>
                <w:rFonts w:ascii="Times New Roman" w:hAnsi="Times New Roman"/>
                <w:szCs w:val="22"/>
              </w:rPr>
              <w:t>рождении детей» (</w:t>
            </w:r>
            <w:r>
              <w:rPr>
                <w:rFonts w:ascii="Times New Roman" w:hAnsi="Times New Roman"/>
                <w:szCs w:val="22"/>
              </w:rPr>
              <w:t>с</w:t>
            </w:r>
            <w:r w:rsidRPr="00807D2D">
              <w:rPr>
                <w:rFonts w:ascii="Times New Roman" w:hAnsi="Times New Roman"/>
                <w:szCs w:val="22"/>
              </w:rPr>
              <w:t>оответствие</w:t>
            </w:r>
            <w:r w:rsidR="005B59EA">
              <w:rPr>
                <w:rFonts w:ascii="Times New Roman" w:hAnsi="Times New Roman"/>
                <w:szCs w:val="22"/>
              </w:rPr>
              <w:t xml:space="preserve"> </w:t>
            </w:r>
            <w:r w:rsidRPr="00807D2D">
              <w:rPr>
                <w:rFonts w:ascii="Times New Roman" w:hAnsi="Times New Roman"/>
                <w:szCs w:val="22"/>
              </w:rPr>
              <w:br/>
              <w:t xml:space="preserve">муниципального </w:t>
            </w:r>
            <w:r w:rsidRPr="00807D2D">
              <w:rPr>
                <w:rFonts w:ascii="Times New Roman" w:hAnsi="Times New Roman"/>
                <w:szCs w:val="22"/>
              </w:rPr>
              <w:br/>
              <w:t xml:space="preserve">земельно-имущественного комплекса полномочиям и </w:t>
            </w:r>
            <w:r w:rsidRPr="00807D2D">
              <w:rPr>
                <w:rFonts w:ascii="Times New Roman" w:hAnsi="Times New Roman"/>
                <w:szCs w:val="22"/>
              </w:rPr>
              <w:br/>
              <w:t>задачам Череповецкого района)</w:t>
            </w:r>
          </w:p>
        </w:tc>
        <w:tc>
          <w:tcPr>
            <w:tcW w:w="1843"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 xml:space="preserve">Организация и </w:t>
            </w:r>
            <w:r w:rsidRPr="00807D2D">
              <w:rPr>
                <w:rFonts w:ascii="Times New Roman" w:hAnsi="Times New Roman"/>
                <w:szCs w:val="22"/>
              </w:rPr>
              <w:br/>
              <w:t>предоставление единовременной денежной выплаты взамен предоставления земельного участка гражданам, имеющим трех и более детей</w:t>
            </w:r>
          </w:p>
        </w:tc>
        <w:tc>
          <w:tcPr>
            <w:tcW w:w="1187" w:type="dxa"/>
          </w:tcPr>
          <w:p w:rsidR="00807D2D" w:rsidRPr="00807D2D" w:rsidRDefault="00807D2D" w:rsidP="00E360C4">
            <w:pPr>
              <w:pStyle w:val="ConsPlusNormal"/>
              <w:jc w:val="center"/>
              <w:rPr>
                <w:rFonts w:ascii="Times New Roman" w:hAnsi="Times New Roman"/>
                <w:szCs w:val="22"/>
              </w:rPr>
            </w:pPr>
            <w:r w:rsidRPr="00807D2D">
              <w:rPr>
                <w:rFonts w:ascii="Times New Roman" w:hAnsi="Times New Roman"/>
                <w:szCs w:val="22"/>
              </w:rPr>
              <w:t>%</w:t>
            </w:r>
          </w:p>
        </w:tc>
        <w:tc>
          <w:tcPr>
            <w:tcW w:w="1052"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0"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0"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992"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1869"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Комитет имущественных отношений Череповецкого муниципального района</w:t>
            </w:r>
          </w:p>
        </w:tc>
      </w:tr>
      <w:tr w:rsidR="00807D2D" w:rsidRPr="002D674A" w:rsidTr="003344EE">
        <w:trPr>
          <w:jc w:val="center"/>
        </w:trPr>
        <w:tc>
          <w:tcPr>
            <w:tcW w:w="596" w:type="dxa"/>
          </w:tcPr>
          <w:p w:rsidR="00807D2D" w:rsidRDefault="00807D2D" w:rsidP="00A80975">
            <w:pPr>
              <w:pStyle w:val="ConsPlusNormal"/>
              <w:jc w:val="both"/>
              <w:rPr>
                <w:rFonts w:ascii="Times New Roman" w:hAnsi="Times New Roman"/>
                <w:sz w:val="24"/>
                <w:szCs w:val="24"/>
              </w:rPr>
            </w:pPr>
            <w:r>
              <w:rPr>
                <w:rFonts w:ascii="Times New Roman" w:hAnsi="Times New Roman"/>
                <w:sz w:val="24"/>
                <w:szCs w:val="24"/>
              </w:rPr>
              <w:t>6.</w:t>
            </w:r>
          </w:p>
        </w:tc>
        <w:tc>
          <w:tcPr>
            <w:tcW w:w="2835" w:type="dxa"/>
          </w:tcPr>
          <w:p w:rsidR="00807D2D" w:rsidRDefault="00807D2D" w:rsidP="00807D2D">
            <w:pPr>
              <w:pStyle w:val="ConsPlusNormal"/>
              <w:jc w:val="both"/>
            </w:pPr>
            <w:r w:rsidRPr="00807D2D">
              <w:rPr>
                <w:rFonts w:ascii="Times New Roman" w:hAnsi="Times New Roman"/>
                <w:szCs w:val="22"/>
              </w:rPr>
              <w:t>Мероприятие №</w:t>
            </w:r>
            <w:r>
              <w:rPr>
                <w:rFonts w:ascii="Times New Roman" w:hAnsi="Times New Roman"/>
                <w:szCs w:val="22"/>
              </w:rPr>
              <w:t>6</w:t>
            </w:r>
            <w:r w:rsidRPr="00807D2D">
              <w:rPr>
                <w:rFonts w:ascii="Times New Roman" w:hAnsi="Times New Roman"/>
                <w:szCs w:val="22"/>
              </w:rPr>
              <w:t>.</w:t>
            </w:r>
          </w:p>
          <w:p w:rsidR="00807D2D" w:rsidRPr="00807D2D" w:rsidRDefault="00807D2D" w:rsidP="00C43241">
            <w:pPr>
              <w:pStyle w:val="ConsPlusNormal"/>
              <w:jc w:val="both"/>
              <w:rPr>
                <w:rFonts w:ascii="Times New Roman" w:hAnsi="Times New Roman"/>
                <w:szCs w:val="22"/>
              </w:rPr>
            </w:pPr>
            <w:r w:rsidRPr="00807D2D">
              <w:rPr>
                <w:rFonts w:ascii="Times New Roman" w:hAnsi="Times New Roman"/>
                <w:szCs w:val="22"/>
              </w:rPr>
              <w:t>Размещен</w:t>
            </w:r>
            <w:r w:rsidR="00C43241">
              <w:rPr>
                <w:rFonts w:ascii="Times New Roman" w:hAnsi="Times New Roman"/>
                <w:szCs w:val="22"/>
              </w:rPr>
              <w:t>о</w:t>
            </w:r>
            <w:r>
              <w:rPr>
                <w:rFonts w:ascii="Times New Roman" w:hAnsi="Times New Roman"/>
                <w:szCs w:val="22"/>
              </w:rPr>
              <w:t xml:space="preserve"> </w:t>
            </w:r>
            <w:r w:rsidRPr="00807D2D">
              <w:rPr>
                <w:rFonts w:ascii="Times New Roman" w:hAnsi="Times New Roman"/>
                <w:szCs w:val="22"/>
              </w:rPr>
              <w:t>информационных сообщений на радио и интернет - ресурсах</w:t>
            </w:r>
          </w:p>
        </w:tc>
        <w:tc>
          <w:tcPr>
            <w:tcW w:w="1843"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 xml:space="preserve">Размещение рекламы </w:t>
            </w:r>
          </w:p>
        </w:tc>
        <w:tc>
          <w:tcPr>
            <w:tcW w:w="1187" w:type="dxa"/>
          </w:tcPr>
          <w:p w:rsidR="00807D2D" w:rsidRPr="00807D2D" w:rsidRDefault="00807D2D" w:rsidP="00E360C4">
            <w:pPr>
              <w:pStyle w:val="ConsPlusNormal"/>
              <w:jc w:val="center"/>
              <w:rPr>
                <w:rFonts w:ascii="Times New Roman" w:hAnsi="Times New Roman"/>
                <w:szCs w:val="22"/>
              </w:rPr>
            </w:pPr>
            <w:r w:rsidRPr="00807D2D">
              <w:rPr>
                <w:rFonts w:ascii="Times New Roman" w:hAnsi="Times New Roman"/>
                <w:szCs w:val="22"/>
              </w:rPr>
              <w:t>%</w:t>
            </w:r>
          </w:p>
        </w:tc>
        <w:tc>
          <w:tcPr>
            <w:tcW w:w="1052"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0"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0"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992"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1869"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Комитет имущественных отношений Череповецкого муниципального района</w:t>
            </w:r>
          </w:p>
        </w:tc>
      </w:tr>
    </w:tbl>
    <w:p w:rsidR="007B694F" w:rsidRDefault="007B694F" w:rsidP="007B694F">
      <w:pPr>
        <w:pStyle w:val="ConsPlusNormal"/>
        <w:jc w:val="center"/>
        <w:rPr>
          <w:rFonts w:ascii="Times New Roman" w:hAnsi="Times New Roman"/>
          <w:b/>
          <w:sz w:val="24"/>
          <w:szCs w:val="24"/>
        </w:rPr>
        <w:sectPr w:rsidR="007B694F" w:rsidSect="00D82561">
          <w:pgSz w:w="16838" w:h="11906" w:orient="landscape" w:code="9"/>
          <w:pgMar w:top="851" w:right="1134" w:bottom="1701" w:left="1134" w:header="709" w:footer="709" w:gutter="0"/>
          <w:cols w:space="720"/>
          <w:titlePg/>
          <w:docGrid w:linePitch="299"/>
        </w:sectPr>
      </w:pPr>
    </w:p>
    <w:p w:rsidR="00D82561" w:rsidRDefault="00D82561" w:rsidP="00D82561">
      <w:pPr>
        <w:pStyle w:val="ConsPlusNormal"/>
        <w:ind w:firstLine="567"/>
        <w:outlineLvl w:val="2"/>
        <w:rPr>
          <w:rFonts w:ascii="Times New Roman" w:hAnsi="Times New Roman"/>
          <w:b/>
          <w:sz w:val="24"/>
          <w:szCs w:val="24"/>
        </w:rPr>
      </w:pPr>
    </w:p>
    <w:p w:rsidR="00C01132" w:rsidRDefault="00C01132" w:rsidP="00C01132">
      <w:pPr>
        <w:pStyle w:val="ConsPlusNormal"/>
        <w:ind w:firstLine="567"/>
        <w:jc w:val="center"/>
        <w:outlineLvl w:val="2"/>
        <w:rPr>
          <w:rFonts w:ascii="Times New Roman" w:hAnsi="Times New Roman"/>
          <w:b/>
          <w:sz w:val="24"/>
          <w:szCs w:val="24"/>
        </w:rPr>
      </w:pPr>
      <w:r w:rsidRPr="002D674A">
        <w:rPr>
          <w:rFonts w:ascii="Times New Roman" w:hAnsi="Times New Roman"/>
          <w:b/>
          <w:sz w:val="24"/>
          <w:szCs w:val="24"/>
        </w:rPr>
        <w:t>4. Финансовое обеспечение комплекса процессных мероприятий</w:t>
      </w:r>
    </w:p>
    <w:p w:rsidR="00AD27C1" w:rsidRPr="002D674A" w:rsidRDefault="00AD27C1" w:rsidP="00C01132">
      <w:pPr>
        <w:pStyle w:val="ConsPlusNormal"/>
        <w:ind w:firstLine="567"/>
        <w:jc w:val="center"/>
        <w:outlineLvl w:val="2"/>
        <w:rPr>
          <w:rFonts w:ascii="Times New Roman" w:hAnsi="Times New Roman"/>
          <w:b/>
          <w:sz w:val="24"/>
          <w:szCs w:val="24"/>
        </w:rPr>
      </w:pPr>
    </w:p>
    <w:tbl>
      <w:tblPr>
        <w:tblW w:w="10207" w:type="dxa"/>
        <w:tblInd w:w="-318" w:type="dxa"/>
        <w:tblLook w:val="04A0"/>
      </w:tblPr>
      <w:tblGrid>
        <w:gridCol w:w="3045"/>
        <w:gridCol w:w="998"/>
        <w:gridCol w:w="1017"/>
        <w:gridCol w:w="1017"/>
        <w:gridCol w:w="1017"/>
        <w:gridCol w:w="1055"/>
        <w:gridCol w:w="1017"/>
        <w:gridCol w:w="1041"/>
      </w:tblGrid>
      <w:tr w:rsidR="00AD27C1" w:rsidRPr="00AD27C1" w:rsidTr="00A04F63">
        <w:trPr>
          <w:trHeight w:val="865"/>
        </w:trPr>
        <w:tc>
          <w:tcPr>
            <w:tcW w:w="3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7C1" w:rsidRPr="00AD27C1" w:rsidRDefault="00AD27C1" w:rsidP="00A04F63">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Наименование мероприятия (результата)/источник финансового обеспечения</w:t>
            </w:r>
          </w:p>
        </w:tc>
        <w:tc>
          <w:tcPr>
            <w:tcW w:w="7162" w:type="dxa"/>
            <w:gridSpan w:val="7"/>
            <w:tcBorders>
              <w:top w:val="single" w:sz="4" w:space="0" w:color="auto"/>
              <w:left w:val="nil"/>
              <w:bottom w:val="single" w:sz="4" w:space="0" w:color="auto"/>
              <w:right w:val="single" w:sz="4" w:space="0" w:color="auto"/>
            </w:tcBorders>
            <w:shd w:val="clear" w:color="auto" w:fill="auto"/>
            <w:vAlign w:val="center"/>
            <w:hideMark/>
          </w:tcPr>
          <w:p w:rsidR="00AD27C1" w:rsidRPr="00AD27C1" w:rsidRDefault="00AD27C1" w:rsidP="00A04F63">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Объем финансового обеспечения по годам реализации, тыс. рублей</w:t>
            </w:r>
          </w:p>
        </w:tc>
      </w:tr>
      <w:tr w:rsidR="00AD27C1" w:rsidRPr="00AD27C1" w:rsidTr="00E360C4">
        <w:trPr>
          <w:trHeight w:val="450"/>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AD27C1" w:rsidRPr="00AD27C1" w:rsidRDefault="00AD27C1" w:rsidP="00AD27C1">
            <w:pPr>
              <w:spacing w:after="0" w:line="240" w:lineRule="auto"/>
              <w:rPr>
                <w:rFonts w:ascii="Times New Roman" w:hAnsi="Times New Roman"/>
                <w:color w:val="000000"/>
                <w:sz w:val="24"/>
                <w:szCs w:val="24"/>
              </w:rPr>
            </w:pP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2025</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2026</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2027</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2028</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2029</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2030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Всего</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1</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3</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4</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5</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6</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7</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8</w:t>
            </w:r>
          </w:p>
        </w:tc>
      </w:tr>
      <w:tr w:rsidR="00AD27C1" w:rsidRPr="00AD27C1" w:rsidTr="00E360C4">
        <w:trPr>
          <w:trHeight w:val="2192"/>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344EE" w:rsidRDefault="00AD27C1" w:rsidP="00AD27C1">
            <w:pPr>
              <w:spacing w:after="0" w:line="240" w:lineRule="auto"/>
              <w:jc w:val="both"/>
              <w:rPr>
                <w:rFonts w:ascii="Times New Roman" w:hAnsi="Times New Roman"/>
                <w:bCs/>
                <w:color w:val="000000"/>
                <w:szCs w:val="22"/>
              </w:rPr>
            </w:pPr>
            <w:r w:rsidRPr="003344EE">
              <w:rPr>
                <w:rFonts w:ascii="Times New Roman" w:hAnsi="Times New Roman"/>
                <w:bCs/>
                <w:color w:val="000000"/>
                <w:szCs w:val="22"/>
              </w:rPr>
              <w:t>Комплекс процессных мероприятий «</w:t>
            </w:r>
            <w:r w:rsidR="00A82E15" w:rsidRPr="003344EE">
              <w:rPr>
                <w:rFonts w:ascii="Times New Roman" w:hAnsi="Times New Roman"/>
                <w:sz w:val="24"/>
                <w:szCs w:val="24"/>
              </w:rPr>
              <w:t>Повышение эффективности управления муниципальным имуществом и земельными ресурсами Череповецкого муниципального района</w:t>
            </w:r>
            <w:r w:rsidRPr="003344EE">
              <w:rPr>
                <w:rFonts w:ascii="Times New Roman" w:hAnsi="Times New Roman"/>
                <w:bCs/>
                <w:color w:val="000000"/>
                <w:szCs w:val="22"/>
              </w:rPr>
              <w:t>» (всего), в том числе:</w:t>
            </w:r>
          </w:p>
        </w:tc>
        <w:tc>
          <w:tcPr>
            <w:tcW w:w="998"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42390,5</w:t>
            </w:r>
          </w:p>
        </w:tc>
        <w:tc>
          <w:tcPr>
            <w:tcW w:w="1017"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42335,6</w:t>
            </w:r>
          </w:p>
        </w:tc>
        <w:tc>
          <w:tcPr>
            <w:tcW w:w="1017"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12683,7</w:t>
            </w:r>
          </w:p>
        </w:tc>
        <w:tc>
          <w:tcPr>
            <w:tcW w:w="1017"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12683,7</w:t>
            </w:r>
          </w:p>
        </w:tc>
        <w:tc>
          <w:tcPr>
            <w:tcW w:w="1055"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12683,7</w:t>
            </w:r>
          </w:p>
        </w:tc>
        <w:tc>
          <w:tcPr>
            <w:tcW w:w="1017"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12683,7</w:t>
            </w:r>
          </w:p>
        </w:tc>
        <w:tc>
          <w:tcPr>
            <w:tcW w:w="1041"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135460,9</w:t>
            </w:r>
          </w:p>
        </w:tc>
      </w:tr>
      <w:tr w:rsidR="00AD27C1" w:rsidRPr="00AD27C1" w:rsidTr="00E360C4">
        <w:trPr>
          <w:trHeight w:val="551"/>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42390,5</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42335,6</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12683,7</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12683,7</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12683,7</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12683,7</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135460,9</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rPr>
                <w:rFonts w:ascii="Times New Roman" w:hAnsi="Times New Roman"/>
                <w:color w:val="000000"/>
                <w:szCs w:val="22"/>
              </w:rPr>
            </w:pPr>
            <w:r w:rsidRPr="00AD27C1">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rPr>
                <w:rFonts w:ascii="Times New Roman" w:hAnsi="Times New Roman"/>
                <w:color w:val="000000"/>
                <w:szCs w:val="22"/>
              </w:rPr>
            </w:pPr>
            <w:r w:rsidRPr="00AD27C1">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29651,9</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29651,9</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59303,8</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rPr>
                <w:rFonts w:ascii="Times New Roman" w:hAnsi="Times New Roman"/>
                <w:color w:val="000000"/>
                <w:szCs w:val="22"/>
              </w:rPr>
            </w:pPr>
            <w:r w:rsidRPr="00AD27C1">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12738,6</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12683,7</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12683,7</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12683,7</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12683,7</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12683,7</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76157,1</w:t>
            </w:r>
          </w:p>
        </w:tc>
      </w:tr>
      <w:tr w:rsidR="00AD27C1" w:rsidRPr="00AD27C1" w:rsidTr="00E360C4">
        <w:trPr>
          <w:trHeight w:val="630"/>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rPr>
                <w:rFonts w:ascii="Times New Roman" w:hAnsi="Times New Roman"/>
                <w:color w:val="000000"/>
                <w:szCs w:val="22"/>
              </w:rPr>
            </w:pPr>
            <w:r w:rsidRPr="00AD27C1">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721"/>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rPr>
                <w:rFonts w:ascii="Times New Roman" w:hAnsi="Times New Roman"/>
                <w:color w:val="000000"/>
                <w:szCs w:val="22"/>
              </w:rPr>
            </w:pPr>
            <w:r w:rsidRPr="00AD27C1">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2551"/>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344EE" w:rsidRDefault="009C19FD" w:rsidP="003344EE">
            <w:pPr>
              <w:spacing w:after="0" w:line="240" w:lineRule="auto"/>
              <w:rPr>
                <w:rFonts w:ascii="Times New Roman" w:hAnsi="Times New Roman"/>
                <w:bCs/>
                <w:color w:val="000000"/>
                <w:szCs w:val="22"/>
              </w:rPr>
            </w:pPr>
            <w:r w:rsidRPr="003344EE">
              <w:rPr>
                <w:rFonts w:ascii="Times New Roman" w:hAnsi="Times New Roman"/>
                <w:bCs/>
                <w:color w:val="000000"/>
                <w:szCs w:val="22"/>
              </w:rPr>
              <w:t>Мероприятие №</w:t>
            </w:r>
            <w:r w:rsidR="003344EE">
              <w:rPr>
                <w:rFonts w:ascii="Times New Roman" w:hAnsi="Times New Roman"/>
                <w:bCs/>
                <w:color w:val="000000"/>
                <w:szCs w:val="22"/>
              </w:rPr>
              <w:t xml:space="preserve"> </w:t>
            </w:r>
            <w:r w:rsidRPr="003344EE">
              <w:rPr>
                <w:rFonts w:ascii="Times New Roman" w:hAnsi="Times New Roman"/>
                <w:bCs/>
                <w:color w:val="000000"/>
                <w:szCs w:val="22"/>
              </w:rPr>
              <w:t xml:space="preserve">1. Обеспечено выполнение функций по содержанию имущества казны Череповецкого </w:t>
            </w:r>
            <w:r w:rsidRPr="003344EE">
              <w:rPr>
                <w:rFonts w:ascii="Times New Roman" w:hAnsi="Times New Roman"/>
                <w:bCs/>
                <w:color w:val="000000"/>
                <w:szCs w:val="22"/>
              </w:rPr>
              <w:br/>
              <w:t xml:space="preserve">муниципального района (соответствие муниципального земельно-имущественного комплекса полномочиям и </w:t>
            </w:r>
            <w:r w:rsidRPr="003344EE">
              <w:rPr>
                <w:rFonts w:ascii="Times New Roman" w:hAnsi="Times New Roman"/>
                <w:bCs/>
                <w:color w:val="000000"/>
                <w:szCs w:val="22"/>
              </w:rPr>
              <w:br/>
              <w:t>задачам Череповецкого района)</w:t>
            </w:r>
            <w:r w:rsidR="00AD27C1" w:rsidRPr="003344EE">
              <w:rPr>
                <w:rFonts w:ascii="Times New Roman" w:hAnsi="Times New Roman"/>
                <w:bCs/>
                <w:color w:val="000000"/>
                <w:szCs w:val="22"/>
              </w:rPr>
              <w:t>, всего, в том числе:</w:t>
            </w:r>
          </w:p>
        </w:tc>
        <w:tc>
          <w:tcPr>
            <w:tcW w:w="998"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4308,9</w:t>
            </w:r>
          </w:p>
        </w:tc>
        <w:tc>
          <w:tcPr>
            <w:tcW w:w="1017"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4254,0</w:t>
            </w:r>
          </w:p>
        </w:tc>
        <w:tc>
          <w:tcPr>
            <w:tcW w:w="1017"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4254,0</w:t>
            </w:r>
          </w:p>
        </w:tc>
        <w:tc>
          <w:tcPr>
            <w:tcW w:w="1017"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4254,0</w:t>
            </w:r>
          </w:p>
        </w:tc>
        <w:tc>
          <w:tcPr>
            <w:tcW w:w="1055"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4254,0</w:t>
            </w:r>
          </w:p>
        </w:tc>
        <w:tc>
          <w:tcPr>
            <w:tcW w:w="1017"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4254,0</w:t>
            </w:r>
          </w:p>
        </w:tc>
        <w:tc>
          <w:tcPr>
            <w:tcW w:w="1041"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25578,9</w:t>
            </w:r>
          </w:p>
        </w:tc>
      </w:tr>
      <w:tr w:rsidR="00AD27C1" w:rsidRPr="00AD27C1" w:rsidTr="00E360C4">
        <w:trPr>
          <w:trHeight w:val="561"/>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4308,9</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4254,0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4254,0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4254,0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4254,0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4254,0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25578,9</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4308,9</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4254,0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4254,0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4254,0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4254,0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4254,0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25578,9</w:t>
            </w:r>
          </w:p>
        </w:tc>
      </w:tr>
      <w:tr w:rsidR="00AD27C1" w:rsidRPr="00AD27C1" w:rsidTr="00E360C4">
        <w:trPr>
          <w:trHeight w:val="630"/>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04F63">
            <w:pPr>
              <w:spacing w:after="0" w:line="240" w:lineRule="auto"/>
              <w:rPr>
                <w:rFonts w:ascii="Times New Roman" w:hAnsi="Times New Roman"/>
                <w:color w:val="000000"/>
                <w:szCs w:val="22"/>
              </w:rPr>
            </w:pPr>
            <w:r w:rsidRPr="00AD27C1">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A04F63">
        <w:trPr>
          <w:trHeight w:val="714"/>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3344EE">
            <w:pPr>
              <w:spacing w:after="0" w:line="240" w:lineRule="auto"/>
              <w:rPr>
                <w:rFonts w:ascii="Times New Roman" w:hAnsi="Times New Roman"/>
                <w:color w:val="000000"/>
                <w:szCs w:val="22"/>
              </w:rPr>
            </w:pPr>
            <w:r w:rsidRPr="00AD27C1">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A04F63">
        <w:trPr>
          <w:trHeight w:val="2557"/>
        </w:trPr>
        <w:tc>
          <w:tcPr>
            <w:tcW w:w="3045" w:type="dxa"/>
            <w:tcBorders>
              <w:top w:val="single" w:sz="4" w:space="0" w:color="auto"/>
              <w:left w:val="single" w:sz="4" w:space="0" w:color="auto"/>
              <w:bottom w:val="single" w:sz="4" w:space="0" w:color="auto"/>
              <w:right w:val="single" w:sz="4" w:space="0" w:color="auto"/>
            </w:tcBorders>
            <w:shd w:val="clear" w:color="auto" w:fill="auto"/>
            <w:hideMark/>
          </w:tcPr>
          <w:p w:rsidR="00AD27C1" w:rsidRPr="003344EE" w:rsidRDefault="00AD27C1" w:rsidP="003344EE">
            <w:pPr>
              <w:spacing w:after="0" w:line="240" w:lineRule="auto"/>
              <w:rPr>
                <w:rFonts w:ascii="Times New Roman" w:hAnsi="Times New Roman"/>
                <w:bCs/>
                <w:color w:val="000000"/>
                <w:szCs w:val="22"/>
              </w:rPr>
            </w:pPr>
            <w:r w:rsidRPr="003344EE">
              <w:rPr>
                <w:rFonts w:ascii="Times New Roman" w:hAnsi="Times New Roman"/>
                <w:bCs/>
                <w:color w:val="000000"/>
                <w:szCs w:val="22"/>
              </w:rPr>
              <w:t>Мероприятие №</w:t>
            </w:r>
            <w:r w:rsidR="00A04F63">
              <w:rPr>
                <w:rFonts w:ascii="Times New Roman" w:hAnsi="Times New Roman"/>
                <w:bCs/>
                <w:color w:val="000000"/>
                <w:szCs w:val="22"/>
              </w:rPr>
              <w:t xml:space="preserve"> 2. Проведено плановых проверок </w:t>
            </w:r>
            <w:r w:rsidRPr="003344EE">
              <w:rPr>
                <w:rFonts w:ascii="Times New Roman" w:hAnsi="Times New Roman"/>
                <w:bCs/>
                <w:color w:val="000000"/>
                <w:szCs w:val="22"/>
              </w:rPr>
              <w:t>использования муниципального имущества (соответствие муниципального земельно-имущественного комплекса  полномочиям и задачам Череповецкого района), всего, в том числе:</w:t>
            </w:r>
          </w:p>
        </w:tc>
        <w:tc>
          <w:tcPr>
            <w:tcW w:w="998" w:type="dxa"/>
            <w:tcBorders>
              <w:top w:val="single" w:sz="4" w:space="0" w:color="auto"/>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0,0</w:t>
            </w:r>
          </w:p>
        </w:tc>
        <w:tc>
          <w:tcPr>
            <w:tcW w:w="1017" w:type="dxa"/>
            <w:tcBorders>
              <w:top w:val="single" w:sz="4" w:space="0" w:color="auto"/>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0,0</w:t>
            </w:r>
          </w:p>
        </w:tc>
        <w:tc>
          <w:tcPr>
            <w:tcW w:w="1017" w:type="dxa"/>
            <w:tcBorders>
              <w:top w:val="single" w:sz="4" w:space="0" w:color="auto"/>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0,0</w:t>
            </w:r>
          </w:p>
        </w:tc>
        <w:tc>
          <w:tcPr>
            <w:tcW w:w="1017" w:type="dxa"/>
            <w:tcBorders>
              <w:top w:val="single" w:sz="4" w:space="0" w:color="auto"/>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0,0</w:t>
            </w:r>
          </w:p>
        </w:tc>
        <w:tc>
          <w:tcPr>
            <w:tcW w:w="1055" w:type="dxa"/>
            <w:tcBorders>
              <w:top w:val="single" w:sz="4" w:space="0" w:color="auto"/>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0,0</w:t>
            </w:r>
          </w:p>
        </w:tc>
        <w:tc>
          <w:tcPr>
            <w:tcW w:w="1017" w:type="dxa"/>
            <w:tcBorders>
              <w:top w:val="single" w:sz="4" w:space="0" w:color="auto"/>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0,0</w:t>
            </w:r>
          </w:p>
        </w:tc>
        <w:tc>
          <w:tcPr>
            <w:tcW w:w="1041" w:type="dxa"/>
            <w:tcBorders>
              <w:top w:val="single" w:sz="4" w:space="0" w:color="auto"/>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0,0</w:t>
            </w:r>
          </w:p>
        </w:tc>
      </w:tr>
      <w:tr w:rsidR="00AD27C1" w:rsidRPr="00AD27C1" w:rsidTr="00E360C4">
        <w:trPr>
          <w:trHeight w:val="718"/>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04F63">
            <w:pPr>
              <w:spacing w:after="0" w:line="240" w:lineRule="auto"/>
              <w:rPr>
                <w:rFonts w:ascii="Times New Roman" w:hAnsi="Times New Roman"/>
                <w:color w:val="000000"/>
                <w:szCs w:val="22"/>
              </w:rPr>
            </w:pPr>
            <w:r w:rsidRPr="00AD27C1">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630"/>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04F63">
            <w:pPr>
              <w:spacing w:after="0" w:line="240" w:lineRule="auto"/>
              <w:rPr>
                <w:rFonts w:ascii="Times New Roman" w:hAnsi="Times New Roman"/>
                <w:color w:val="000000"/>
                <w:szCs w:val="22"/>
              </w:rPr>
            </w:pPr>
            <w:r w:rsidRPr="00AD27C1">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739"/>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04F63">
            <w:pPr>
              <w:spacing w:after="0" w:line="240" w:lineRule="auto"/>
              <w:rPr>
                <w:rFonts w:ascii="Times New Roman" w:hAnsi="Times New Roman"/>
                <w:color w:val="000000"/>
                <w:szCs w:val="22"/>
              </w:rPr>
            </w:pPr>
            <w:r w:rsidRPr="00AD27C1">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2126"/>
        </w:trPr>
        <w:tc>
          <w:tcPr>
            <w:tcW w:w="3045" w:type="dxa"/>
            <w:tcBorders>
              <w:top w:val="nil"/>
              <w:left w:val="single" w:sz="4" w:space="0" w:color="auto"/>
              <w:bottom w:val="single" w:sz="4" w:space="0" w:color="auto"/>
              <w:right w:val="single" w:sz="4" w:space="0" w:color="auto"/>
            </w:tcBorders>
            <w:shd w:val="clear" w:color="auto" w:fill="auto"/>
            <w:hideMark/>
          </w:tcPr>
          <w:p w:rsidR="00AD27C1" w:rsidRPr="003344EE" w:rsidRDefault="00AD27C1" w:rsidP="003344EE">
            <w:pPr>
              <w:spacing w:after="0" w:line="240" w:lineRule="auto"/>
              <w:rPr>
                <w:rFonts w:ascii="Times New Roman" w:hAnsi="Times New Roman"/>
                <w:bCs/>
                <w:color w:val="000000"/>
                <w:szCs w:val="22"/>
              </w:rPr>
            </w:pPr>
            <w:r w:rsidRPr="003344EE">
              <w:rPr>
                <w:rFonts w:ascii="Times New Roman" w:hAnsi="Times New Roman"/>
                <w:bCs/>
                <w:color w:val="000000"/>
                <w:szCs w:val="22"/>
              </w:rPr>
              <w:t>Мероприятие №</w:t>
            </w:r>
            <w:r w:rsidR="00A04F63">
              <w:rPr>
                <w:rFonts w:ascii="Times New Roman" w:hAnsi="Times New Roman"/>
                <w:bCs/>
                <w:color w:val="000000"/>
                <w:szCs w:val="22"/>
              </w:rPr>
              <w:t xml:space="preserve"> </w:t>
            </w:r>
            <w:r w:rsidRPr="003344EE">
              <w:rPr>
                <w:rFonts w:ascii="Times New Roman" w:hAnsi="Times New Roman"/>
                <w:bCs/>
                <w:color w:val="000000"/>
                <w:szCs w:val="22"/>
              </w:rPr>
              <w:t>3. Проведено кадастровых работ (соответствие муниципального земельно-имущественного комплекса полномочиям и задачам Череповецкого района), всего, в том числе:</w:t>
            </w:r>
          </w:p>
        </w:tc>
        <w:tc>
          <w:tcPr>
            <w:tcW w:w="998"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6557,5</w:t>
            </w:r>
          </w:p>
        </w:tc>
        <w:tc>
          <w:tcPr>
            <w:tcW w:w="1017"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6557,5</w:t>
            </w:r>
          </w:p>
        </w:tc>
        <w:tc>
          <w:tcPr>
            <w:tcW w:w="1017"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6557,5</w:t>
            </w:r>
          </w:p>
        </w:tc>
        <w:tc>
          <w:tcPr>
            <w:tcW w:w="1017"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6557,5</w:t>
            </w:r>
          </w:p>
        </w:tc>
        <w:tc>
          <w:tcPr>
            <w:tcW w:w="1055"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6557,5</w:t>
            </w:r>
          </w:p>
        </w:tc>
        <w:tc>
          <w:tcPr>
            <w:tcW w:w="1017"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6557,5</w:t>
            </w:r>
          </w:p>
        </w:tc>
        <w:tc>
          <w:tcPr>
            <w:tcW w:w="1041"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39345,0</w:t>
            </w:r>
          </w:p>
        </w:tc>
      </w:tr>
      <w:tr w:rsidR="00AD27C1" w:rsidRPr="00AD27C1" w:rsidTr="00E360C4">
        <w:trPr>
          <w:trHeight w:val="568"/>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6557,5</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6557,5</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6557,5</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6557,5</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6557,5</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6557,5</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39345,0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6557,5</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6557,5</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6557,5</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6557,5</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6557,5</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6557,5</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39345,0</w:t>
            </w:r>
          </w:p>
        </w:tc>
      </w:tr>
      <w:tr w:rsidR="00AD27C1" w:rsidRPr="00AD27C1" w:rsidTr="00E360C4">
        <w:trPr>
          <w:trHeight w:val="630"/>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770"/>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2387"/>
        </w:trPr>
        <w:tc>
          <w:tcPr>
            <w:tcW w:w="3045" w:type="dxa"/>
            <w:tcBorders>
              <w:top w:val="nil"/>
              <w:left w:val="single" w:sz="4" w:space="0" w:color="auto"/>
              <w:bottom w:val="single" w:sz="4" w:space="0" w:color="auto"/>
              <w:right w:val="single" w:sz="4" w:space="0" w:color="auto"/>
            </w:tcBorders>
            <w:shd w:val="clear" w:color="auto" w:fill="auto"/>
            <w:hideMark/>
          </w:tcPr>
          <w:p w:rsidR="00A04F63" w:rsidRDefault="00AD27C1" w:rsidP="003344EE">
            <w:pPr>
              <w:spacing w:after="0" w:line="240" w:lineRule="auto"/>
              <w:rPr>
                <w:rFonts w:ascii="Times New Roman" w:hAnsi="Times New Roman"/>
                <w:bCs/>
                <w:color w:val="000000"/>
                <w:szCs w:val="22"/>
              </w:rPr>
            </w:pPr>
            <w:r w:rsidRPr="003344EE">
              <w:rPr>
                <w:rFonts w:ascii="Times New Roman" w:hAnsi="Times New Roman"/>
                <w:bCs/>
                <w:color w:val="000000"/>
                <w:szCs w:val="22"/>
              </w:rPr>
              <w:t>Мероприятие №</w:t>
            </w:r>
            <w:r w:rsidR="00A04F63">
              <w:rPr>
                <w:rFonts w:ascii="Times New Roman" w:hAnsi="Times New Roman"/>
                <w:bCs/>
                <w:color w:val="000000"/>
                <w:szCs w:val="22"/>
              </w:rPr>
              <w:t xml:space="preserve"> </w:t>
            </w:r>
            <w:r w:rsidRPr="003344EE">
              <w:rPr>
                <w:rFonts w:ascii="Times New Roman" w:hAnsi="Times New Roman"/>
                <w:bCs/>
                <w:color w:val="000000"/>
                <w:szCs w:val="22"/>
              </w:rPr>
              <w:t xml:space="preserve">4. </w:t>
            </w:r>
          </w:p>
          <w:p w:rsidR="00AD27C1" w:rsidRPr="003344EE" w:rsidRDefault="00AD27C1" w:rsidP="003344EE">
            <w:pPr>
              <w:spacing w:after="0" w:line="240" w:lineRule="auto"/>
              <w:rPr>
                <w:rFonts w:ascii="Times New Roman" w:hAnsi="Times New Roman"/>
                <w:bCs/>
                <w:color w:val="000000"/>
                <w:szCs w:val="22"/>
              </w:rPr>
            </w:pPr>
            <w:r w:rsidRPr="003344EE">
              <w:rPr>
                <w:rFonts w:ascii="Times New Roman" w:hAnsi="Times New Roman"/>
                <w:bCs/>
                <w:color w:val="000000"/>
                <w:szCs w:val="22"/>
              </w:rPr>
              <w:t>Проведена оценка рыночной стоимости (соответствие муниципального земельно-имущественного комплекса полномочиям и задачам Череповецкого района), всего, в том числе:</w:t>
            </w:r>
          </w:p>
        </w:tc>
        <w:tc>
          <w:tcPr>
            <w:tcW w:w="998"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1766,3</w:t>
            </w:r>
          </w:p>
        </w:tc>
        <w:tc>
          <w:tcPr>
            <w:tcW w:w="1017"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1766,3</w:t>
            </w:r>
          </w:p>
        </w:tc>
        <w:tc>
          <w:tcPr>
            <w:tcW w:w="1017"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1766,3</w:t>
            </w:r>
          </w:p>
        </w:tc>
        <w:tc>
          <w:tcPr>
            <w:tcW w:w="1017"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1766,3</w:t>
            </w:r>
          </w:p>
        </w:tc>
        <w:tc>
          <w:tcPr>
            <w:tcW w:w="1055"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1766,3</w:t>
            </w:r>
          </w:p>
        </w:tc>
        <w:tc>
          <w:tcPr>
            <w:tcW w:w="1017"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1766,3</w:t>
            </w:r>
          </w:p>
        </w:tc>
        <w:tc>
          <w:tcPr>
            <w:tcW w:w="1041"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10597,8</w:t>
            </w:r>
          </w:p>
        </w:tc>
      </w:tr>
      <w:tr w:rsidR="00AD27C1" w:rsidRPr="00AD27C1" w:rsidTr="00A04F63">
        <w:trPr>
          <w:trHeight w:val="589"/>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1766,3</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1766,3</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1766,3</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1766,3</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1766,3</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1766,3</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10597,8</w:t>
            </w:r>
          </w:p>
        </w:tc>
      </w:tr>
      <w:tr w:rsidR="00AD27C1" w:rsidRPr="00AD27C1" w:rsidTr="00A04F63">
        <w:trPr>
          <w:trHeight w:val="315"/>
        </w:trPr>
        <w:tc>
          <w:tcPr>
            <w:tcW w:w="3045" w:type="dxa"/>
            <w:tcBorders>
              <w:top w:val="single" w:sz="4" w:space="0" w:color="auto"/>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 федеральный бюджет</w:t>
            </w:r>
          </w:p>
        </w:tc>
        <w:tc>
          <w:tcPr>
            <w:tcW w:w="998" w:type="dxa"/>
            <w:tcBorders>
              <w:top w:val="single" w:sz="4" w:space="0" w:color="auto"/>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single" w:sz="4" w:space="0" w:color="auto"/>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single" w:sz="4" w:space="0" w:color="auto"/>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single" w:sz="4" w:space="0" w:color="auto"/>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single" w:sz="4" w:space="0" w:color="auto"/>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single" w:sz="4" w:space="0" w:color="auto"/>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single" w:sz="4" w:space="0" w:color="auto"/>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1766,3</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1766,3</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1766,3</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1766,3</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1766,3</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1766,3</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10597,8</w:t>
            </w:r>
          </w:p>
        </w:tc>
      </w:tr>
      <w:tr w:rsidR="00AD27C1" w:rsidRPr="00AD27C1" w:rsidTr="00E360C4">
        <w:trPr>
          <w:trHeight w:val="630"/>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04F63">
            <w:pPr>
              <w:spacing w:after="0" w:line="240" w:lineRule="auto"/>
              <w:rPr>
                <w:rFonts w:ascii="Times New Roman" w:hAnsi="Times New Roman"/>
                <w:color w:val="000000"/>
                <w:szCs w:val="22"/>
              </w:rPr>
            </w:pPr>
            <w:r w:rsidRPr="00AD27C1">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832"/>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04F63">
            <w:pPr>
              <w:spacing w:after="0" w:line="240" w:lineRule="auto"/>
              <w:rPr>
                <w:rFonts w:ascii="Times New Roman" w:hAnsi="Times New Roman"/>
                <w:color w:val="000000"/>
                <w:szCs w:val="22"/>
              </w:rPr>
            </w:pPr>
            <w:r w:rsidRPr="00AD27C1">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2879"/>
        </w:trPr>
        <w:tc>
          <w:tcPr>
            <w:tcW w:w="3045" w:type="dxa"/>
            <w:tcBorders>
              <w:top w:val="nil"/>
              <w:left w:val="single" w:sz="4" w:space="0" w:color="auto"/>
              <w:bottom w:val="single" w:sz="4" w:space="0" w:color="auto"/>
              <w:right w:val="single" w:sz="4" w:space="0" w:color="auto"/>
            </w:tcBorders>
            <w:shd w:val="clear" w:color="auto" w:fill="auto"/>
            <w:hideMark/>
          </w:tcPr>
          <w:p w:rsidR="005B59EA" w:rsidRPr="003344EE" w:rsidRDefault="005B59EA" w:rsidP="005B59EA">
            <w:pPr>
              <w:pStyle w:val="ConsPlusNormal"/>
              <w:jc w:val="both"/>
            </w:pPr>
            <w:r w:rsidRPr="003344EE">
              <w:rPr>
                <w:rFonts w:ascii="Times New Roman" w:hAnsi="Times New Roman"/>
                <w:szCs w:val="22"/>
              </w:rPr>
              <w:t>Мероприятие №</w:t>
            </w:r>
            <w:r w:rsidR="00A04F63">
              <w:rPr>
                <w:rFonts w:ascii="Times New Roman" w:hAnsi="Times New Roman"/>
                <w:szCs w:val="22"/>
              </w:rPr>
              <w:t xml:space="preserve"> </w:t>
            </w:r>
            <w:r w:rsidRPr="003344EE">
              <w:rPr>
                <w:rFonts w:ascii="Times New Roman" w:hAnsi="Times New Roman"/>
                <w:szCs w:val="22"/>
              </w:rPr>
              <w:t>5.</w:t>
            </w:r>
          </w:p>
          <w:p w:rsidR="005B59EA" w:rsidRPr="003344EE" w:rsidRDefault="005B59EA" w:rsidP="005B59EA">
            <w:pPr>
              <w:pStyle w:val="ConsPlusNormal"/>
              <w:rPr>
                <w:rFonts w:ascii="Times New Roman" w:hAnsi="Times New Roman"/>
                <w:szCs w:val="22"/>
              </w:rPr>
            </w:pPr>
            <w:r w:rsidRPr="003344EE">
              <w:rPr>
                <w:rFonts w:ascii="Times New Roman" w:hAnsi="Times New Roman"/>
                <w:szCs w:val="22"/>
              </w:rPr>
              <w:t xml:space="preserve">Доля семей с детьми, получивших социальную поддержку в рамках регионального проекта </w:t>
            </w:r>
          </w:p>
          <w:p w:rsidR="00AD27C1" w:rsidRPr="003344EE" w:rsidRDefault="005B59EA" w:rsidP="003344EE">
            <w:pPr>
              <w:spacing w:after="0" w:line="240" w:lineRule="auto"/>
              <w:rPr>
                <w:rFonts w:ascii="Times New Roman" w:hAnsi="Times New Roman"/>
                <w:bCs/>
                <w:color w:val="000000"/>
                <w:szCs w:val="22"/>
              </w:rPr>
            </w:pPr>
            <w:r w:rsidRPr="003344EE">
              <w:rPr>
                <w:rFonts w:ascii="Times New Roman" w:hAnsi="Times New Roman"/>
                <w:szCs w:val="22"/>
              </w:rPr>
              <w:t>«Финансовая поддержка семей при рождении детей» (соответствие муниципального земельно-имущественного комплекса полномочиям и задачам Череповецкого района)</w:t>
            </w:r>
            <w:r w:rsidR="00AD27C1" w:rsidRPr="003344EE">
              <w:rPr>
                <w:rFonts w:ascii="Times New Roman" w:hAnsi="Times New Roman"/>
                <w:bCs/>
                <w:color w:val="000000"/>
                <w:szCs w:val="22"/>
              </w:rPr>
              <w:t>, всего, в том числе:</w:t>
            </w:r>
          </w:p>
        </w:tc>
        <w:tc>
          <w:tcPr>
            <w:tcW w:w="998"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29651,9</w:t>
            </w:r>
          </w:p>
        </w:tc>
        <w:tc>
          <w:tcPr>
            <w:tcW w:w="1017"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29651,9</w:t>
            </w:r>
          </w:p>
        </w:tc>
        <w:tc>
          <w:tcPr>
            <w:tcW w:w="1017"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59303,8</w:t>
            </w:r>
          </w:p>
        </w:tc>
      </w:tr>
      <w:tr w:rsidR="00AD27C1" w:rsidRPr="00AD27C1" w:rsidTr="00E360C4">
        <w:trPr>
          <w:trHeight w:val="567"/>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29651,9</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29651,9</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59303,8</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29651,9</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29651,9</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59303,8</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630"/>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3344EE">
            <w:pPr>
              <w:spacing w:after="0" w:line="240" w:lineRule="auto"/>
              <w:rPr>
                <w:rFonts w:ascii="Times New Roman" w:hAnsi="Times New Roman"/>
                <w:color w:val="000000"/>
                <w:szCs w:val="22"/>
              </w:rPr>
            </w:pPr>
            <w:r w:rsidRPr="00AD27C1">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94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3344EE">
            <w:pPr>
              <w:spacing w:after="0" w:line="240" w:lineRule="auto"/>
              <w:rPr>
                <w:rFonts w:ascii="Times New Roman" w:hAnsi="Times New Roman"/>
                <w:color w:val="000000"/>
                <w:szCs w:val="22"/>
              </w:rPr>
            </w:pPr>
            <w:r w:rsidRPr="00AD27C1">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A04F63">
        <w:trPr>
          <w:trHeight w:val="1471"/>
        </w:trPr>
        <w:tc>
          <w:tcPr>
            <w:tcW w:w="3045" w:type="dxa"/>
            <w:tcBorders>
              <w:top w:val="nil"/>
              <w:left w:val="single" w:sz="4" w:space="0" w:color="auto"/>
              <w:bottom w:val="single" w:sz="4" w:space="0" w:color="auto"/>
              <w:right w:val="single" w:sz="4" w:space="0" w:color="auto"/>
            </w:tcBorders>
            <w:shd w:val="clear" w:color="auto" w:fill="auto"/>
            <w:hideMark/>
          </w:tcPr>
          <w:p w:rsidR="00A04F63" w:rsidRDefault="00AD27C1" w:rsidP="003344EE">
            <w:pPr>
              <w:spacing w:after="0" w:line="240" w:lineRule="auto"/>
              <w:rPr>
                <w:rFonts w:ascii="Times New Roman" w:hAnsi="Times New Roman"/>
                <w:bCs/>
                <w:color w:val="000000"/>
                <w:szCs w:val="22"/>
              </w:rPr>
            </w:pPr>
            <w:r w:rsidRPr="003344EE">
              <w:rPr>
                <w:rFonts w:ascii="Times New Roman" w:hAnsi="Times New Roman"/>
                <w:bCs/>
                <w:color w:val="000000"/>
                <w:szCs w:val="22"/>
              </w:rPr>
              <w:t>Мероприятие №</w:t>
            </w:r>
            <w:r w:rsidR="00A04F63">
              <w:rPr>
                <w:rFonts w:ascii="Times New Roman" w:hAnsi="Times New Roman"/>
                <w:bCs/>
                <w:color w:val="000000"/>
                <w:szCs w:val="22"/>
              </w:rPr>
              <w:t xml:space="preserve"> </w:t>
            </w:r>
            <w:r w:rsidRPr="003344EE">
              <w:rPr>
                <w:rFonts w:ascii="Times New Roman" w:hAnsi="Times New Roman"/>
                <w:bCs/>
                <w:color w:val="000000"/>
                <w:szCs w:val="22"/>
              </w:rPr>
              <w:t xml:space="preserve">6. Размещено информационных сообщений на радио и интернет - ресурсах, всего, </w:t>
            </w:r>
          </w:p>
          <w:p w:rsidR="00AD27C1" w:rsidRPr="003344EE" w:rsidRDefault="00AD27C1" w:rsidP="003344EE">
            <w:pPr>
              <w:spacing w:after="0" w:line="240" w:lineRule="auto"/>
              <w:rPr>
                <w:rFonts w:ascii="Times New Roman" w:hAnsi="Times New Roman"/>
                <w:bCs/>
                <w:color w:val="000000"/>
                <w:szCs w:val="22"/>
              </w:rPr>
            </w:pPr>
            <w:r w:rsidRPr="003344EE">
              <w:rPr>
                <w:rFonts w:ascii="Times New Roman" w:hAnsi="Times New Roman"/>
                <w:bCs/>
                <w:color w:val="000000"/>
                <w:szCs w:val="22"/>
              </w:rPr>
              <w:t>в том числе:</w:t>
            </w:r>
          </w:p>
        </w:tc>
        <w:tc>
          <w:tcPr>
            <w:tcW w:w="998"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105,9</w:t>
            </w:r>
          </w:p>
        </w:tc>
        <w:tc>
          <w:tcPr>
            <w:tcW w:w="1017"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105,9</w:t>
            </w:r>
          </w:p>
        </w:tc>
        <w:tc>
          <w:tcPr>
            <w:tcW w:w="1017"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105,9</w:t>
            </w:r>
          </w:p>
        </w:tc>
        <w:tc>
          <w:tcPr>
            <w:tcW w:w="1017"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105,9</w:t>
            </w:r>
          </w:p>
        </w:tc>
        <w:tc>
          <w:tcPr>
            <w:tcW w:w="1055"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105,9</w:t>
            </w:r>
          </w:p>
        </w:tc>
        <w:tc>
          <w:tcPr>
            <w:tcW w:w="1017"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105,9</w:t>
            </w:r>
          </w:p>
        </w:tc>
        <w:tc>
          <w:tcPr>
            <w:tcW w:w="1041" w:type="dxa"/>
            <w:tcBorders>
              <w:top w:val="nil"/>
              <w:left w:val="nil"/>
              <w:bottom w:val="single" w:sz="4" w:space="0" w:color="auto"/>
              <w:right w:val="single" w:sz="4" w:space="0" w:color="auto"/>
            </w:tcBorders>
            <w:shd w:val="clear" w:color="auto" w:fill="auto"/>
            <w:hideMark/>
          </w:tcPr>
          <w:p w:rsidR="00AD27C1" w:rsidRPr="003344EE" w:rsidRDefault="00AD27C1" w:rsidP="00AD27C1">
            <w:pPr>
              <w:spacing w:after="0" w:line="240" w:lineRule="auto"/>
              <w:jc w:val="right"/>
              <w:rPr>
                <w:rFonts w:ascii="Times New Roman" w:hAnsi="Times New Roman"/>
                <w:bCs/>
                <w:color w:val="000000"/>
                <w:szCs w:val="22"/>
              </w:rPr>
            </w:pPr>
            <w:r w:rsidRPr="003344EE">
              <w:rPr>
                <w:rFonts w:ascii="Times New Roman" w:hAnsi="Times New Roman"/>
                <w:bCs/>
                <w:color w:val="000000"/>
                <w:szCs w:val="22"/>
              </w:rPr>
              <w:t>635,4</w:t>
            </w:r>
          </w:p>
        </w:tc>
      </w:tr>
      <w:tr w:rsidR="00AD27C1" w:rsidRPr="00AD27C1" w:rsidTr="00E360C4">
        <w:trPr>
          <w:trHeight w:val="521"/>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3344EE">
            <w:pPr>
              <w:spacing w:after="0" w:line="240" w:lineRule="auto"/>
              <w:rPr>
                <w:rFonts w:ascii="Times New Roman" w:hAnsi="Times New Roman"/>
                <w:color w:val="000000"/>
                <w:szCs w:val="22"/>
              </w:rPr>
            </w:pPr>
            <w:r w:rsidRPr="00AD27C1">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105,9</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105,9</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105,9</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105,9</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105,9</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105,9</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635,4</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105,9</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105,9</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105,9</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105,9</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105,9</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105,9</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635,4</w:t>
            </w:r>
          </w:p>
        </w:tc>
      </w:tr>
      <w:tr w:rsidR="00AD27C1" w:rsidRPr="00AD27C1" w:rsidTr="00E360C4">
        <w:trPr>
          <w:trHeight w:val="630"/>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3344EE">
            <w:pPr>
              <w:spacing w:after="0" w:line="240" w:lineRule="auto"/>
              <w:rPr>
                <w:rFonts w:ascii="Times New Roman" w:hAnsi="Times New Roman"/>
                <w:color w:val="000000"/>
                <w:szCs w:val="22"/>
              </w:rPr>
            </w:pPr>
            <w:r w:rsidRPr="00AD27C1">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94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3344EE">
            <w:pPr>
              <w:spacing w:after="0" w:line="240" w:lineRule="auto"/>
              <w:rPr>
                <w:rFonts w:ascii="Times New Roman" w:hAnsi="Times New Roman"/>
                <w:color w:val="000000"/>
                <w:szCs w:val="22"/>
              </w:rPr>
            </w:pPr>
            <w:r w:rsidRPr="00AD27C1">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bl>
    <w:p w:rsidR="00D82561" w:rsidRDefault="00D82561" w:rsidP="00D82561">
      <w:pPr>
        <w:pStyle w:val="ConsPlusNormal"/>
        <w:ind w:firstLine="567"/>
        <w:outlineLvl w:val="2"/>
        <w:rPr>
          <w:rFonts w:ascii="Times New Roman" w:hAnsi="Times New Roman"/>
          <w:b/>
          <w:sz w:val="24"/>
          <w:szCs w:val="24"/>
        </w:rPr>
      </w:pPr>
    </w:p>
    <w:p w:rsidR="00E360C4" w:rsidRDefault="00E360C4" w:rsidP="00E360C4">
      <w:pPr>
        <w:pStyle w:val="ConsPlusNormal"/>
        <w:jc w:val="center"/>
        <w:outlineLvl w:val="2"/>
        <w:rPr>
          <w:rFonts w:ascii="Times New Roman" w:hAnsi="Times New Roman"/>
          <w:b/>
          <w:sz w:val="24"/>
          <w:szCs w:val="24"/>
        </w:rPr>
      </w:pPr>
      <w:r w:rsidRPr="002D674A">
        <w:rPr>
          <w:rFonts w:ascii="Times New Roman" w:hAnsi="Times New Roman"/>
          <w:b/>
          <w:sz w:val="24"/>
          <w:szCs w:val="24"/>
        </w:rPr>
        <w:t>5. План реализации комплекса процессных мероприятий</w:t>
      </w:r>
    </w:p>
    <w:p w:rsidR="00EF0B1D" w:rsidRPr="002D674A" w:rsidRDefault="00EF0B1D" w:rsidP="00E360C4">
      <w:pPr>
        <w:pStyle w:val="ConsPlusNormal"/>
        <w:jc w:val="center"/>
        <w:outlineLvl w:val="2"/>
        <w:rPr>
          <w:rFonts w:ascii="Times New Roman" w:hAnsi="Times New Roman"/>
          <w:b/>
          <w:sz w:val="24"/>
          <w:szCs w:val="24"/>
        </w:rPr>
      </w:pPr>
    </w:p>
    <w:tbl>
      <w:tblPr>
        <w:tblW w:w="0" w:type="auto"/>
        <w:jc w:val="center"/>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74"/>
        <w:gridCol w:w="1648"/>
        <w:gridCol w:w="2886"/>
        <w:gridCol w:w="1950"/>
      </w:tblGrid>
      <w:tr w:rsidR="00E360C4" w:rsidRPr="002D674A" w:rsidTr="0065685D">
        <w:trPr>
          <w:jc w:val="center"/>
        </w:trPr>
        <w:tc>
          <w:tcPr>
            <w:tcW w:w="3474" w:type="dxa"/>
            <w:vAlign w:val="center"/>
          </w:tcPr>
          <w:p w:rsidR="00E360C4" w:rsidRPr="00EF0B1D" w:rsidRDefault="00E360C4" w:rsidP="00E360C4">
            <w:pPr>
              <w:pStyle w:val="ConsPlusNormal"/>
              <w:jc w:val="center"/>
              <w:rPr>
                <w:rFonts w:ascii="Times New Roman" w:hAnsi="Times New Roman"/>
                <w:szCs w:val="22"/>
              </w:rPr>
            </w:pPr>
            <w:r w:rsidRPr="00EF0B1D">
              <w:rPr>
                <w:rFonts w:ascii="Times New Roman" w:hAnsi="Times New Roman"/>
                <w:szCs w:val="22"/>
              </w:rPr>
              <w:t>Задача, мероприятие (результат)/контрольная точка</w:t>
            </w:r>
          </w:p>
        </w:tc>
        <w:tc>
          <w:tcPr>
            <w:tcW w:w="1648" w:type="dxa"/>
            <w:vAlign w:val="center"/>
          </w:tcPr>
          <w:p w:rsidR="00E360C4" w:rsidRPr="00EF0B1D" w:rsidRDefault="00E360C4" w:rsidP="00E360C4">
            <w:pPr>
              <w:pStyle w:val="ConsPlusNormal"/>
              <w:jc w:val="center"/>
              <w:rPr>
                <w:rFonts w:ascii="Times New Roman" w:hAnsi="Times New Roman"/>
                <w:szCs w:val="22"/>
              </w:rPr>
            </w:pPr>
            <w:r w:rsidRPr="00EF0B1D">
              <w:rPr>
                <w:rFonts w:ascii="Times New Roman" w:hAnsi="Times New Roman"/>
                <w:szCs w:val="22"/>
              </w:rPr>
              <w:t>Дата наступления контрольной точки</w:t>
            </w:r>
          </w:p>
        </w:tc>
        <w:tc>
          <w:tcPr>
            <w:tcW w:w="2886" w:type="dxa"/>
            <w:vAlign w:val="center"/>
          </w:tcPr>
          <w:p w:rsidR="00E360C4" w:rsidRPr="00EF0B1D" w:rsidRDefault="00E360C4" w:rsidP="00E360C4">
            <w:pPr>
              <w:pStyle w:val="ConsPlusNormal"/>
              <w:jc w:val="center"/>
              <w:rPr>
                <w:rFonts w:ascii="Times New Roman" w:hAnsi="Times New Roman"/>
                <w:szCs w:val="22"/>
              </w:rPr>
            </w:pPr>
            <w:r w:rsidRPr="00EF0B1D">
              <w:rPr>
                <w:rFonts w:ascii="Times New Roman" w:hAnsi="Times New Roman"/>
                <w:szCs w:val="22"/>
              </w:rPr>
              <w:t>Ответственный исполнитель (Ф.И.О., должность, наименование структурного подразделения или подведомственного учреждения администрации Череповецкого муниципального района</w:t>
            </w:r>
            <w:r w:rsidR="00171887">
              <w:rPr>
                <w:rFonts w:ascii="Times New Roman" w:hAnsi="Times New Roman"/>
                <w:szCs w:val="22"/>
              </w:rPr>
              <w:t>)</w:t>
            </w:r>
          </w:p>
        </w:tc>
        <w:tc>
          <w:tcPr>
            <w:tcW w:w="1950" w:type="dxa"/>
            <w:vAlign w:val="center"/>
          </w:tcPr>
          <w:p w:rsidR="00E360C4" w:rsidRPr="00EF0B1D" w:rsidRDefault="00E360C4" w:rsidP="00E360C4">
            <w:pPr>
              <w:pStyle w:val="ConsPlusNormal"/>
              <w:jc w:val="center"/>
              <w:rPr>
                <w:rFonts w:ascii="Times New Roman" w:hAnsi="Times New Roman"/>
                <w:szCs w:val="22"/>
              </w:rPr>
            </w:pPr>
            <w:r w:rsidRPr="00EF0B1D">
              <w:rPr>
                <w:rFonts w:ascii="Times New Roman" w:hAnsi="Times New Roman"/>
                <w:szCs w:val="22"/>
              </w:rPr>
              <w:t>Вид подтверждающего документа</w:t>
            </w:r>
          </w:p>
        </w:tc>
      </w:tr>
      <w:tr w:rsidR="00E360C4" w:rsidRPr="002D674A" w:rsidTr="0065685D">
        <w:trPr>
          <w:jc w:val="center"/>
        </w:trPr>
        <w:tc>
          <w:tcPr>
            <w:tcW w:w="3474" w:type="dxa"/>
            <w:vAlign w:val="center"/>
          </w:tcPr>
          <w:p w:rsidR="00E360C4" w:rsidRPr="00EF0B1D" w:rsidRDefault="00E360C4" w:rsidP="00E360C4">
            <w:pPr>
              <w:pStyle w:val="ConsPlusNormal"/>
              <w:jc w:val="center"/>
              <w:rPr>
                <w:rFonts w:ascii="Times New Roman" w:hAnsi="Times New Roman"/>
                <w:szCs w:val="22"/>
              </w:rPr>
            </w:pPr>
            <w:r w:rsidRPr="00EF0B1D">
              <w:rPr>
                <w:rFonts w:ascii="Times New Roman" w:hAnsi="Times New Roman"/>
                <w:szCs w:val="22"/>
              </w:rPr>
              <w:t>1</w:t>
            </w:r>
          </w:p>
        </w:tc>
        <w:tc>
          <w:tcPr>
            <w:tcW w:w="1648" w:type="dxa"/>
            <w:vAlign w:val="center"/>
          </w:tcPr>
          <w:p w:rsidR="00E360C4" w:rsidRPr="00EF0B1D" w:rsidRDefault="00E360C4" w:rsidP="00E360C4">
            <w:pPr>
              <w:pStyle w:val="ConsPlusNormal"/>
              <w:jc w:val="center"/>
              <w:rPr>
                <w:rFonts w:ascii="Times New Roman" w:hAnsi="Times New Roman"/>
                <w:szCs w:val="22"/>
              </w:rPr>
            </w:pPr>
            <w:r w:rsidRPr="00EF0B1D">
              <w:rPr>
                <w:rFonts w:ascii="Times New Roman" w:hAnsi="Times New Roman"/>
                <w:szCs w:val="22"/>
              </w:rPr>
              <w:t>2</w:t>
            </w:r>
          </w:p>
        </w:tc>
        <w:tc>
          <w:tcPr>
            <w:tcW w:w="2886" w:type="dxa"/>
            <w:vAlign w:val="center"/>
          </w:tcPr>
          <w:p w:rsidR="00E360C4" w:rsidRPr="00EF0B1D" w:rsidRDefault="00E360C4" w:rsidP="00E360C4">
            <w:pPr>
              <w:pStyle w:val="ConsPlusNormal"/>
              <w:jc w:val="center"/>
              <w:rPr>
                <w:rFonts w:ascii="Times New Roman" w:hAnsi="Times New Roman"/>
                <w:szCs w:val="22"/>
              </w:rPr>
            </w:pPr>
            <w:r w:rsidRPr="00EF0B1D">
              <w:rPr>
                <w:rFonts w:ascii="Times New Roman" w:hAnsi="Times New Roman"/>
                <w:szCs w:val="22"/>
              </w:rPr>
              <w:t>3</w:t>
            </w:r>
          </w:p>
        </w:tc>
        <w:tc>
          <w:tcPr>
            <w:tcW w:w="1950" w:type="dxa"/>
            <w:vAlign w:val="center"/>
          </w:tcPr>
          <w:p w:rsidR="00E360C4" w:rsidRPr="00EF0B1D" w:rsidRDefault="00E360C4" w:rsidP="00E360C4">
            <w:pPr>
              <w:pStyle w:val="ConsPlusNormal"/>
              <w:jc w:val="center"/>
              <w:rPr>
                <w:rFonts w:ascii="Times New Roman" w:hAnsi="Times New Roman"/>
                <w:szCs w:val="22"/>
              </w:rPr>
            </w:pPr>
            <w:r w:rsidRPr="00EF0B1D">
              <w:rPr>
                <w:rFonts w:ascii="Times New Roman" w:hAnsi="Times New Roman"/>
                <w:szCs w:val="22"/>
              </w:rPr>
              <w:t>4</w:t>
            </w:r>
          </w:p>
        </w:tc>
      </w:tr>
      <w:tr w:rsidR="00E360C4" w:rsidRPr="002D674A" w:rsidTr="0065685D">
        <w:trPr>
          <w:jc w:val="center"/>
        </w:trPr>
        <w:tc>
          <w:tcPr>
            <w:tcW w:w="3474" w:type="dxa"/>
            <w:vAlign w:val="center"/>
          </w:tcPr>
          <w:p w:rsidR="00E360C4" w:rsidRPr="00EF0B1D" w:rsidRDefault="009C19FD" w:rsidP="003344EE">
            <w:pPr>
              <w:pStyle w:val="ConsPlusNormal"/>
              <w:rPr>
                <w:rFonts w:ascii="Times New Roman" w:hAnsi="Times New Roman"/>
                <w:szCs w:val="22"/>
              </w:rPr>
            </w:pPr>
            <w:r w:rsidRPr="00807D2D">
              <w:rPr>
                <w:rFonts w:ascii="Times New Roman" w:hAnsi="Times New Roman"/>
                <w:szCs w:val="22"/>
              </w:rPr>
              <w:t>Мероприятие №</w:t>
            </w:r>
            <w:r w:rsidR="00171887">
              <w:rPr>
                <w:rFonts w:ascii="Times New Roman" w:hAnsi="Times New Roman"/>
                <w:szCs w:val="22"/>
              </w:rPr>
              <w:t xml:space="preserve"> </w:t>
            </w:r>
            <w:r w:rsidRPr="00807D2D">
              <w:rPr>
                <w:rFonts w:ascii="Times New Roman" w:hAnsi="Times New Roman"/>
                <w:szCs w:val="22"/>
              </w:rPr>
              <w:t xml:space="preserve">1. </w:t>
            </w:r>
            <w:r>
              <w:rPr>
                <w:rFonts w:ascii="Times New Roman" w:hAnsi="Times New Roman"/>
                <w:szCs w:val="22"/>
              </w:rPr>
              <w:t>Обеспечено</w:t>
            </w:r>
            <w:r w:rsidR="007325E3">
              <w:rPr>
                <w:rFonts w:ascii="Times New Roman" w:hAnsi="Times New Roman"/>
                <w:szCs w:val="22"/>
              </w:rPr>
              <w:t xml:space="preserve"> эффективное </w:t>
            </w:r>
            <w:r>
              <w:rPr>
                <w:rFonts w:ascii="Times New Roman" w:hAnsi="Times New Roman"/>
                <w:szCs w:val="22"/>
              </w:rPr>
              <w:t xml:space="preserve"> выполнение функций по содержанию имущества</w:t>
            </w:r>
            <w:r w:rsidRPr="00807D2D">
              <w:rPr>
                <w:rFonts w:ascii="Times New Roman" w:hAnsi="Times New Roman"/>
                <w:szCs w:val="22"/>
              </w:rPr>
              <w:t xml:space="preserve"> казны Череповецкого </w:t>
            </w:r>
            <w:r w:rsidRPr="00807D2D">
              <w:rPr>
                <w:rFonts w:ascii="Times New Roman" w:hAnsi="Times New Roman"/>
                <w:szCs w:val="22"/>
              </w:rPr>
              <w:br/>
              <w:t>муниципального района (</w:t>
            </w:r>
            <w:r>
              <w:rPr>
                <w:rFonts w:ascii="Times New Roman" w:hAnsi="Times New Roman"/>
                <w:szCs w:val="22"/>
              </w:rPr>
              <w:t>с</w:t>
            </w:r>
            <w:r w:rsidRPr="00807D2D">
              <w:rPr>
                <w:rFonts w:ascii="Times New Roman" w:hAnsi="Times New Roman"/>
                <w:szCs w:val="22"/>
              </w:rPr>
              <w:t xml:space="preserve">оответствие муниципального </w:t>
            </w:r>
            <w:r w:rsidRPr="00807D2D">
              <w:rPr>
                <w:rFonts w:ascii="Times New Roman" w:hAnsi="Times New Roman"/>
                <w:szCs w:val="22"/>
              </w:rPr>
              <w:br/>
              <w:t xml:space="preserve">земельно-имущественного комплекса полномочиям и </w:t>
            </w:r>
            <w:r w:rsidRPr="00807D2D">
              <w:rPr>
                <w:rFonts w:ascii="Times New Roman" w:hAnsi="Times New Roman"/>
                <w:szCs w:val="22"/>
              </w:rPr>
              <w:br/>
              <w:t>задачам Череповецкого района)</w:t>
            </w: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31.03</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30.06</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30.09</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31.12</w:t>
            </w:r>
          </w:p>
        </w:tc>
        <w:tc>
          <w:tcPr>
            <w:tcW w:w="2886" w:type="dxa"/>
            <w:vAlign w:val="center"/>
          </w:tcPr>
          <w:p w:rsidR="00E360C4" w:rsidRPr="00EF0B1D" w:rsidRDefault="006720E0" w:rsidP="006720E0">
            <w:pPr>
              <w:pStyle w:val="ConsPlusNormal"/>
              <w:rPr>
                <w:rFonts w:ascii="Times New Roman" w:hAnsi="Times New Roman"/>
                <w:szCs w:val="22"/>
              </w:rPr>
            </w:pPr>
            <w:r w:rsidRPr="00EF0B1D">
              <w:rPr>
                <w:rFonts w:ascii="Times New Roman" w:hAnsi="Times New Roman"/>
                <w:szCs w:val="22"/>
              </w:rPr>
              <w:t>Председатель Комитета имущественных отношений Борисова С.В.</w:t>
            </w:r>
          </w:p>
        </w:tc>
        <w:tc>
          <w:tcPr>
            <w:tcW w:w="1950" w:type="dxa"/>
            <w:vAlign w:val="center"/>
          </w:tcPr>
          <w:p w:rsidR="00E360C4" w:rsidRPr="00EF0B1D" w:rsidRDefault="00E360C4" w:rsidP="003344EE">
            <w:pPr>
              <w:tabs>
                <w:tab w:val="left" w:pos="1589"/>
              </w:tabs>
              <w:spacing w:after="0" w:line="240" w:lineRule="auto"/>
              <w:rPr>
                <w:rFonts w:ascii="Times New Roman" w:hAnsi="Times New Roman"/>
                <w:szCs w:val="22"/>
              </w:rPr>
            </w:pPr>
            <w:r w:rsidRPr="00EF0B1D">
              <w:rPr>
                <w:rFonts w:ascii="Times New Roman" w:hAnsi="Times New Roman"/>
                <w:szCs w:val="22"/>
              </w:rPr>
              <w:t>Услуга оказана (работы выполнены).</w:t>
            </w:r>
            <w:r w:rsidR="006720E0" w:rsidRPr="00EF0B1D">
              <w:rPr>
                <w:rFonts w:ascii="Times New Roman" w:hAnsi="Times New Roman"/>
                <w:szCs w:val="22"/>
              </w:rPr>
              <w:t xml:space="preserve"> </w:t>
            </w:r>
          </w:p>
          <w:p w:rsidR="00E360C4" w:rsidRPr="00EF0B1D" w:rsidRDefault="00E360C4" w:rsidP="00E360C4">
            <w:pPr>
              <w:pStyle w:val="ConsPlusNormal"/>
              <w:rPr>
                <w:rFonts w:ascii="Times New Roman" w:hAnsi="Times New Roman"/>
                <w:szCs w:val="22"/>
              </w:rPr>
            </w:pPr>
          </w:p>
        </w:tc>
      </w:tr>
      <w:tr w:rsidR="00E360C4" w:rsidRPr="002D674A" w:rsidTr="0065685D">
        <w:trPr>
          <w:jc w:val="center"/>
        </w:trPr>
        <w:tc>
          <w:tcPr>
            <w:tcW w:w="3474" w:type="dxa"/>
            <w:vAlign w:val="center"/>
          </w:tcPr>
          <w:p w:rsidR="00E360C4" w:rsidRPr="00EF0B1D" w:rsidRDefault="00E360C4" w:rsidP="00E360C4">
            <w:pPr>
              <w:tabs>
                <w:tab w:val="left" w:pos="1589"/>
              </w:tabs>
              <w:spacing w:after="0" w:line="240" w:lineRule="auto"/>
              <w:jc w:val="both"/>
              <w:rPr>
                <w:rFonts w:ascii="Times New Roman" w:hAnsi="Times New Roman"/>
                <w:szCs w:val="22"/>
              </w:rPr>
            </w:pPr>
            <w:r w:rsidRPr="00EF0B1D">
              <w:rPr>
                <w:rFonts w:ascii="Times New Roman" w:hAnsi="Times New Roman"/>
                <w:szCs w:val="22"/>
              </w:rPr>
              <w:t>Счета -</w:t>
            </w:r>
            <w:r w:rsidR="006720E0" w:rsidRPr="00EF0B1D">
              <w:rPr>
                <w:rFonts w:ascii="Times New Roman" w:hAnsi="Times New Roman"/>
                <w:szCs w:val="22"/>
              </w:rPr>
              <w:t xml:space="preserve"> </w:t>
            </w:r>
            <w:r w:rsidRPr="00EF0B1D">
              <w:rPr>
                <w:rFonts w:ascii="Times New Roman" w:hAnsi="Times New Roman"/>
                <w:szCs w:val="22"/>
              </w:rPr>
              <w:t>фактуры, акты</w:t>
            </w:r>
          </w:p>
          <w:p w:rsidR="00E360C4" w:rsidRPr="00EF0B1D" w:rsidRDefault="00E360C4" w:rsidP="00E360C4">
            <w:pPr>
              <w:pStyle w:val="ConsPlusNormal"/>
              <w:jc w:val="both"/>
              <w:rPr>
                <w:rFonts w:ascii="Times New Roman" w:hAnsi="Times New Roman"/>
                <w:szCs w:val="22"/>
              </w:rPr>
            </w:pP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 xml:space="preserve">Квартал </w:t>
            </w:r>
          </w:p>
        </w:tc>
        <w:tc>
          <w:tcPr>
            <w:tcW w:w="2886" w:type="dxa"/>
            <w:vAlign w:val="center"/>
          </w:tcPr>
          <w:p w:rsidR="00E360C4" w:rsidRPr="00EF0B1D" w:rsidRDefault="00E360C4" w:rsidP="00E360C4">
            <w:pPr>
              <w:pStyle w:val="ConsPlusNormal"/>
              <w:rPr>
                <w:rFonts w:ascii="Times New Roman" w:hAnsi="Times New Roman"/>
                <w:szCs w:val="22"/>
              </w:rPr>
            </w:pPr>
          </w:p>
        </w:tc>
        <w:tc>
          <w:tcPr>
            <w:tcW w:w="1950" w:type="dxa"/>
            <w:vAlign w:val="center"/>
          </w:tcPr>
          <w:p w:rsidR="00E360C4" w:rsidRPr="00EF0B1D" w:rsidRDefault="006720E0" w:rsidP="00E360C4">
            <w:pPr>
              <w:pStyle w:val="ConsPlusNormal"/>
              <w:rPr>
                <w:rFonts w:ascii="Times New Roman" w:hAnsi="Times New Roman"/>
                <w:szCs w:val="22"/>
              </w:rPr>
            </w:pPr>
            <w:r w:rsidRPr="00EF0B1D">
              <w:rPr>
                <w:rFonts w:ascii="Times New Roman" w:hAnsi="Times New Roman"/>
                <w:szCs w:val="22"/>
              </w:rPr>
              <w:t>Акты выполненных работ, счета -фактуры</w:t>
            </w:r>
          </w:p>
        </w:tc>
      </w:tr>
      <w:tr w:rsidR="00E360C4" w:rsidRPr="002D674A" w:rsidTr="0065685D">
        <w:trPr>
          <w:jc w:val="center"/>
        </w:trPr>
        <w:tc>
          <w:tcPr>
            <w:tcW w:w="3474" w:type="dxa"/>
            <w:vAlign w:val="center"/>
          </w:tcPr>
          <w:p w:rsidR="00E360C4" w:rsidRPr="00EF0B1D" w:rsidRDefault="00E360C4" w:rsidP="00E360C4">
            <w:pPr>
              <w:pStyle w:val="ConsPlusNormal"/>
              <w:jc w:val="both"/>
              <w:rPr>
                <w:rFonts w:ascii="Times New Roman" w:hAnsi="Times New Roman"/>
                <w:szCs w:val="22"/>
              </w:rPr>
            </w:pPr>
            <w:r w:rsidRPr="00EF0B1D">
              <w:rPr>
                <w:rFonts w:ascii="Times New Roman" w:hAnsi="Times New Roman"/>
                <w:szCs w:val="22"/>
              </w:rPr>
              <w:t>Оплата поставщикам</w:t>
            </w: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Квартал</w:t>
            </w:r>
          </w:p>
        </w:tc>
        <w:tc>
          <w:tcPr>
            <w:tcW w:w="2886" w:type="dxa"/>
            <w:vAlign w:val="center"/>
          </w:tcPr>
          <w:p w:rsidR="00E360C4" w:rsidRPr="00EF0B1D" w:rsidRDefault="00E360C4" w:rsidP="00E360C4">
            <w:pPr>
              <w:pStyle w:val="ConsPlusNormal"/>
              <w:rPr>
                <w:rFonts w:ascii="Times New Roman" w:hAnsi="Times New Roman"/>
                <w:szCs w:val="22"/>
              </w:rPr>
            </w:pPr>
          </w:p>
        </w:tc>
        <w:tc>
          <w:tcPr>
            <w:tcW w:w="1950" w:type="dxa"/>
            <w:vAlign w:val="center"/>
          </w:tcPr>
          <w:p w:rsidR="00E360C4" w:rsidRPr="00EF0B1D" w:rsidRDefault="006720E0" w:rsidP="00E360C4">
            <w:pPr>
              <w:pStyle w:val="ConsPlusNormal"/>
              <w:rPr>
                <w:rFonts w:ascii="Times New Roman" w:hAnsi="Times New Roman"/>
                <w:szCs w:val="22"/>
              </w:rPr>
            </w:pPr>
            <w:r w:rsidRPr="00EF0B1D">
              <w:rPr>
                <w:rFonts w:ascii="Times New Roman" w:hAnsi="Times New Roman"/>
                <w:szCs w:val="22"/>
              </w:rPr>
              <w:t>Акты выполненных работ, счета -фактуры</w:t>
            </w:r>
          </w:p>
        </w:tc>
      </w:tr>
      <w:tr w:rsidR="00E360C4" w:rsidRPr="002D674A" w:rsidTr="0065685D">
        <w:trPr>
          <w:jc w:val="center"/>
        </w:trPr>
        <w:tc>
          <w:tcPr>
            <w:tcW w:w="3474" w:type="dxa"/>
            <w:vAlign w:val="center"/>
          </w:tcPr>
          <w:p w:rsidR="00E360C4" w:rsidRPr="00EF0B1D" w:rsidRDefault="006720E0" w:rsidP="00171887">
            <w:pPr>
              <w:pStyle w:val="ConsPlusNormal"/>
              <w:rPr>
                <w:rFonts w:ascii="Times New Roman" w:hAnsi="Times New Roman"/>
                <w:szCs w:val="22"/>
              </w:rPr>
            </w:pPr>
            <w:r w:rsidRPr="00EF0B1D">
              <w:rPr>
                <w:rFonts w:ascii="Times New Roman" w:hAnsi="Times New Roman"/>
                <w:szCs w:val="22"/>
              </w:rPr>
              <w:t>Мероприятие №</w:t>
            </w:r>
            <w:r w:rsidR="00171887">
              <w:rPr>
                <w:rFonts w:ascii="Times New Roman" w:hAnsi="Times New Roman"/>
                <w:szCs w:val="22"/>
              </w:rPr>
              <w:t xml:space="preserve"> </w:t>
            </w:r>
            <w:r w:rsidRPr="00EF0B1D">
              <w:rPr>
                <w:rFonts w:ascii="Times New Roman" w:hAnsi="Times New Roman"/>
                <w:szCs w:val="22"/>
              </w:rPr>
              <w:t>2. Проведено плановых проверок использования муниципального имущества (соответствие муниципального земельно-имущественного комплекса  полномочиям и задачам Череповецкого района)</w:t>
            </w: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31.03</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30.06</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30.09</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31.12</w:t>
            </w:r>
          </w:p>
        </w:tc>
        <w:tc>
          <w:tcPr>
            <w:tcW w:w="2886"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Председатель Комитета имущественных отношений Борисова С.В.</w:t>
            </w:r>
          </w:p>
        </w:tc>
        <w:tc>
          <w:tcPr>
            <w:tcW w:w="1950"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Предоставлен отчет о проверке</w:t>
            </w:r>
          </w:p>
        </w:tc>
      </w:tr>
      <w:tr w:rsidR="00E360C4" w:rsidRPr="002D674A" w:rsidTr="0065685D">
        <w:trPr>
          <w:jc w:val="center"/>
        </w:trPr>
        <w:tc>
          <w:tcPr>
            <w:tcW w:w="3474" w:type="dxa"/>
            <w:vAlign w:val="center"/>
          </w:tcPr>
          <w:p w:rsidR="00E360C4" w:rsidRPr="00EF0B1D" w:rsidRDefault="00E360C4" w:rsidP="00E360C4">
            <w:pPr>
              <w:pStyle w:val="ConsPlusNormal"/>
              <w:jc w:val="both"/>
              <w:rPr>
                <w:rFonts w:ascii="Times New Roman" w:hAnsi="Times New Roman"/>
                <w:szCs w:val="22"/>
              </w:rPr>
            </w:pPr>
            <w:r w:rsidRPr="00EF0B1D">
              <w:rPr>
                <w:rFonts w:ascii="Times New Roman" w:hAnsi="Times New Roman"/>
                <w:szCs w:val="22"/>
              </w:rPr>
              <w:t xml:space="preserve">Приказ о проведение проверки </w:t>
            </w: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 xml:space="preserve">Квартал </w:t>
            </w:r>
          </w:p>
        </w:tc>
        <w:tc>
          <w:tcPr>
            <w:tcW w:w="2886" w:type="dxa"/>
            <w:vAlign w:val="center"/>
          </w:tcPr>
          <w:p w:rsidR="00E360C4" w:rsidRPr="00EF0B1D" w:rsidRDefault="00E360C4" w:rsidP="00E360C4">
            <w:pPr>
              <w:pStyle w:val="ConsPlusNormal"/>
              <w:rPr>
                <w:rFonts w:ascii="Times New Roman" w:hAnsi="Times New Roman"/>
                <w:szCs w:val="22"/>
              </w:rPr>
            </w:pPr>
          </w:p>
        </w:tc>
        <w:tc>
          <w:tcPr>
            <w:tcW w:w="1950" w:type="dxa"/>
            <w:vAlign w:val="center"/>
          </w:tcPr>
          <w:p w:rsidR="00E360C4" w:rsidRPr="00EF0B1D" w:rsidRDefault="00E360C4" w:rsidP="00E360C4">
            <w:pPr>
              <w:pStyle w:val="ConsPlusNormal"/>
              <w:rPr>
                <w:rFonts w:ascii="Times New Roman" w:hAnsi="Times New Roman"/>
                <w:szCs w:val="22"/>
              </w:rPr>
            </w:pPr>
          </w:p>
        </w:tc>
      </w:tr>
      <w:tr w:rsidR="00E360C4" w:rsidRPr="002D674A" w:rsidTr="0065685D">
        <w:trPr>
          <w:jc w:val="center"/>
        </w:trPr>
        <w:tc>
          <w:tcPr>
            <w:tcW w:w="3474" w:type="dxa"/>
            <w:vAlign w:val="center"/>
          </w:tcPr>
          <w:p w:rsidR="00E360C4" w:rsidRPr="00EF0B1D" w:rsidRDefault="00E360C4" w:rsidP="00E360C4">
            <w:pPr>
              <w:pStyle w:val="ConsPlusNormal"/>
              <w:jc w:val="both"/>
              <w:rPr>
                <w:rFonts w:ascii="Times New Roman" w:hAnsi="Times New Roman"/>
                <w:szCs w:val="22"/>
              </w:rPr>
            </w:pPr>
            <w:r w:rsidRPr="00EF0B1D">
              <w:rPr>
                <w:rFonts w:ascii="Times New Roman" w:hAnsi="Times New Roman"/>
                <w:szCs w:val="22"/>
              </w:rPr>
              <w:t>Отчет</w:t>
            </w: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Квартал</w:t>
            </w:r>
          </w:p>
        </w:tc>
        <w:tc>
          <w:tcPr>
            <w:tcW w:w="2886" w:type="dxa"/>
            <w:vAlign w:val="center"/>
          </w:tcPr>
          <w:p w:rsidR="00E360C4" w:rsidRPr="00EF0B1D" w:rsidRDefault="00E360C4" w:rsidP="00E360C4">
            <w:pPr>
              <w:pStyle w:val="ConsPlusNormal"/>
              <w:rPr>
                <w:rFonts w:ascii="Times New Roman" w:hAnsi="Times New Roman"/>
                <w:szCs w:val="22"/>
              </w:rPr>
            </w:pPr>
          </w:p>
        </w:tc>
        <w:tc>
          <w:tcPr>
            <w:tcW w:w="1950" w:type="dxa"/>
            <w:vAlign w:val="center"/>
          </w:tcPr>
          <w:p w:rsidR="00E360C4" w:rsidRPr="00EF0B1D" w:rsidRDefault="00E360C4" w:rsidP="00E360C4">
            <w:pPr>
              <w:pStyle w:val="ConsPlusNormal"/>
              <w:rPr>
                <w:rFonts w:ascii="Times New Roman" w:hAnsi="Times New Roman"/>
                <w:szCs w:val="22"/>
              </w:rPr>
            </w:pPr>
          </w:p>
        </w:tc>
      </w:tr>
      <w:tr w:rsidR="00E360C4" w:rsidRPr="002D674A" w:rsidTr="00171887">
        <w:trPr>
          <w:trHeight w:val="1698"/>
          <w:jc w:val="center"/>
        </w:trPr>
        <w:tc>
          <w:tcPr>
            <w:tcW w:w="3474" w:type="dxa"/>
          </w:tcPr>
          <w:p w:rsidR="00E360C4" w:rsidRPr="00EF0B1D" w:rsidRDefault="006720E0" w:rsidP="00171887">
            <w:pPr>
              <w:pStyle w:val="ConsPlusNormal"/>
              <w:rPr>
                <w:rFonts w:ascii="Times New Roman" w:hAnsi="Times New Roman"/>
                <w:szCs w:val="22"/>
              </w:rPr>
            </w:pPr>
            <w:r w:rsidRPr="00EF0B1D">
              <w:rPr>
                <w:rFonts w:ascii="Times New Roman" w:hAnsi="Times New Roman"/>
                <w:szCs w:val="22"/>
              </w:rPr>
              <w:t>Мероприятие №</w:t>
            </w:r>
            <w:r w:rsidR="003344EE">
              <w:rPr>
                <w:rFonts w:ascii="Times New Roman" w:hAnsi="Times New Roman"/>
                <w:szCs w:val="22"/>
              </w:rPr>
              <w:t xml:space="preserve"> </w:t>
            </w:r>
            <w:r w:rsidRPr="00EF0B1D">
              <w:rPr>
                <w:rFonts w:ascii="Times New Roman" w:hAnsi="Times New Roman"/>
                <w:szCs w:val="22"/>
              </w:rPr>
              <w:t>3. Проведено кадастровых работ (соответствие муниципального земельно-имущественного комплекса полномочиям и задачам Череповецкого района)</w:t>
            </w: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31.03</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30.06</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30.09</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31.12</w:t>
            </w:r>
          </w:p>
        </w:tc>
        <w:tc>
          <w:tcPr>
            <w:tcW w:w="2886"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Председатель Комитета имущественных отношений Борисова С.В.</w:t>
            </w:r>
          </w:p>
        </w:tc>
        <w:tc>
          <w:tcPr>
            <w:tcW w:w="1950" w:type="dxa"/>
            <w:vAlign w:val="center"/>
          </w:tcPr>
          <w:p w:rsidR="00E360C4" w:rsidRPr="00EF0B1D" w:rsidRDefault="00E360C4" w:rsidP="003344EE">
            <w:pPr>
              <w:tabs>
                <w:tab w:val="left" w:pos="1589"/>
              </w:tabs>
              <w:spacing w:after="0" w:line="240" w:lineRule="auto"/>
              <w:rPr>
                <w:rFonts w:ascii="Times New Roman" w:hAnsi="Times New Roman"/>
                <w:szCs w:val="22"/>
              </w:rPr>
            </w:pPr>
            <w:r w:rsidRPr="00EF0B1D">
              <w:rPr>
                <w:rFonts w:ascii="Times New Roman" w:hAnsi="Times New Roman"/>
                <w:szCs w:val="22"/>
              </w:rPr>
              <w:t>Услуга оказана (работы выполнены)</w:t>
            </w:r>
          </w:p>
        </w:tc>
      </w:tr>
      <w:tr w:rsidR="00E360C4" w:rsidRPr="002D674A" w:rsidTr="0065685D">
        <w:trPr>
          <w:jc w:val="center"/>
        </w:trPr>
        <w:tc>
          <w:tcPr>
            <w:tcW w:w="3474" w:type="dxa"/>
            <w:vAlign w:val="center"/>
          </w:tcPr>
          <w:p w:rsidR="00E360C4" w:rsidRPr="00EF0B1D" w:rsidRDefault="00E360C4" w:rsidP="00171887">
            <w:pPr>
              <w:tabs>
                <w:tab w:val="left" w:pos="1589"/>
              </w:tabs>
              <w:spacing w:after="0" w:line="240" w:lineRule="auto"/>
              <w:jc w:val="both"/>
              <w:rPr>
                <w:rFonts w:ascii="Times New Roman" w:hAnsi="Times New Roman"/>
                <w:szCs w:val="22"/>
              </w:rPr>
            </w:pPr>
            <w:r w:rsidRPr="00EF0B1D">
              <w:rPr>
                <w:rFonts w:ascii="Times New Roman" w:hAnsi="Times New Roman"/>
                <w:szCs w:val="22"/>
              </w:rPr>
              <w:t>Счета -</w:t>
            </w:r>
            <w:r w:rsidR="00412FA9" w:rsidRPr="00EF0B1D">
              <w:rPr>
                <w:rFonts w:ascii="Times New Roman" w:hAnsi="Times New Roman"/>
                <w:szCs w:val="22"/>
              </w:rPr>
              <w:t xml:space="preserve"> </w:t>
            </w:r>
            <w:r w:rsidRPr="00EF0B1D">
              <w:rPr>
                <w:rFonts w:ascii="Times New Roman" w:hAnsi="Times New Roman"/>
                <w:szCs w:val="22"/>
              </w:rPr>
              <w:t>фактуры, акты</w:t>
            </w: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 xml:space="preserve">Квартал </w:t>
            </w:r>
          </w:p>
        </w:tc>
        <w:tc>
          <w:tcPr>
            <w:tcW w:w="2886" w:type="dxa"/>
            <w:vAlign w:val="center"/>
          </w:tcPr>
          <w:p w:rsidR="00E360C4" w:rsidRPr="00EF0B1D" w:rsidRDefault="00E360C4" w:rsidP="00E360C4">
            <w:pPr>
              <w:pStyle w:val="ConsPlusNormal"/>
              <w:rPr>
                <w:rFonts w:ascii="Times New Roman" w:hAnsi="Times New Roman"/>
                <w:szCs w:val="22"/>
              </w:rPr>
            </w:pPr>
          </w:p>
        </w:tc>
        <w:tc>
          <w:tcPr>
            <w:tcW w:w="1950" w:type="dxa"/>
            <w:vAlign w:val="center"/>
          </w:tcPr>
          <w:p w:rsidR="00E360C4" w:rsidRPr="00EF0B1D" w:rsidRDefault="006720E0" w:rsidP="006720E0">
            <w:pPr>
              <w:tabs>
                <w:tab w:val="left" w:pos="1589"/>
              </w:tabs>
              <w:spacing w:after="0" w:line="240" w:lineRule="auto"/>
              <w:jc w:val="both"/>
              <w:rPr>
                <w:rFonts w:ascii="Times New Roman" w:hAnsi="Times New Roman"/>
                <w:szCs w:val="22"/>
              </w:rPr>
            </w:pPr>
            <w:r w:rsidRPr="00EF0B1D">
              <w:rPr>
                <w:rFonts w:ascii="Times New Roman" w:hAnsi="Times New Roman"/>
                <w:szCs w:val="22"/>
              </w:rPr>
              <w:t xml:space="preserve">Акты выполненных работ, счета -фактуры </w:t>
            </w:r>
          </w:p>
        </w:tc>
      </w:tr>
      <w:tr w:rsidR="00E360C4" w:rsidRPr="002D674A" w:rsidTr="0065685D">
        <w:trPr>
          <w:jc w:val="center"/>
        </w:trPr>
        <w:tc>
          <w:tcPr>
            <w:tcW w:w="3474" w:type="dxa"/>
            <w:vAlign w:val="center"/>
          </w:tcPr>
          <w:p w:rsidR="00E360C4" w:rsidRPr="00EF0B1D" w:rsidRDefault="00E360C4" w:rsidP="00E360C4">
            <w:pPr>
              <w:pStyle w:val="ConsPlusNormal"/>
              <w:jc w:val="both"/>
              <w:rPr>
                <w:rFonts w:ascii="Times New Roman" w:hAnsi="Times New Roman"/>
                <w:szCs w:val="22"/>
              </w:rPr>
            </w:pPr>
            <w:r w:rsidRPr="00EF0B1D">
              <w:rPr>
                <w:rFonts w:ascii="Times New Roman" w:hAnsi="Times New Roman"/>
                <w:szCs w:val="22"/>
              </w:rPr>
              <w:t>Оплата поставщикам</w:t>
            </w: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Квартал</w:t>
            </w:r>
          </w:p>
        </w:tc>
        <w:tc>
          <w:tcPr>
            <w:tcW w:w="2886" w:type="dxa"/>
            <w:vAlign w:val="center"/>
          </w:tcPr>
          <w:p w:rsidR="00E360C4" w:rsidRPr="00EF0B1D" w:rsidRDefault="00E360C4" w:rsidP="00E360C4">
            <w:pPr>
              <w:pStyle w:val="ConsPlusNormal"/>
              <w:rPr>
                <w:rFonts w:ascii="Times New Roman" w:hAnsi="Times New Roman"/>
                <w:szCs w:val="22"/>
              </w:rPr>
            </w:pPr>
          </w:p>
        </w:tc>
        <w:tc>
          <w:tcPr>
            <w:tcW w:w="1950" w:type="dxa"/>
            <w:vAlign w:val="center"/>
          </w:tcPr>
          <w:p w:rsidR="00E360C4" w:rsidRPr="00EF0B1D" w:rsidRDefault="006720E0" w:rsidP="003344EE">
            <w:pPr>
              <w:tabs>
                <w:tab w:val="left" w:pos="1589"/>
              </w:tabs>
              <w:spacing w:after="0" w:line="240" w:lineRule="auto"/>
              <w:rPr>
                <w:rFonts w:ascii="Times New Roman" w:hAnsi="Times New Roman"/>
                <w:szCs w:val="22"/>
              </w:rPr>
            </w:pPr>
            <w:r w:rsidRPr="00EF0B1D">
              <w:rPr>
                <w:rFonts w:ascii="Times New Roman" w:hAnsi="Times New Roman"/>
                <w:szCs w:val="22"/>
              </w:rPr>
              <w:t xml:space="preserve">Акты выполненных работ, счета -фактуры </w:t>
            </w:r>
          </w:p>
        </w:tc>
      </w:tr>
      <w:tr w:rsidR="00E360C4" w:rsidRPr="002D674A" w:rsidTr="0065685D">
        <w:trPr>
          <w:jc w:val="center"/>
        </w:trPr>
        <w:tc>
          <w:tcPr>
            <w:tcW w:w="3474" w:type="dxa"/>
            <w:vAlign w:val="center"/>
          </w:tcPr>
          <w:p w:rsidR="00E360C4" w:rsidRPr="00EF0B1D" w:rsidRDefault="006720E0" w:rsidP="003344EE">
            <w:pPr>
              <w:pStyle w:val="ConsPlusNormal"/>
              <w:rPr>
                <w:rFonts w:ascii="Times New Roman" w:hAnsi="Times New Roman"/>
                <w:szCs w:val="22"/>
              </w:rPr>
            </w:pPr>
            <w:r w:rsidRPr="00EF0B1D">
              <w:rPr>
                <w:rFonts w:ascii="Times New Roman" w:hAnsi="Times New Roman"/>
                <w:szCs w:val="22"/>
              </w:rPr>
              <w:t>Мероприятие №</w:t>
            </w:r>
            <w:r w:rsidR="00171887">
              <w:rPr>
                <w:rFonts w:ascii="Times New Roman" w:hAnsi="Times New Roman"/>
                <w:szCs w:val="22"/>
              </w:rPr>
              <w:t xml:space="preserve"> </w:t>
            </w:r>
            <w:r w:rsidRPr="00EF0B1D">
              <w:rPr>
                <w:rFonts w:ascii="Times New Roman" w:hAnsi="Times New Roman"/>
                <w:szCs w:val="22"/>
              </w:rPr>
              <w:t>4. Проведена оценка рыночной стоимости (соответствие муниципального земельно-имущественного комплекса полномочиям и задачам Череповецкого района)</w:t>
            </w: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31.03</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30.06</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30.09</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31.12</w:t>
            </w:r>
          </w:p>
        </w:tc>
        <w:tc>
          <w:tcPr>
            <w:tcW w:w="2886"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Председатель Комитета имущественных отношений Борисова С.В.</w:t>
            </w:r>
          </w:p>
        </w:tc>
        <w:tc>
          <w:tcPr>
            <w:tcW w:w="1950" w:type="dxa"/>
            <w:vAlign w:val="center"/>
          </w:tcPr>
          <w:p w:rsidR="00E360C4" w:rsidRPr="00EF0B1D" w:rsidRDefault="00E360C4" w:rsidP="003344EE">
            <w:pPr>
              <w:tabs>
                <w:tab w:val="left" w:pos="1589"/>
              </w:tabs>
              <w:spacing w:after="0" w:line="240" w:lineRule="auto"/>
              <w:rPr>
                <w:rFonts w:ascii="Times New Roman" w:hAnsi="Times New Roman"/>
                <w:szCs w:val="22"/>
              </w:rPr>
            </w:pPr>
            <w:r w:rsidRPr="00EF0B1D">
              <w:rPr>
                <w:rFonts w:ascii="Times New Roman" w:hAnsi="Times New Roman"/>
                <w:szCs w:val="22"/>
              </w:rPr>
              <w:t>Услуга оказана (работы выполнены).</w:t>
            </w:r>
            <w:r w:rsidR="006720E0" w:rsidRPr="00EF0B1D">
              <w:rPr>
                <w:rFonts w:ascii="Times New Roman" w:hAnsi="Times New Roman"/>
                <w:szCs w:val="22"/>
              </w:rPr>
              <w:t xml:space="preserve"> </w:t>
            </w:r>
          </w:p>
          <w:p w:rsidR="00E360C4" w:rsidRPr="00EF0B1D" w:rsidRDefault="00E360C4" w:rsidP="00E360C4">
            <w:pPr>
              <w:tabs>
                <w:tab w:val="left" w:pos="1589"/>
              </w:tabs>
              <w:spacing w:after="0" w:line="240" w:lineRule="auto"/>
              <w:jc w:val="both"/>
              <w:rPr>
                <w:rFonts w:ascii="Times New Roman" w:hAnsi="Times New Roman"/>
                <w:szCs w:val="22"/>
              </w:rPr>
            </w:pPr>
          </w:p>
        </w:tc>
      </w:tr>
      <w:tr w:rsidR="00E360C4" w:rsidRPr="002D674A" w:rsidTr="0065685D">
        <w:trPr>
          <w:jc w:val="center"/>
        </w:trPr>
        <w:tc>
          <w:tcPr>
            <w:tcW w:w="3474" w:type="dxa"/>
            <w:vAlign w:val="center"/>
          </w:tcPr>
          <w:p w:rsidR="00E360C4" w:rsidRPr="00EF0B1D" w:rsidRDefault="00E360C4" w:rsidP="00E360C4">
            <w:pPr>
              <w:tabs>
                <w:tab w:val="left" w:pos="1589"/>
              </w:tabs>
              <w:spacing w:after="0" w:line="240" w:lineRule="auto"/>
              <w:jc w:val="both"/>
              <w:rPr>
                <w:rFonts w:ascii="Times New Roman" w:hAnsi="Times New Roman"/>
                <w:szCs w:val="22"/>
              </w:rPr>
            </w:pPr>
            <w:r w:rsidRPr="00EF0B1D">
              <w:rPr>
                <w:rFonts w:ascii="Times New Roman" w:hAnsi="Times New Roman"/>
                <w:szCs w:val="22"/>
              </w:rPr>
              <w:t>Счета -</w:t>
            </w:r>
            <w:r w:rsidR="006720E0" w:rsidRPr="00EF0B1D">
              <w:rPr>
                <w:rFonts w:ascii="Times New Roman" w:hAnsi="Times New Roman"/>
                <w:szCs w:val="22"/>
              </w:rPr>
              <w:t xml:space="preserve"> </w:t>
            </w:r>
            <w:r w:rsidRPr="00EF0B1D">
              <w:rPr>
                <w:rFonts w:ascii="Times New Roman" w:hAnsi="Times New Roman"/>
                <w:szCs w:val="22"/>
              </w:rPr>
              <w:t>фактуры, акты</w:t>
            </w:r>
          </w:p>
          <w:p w:rsidR="00E360C4" w:rsidRPr="00EF0B1D" w:rsidRDefault="00E360C4" w:rsidP="00E360C4">
            <w:pPr>
              <w:pStyle w:val="ConsPlusNormal"/>
              <w:jc w:val="both"/>
              <w:rPr>
                <w:rFonts w:ascii="Times New Roman" w:hAnsi="Times New Roman"/>
                <w:szCs w:val="22"/>
              </w:rPr>
            </w:pP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 xml:space="preserve">Квартал </w:t>
            </w:r>
          </w:p>
        </w:tc>
        <w:tc>
          <w:tcPr>
            <w:tcW w:w="2886" w:type="dxa"/>
            <w:vAlign w:val="center"/>
          </w:tcPr>
          <w:p w:rsidR="00E360C4" w:rsidRPr="00EF0B1D" w:rsidRDefault="00E360C4" w:rsidP="00E360C4">
            <w:pPr>
              <w:pStyle w:val="ConsPlusNormal"/>
              <w:rPr>
                <w:rFonts w:ascii="Times New Roman" w:hAnsi="Times New Roman"/>
                <w:szCs w:val="22"/>
              </w:rPr>
            </w:pPr>
          </w:p>
        </w:tc>
        <w:tc>
          <w:tcPr>
            <w:tcW w:w="1950" w:type="dxa"/>
            <w:vAlign w:val="center"/>
          </w:tcPr>
          <w:p w:rsidR="00E360C4" w:rsidRPr="00EF0B1D" w:rsidRDefault="006720E0" w:rsidP="006720E0">
            <w:pPr>
              <w:pStyle w:val="ConsPlusNormal"/>
              <w:rPr>
                <w:rFonts w:ascii="Times New Roman" w:hAnsi="Times New Roman"/>
                <w:szCs w:val="22"/>
              </w:rPr>
            </w:pPr>
            <w:r w:rsidRPr="00EF0B1D">
              <w:rPr>
                <w:rFonts w:ascii="Times New Roman" w:hAnsi="Times New Roman"/>
                <w:szCs w:val="22"/>
              </w:rPr>
              <w:t>Акты выполненных работ, счета -фактуры</w:t>
            </w:r>
          </w:p>
        </w:tc>
      </w:tr>
      <w:tr w:rsidR="00E360C4" w:rsidRPr="002D674A" w:rsidTr="0065685D">
        <w:trPr>
          <w:jc w:val="center"/>
        </w:trPr>
        <w:tc>
          <w:tcPr>
            <w:tcW w:w="3474" w:type="dxa"/>
            <w:vAlign w:val="center"/>
          </w:tcPr>
          <w:p w:rsidR="00E360C4" w:rsidRPr="00EF0B1D" w:rsidRDefault="00E360C4" w:rsidP="00E360C4">
            <w:pPr>
              <w:pStyle w:val="ConsPlusNormal"/>
              <w:jc w:val="both"/>
              <w:rPr>
                <w:rFonts w:ascii="Times New Roman" w:hAnsi="Times New Roman"/>
                <w:szCs w:val="22"/>
              </w:rPr>
            </w:pPr>
            <w:r w:rsidRPr="00EF0B1D">
              <w:rPr>
                <w:rFonts w:ascii="Times New Roman" w:hAnsi="Times New Roman"/>
                <w:szCs w:val="22"/>
              </w:rPr>
              <w:t>Оплата поставщикам</w:t>
            </w: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Квартал</w:t>
            </w:r>
          </w:p>
        </w:tc>
        <w:tc>
          <w:tcPr>
            <w:tcW w:w="2886" w:type="dxa"/>
            <w:vAlign w:val="center"/>
          </w:tcPr>
          <w:p w:rsidR="00E360C4" w:rsidRPr="00EF0B1D" w:rsidRDefault="00E360C4" w:rsidP="00E360C4">
            <w:pPr>
              <w:pStyle w:val="ConsPlusNormal"/>
              <w:rPr>
                <w:rFonts w:ascii="Times New Roman" w:hAnsi="Times New Roman"/>
                <w:szCs w:val="22"/>
              </w:rPr>
            </w:pPr>
          </w:p>
        </w:tc>
        <w:tc>
          <w:tcPr>
            <w:tcW w:w="1950" w:type="dxa"/>
            <w:vAlign w:val="center"/>
          </w:tcPr>
          <w:p w:rsidR="00E360C4" w:rsidRPr="00EF0B1D" w:rsidRDefault="006720E0" w:rsidP="006720E0">
            <w:pPr>
              <w:pStyle w:val="ConsPlusNormal"/>
              <w:rPr>
                <w:rFonts w:ascii="Times New Roman" w:hAnsi="Times New Roman"/>
                <w:szCs w:val="22"/>
              </w:rPr>
            </w:pPr>
            <w:r w:rsidRPr="00EF0B1D">
              <w:rPr>
                <w:rFonts w:ascii="Times New Roman" w:hAnsi="Times New Roman"/>
                <w:szCs w:val="22"/>
              </w:rPr>
              <w:t>Акты выполненных работ, счета -фактуры</w:t>
            </w:r>
          </w:p>
        </w:tc>
      </w:tr>
      <w:tr w:rsidR="00E360C4" w:rsidRPr="002D674A" w:rsidTr="0065685D">
        <w:trPr>
          <w:jc w:val="center"/>
        </w:trPr>
        <w:tc>
          <w:tcPr>
            <w:tcW w:w="3474" w:type="dxa"/>
            <w:vAlign w:val="center"/>
          </w:tcPr>
          <w:p w:rsidR="005B59EA" w:rsidRDefault="005B59EA" w:rsidP="005B59EA">
            <w:pPr>
              <w:pStyle w:val="ConsPlusNormal"/>
              <w:jc w:val="both"/>
            </w:pPr>
            <w:r w:rsidRPr="00807D2D">
              <w:rPr>
                <w:rFonts w:ascii="Times New Roman" w:hAnsi="Times New Roman"/>
                <w:szCs w:val="22"/>
              </w:rPr>
              <w:t>Мероприятие №</w:t>
            </w:r>
            <w:r w:rsidR="00171887">
              <w:rPr>
                <w:rFonts w:ascii="Times New Roman" w:hAnsi="Times New Roman"/>
                <w:szCs w:val="22"/>
              </w:rPr>
              <w:t xml:space="preserve"> </w:t>
            </w:r>
            <w:r>
              <w:rPr>
                <w:rFonts w:ascii="Times New Roman" w:hAnsi="Times New Roman"/>
                <w:szCs w:val="22"/>
              </w:rPr>
              <w:t>5</w:t>
            </w:r>
            <w:r w:rsidRPr="00807D2D">
              <w:rPr>
                <w:rFonts w:ascii="Times New Roman" w:hAnsi="Times New Roman"/>
                <w:szCs w:val="22"/>
              </w:rPr>
              <w:t>.</w:t>
            </w:r>
          </w:p>
          <w:p w:rsidR="005B59EA" w:rsidRPr="00807D2D" w:rsidRDefault="005B59EA" w:rsidP="005B59EA">
            <w:pPr>
              <w:pStyle w:val="ConsPlusNormal"/>
              <w:rPr>
                <w:rFonts w:ascii="Times New Roman" w:hAnsi="Times New Roman"/>
                <w:szCs w:val="22"/>
              </w:rPr>
            </w:pPr>
            <w:r w:rsidRPr="005B59EA">
              <w:rPr>
                <w:rFonts w:ascii="Times New Roman" w:hAnsi="Times New Roman"/>
                <w:szCs w:val="22"/>
              </w:rPr>
              <w:t xml:space="preserve">Доля семей с детьми, получивших социальную поддержку в рамках регионального проекта </w:t>
            </w:r>
          </w:p>
          <w:p w:rsidR="00E360C4" w:rsidRPr="00EF0B1D" w:rsidRDefault="005B59EA" w:rsidP="00171887">
            <w:pPr>
              <w:pStyle w:val="ConsPlusNormal"/>
              <w:rPr>
                <w:rFonts w:ascii="Times New Roman" w:hAnsi="Times New Roman"/>
                <w:szCs w:val="22"/>
              </w:rPr>
            </w:pPr>
            <w:r w:rsidRPr="00807D2D">
              <w:rPr>
                <w:rFonts w:ascii="Times New Roman" w:hAnsi="Times New Roman"/>
                <w:szCs w:val="22"/>
              </w:rPr>
              <w:t>«Финансовая поддержка семей</w:t>
            </w:r>
            <w:r>
              <w:rPr>
                <w:rFonts w:ascii="Times New Roman" w:hAnsi="Times New Roman"/>
                <w:szCs w:val="22"/>
              </w:rPr>
              <w:t xml:space="preserve"> </w:t>
            </w:r>
            <w:r w:rsidRPr="00807D2D">
              <w:rPr>
                <w:rFonts w:ascii="Times New Roman" w:hAnsi="Times New Roman"/>
                <w:szCs w:val="22"/>
              </w:rPr>
              <w:t>при</w:t>
            </w:r>
            <w:r>
              <w:rPr>
                <w:rFonts w:ascii="Times New Roman" w:hAnsi="Times New Roman"/>
                <w:szCs w:val="22"/>
              </w:rPr>
              <w:t xml:space="preserve"> </w:t>
            </w:r>
            <w:r w:rsidRPr="00807D2D">
              <w:rPr>
                <w:rFonts w:ascii="Times New Roman" w:hAnsi="Times New Roman"/>
                <w:szCs w:val="22"/>
              </w:rPr>
              <w:t>рождении детей» (</w:t>
            </w:r>
            <w:r>
              <w:rPr>
                <w:rFonts w:ascii="Times New Roman" w:hAnsi="Times New Roman"/>
                <w:szCs w:val="22"/>
              </w:rPr>
              <w:t>с</w:t>
            </w:r>
            <w:r w:rsidRPr="00807D2D">
              <w:rPr>
                <w:rFonts w:ascii="Times New Roman" w:hAnsi="Times New Roman"/>
                <w:szCs w:val="22"/>
              </w:rPr>
              <w:t>оответствие</w:t>
            </w:r>
            <w:r>
              <w:rPr>
                <w:rFonts w:ascii="Times New Roman" w:hAnsi="Times New Roman"/>
                <w:szCs w:val="22"/>
              </w:rPr>
              <w:t xml:space="preserve"> </w:t>
            </w:r>
            <w:r w:rsidRPr="00807D2D">
              <w:rPr>
                <w:rFonts w:ascii="Times New Roman" w:hAnsi="Times New Roman"/>
                <w:szCs w:val="22"/>
              </w:rPr>
              <w:br/>
              <w:t>муниципального земельно-имущественного комплекса полномочиям и задачам Череповецкого района)</w:t>
            </w: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31.03</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30.06</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30.09</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31.12</w:t>
            </w:r>
          </w:p>
        </w:tc>
        <w:tc>
          <w:tcPr>
            <w:tcW w:w="2886"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Председатель Комитета имущественных отношений Борисова С.В.</w:t>
            </w:r>
          </w:p>
        </w:tc>
        <w:tc>
          <w:tcPr>
            <w:tcW w:w="1950" w:type="dxa"/>
            <w:vAlign w:val="center"/>
          </w:tcPr>
          <w:p w:rsidR="00E360C4" w:rsidRPr="00EF0B1D" w:rsidRDefault="00E360C4" w:rsidP="003344EE">
            <w:pPr>
              <w:tabs>
                <w:tab w:val="left" w:pos="1589"/>
              </w:tabs>
              <w:spacing w:after="0" w:line="240" w:lineRule="auto"/>
              <w:rPr>
                <w:rFonts w:ascii="Times New Roman" w:hAnsi="Times New Roman"/>
                <w:szCs w:val="22"/>
              </w:rPr>
            </w:pPr>
            <w:r w:rsidRPr="00EF0B1D">
              <w:rPr>
                <w:rFonts w:ascii="Times New Roman" w:hAnsi="Times New Roman"/>
                <w:szCs w:val="22"/>
              </w:rPr>
              <w:t xml:space="preserve">Услуга оказана (работы </w:t>
            </w:r>
            <w:proofErr w:type="gramStart"/>
            <w:r w:rsidRPr="00EF0B1D">
              <w:rPr>
                <w:rFonts w:ascii="Times New Roman" w:hAnsi="Times New Roman"/>
                <w:szCs w:val="22"/>
              </w:rPr>
              <w:t>выполнены</w:t>
            </w:r>
            <w:proofErr w:type="gramEnd"/>
            <w:r w:rsidRPr="00EF0B1D">
              <w:rPr>
                <w:rFonts w:ascii="Times New Roman" w:hAnsi="Times New Roman"/>
                <w:szCs w:val="22"/>
              </w:rPr>
              <w:t>)</w:t>
            </w:r>
          </w:p>
          <w:p w:rsidR="00E360C4" w:rsidRPr="00EF0B1D" w:rsidRDefault="00E360C4" w:rsidP="00E360C4">
            <w:pPr>
              <w:pStyle w:val="ConsPlusNormal"/>
              <w:rPr>
                <w:rFonts w:ascii="Times New Roman" w:hAnsi="Times New Roman"/>
                <w:szCs w:val="22"/>
              </w:rPr>
            </w:pPr>
          </w:p>
        </w:tc>
      </w:tr>
      <w:tr w:rsidR="00E360C4" w:rsidRPr="002D674A" w:rsidTr="0065685D">
        <w:trPr>
          <w:jc w:val="center"/>
        </w:trPr>
        <w:tc>
          <w:tcPr>
            <w:tcW w:w="3474" w:type="dxa"/>
            <w:tcBorders>
              <w:top w:val="single" w:sz="4" w:space="0" w:color="auto"/>
              <w:left w:val="single" w:sz="4" w:space="0" w:color="auto"/>
              <w:bottom w:val="single" w:sz="4" w:space="0" w:color="auto"/>
              <w:right w:val="single" w:sz="4" w:space="0" w:color="auto"/>
            </w:tcBorders>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Постановление о выплате</w:t>
            </w:r>
          </w:p>
        </w:tc>
        <w:tc>
          <w:tcPr>
            <w:tcW w:w="1648" w:type="dxa"/>
            <w:tcBorders>
              <w:top w:val="single" w:sz="4" w:space="0" w:color="auto"/>
              <w:left w:val="single" w:sz="4" w:space="0" w:color="auto"/>
              <w:bottom w:val="single" w:sz="4" w:space="0" w:color="auto"/>
              <w:right w:val="single" w:sz="4" w:space="0" w:color="auto"/>
            </w:tcBorders>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 xml:space="preserve">Квартал </w:t>
            </w:r>
          </w:p>
        </w:tc>
        <w:tc>
          <w:tcPr>
            <w:tcW w:w="2886" w:type="dxa"/>
            <w:tcBorders>
              <w:top w:val="single" w:sz="4" w:space="0" w:color="auto"/>
              <w:left w:val="single" w:sz="4" w:space="0" w:color="auto"/>
              <w:bottom w:val="single" w:sz="4" w:space="0" w:color="auto"/>
              <w:right w:val="single" w:sz="4" w:space="0" w:color="auto"/>
            </w:tcBorders>
            <w:vAlign w:val="center"/>
          </w:tcPr>
          <w:p w:rsidR="00E360C4" w:rsidRPr="00EF0B1D" w:rsidRDefault="00E360C4" w:rsidP="00E360C4">
            <w:pPr>
              <w:pStyle w:val="ConsPlusNormal"/>
              <w:rPr>
                <w:rFonts w:ascii="Times New Roman" w:hAnsi="Times New Roman"/>
                <w:szCs w:val="22"/>
              </w:rPr>
            </w:pPr>
          </w:p>
        </w:tc>
        <w:tc>
          <w:tcPr>
            <w:tcW w:w="1950" w:type="dxa"/>
            <w:tcBorders>
              <w:top w:val="single" w:sz="4" w:space="0" w:color="auto"/>
              <w:left w:val="single" w:sz="4" w:space="0" w:color="auto"/>
              <w:bottom w:val="single" w:sz="4" w:space="0" w:color="auto"/>
              <w:right w:val="single" w:sz="4" w:space="0" w:color="auto"/>
            </w:tcBorders>
            <w:vAlign w:val="center"/>
          </w:tcPr>
          <w:p w:rsidR="00E360C4" w:rsidRPr="00EF0B1D" w:rsidRDefault="00E360C4" w:rsidP="00E360C4">
            <w:pPr>
              <w:tabs>
                <w:tab w:val="left" w:pos="1589"/>
              </w:tabs>
              <w:spacing w:after="0" w:line="240" w:lineRule="auto"/>
              <w:jc w:val="both"/>
              <w:rPr>
                <w:rFonts w:ascii="Times New Roman" w:hAnsi="Times New Roman"/>
                <w:szCs w:val="22"/>
              </w:rPr>
            </w:pPr>
          </w:p>
        </w:tc>
      </w:tr>
      <w:tr w:rsidR="00E360C4" w:rsidRPr="002D674A" w:rsidTr="0065685D">
        <w:trPr>
          <w:jc w:val="center"/>
        </w:trPr>
        <w:tc>
          <w:tcPr>
            <w:tcW w:w="3474" w:type="dxa"/>
            <w:tcBorders>
              <w:top w:val="single" w:sz="4" w:space="0" w:color="auto"/>
              <w:left w:val="single" w:sz="4" w:space="0" w:color="auto"/>
              <w:bottom w:val="single" w:sz="4" w:space="0" w:color="auto"/>
              <w:right w:val="single" w:sz="4" w:space="0" w:color="auto"/>
            </w:tcBorders>
            <w:vAlign w:val="center"/>
          </w:tcPr>
          <w:p w:rsidR="00E360C4" w:rsidRPr="00EF0B1D" w:rsidRDefault="00E360C4" w:rsidP="00E360C4">
            <w:pPr>
              <w:pStyle w:val="ConsPlusNormal"/>
              <w:jc w:val="both"/>
              <w:rPr>
                <w:rFonts w:ascii="Times New Roman" w:hAnsi="Times New Roman"/>
                <w:szCs w:val="22"/>
              </w:rPr>
            </w:pPr>
            <w:r w:rsidRPr="00EF0B1D">
              <w:rPr>
                <w:rFonts w:ascii="Times New Roman" w:hAnsi="Times New Roman"/>
                <w:szCs w:val="22"/>
              </w:rPr>
              <w:t xml:space="preserve">Выплата </w:t>
            </w:r>
          </w:p>
        </w:tc>
        <w:tc>
          <w:tcPr>
            <w:tcW w:w="1648" w:type="dxa"/>
            <w:tcBorders>
              <w:top w:val="single" w:sz="4" w:space="0" w:color="auto"/>
              <w:left w:val="single" w:sz="4" w:space="0" w:color="auto"/>
              <w:bottom w:val="single" w:sz="4" w:space="0" w:color="auto"/>
              <w:right w:val="single" w:sz="4" w:space="0" w:color="auto"/>
            </w:tcBorders>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Квартал</w:t>
            </w:r>
          </w:p>
        </w:tc>
        <w:tc>
          <w:tcPr>
            <w:tcW w:w="2886" w:type="dxa"/>
            <w:tcBorders>
              <w:top w:val="single" w:sz="4" w:space="0" w:color="auto"/>
              <w:left w:val="single" w:sz="4" w:space="0" w:color="auto"/>
              <w:bottom w:val="single" w:sz="4" w:space="0" w:color="auto"/>
              <w:right w:val="single" w:sz="4" w:space="0" w:color="auto"/>
            </w:tcBorders>
            <w:vAlign w:val="center"/>
          </w:tcPr>
          <w:p w:rsidR="00E360C4" w:rsidRPr="00EF0B1D" w:rsidRDefault="00E360C4" w:rsidP="00E360C4">
            <w:pPr>
              <w:pStyle w:val="ConsPlusNormal"/>
              <w:rPr>
                <w:rFonts w:ascii="Times New Roman" w:hAnsi="Times New Roman"/>
                <w:szCs w:val="22"/>
              </w:rPr>
            </w:pPr>
          </w:p>
        </w:tc>
        <w:tc>
          <w:tcPr>
            <w:tcW w:w="1950" w:type="dxa"/>
            <w:tcBorders>
              <w:top w:val="single" w:sz="4" w:space="0" w:color="auto"/>
              <w:left w:val="single" w:sz="4" w:space="0" w:color="auto"/>
              <w:bottom w:val="single" w:sz="4" w:space="0" w:color="auto"/>
              <w:right w:val="single" w:sz="4" w:space="0" w:color="auto"/>
            </w:tcBorders>
            <w:vAlign w:val="center"/>
          </w:tcPr>
          <w:p w:rsidR="00E360C4" w:rsidRPr="00EF0B1D" w:rsidRDefault="00E360C4" w:rsidP="00E360C4">
            <w:pPr>
              <w:tabs>
                <w:tab w:val="left" w:pos="1589"/>
              </w:tabs>
              <w:spacing w:after="0" w:line="240" w:lineRule="auto"/>
              <w:jc w:val="both"/>
              <w:rPr>
                <w:rFonts w:ascii="Times New Roman" w:hAnsi="Times New Roman"/>
                <w:szCs w:val="22"/>
              </w:rPr>
            </w:pPr>
          </w:p>
        </w:tc>
      </w:tr>
      <w:tr w:rsidR="00E360C4" w:rsidRPr="002D674A" w:rsidTr="0065685D">
        <w:trPr>
          <w:jc w:val="center"/>
        </w:trPr>
        <w:tc>
          <w:tcPr>
            <w:tcW w:w="3474" w:type="dxa"/>
            <w:tcBorders>
              <w:top w:val="single" w:sz="4" w:space="0" w:color="auto"/>
              <w:left w:val="single" w:sz="4" w:space="0" w:color="auto"/>
              <w:bottom w:val="single" w:sz="4" w:space="0" w:color="auto"/>
              <w:right w:val="single" w:sz="4" w:space="0" w:color="auto"/>
            </w:tcBorders>
            <w:vAlign w:val="center"/>
          </w:tcPr>
          <w:p w:rsidR="00E360C4" w:rsidRPr="00EF0B1D" w:rsidRDefault="006720E0" w:rsidP="003344EE">
            <w:pPr>
              <w:pStyle w:val="ConsPlusNormal"/>
              <w:rPr>
                <w:rFonts w:ascii="Times New Roman" w:hAnsi="Times New Roman"/>
                <w:szCs w:val="22"/>
              </w:rPr>
            </w:pPr>
            <w:r w:rsidRPr="00EF0B1D">
              <w:rPr>
                <w:rFonts w:ascii="Times New Roman" w:hAnsi="Times New Roman"/>
                <w:szCs w:val="22"/>
              </w:rPr>
              <w:t>Мероприятие №6. Размещено информационных сообщений на радио и интернет - ресурсах</w:t>
            </w:r>
          </w:p>
        </w:tc>
        <w:tc>
          <w:tcPr>
            <w:tcW w:w="1648" w:type="dxa"/>
            <w:tcBorders>
              <w:top w:val="single" w:sz="4" w:space="0" w:color="auto"/>
              <w:left w:val="single" w:sz="4" w:space="0" w:color="auto"/>
              <w:bottom w:val="single" w:sz="4" w:space="0" w:color="auto"/>
              <w:right w:val="single" w:sz="4" w:space="0" w:color="auto"/>
            </w:tcBorders>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31.03</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30.06</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30.09</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31.12</w:t>
            </w:r>
          </w:p>
        </w:tc>
        <w:tc>
          <w:tcPr>
            <w:tcW w:w="2886" w:type="dxa"/>
            <w:tcBorders>
              <w:top w:val="single" w:sz="4" w:space="0" w:color="auto"/>
              <w:left w:val="single" w:sz="4" w:space="0" w:color="auto"/>
              <w:bottom w:val="single" w:sz="4" w:space="0" w:color="auto"/>
              <w:right w:val="single" w:sz="4" w:space="0" w:color="auto"/>
            </w:tcBorders>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Председатель Комитета имущественных отношений Борисова С.В.</w:t>
            </w:r>
          </w:p>
        </w:tc>
        <w:tc>
          <w:tcPr>
            <w:tcW w:w="1950" w:type="dxa"/>
            <w:tcBorders>
              <w:top w:val="single" w:sz="4" w:space="0" w:color="auto"/>
              <w:left w:val="single" w:sz="4" w:space="0" w:color="auto"/>
              <w:bottom w:val="single" w:sz="4" w:space="0" w:color="auto"/>
              <w:right w:val="single" w:sz="4" w:space="0" w:color="auto"/>
            </w:tcBorders>
            <w:vAlign w:val="center"/>
          </w:tcPr>
          <w:p w:rsidR="00E360C4" w:rsidRPr="00EF0B1D" w:rsidRDefault="00E360C4" w:rsidP="003344EE">
            <w:pPr>
              <w:tabs>
                <w:tab w:val="left" w:pos="1589"/>
              </w:tabs>
              <w:spacing w:after="0" w:line="240" w:lineRule="auto"/>
              <w:rPr>
                <w:rFonts w:ascii="Times New Roman" w:hAnsi="Times New Roman"/>
                <w:szCs w:val="22"/>
              </w:rPr>
            </w:pPr>
            <w:r w:rsidRPr="00EF0B1D">
              <w:rPr>
                <w:rFonts w:ascii="Times New Roman" w:hAnsi="Times New Roman"/>
                <w:szCs w:val="22"/>
              </w:rPr>
              <w:t>Ус</w:t>
            </w:r>
            <w:r w:rsidR="006720E0" w:rsidRPr="00EF0B1D">
              <w:rPr>
                <w:rFonts w:ascii="Times New Roman" w:hAnsi="Times New Roman"/>
                <w:szCs w:val="22"/>
              </w:rPr>
              <w:t>луга оказана (работы выполнены)</w:t>
            </w:r>
          </w:p>
          <w:p w:rsidR="00E360C4" w:rsidRPr="00EF0B1D" w:rsidRDefault="00E360C4" w:rsidP="00E360C4">
            <w:pPr>
              <w:tabs>
                <w:tab w:val="left" w:pos="1589"/>
              </w:tabs>
              <w:spacing w:after="0" w:line="240" w:lineRule="auto"/>
              <w:jc w:val="both"/>
              <w:rPr>
                <w:rFonts w:ascii="Times New Roman" w:hAnsi="Times New Roman"/>
                <w:szCs w:val="22"/>
              </w:rPr>
            </w:pPr>
          </w:p>
        </w:tc>
      </w:tr>
      <w:tr w:rsidR="006720E0" w:rsidRPr="002D674A" w:rsidTr="0065685D">
        <w:trPr>
          <w:jc w:val="center"/>
        </w:trPr>
        <w:tc>
          <w:tcPr>
            <w:tcW w:w="3474" w:type="dxa"/>
            <w:tcBorders>
              <w:top w:val="single" w:sz="4" w:space="0" w:color="auto"/>
              <w:left w:val="single" w:sz="4" w:space="0" w:color="auto"/>
              <w:bottom w:val="single" w:sz="4" w:space="0" w:color="auto"/>
              <w:right w:val="single" w:sz="4" w:space="0" w:color="auto"/>
            </w:tcBorders>
            <w:vAlign w:val="center"/>
          </w:tcPr>
          <w:p w:rsidR="006720E0" w:rsidRPr="00EF0B1D" w:rsidRDefault="006720E0" w:rsidP="00E360C4">
            <w:pPr>
              <w:pStyle w:val="ConsPlusNormal"/>
              <w:rPr>
                <w:rFonts w:ascii="Times New Roman" w:hAnsi="Times New Roman"/>
                <w:szCs w:val="22"/>
              </w:rPr>
            </w:pPr>
            <w:r w:rsidRPr="00EF0B1D">
              <w:rPr>
                <w:rFonts w:ascii="Times New Roman" w:hAnsi="Times New Roman"/>
                <w:szCs w:val="22"/>
              </w:rPr>
              <w:t>Счета - фактуры, акты</w:t>
            </w:r>
          </w:p>
          <w:p w:rsidR="006720E0" w:rsidRPr="00EF0B1D" w:rsidRDefault="006720E0" w:rsidP="00E360C4">
            <w:pPr>
              <w:pStyle w:val="ConsPlusNormal"/>
              <w:jc w:val="both"/>
              <w:rPr>
                <w:rFonts w:ascii="Times New Roman" w:hAnsi="Times New Roman"/>
                <w:szCs w:val="22"/>
              </w:rPr>
            </w:pPr>
          </w:p>
        </w:tc>
        <w:tc>
          <w:tcPr>
            <w:tcW w:w="1648" w:type="dxa"/>
            <w:tcBorders>
              <w:top w:val="single" w:sz="4" w:space="0" w:color="auto"/>
              <w:left w:val="single" w:sz="4" w:space="0" w:color="auto"/>
              <w:bottom w:val="single" w:sz="4" w:space="0" w:color="auto"/>
              <w:right w:val="single" w:sz="4" w:space="0" w:color="auto"/>
            </w:tcBorders>
            <w:vAlign w:val="center"/>
          </w:tcPr>
          <w:p w:rsidR="006720E0" w:rsidRPr="00EF0B1D" w:rsidRDefault="006720E0" w:rsidP="00E360C4">
            <w:pPr>
              <w:pStyle w:val="ConsPlusNormal"/>
              <w:rPr>
                <w:rFonts w:ascii="Times New Roman" w:hAnsi="Times New Roman"/>
                <w:szCs w:val="22"/>
              </w:rPr>
            </w:pPr>
            <w:r w:rsidRPr="00EF0B1D">
              <w:rPr>
                <w:rFonts w:ascii="Times New Roman" w:hAnsi="Times New Roman"/>
                <w:szCs w:val="22"/>
              </w:rPr>
              <w:t xml:space="preserve">Квартал </w:t>
            </w:r>
          </w:p>
        </w:tc>
        <w:tc>
          <w:tcPr>
            <w:tcW w:w="2886" w:type="dxa"/>
            <w:tcBorders>
              <w:top w:val="single" w:sz="4" w:space="0" w:color="auto"/>
              <w:left w:val="single" w:sz="4" w:space="0" w:color="auto"/>
              <w:bottom w:val="single" w:sz="4" w:space="0" w:color="auto"/>
              <w:right w:val="single" w:sz="4" w:space="0" w:color="auto"/>
            </w:tcBorders>
            <w:vAlign w:val="center"/>
          </w:tcPr>
          <w:p w:rsidR="006720E0" w:rsidRPr="00EF0B1D" w:rsidRDefault="006720E0" w:rsidP="00E360C4">
            <w:pPr>
              <w:pStyle w:val="ConsPlusNormal"/>
              <w:rPr>
                <w:rFonts w:ascii="Times New Roman" w:hAnsi="Times New Roman"/>
                <w:szCs w:val="22"/>
              </w:rPr>
            </w:pPr>
          </w:p>
        </w:tc>
        <w:tc>
          <w:tcPr>
            <w:tcW w:w="1950" w:type="dxa"/>
            <w:tcBorders>
              <w:top w:val="single" w:sz="4" w:space="0" w:color="auto"/>
              <w:left w:val="single" w:sz="4" w:space="0" w:color="auto"/>
              <w:bottom w:val="single" w:sz="4" w:space="0" w:color="auto"/>
              <w:right w:val="single" w:sz="4" w:space="0" w:color="auto"/>
            </w:tcBorders>
            <w:vAlign w:val="center"/>
          </w:tcPr>
          <w:p w:rsidR="006720E0" w:rsidRPr="00EF0B1D" w:rsidRDefault="006720E0" w:rsidP="00C82890">
            <w:pPr>
              <w:pStyle w:val="ConsPlusNormal"/>
              <w:rPr>
                <w:rFonts w:ascii="Times New Roman" w:hAnsi="Times New Roman"/>
                <w:szCs w:val="22"/>
              </w:rPr>
            </w:pPr>
            <w:r w:rsidRPr="00EF0B1D">
              <w:rPr>
                <w:rFonts w:ascii="Times New Roman" w:hAnsi="Times New Roman"/>
                <w:szCs w:val="22"/>
              </w:rPr>
              <w:t>Акты выполненных работ, счета -фактуры</w:t>
            </w:r>
          </w:p>
        </w:tc>
      </w:tr>
      <w:tr w:rsidR="006720E0" w:rsidRPr="002D674A" w:rsidTr="0065685D">
        <w:trPr>
          <w:jc w:val="center"/>
        </w:trPr>
        <w:tc>
          <w:tcPr>
            <w:tcW w:w="3474" w:type="dxa"/>
            <w:tcBorders>
              <w:top w:val="single" w:sz="4" w:space="0" w:color="auto"/>
              <w:left w:val="single" w:sz="4" w:space="0" w:color="auto"/>
              <w:bottom w:val="single" w:sz="4" w:space="0" w:color="auto"/>
              <w:right w:val="single" w:sz="4" w:space="0" w:color="auto"/>
            </w:tcBorders>
            <w:vAlign w:val="center"/>
          </w:tcPr>
          <w:p w:rsidR="006720E0" w:rsidRPr="00EF0B1D" w:rsidRDefault="006720E0" w:rsidP="00E360C4">
            <w:pPr>
              <w:pStyle w:val="ConsPlusNormal"/>
              <w:jc w:val="both"/>
              <w:rPr>
                <w:rFonts w:ascii="Times New Roman" w:hAnsi="Times New Roman"/>
                <w:szCs w:val="22"/>
              </w:rPr>
            </w:pPr>
            <w:r w:rsidRPr="00EF0B1D">
              <w:rPr>
                <w:rFonts w:ascii="Times New Roman" w:hAnsi="Times New Roman"/>
                <w:szCs w:val="22"/>
              </w:rPr>
              <w:t>Оплата поставщикам</w:t>
            </w:r>
          </w:p>
        </w:tc>
        <w:tc>
          <w:tcPr>
            <w:tcW w:w="1648" w:type="dxa"/>
            <w:tcBorders>
              <w:top w:val="single" w:sz="4" w:space="0" w:color="auto"/>
              <w:left w:val="single" w:sz="4" w:space="0" w:color="auto"/>
              <w:bottom w:val="single" w:sz="4" w:space="0" w:color="auto"/>
              <w:right w:val="single" w:sz="4" w:space="0" w:color="auto"/>
            </w:tcBorders>
            <w:vAlign w:val="center"/>
          </w:tcPr>
          <w:p w:rsidR="006720E0" w:rsidRPr="00EF0B1D" w:rsidRDefault="006720E0" w:rsidP="00E360C4">
            <w:pPr>
              <w:pStyle w:val="ConsPlusNormal"/>
              <w:rPr>
                <w:rFonts w:ascii="Times New Roman" w:hAnsi="Times New Roman"/>
                <w:szCs w:val="22"/>
              </w:rPr>
            </w:pPr>
            <w:r w:rsidRPr="00EF0B1D">
              <w:rPr>
                <w:rFonts w:ascii="Times New Roman" w:hAnsi="Times New Roman"/>
                <w:szCs w:val="22"/>
              </w:rPr>
              <w:t>Квартал</w:t>
            </w:r>
          </w:p>
        </w:tc>
        <w:tc>
          <w:tcPr>
            <w:tcW w:w="2886" w:type="dxa"/>
            <w:tcBorders>
              <w:top w:val="single" w:sz="4" w:space="0" w:color="auto"/>
              <w:left w:val="single" w:sz="4" w:space="0" w:color="auto"/>
              <w:bottom w:val="single" w:sz="4" w:space="0" w:color="auto"/>
              <w:right w:val="single" w:sz="4" w:space="0" w:color="auto"/>
            </w:tcBorders>
            <w:vAlign w:val="center"/>
          </w:tcPr>
          <w:p w:rsidR="006720E0" w:rsidRPr="00EF0B1D" w:rsidRDefault="006720E0" w:rsidP="00E360C4">
            <w:pPr>
              <w:pStyle w:val="ConsPlusNormal"/>
              <w:rPr>
                <w:rFonts w:ascii="Times New Roman" w:hAnsi="Times New Roman"/>
                <w:szCs w:val="22"/>
              </w:rPr>
            </w:pPr>
          </w:p>
        </w:tc>
        <w:tc>
          <w:tcPr>
            <w:tcW w:w="1950" w:type="dxa"/>
            <w:tcBorders>
              <w:top w:val="single" w:sz="4" w:space="0" w:color="auto"/>
              <w:left w:val="single" w:sz="4" w:space="0" w:color="auto"/>
              <w:bottom w:val="single" w:sz="4" w:space="0" w:color="auto"/>
              <w:right w:val="single" w:sz="4" w:space="0" w:color="auto"/>
            </w:tcBorders>
            <w:vAlign w:val="center"/>
          </w:tcPr>
          <w:p w:rsidR="006720E0" w:rsidRPr="00EF0B1D" w:rsidRDefault="006720E0" w:rsidP="00C82890">
            <w:pPr>
              <w:pStyle w:val="ConsPlusNormal"/>
              <w:rPr>
                <w:rFonts w:ascii="Times New Roman" w:hAnsi="Times New Roman"/>
                <w:szCs w:val="22"/>
              </w:rPr>
            </w:pPr>
            <w:r w:rsidRPr="00EF0B1D">
              <w:rPr>
                <w:rFonts w:ascii="Times New Roman" w:hAnsi="Times New Roman"/>
                <w:szCs w:val="22"/>
              </w:rPr>
              <w:t>Акты выполненных работ, счета -фактуры</w:t>
            </w:r>
          </w:p>
        </w:tc>
      </w:tr>
    </w:tbl>
    <w:p w:rsidR="00C82890" w:rsidRDefault="00C82890" w:rsidP="000813BF">
      <w:pPr>
        <w:pStyle w:val="a3"/>
        <w:spacing w:after="0" w:line="240" w:lineRule="auto"/>
        <w:ind w:left="0"/>
        <w:jc w:val="both"/>
        <w:rPr>
          <w:rFonts w:ascii="Times New Roman" w:hAnsi="Times New Roman"/>
          <w:b/>
          <w:sz w:val="28"/>
        </w:rPr>
      </w:pPr>
    </w:p>
    <w:p w:rsidR="00C82890" w:rsidRDefault="00C82890" w:rsidP="00C82890">
      <w:pPr>
        <w:spacing w:line="336" w:lineRule="atLeast"/>
        <w:jc w:val="center"/>
        <w:textAlignment w:val="baseline"/>
        <w:rPr>
          <w:b/>
        </w:rPr>
        <w:sectPr w:rsidR="00C82890" w:rsidSect="007B694F">
          <w:pgSz w:w="11906" w:h="16838" w:code="9"/>
          <w:pgMar w:top="1134" w:right="851" w:bottom="1134" w:left="1701" w:header="709" w:footer="709" w:gutter="0"/>
          <w:cols w:space="720"/>
          <w:titlePg/>
          <w:docGrid w:linePitch="299"/>
        </w:sectPr>
      </w:pPr>
    </w:p>
    <w:p w:rsidR="00171887" w:rsidRDefault="00171887" w:rsidP="00C82890">
      <w:pPr>
        <w:spacing w:line="336" w:lineRule="atLeast"/>
        <w:jc w:val="center"/>
        <w:textAlignment w:val="baseline"/>
        <w:rPr>
          <w:rFonts w:ascii="Times New Roman" w:hAnsi="Times New Roman"/>
          <w:b/>
          <w:sz w:val="24"/>
          <w:szCs w:val="24"/>
        </w:rPr>
      </w:pPr>
    </w:p>
    <w:p w:rsidR="00C82890" w:rsidRPr="00C82890" w:rsidRDefault="00C82890" w:rsidP="00C82890">
      <w:pPr>
        <w:spacing w:line="336" w:lineRule="atLeast"/>
        <w:jc w:val="center"/>
        <w:textAlignment w:val="baseline"/>
        <w:rPr>
          <w:rFonts w:ascii="Times New Roman" w:hAnsi="Times New Roman"/>
          <w:b/>
          <w:color w:val="000000"/>
          <w:sz w:val="24"/>
          <w:szCs w:val="24"/>
        </w:rPr>
      </w:pPr>
      <w:r w:rsidRPr="00C82890">
        <w:rPr>
          <w:rFonts w:ascii="Times New Roman" w:hAnsi="Times New Roman"/>
          <w:b/>
          <w:sz w:val="24"/>
          <w:szCs w:val="24"/>
        </w:rPr>
        <w:t xml:space="preserve">6. </w:t>
      </w:r>
      <w:r w:rsidRPr="00C82890">
        <w:rPr>
          <w:rFonts w:ascii="Times New Roman" w:hAnsi="Times New Roman"/>
          <w:b/>
          <w:color w:val="000000"/>
          <w:sz w:val="24"/>
          <w:szCs w:val="24"/>
        </w:rPr>
        <w:t>Сведения о порядке сбора информации и методике расчета показателей комплекса процессных мероприятий</w:t>
      </w:r>
    </w:p>
    <w:p w:rsidR="00C82890" w:rsidRDefault="00C82890" w:rsidP="00C82890">
      <w:pPr>
        <w:pStyle w:val="ConsPlusNormal"/>
        <w:ind w:firstLine="567"/>
        <w:jc w:val="center"/>
        <w:outlineLvl w:val="3"/>
        <w:rPr>
          <w:rFonts w:ascii="Times New Roman" w:hAnsi="Times New Roman"/>
          <w:b/>
          <w:sz w:val="24"/>
          <w:szCs w:val="24"/>
        </w:rPr>
      </w:pPr>
    </w:p>
    <w:tbl>
      <w:tblPr>
        <w:tblW w:w="15859" w:type="dxa"/>
        <w:tblInd w:w="-492" w:type="dxa"/>
        <w:tblBorders>
          <w:top w:val="single" w:sz="6" w:space="0" w:color="696969"/>
          <w:left w:val="single" w:sz="6" w:space="0" w:color="696969"/>
          <w:bottom w:val="single" w:sz="6" w:space="0" w:color="696969"/>
          <w:right w:val="single" w:sz="6" w:space="0" w:color="696969"/>
        </w:tblBorders>
        <w:shd w:val="clear" w:color="auto" w:fill="FFFFFF"/>
        <w:tblLayout w:type="fixed"/>
        <w:tblCellMar>
          <w:left w:w="0" w:type="dxa"/>
          <w:right w:w="0" w:type="dxa"/>
        </w:tblCellMar>
        <w:tblLook w:val="04A0"/>
      </w:tblPr>
      <w:tblGrid>
        <w:gridCol w:w="567"/>
        <w:gridCol w:w="2126"/>
        <w:gridCol w:w="1135"/>
        <w:gridCol w:w="1988"/>
        <w:gridCol w:w="1276"/>
        <w:gridCol w:w="1276"/>
        <w:gridCol w:w="1981"/>
        <w:gridCol w:w="2126"/>
        <w:gridCol w:w="1560"/>
        <w:gridCol w:w="1824"/>
      </w:tblGrid>
      <w:tr w:rsidR="00526F20" w:rsidRPr="000E149F" w:rsidTr="00171887">
        <w:trPr>
          <w:trHeight w:val="1546"/>
        </w:trPr>
        <w:tc>
          <w:tcPr>
            <w:tcW w:w="567"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526F20" w:rsidRDefault="00526F20" w:rsidP="002C51DD">
            <w:pPr>
              <w:pStyle w:val="ConsPlusNormal"/>
              <w:jc w:val="center"/>
              <w:rPr>
                <w:rFonts w:ascii="Times New Roman" w:hAnsi="Times New Roman"/>
                <w:sz w:val="20"/>
              </w:rPr>
            </w:pPr>
            <w:r w:rsidRPr="00526F20">
              <w:rPr>
                <w:rFonts w:ascii="Times New Roman" w:hAnsi="Times New Roman"/>
                <w:sz w:val="20"/>
              </w:rPr>
              <w:t>№</w:t>
            </w:r>
          </w:p>
          <w:p w:rsidR="00C82890" w:rsidRPr="00526F20" w:rsidRDefault="00C82890" w:rsidP="002C51DD">
            <w:pPr>
              <w:pStyle w:val="ConsPlusNormal"/>
              <w:jc w:val="center"/>
              <w:rPr>
                <w:rFonts w:ascii="Times New Roman" w:hAnsi="Times New Roman"/>
                <w:sz w:val="20"/>
              </w:rPr>
            </w:pPr>
            <w:proofErr w:type="gramStart"/>
            <w:r w:rsidRPr="00526F20">
              <w:rPr>
                <w:rFonts w:ascii="Times New Roman" w:hAnsi="Times New Roman"/>
                <w:sz w:val="20"/>
              </w:rPr>
              <w:t>п</w:t>
            </w:r>
            <w:proofErr w:type="gramEnd"/>
            <w:r w:rsidRPr="00526F20">
              <w:rPr>
                <w:rFonts w:ascii="Times New Roman" w:hAnsi="Times New Roman"/>
                <w:sz w:val="20"/>
              </w:rPr>
              <w:t>/п</w:t>
            </w:r>
          </w:p>
        </w:tc>
        <w:tc>
          <w:tcPr>
            <w:tcW w:w="212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526F20" w:rsidRDefault="00C82890" w:rsidP="002C51DD">
            <w:pPr>
              <w:pStyle w:val="ConsPlusNormal"/>
              <w:jc w:val="center"/>
              <w:rPr>
                <w:rFonts w:ascii="Times New Roman" w:hAnsi="Times New Roman"/>
                <w:sz w:val="20"/>
              </w:rPr>
            </w:pPr>
            <w:r w:rsidRPr="00526F20">
              <w:rPr>
                <w:rFonts w:ascii="Times New Roman" w:hAnsi="Times New Roman"/>
                <w:sz w:val="20"/>
              </w:rPr>
              <w:t>Наименование показателя</w:t>
            </w:r>
          </w:p>
        </w:tc>
        <w:tc>
          <w:tcPr>
            <w:tcW w:w="113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526F20" w:rsidRDefault="00C82890" w:rsidP="002C51DD">
            <w:pPr>
              <w:pStyle w:val="ConsPlusNormal"/>
              <w:jc w:val="center"/>
              <w:rPr>
                <w:rFonts w:ascii="Times New Roman" w:hAnsi="Times New Roman"/>
                <w:sz w:val="20"/>
              </w:rPr>
            </w:pPr>
            <w:r w:rsidRPr="00526F20">
              <w:rPr>
                <w:rFonts w:ascii="Times New Roman" w:hAnsi="Times New Roman"/>
                <w:sz w:val="20"/>
              </w:rPr>
              <w:t>Единица измерения (по </w:t>
            </w:r>
            <w:hyperlink r:id="rId17" w:history="1">
              <w:r w:rsidRPr="00526F20">
                <w:rPr>
                  <w:rFonts w:ascii="Times New Roman" w:hAnsi="Times New Roman"/>
                  <w:sz w:val="20"/>
                </w:rPr>
                <w:t>ОКЕИ</w:t>
              </w:r>
            </w:hyperlink>
            <w:r w:rsidRPr="00526F20">
              <w:rPr>
                <w:rFonts w:ascii="Times New Roman" w:hAnsi="Times New Roman"/>
                <w:sz w:val="20"/>
              </w:rPr>
              <w:t>)</w:t>
            </w:r>
          </w:p>
        </w:tc>
        <w:tc>
          <w:tcPr>
            <w:tcW w:w="198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526F20" w:rsidRDefault="00C82890" w:rsidP="002C51DD">
            <w:pPr>
              <w:pStyle w:val="ConsPlusNormal"/>
              <w:jc w:val="center"/>
              <w:rPr>
                <w:rFonts w:ascii="Times New Roman" w:hAnsi="Times New Roman"/>
                <w:sz w:val="20"/>
              </w:rPr>
            </w:pPr>
            <w:r w:rsidRPr="00526F20">
              <w:rPr>
                <w:rFonts w:ascii="Times New Roman" w:hAnsi="Times New Roman"/>
                <w:sz w:val="20"/>
              </w:rPr>
              <w:t>Определение показателя</w:t>
            </w:r>
          </w:p>
        </w:tc>
        <w:tc>
          <w:tcPr>
            <w:tcW w:w="127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526F20" w:rsidRDefault="00C82890" w:rsidP="002C51DD">
            <w:pPr>
              <w:pStyle w:val="ConsPlusNormal"/>
              <w:jc w:val="center"/>
              <w:rPr>
                <w:rFonts w:ascii="Times New Roman" w:hAnsi="Times New Roman"/>
                <w:sz w:val="20"/>
              </w:rPr>
            </w:pPr>
            <w:r w:rsidRPr="00526F20">
              <w:rPr>
                <w:rFonts w:ascii="Times New Roman" w:hAnsi="Times New Roman"/>
                <w:sz w:val="20"/>
              </w:rPr>
              <w:t>Динамика показателя</w:t>
            </w:r>
          </w:p>
        </w:tc>
        <w:tc>
          <w:tcPr>
            <w:tcW w:w="127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526F20" w:rsidRDefault="00C82890" w:rsidP="002C51DD">
            <w:pPr>
              <w:pStyle w:val="ConsPlusNormal"/>
              <w:jc w:val="center"/>
              <w:rPr>
                <w:rFonts w:ascii="Times New Roman" w:hAnsi="Times New Roman"/>
                <w:sz w:val="20"/>
              </w:rPr>
            </w:pPr>
            <w:r w:rsidRPr="00526F20">
              <w:rPr>
                <w:rFonts w:ascii="Times New Roman" w:hAnsi="Times New Roman"/>
                <w:sz w:val="20"/>
              </w:rPr>
              <w:t>Метод расчета</w:t>
            </w:r>
          </w:p>
        </w:tc>
        <w:tc>
          <w:tcPr>
            <w:tcW w:w="198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526F20" w:rsidRDefault="00C82890" w:rsidP="002C51DD">
            <w:pPr>
              <w:pStyle w:val="ConsPlusNormal"/>
              <w:jc w:val="center"/>
              <w:rPr>
                <w:rFonts w:ascii="Times New Roman" w:hAnsi="Times New Roman"/>
                <w:sz w:val="20"/>
              </w:rPr>
            </w:pPr>
            <w:r w:rsidRPr="00526F20">
              <w:rPr>
                <w:rFonts w:ascii="Times New Roman" w:hAnsi="Times New Roman"/>
                <w:sz w:val="20"/>
              </w:rPr>
              <w:t>Алгоритм формирования (формула) и методологические пояснения к показателю</w:t>
            </w:r>
          </w:p>
        </w:tc>
        <w:tc>
          <w:tcPr>
            <w:tcW w:w="212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526F20" w:rsidRDefault="00C82890" w:rsidP="002C51DD">
            <w:pPr>
              <w:pStyle w:val="ConsPlusNormal"/>
              <w:jc w:val="center"/>
              <w:rPr>
                <w:rFonts w:ascii="Times New Roman" w:hAnsi="Times New Roman"/>
                <w:sz w:val="20"/>
              </w:rPr>
            </w:pPr>
            <w:r w:rsidRPr="00526F20">
              <w:rPr>
                <w:rFonts w:ascii="Times New Roman" w:hAnsi="Times New Roman"/>
                <w:sz w:val="20"/>
              </w:rPr>
              <w:t>Показатели, используемые в формуле</w:t>
            </w:r>
          </w:p>
        </w:tc>
        <w:tc>
          <w:tcPr>
            <w:tcW w:w="1560"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526F20" w:rsidRDefault="00C82890" w:rsidP="002C51DD">
            <w:pPr>
              <w:pStyle w:val="ConsPlusNormal"/>
              <w:jc w:val="center"/>
              <w:rPr>
                <w:rFonts w:ascii="Times New Roman" w:hAnsi="Times New Roman"/>
                <w:sz w:val="20"/>
              </w:rPr>
            </w:pPr>
            <w:r w:rsidRPr="00526F20">
              <w:rPr>
                <w:rFonts w:ascii="Times New Roman" w:hAnsi="Times New Roman"/>
                <w:sz w:val="20"/>
              </w:rPr>
              <w:t>Метод сбора информации, индекс формы отчетности</w:t>
            </w:r>
          </w:p>
        </w:tc>
        <w:tc>
          <w:tcPr>
            <w:tcW w:w="182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171887" w:rsidRDefault="00C82890" w:rsidP="002C51DD">
            <w:pPr>
              <w:pStyle w:val="ConsPlusNormal"/>
              <w:jc w:val="center"/>
              <w:rPr>
                <w:rFonts w:ascii="Times New Roman" w:hAnsi="Times New Roman"/>
                <w:sz w:val="20"/>
              </w:rPr>
            </w:pPr>
            <w:r w:rsidRPr="00526F20">
              <w:rPr>
                <w:rFonts w:ascii="Times New Roman" w:hAnsi="Times New Roman"/>
                <w:sz w:val="20"/>
              </w:rPr>
              <w:t xml:space="preserve">Ответственные </w:t>
            </w:r>
          </w:p>
          <w:p w:rsidR="00171887" w:rsidRDefault="00C82890" w:rsidP="002C51DD">
            <w:pPr>
              <w:pStyle w:val="ConsPlusNormal"/>
              <w:jc w:val="center"/>
              <w:rPr>
                <w:rFonts w:ascii="Times New Roman" w:hAnsi="Times New Roman"/>
                <w:sz w:val="20"/>
              </w:rPr>
            </w:pPr>
            <w:r w:rsidRPr="00526F20">
              <w:rPr>
                <w:rFonts w:ascii="Times New Roman" w:hAnsi="Times New Roman"/>
                <w:sz w:val="20"/>
              </w:rPr>
              <w:t xml:space="preserve">за сбор данных </w:t>
            </w:r>
          </w:p>
          <w:p w:rsidR="00C82890" w:rsidRPr="00526F20" w:rsidRDefault="00C82890" w:rsidP="002C51DD">
            <w:pPr>
              <w:pStyle w:val="ConsPlusNormal"/>
              <w:jc w:val="center"/>
              <w:rPr>
                <w:rFonts w:ascii="Times New Roman" w:hAnsi="Times New Roman"/>
                <w:sz w:val="20"/>
              </w:rPr>
            </w:pPr>
            <w:r w:rsidRPr="00526F20">
              <w:rPr>
                <w:rFonts w:ascii="Times New Roman" w:hAnsi="Times New Roman"/>
                <w:sz w:val="20"/>
              </w:rPr>
              <w:t>по показателю</w:t>
            </w:r>
          </w:p>
        </w:tc>
      </w:tr>
      <w:tr w:rsidR="00171887" w:rsidRPr="000E149F" w:rsidTr="00171887">
        <w:trPr>
          <w:trHeight w:val="394"/>
        </w:trPr>
        <w:tc>
          <w:tcPr>
            <w:tcW w:w="567"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171887" w:rsidRPr="00526F20" w:rsidRDefault="00171887" w:rsidP="001B3B82">
            <w:pPr>
              <w:pStyle w:val="ConsPlusNormal"/>
              <w:jc w:val="center"/>
              <w:rPr>
                <w:rFonts w:ascii="Times New Roman" w:hAnsi="Times New Roman"/>
                <w:sz w:val="20"/>
              </w:rPr>
            </w:pPr>
            <w:r w:rsidRPr="00526F20">
              <w:rPr>
                <w:rFonts w:ascii="Times New Roman" w:hAnsi="Times New Roman"/>
                <w:sz w:val="20"/>
              </w:rPr>
              <w:t>1</w:t>
            </w:r>
          </w:p>
        </w:tc>
        <w:tc>
          <w:tcPr>
            <w:tcW w:w="212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171887" w:rsidRPr="00526F20" w:rsidRDefault="00171887" w:rsidP="001B3B82">
            <w:pPr>
              <w:pStyle w:val="ConsPlusNormal"/>
              <w:jc w:val="center"/>
              <w:rPr>
                <w:rFonts w:ascii="Times New Roman" w:hAnsi="Times New Roman"/>
                <w:sz w:val="20"/>
              </w:rPr>
            </w:pPr>
            <w:r w:rsidRPr="00526F20">
              <w:rPr>
                <w:rFonts w:ascii="Times New Roman" w:hAnsi="Times New Roman"/>
                <w:sz w:val="20"/>
              </w:rPr>
              <w:t>2</w:t>
            </w:r>
          </w:p>
        </w:tc>
        <w:tc>
          <w:tcPr>
            <w:tcW w:w="113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171887" w:rsidRPr="00526F20" w:rsidRDefault="00171887" w:rsidP="001B3B82">
            <w:pPr>
              <w:pStyle w:val="ConsPlusNormal"/>
              <w:jc w:val="center"/>
              <w:rPr>
                <w:rFonts w:ascii="Times New Roman" w:hAnsi="Times New Roman"/>
                <w:sz w:val="20"/>
              </w:rPr>
            </w:pPr>
            <w:r w:rsidRPr="00526F20">
              <w:rPr>
                <w:rFonts w:ascii="Times New Roman" w:hAnsi="Times New Roman"/>
                <w:sz w:val="20"/>
              </w:rPr>
              <w:t>3</w:t>
            </w:r>
          </w:p>
        </w:tc>
        <w:tc>
          <w:tcPr>
            <w:tcW w:w="198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171887" w:rsidRPr="00526F20" w:rsidRDefault="00171887" w:rsidP="001B3B82">
            <w:pPr>
              <w:pStyle w:val="ConsPlusNormal"/>
              <w:jc w:val="center"/>
              <w:rPr>
                <w:rFonts w:ascii="Times New Roman" w:hAnsi="Times New Roman"/>
                <w:sz w:val="20"/>
              </w:rPr>
            </w:pPr>
            <w:r w:rsidRPr="00526F20">
              <w:rPr>
                <w:rFonts w:ascii="Times New Roman" w:hAnsi="Times New Roman"/>
                <w:sz w:val="20"/>
              </w:rPr>
              <w:t>4</w:t>
            </w:r>
          </w:p>
        </w:tc>
        <w:tc>
          <w:tcPr>
            <w:tcW w:w="127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171887" w:rsidRPr="00526F20" w:rsidRDefault="00171887" w:rsidP="001B3B82">
            <w:pPr>
              <w:pStyle w:val="ConsPlusNormal"/>
              <w:jc w:val="center"/>
              <w:rPr>
                <w:rFonts w:ascii="Times New Roman" w:hAnsi="Times New Roman"/>
                <w:sz w:val="20"/>
              </w:rPr>
            </w:pPr>
            <w:r w:rsidRPr="00526F20">
              <w:rPr>
                <w:rFonts w:ascii="Times New Roman" w:hAnsi="Times New Roman"/>
                <w:sz w:val="20"/>
              </w:rPr>
              <w:t>5</w:t>
            </w:r>
          </w:p>
        </w:tc>
        <w:tc>
          <w:tcPr>
            <w:tcW w:w="127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171887" w:rsidRPr="00526F20" w:rsidRDefault="00171887" w:rsidP="001B3B82">
            <w:pPr>
              <w:pStyle w:val="ConsPlusNormal"/>
              <w:ind w:firstLine="6"/>
              <w:jc w:val="center"/>
              <w:rPr>
                <w:rFonts w:ascii="Times New Roman" w:hAnsi="Times New Roman"/>
                <w:sz w:val="20"/>
              </w:rPr>
            </w:pPr>
            <w:r w:rsidRPr="00526F20">
              <w:rPr>
                <w:rFonts w:ascii="Times New Roman" w:hAnsi="Times New Roman"/>
                <w:sz w:val="20"/>
              </w:rPr>
              <w:t>6</w:t>
            </w:r>
          </w:p>
        </w:tc>
        <w:tc>
          <w:tcPr>
            <w:tcW w:w="198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171887" w:rsidRPr="00526F20" w:rsidRDefault="00171887" w:rsidP="001B3B82">
            <w:pPr>
              <w:pStyle w:val="ConsPlusNormal"/>
              <w:ind w:firstLine="76"/>
              <w:jc w:val="center"/>
              <w:rPr>
                <w:rFonts w:ascii="Times New Roman" w:hAnsi="Times New Roman"/>
                <w:sz w:val="20"/>
              </w:rPr>
            </w:pPr>
            <w:r w:rsidRPr="00526F20">
              <w:rPr>
                <w:rFonts w:ascii="Times New Roman" w:hAnsi="Times New Roman"/>
                <w:sz w:val="20"/>
              </w:rPr>
              <w:t>7</w:t>
            </w:r>
          </w:p>
        </w:tc>
        <w:tc>
          <w:tcPr>
            <w:tcW w:w="212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171887" w:rsidRPr="00526F20" w:rsidRDefault="00171887" w:rsidP="001B3B82">
            <w:pPr>
              <w:pStyle w:val="ConsPlusNormal"/>
              <w:ind w:firstLine="33"/>
              <w:jc w:val="center"/>
              <w:rPr>
                <w:rFonts w:ascii="Times New Roman" w:hAnsi="Times New Roman"/>
                <w:sz w:val="20"/>
              </w:rPr>
            </w:pPr>
            <w:r w:rsidRPr="00526F20">
              <w:rPr>
                <w:rFonts w:ascii="Times New Roman" w:hAnsi="Times New Roman"/>
                <w:sz w:val="20"/>
              </w:rPr>
              <w:t>8</w:t>
            </w:r>
          </w:p>
        </w:tc>
        <w:tc>
          <w:tcPr>
            <w:tcW w:w="1560"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171887" w:rsidRPr="00526F20" w:rsidRDefault="00171887" w:rsidP="001B3B82">
            <w:pPr>
              <w:pStyle w:val="ConsPlusNormal"/>
              <w:jc w:val="center"/>
              <w:rPr>
                <w:rFonts w:ascii="Times New Roman" w:hAnsi="Times New Roman"/>
                <w:sz w:val="20"/>
              </w:rPr>
            </w:pPr>
            <w:r w:rsidRPr="00526F20">
              <w:rPr>
                <w:rFonts w:ascii="Times New Roman" w:hAnsi="Times New Roman"/>
                <w:sz w:val="20"/>
              </w:rPr>
              <w:t>9</w:t>
            </w:r>
          </w:p>
        </w:tc>
        <w:tc>
          <w:tcPr>
            <w:tcW w:w="182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171887" w:rsidRPr="00526F20" w:rsidRDefault="00171887" w:rsidP="001B3B82">
            <w:pPr>
              <w:pStyle w:val="ConsPlusNormal"/>
              <w:jc w:val="center"/>
              <w:rPr>
                <w:rFonts w:ascii="Times New Roman" w:hAnsi="Times New Roman"/>
                <w:sz w:val="20"/>
              </w:rPr>
            </w:pPr>
            <w:r w:rsidRPr="00526F20">
              <w:rPr>
                <w:rFonts w:ascii="Times New Roman" w:hAnsi="Times New Roman"/>
                <w:sz w:val="20"/>
              </w:rPr>
              <w:t>10</w:t>
            </w:r>
          </w:p>
        </w:tc>
      </w:tr>
      <w:tr w:rsidR="00171887" w:rsidRPr="001E19F3" w:rsidTr="00171887">
        <w:trPr>
          <w:trHeight w:val="2066"/>
        </w:trPr>
        <w:tc>
          <w:tcPr>
            <w:tcW w:w="567"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171887" w:rsidRPr="00526F20" w:rsidRDefault="00171887" w:rsidP="00526F20">
            <w:pPr>
              <w:pStyle w:val="ConsPlusNormal"/>
              <w:spacing w:before="200"/>
              <w:jc w:val="both"/>
              <w:rPr>
                <w:rFonts w:ascii="Times New Roman" w:hAnsi="Times New Roman"/>
                <w:sz w:val="20"/>
              </w:rPr>
            </w:pPr>
            <w:r w:rsidRPr="00526F20">
              <w:rPr>
                <w:rFonts w:ascii="Times New Roman" w:hAnsi="Times New Roman"/>
                <w:sz w:val="20"/>
              </w:rPr>
              <w:t>1.</w:t>
            </w:r>
          </w:p>
        </w:tc>
        <w:tc>
          <w:tcPr>
            <w:tcW w:w="212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171887" w:rsidRPr="00526F20" w:rsidRDefault="00171887" w:rsidP="00C82890">
            <w:pPr>
              <w:pStyle w:val="ConsPlusNormal"/>
              <w:rPr>
                <w:rFonts w:ascii="Times New Roman" w:hAnsi="Times New Roman"/>
                <w:sz w:val="20"/>
              </w:rPr>
            </w:pPr>
            <w:r w:rsidRPr="00526F20">
              <w:rPr>
                <w:rFonts w:ascii="Times New Roman" w:hAnsi="Times New Roman"/>
                <w:color w:val="000000"/>
                <w:sz w:val="20"/>
                <w:shd w:val="clear" w:color="auto" w:fill="FFFFFF"/>
              </w:rPr>
              <w:t>Доля земельных участков, находящихся в муниципальной 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 участков для жилищного строительства</w:t>
            </w:r>
          </w:p>
        </w:tc>
        <w:tc>
          <w:tcPr>
            <w:tcW w:w="113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171887" w:rsidRPr="00526F20" w:rsidRDefault="00171887" w:rsidP="00C82890">
            <w:pPr>
              <w:pStyle w:val="ConsPlusNormal"/>
              <w:jc w:val="center"/>
              <w:rPr>
                <w:rFonts w:ascii="Times New Roman" w:hAnsi="Times New Roman"/>
                <w:sz w:val="20"/>
              </w:rPr>
            </w:pPr>
            <w:r w:rsidRPr="00526F20">
              <w:rPr>
                <w:rFonts w:ascii="Times New Roman" w:hAnsi="Times New Roman"/>
                <w:sz w:val="20"/>
              </w:rPr>
              <w:t>%</w:t>
            </w:r>
          </w:p>
        </w:tc>
        <w:tc>
          <w:tcPr>
            <w:tcW w:w="198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171887" w:rsidRPr="00526F20" w:rsidRDefault="00171887" w:rsidP="00526F20">
            <w:pPr>
              <w:pStyle w:val="ConsPlusNormal"/>
              <w:spacing w:before="200"/>
              <w:rPr>
                <w:rFonts w:ascii="Times New Roman" w:hAnsi="Times New Roman"/>
                <w:sz w:val="20"/>
              </w:rPr>
            </w:pPr>
            <w:r w:rsidRPr="00526F20">
              <w:rPr>
                <w:rFonts w:ascii="Times New Roman" w:hAnsi="Times New Roman"/>
                <w:sz w:val="20"/>
              </w:rPr>
              <w:t xml:space="preserve">Определение доли земельных участков, находящихся в муниципальной и </w:t>
            </w:r>
            <w:proofErr w:type="spellStart"/>
            <w:r w:rsidRPr="00526F20">
              <w:rPr>
                <w:rFonts w:ascii="Times New Roman" w:hAnsi="Times New Roman"/>
                <w:sz w:val="20"/>
              </w:rPr>
              <w:t>неразграниченной</w:t>
            </w:r>
            <w:proofErr w:type="spellEnd"/>
            <w:r w:rsidRPr="00526F20">
              <w:rPr>
                <w:rFonts w:ascii="Times New Roman" w:hAnsi="Times New Roman"/>
                <w:sz w:val="20"/>
              </w:rPr>
              <w:t xml:space="preserve"> государственной собственности, предоставленных для жилищного строительства</w:t>
            </w:r>
          </w:p>
        </w:tc>
        <w:tc>
          <w:tcPr>
            <w:tcW w:w="127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171887" w:rsidRPr="00526F20" w:rsidRDefault="00171887" w:rsidP="001C1ECC">
            <w:pPr>
              <w:pStyle w:val="ConsPlusNormal"/>
              <w:spacing w:before="200"/>
              <w:jc w:val="both"/>
              <w:rPr>
                <w:rFonts w:ascii="Times New Roman" w:hAnsi="Times New Roman"/>
                <w:sz w:val="20"/>
              </w:rPr>
            </w:pPr>
            <w:r w:rsidRPr="00526F20">
              <w:rPr>
                <w:rFonts w:ascii="Times New Roman" w:hAnsi="Times New Roman"/>
                <w:sz w:val="20"/>
              </w:rPr>
              <w:t>возрастание</w:t>
            </w:r>
          </w:p>
        </w:tc>
        <w:tc>
          <w:tcPr>
            <w:tcW w:w="127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171887" w:rsidRPr="00526F20" w:rsidRDefault="00171887" w:rsidP="00164D7F">
            <w:pPr>
              <w:pStyle w:val="ConsPlusNormal"/>
              <w:spacing w:before="200"/>
              <w:jc w:val="both"/>
              <w:rPr>
                <w:rFonts w:ascii="Times New Roman" w:hAnsi="Times New Roman"/>
                <w:sz w:val="20"/>
              </w:rPr>
            </w:pPr>
            <w:r w:rsidRPr="00526F20">
              <w:rPr>
                <w:rFonts w:ascii="Times New Roman" w:hAnsi="Times New Roman"/>
                <w:sz w:val="20"/>
              </w:rPr>
              <w:t>дискретный</w:t>
            </w:r>
          </w:p>
        </w:tc>
        <w:tc>
          <w:tcPr>
            <w:tcW w:w="198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171887" w:rsidRPr="00526F20" w:rsidRDefault="00171887" w:rsidP="00171887">
            <w:pPr>
              <w:pStyle w:val="ConsPlusNormal"/>
              <w:rPr>
                <w:rFonts w:ascii="Times New Roman" w:hAnsi="Times New Roman"/>
                <w:sz w:val="20"/>
              </w:rPr>
            </w:pPr>
            <w:r w:rsidRPr="00526F20">
              <w:rPr>
                <w:rFonts w:ascii="Times New Roman" w:hAnsi="Times New Roman"/>
                <w:sz w:val="20"/>
                <w:lang w:val="en-US"/>
              </w:rPr>
              <w:t>D</w:t>
            </w:r>
            <w:r w:rsidRPr="00526F20">
              <w:rPr>
                <w:rFonts w:ascii="Times New Roman" w:hAnsi="Times New Roman"/>
                <w:sz w:val="20"/>
              </w:rPr>
              <w:t xml:space="preserve">= </w:t>
            </w:r>
            <w:proofErr w:type="spellStart"/>
            <w:r w:rsidRPr="00526F20">
              <w:rPr>
                <w:rFonts w:ascii="Times New Roman" w:hAnsi="Times New Roman"/>
                <w:sz w:val="20"/>
              </w:rPr>
              <w:t>ЗУ</w:t>
            </w:r>
            <w:r w:rsidRPr="00526F20">
              <w:rPr>
                <w:rFonts w:ascii="Times New Roman" w:hAnsi="Times New Roman"/>
                <w:sz w:val="20"/>
                <w:vertAlign w:val="subscript"/>
              </w:rPr>
              <w:t>общее</w:t>
            </w:r>
            <w:proofErr w:type="spellEnd"/>
            <w:r w:rsidRPr="00526F20">
              <w:rPr>
                <w:rFonts w:ascii="Times New Roman" w:hAnsi="Times New Roman"/>
                <w:sz w:val="20"/>
                <w:vertAlign w:val="subscript"/>
              </w:rPr>
              <w:t xml:space="preserve"> </w:t>
            </w:r>
            <w:proofErr w:type="spellStart"/>
            <w:r w:rsidRPr="00526F20">
              <w:rPr>
                <w:rFonts w:ascii="Times New Roman" w:hAnsi="Times New Roman"/>
                <w:sz w:val="20"/>
                <w:vertAlign w:val="subscript"/>
              </w:rPr>
              <w:t>мун.соб</w:t>
            </w:r>
            <w:r w:rsidRPr="00526F20">
              <w:rPr>
                <w:rFonts w:ascii="Times New Roman" w:hAnsi="Times New Roman"/>
                <w:sz w:val="20"/>
              </w:rPr>
              <w:t>.+</w:t>
            </w:r>
            <w:proofErr w:type="spellEnd"/>
            <w:r>
              <w:rPr>
                <w:rFonts w:ascii="Times New Roman" w:hAnsi="Times New Roman"/>
                <w:sz w:val="20"/>
              </w:rPr>
              <w:t xml:space="preserve"> </w:t>
            </w:r>
            <w:proofErr w:type="spellStart"/>
            <w:r w:rsidRPr="00526F20">
              <w:rPr>
                <w:rFonts w:ascii="Times New Roman" w:hAnsi="Times New Roman"/>
                <w:sz w:val="20"/>
              </w:rPr>
              <w:t>ЗН</w:t>
            </w:r>
            <w:r w:rsidRPr="00526F20">
              <w:rPr>
                <w:rFonts w:ascii="Times New Roman" w:hAnsi="Times New Roman"/>
                <w:sz w:val="20"/>
                <w:vertAlign w:val="subscript"/>
              </w:rPr>
              <w:t>общее</w:t>
            </w:r>
            <w:proofErr w:type="spellEnd"/>
            <w:r w:rsidRPr="00526F20">
              <w:rPr>
                <w:rFonts w:ascii="Times New Roman" w:hAnsi="Times New Roman"/>
                <w:sz w:val="20"/>
                <w:vertAlign w:val="subscript"/>
              </w:rPr>
              <w:t xml:space="preserve"> </w:t>
            </w:r>
            <w:proofErr w:type="spellStart"/>
            <w:r w:rsidRPr="00526F20">
              <w:rPr>
                <w:rFonts w:ascii="Times New Roman" w:hAnsi="Times New Roman"/>
                <w:sz w:val="20"/>
                <w:vertAlign w:val="subscript"/>
              </w:rPr>
              <w:t>неразгра</w:t>
            </w:r>
            <w:proofErr w:type="spellEnd"/>
            <w:r w:rsidRPr="00526F20">
              <w:rPr>
                <w:rFonts w:ascii="Times New Roman" w:hAnsi="Times New Roman"/>
                <w:sz w:val="20"/>
                <w:vertAlign w:val="subscript"/>
              </w:rPr>
              <w:t>./</w:t>
            </w:r>
            <w:r>
              <w:rPr>
                <w:rFonts w:ascii="Times New Roman" w:hAnsi="Times New Roman"/>
                <w:sz w:val="20"/>
                <w:vertAlign w:val="subscript"/>
              </w:rPr>
              <w:t xml:space="preserve"> </w:t>
            </w:r>
            <w:proofErr w:type="spellStart"/>
            <w:r w:rsidRPr="00526F20">
              <w:rPr>
                <w:rFonts w:ascii="Times New Roman" w:hAnsi="Times New Roman"/>
                <w:sz w:val="20"/>
              </w:rPr>
              <w:t>ЗУ</w:t>
            </w:r>
            <w:r w:rsidRPr="00526F20">
              <w:rPr>
                <w:rFonts w:ascii="Times New Roman" w:hAnsi="Times New Roman"/>
                <w:sz w:val="20"/>
                <w:vertAlign w:val="subscript"/>
              </w:rPr>
              <w:t>мун.соб.пред</w:t>
            </w:r>
            <w:r w:rsidRPr="00526F20">
              <w:rPr>
                <w:rFonts w:ascii="Times New Roman" w:hAnsi="Times New Roman"/>
                <w:sz w:val="20"/>
              </w:rPr>
              <w:t>.+ЗУ</w:t>
            </w:r>
            <w:r w:rsidRPr="00526F20">
              <w:rPr>
                <w:rFonts w:ascii="Times New Roman" w:hAnsi="Times New Roman"/>
                <w:sz w:val="20"/>
                <w:vertAlign w:val="subscript"/>
              </w:rPr>
              <w:t>пред.неразгра</w:t>
            </w:r>
            <w:proofErr w:type="spellEnd"/>
            <w:r w:rsidRPr="00526F20">
              <w:rPr>
                <w:rFonts w:ascii="Times New Roman" w:hAnsi="Times New Roman"/>
                <w:sz w:val="20"/>
              </w:rPr>
              <w:t>*100%</w:t>
            </w:r>
          </w:p>
          <w:p w:rsidR="00171887" w:rsidRPr="00526F20" w:rsidRDefault="00171887" w:rsidP="007325E3">
            <w:pPr>
              <w:pStyle w:val="ConsPlusNormal"/>
              <w:ind w:firstLine="567"/>
              <w:rPr>
                <w:rFonts w:ascii="Times New Roman" w:hAnsi="Times New Roman"/>
                <w:sz w:val="20"/>
              </w:rPr>
            </w:pPr>
          </w:p>
        </w:tc>
        <w:tc>
          <w:tcPr>
            <w:tcW w:w="212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171887" w:rsidRPr="00526F20" w:rsidRDefault="00171887" w:rsidP="00171887">
            <w:pPr>
              <w:pStyle w:val="ConsPlusNormal"/>
              <w:rPr>
                <w:rFonts w:ascii="Times New Roman" w:hAnsi="Times New Roman"/>
                <w:sz w:val="20"/>
              </w:rPr>
            </w:pPr>
            <w:r w:rsidRPr="00526F20">
              <w:rPr>
                <w:rFonts w:ascii="Times New Roman" w:hAnsi="Times New Roman"/>
                <w:sz w:val="20"/>
                <w:lang w:val="en-US"/>
              </w:rPr>
              <w:t>D</w:t>
            </w:r>
            <w:r w:rsidRPr="00526F20">
              <w:rPr>
                <w:rFonts w:ascii="Times New Roman" w:hAnsi="Times New Roman"/>
                <w:sz w:val="20"/>
              </w:rPr>
              <w:t xml:space="preserve">- Доля земельных участков, находящихся в муниципальной и </w:t>
            </w:r>
            <w:proofErr w:type="spellStart"/>
            <w:r w:rsidRPr="00526F20">
              <w:rPr>
                <w:rFonts w:ascii="Times New Roman" w:hAnsi="Times New Roman"/>
                <w:sz w:val="20"/>
              </w:rPr>
              <w:t>неразграниченной</w:t>
            </w:r>
            <w:proofErr w:type="spellEnd"/>
            <w:r w:rsidRPr="00526F20">
              <w:rPr>
                <w:rFonts w:ascii="Times New Roman" w:hAnsi="Times New Roman"/>
                <w:sz w:val="20"/>
              </w:rPr>
              <w:t xml:space="preserve"> государственной собственности, предоставленных для жилищного строительства;</w:t>
            </w:r>
          </w:p>
          <w:p w:rsidR="00171887" w:rsidRPr="00526F20" w:rsidRDefault="00171887" w:rsidP="00171887">
            <w:pPr>
              <w:pStyle w:val="ConsPlusNormal"/>
              <w:rPr>
                <w:rFonts w:ascii="Times New Roman" w:hAnsi="Times New Roman"/>
                <w:sz w:val="20"/>
              </w:rPr>
            </w:pPr>
            <w:proofErr w:type="spellStart"/>
            <w:r w:rsidRPr="00171887">
              <w:rPr>
                <w:rFonts w:ascii="Times New Roman" w:hAnsi="Times New Roman"/>
                <w:sz w:val="20"/>
              </w:rPr>
              <w:t>ЗУ</w:t>
            </w:r>
            <w:r w:rsidRPr="00526F20">
              <w:rPr>
                <w:rFonts w:ascii="Times New Roman" w:hAnsi="Times New Roman"/>
                <w:sz w:val="20"/>
                <w:vertAlign w:val="subscript"/>
              </w:rPr>
              <w:t>общее</w:t>
            </w:r>
            <w:proofErr w:type="spellEnd"/>
            <w:r w:rsidRPr="00526F20">
              <w:rPr>
                <w:rFonts w:ascii="Times New Roman" w:hAnsi="Times New Roman"/>
                <w:sz w:val="20"/>
                <w:vertAlign w:val="subscript"/>
              </w:rPr>
              <w:t xml:space="preserve"> </w:t>
            </w:r>
            <w:proofErr w:type="spellStart"/>
            <w:r w:rsidRPr="00526F20">
              <w:rPr>
                <w:rFonts w:ascii="Times New Roman" w:hAnsi="Times New Roman"/>
                <w:sz w:val="20"/>
                <w:vertAlign w:val="subscript"/>
              </w:rPr>
              <w:t>мун</w:t>
            </w:r>
            <w:proofErr w:type="gramStart"/>
            <w:r w:rsidRPr="00526F20">
              <w:rPr>
                <w:rFonts w:ascii="Times New Roman" w:hAnsi="Times New Roman"/>
                <w:sz w:val="20"/>
                <w:vertAlign w:val="subscript"/>
              </w:rPr>
              <w:t>.с</w:t>
            </w:r>
            <w:proofErr w:type="gramEnd"/>
            <w:r w:rsidRPr="00526F20">
              <w:rPr>
                <w:rFonts w:ascii="Times New Roman" w:hAnsi="Times New Roman"/>
                <w:sz w:val="20"/>
                <w:vertAlign w:val="subscript"/>
              </w:rPr>
              <w:t>об</w:t>
            </w:r>
            <w:proofErr w:type="spellEnd"/>
            <w:r w:rsidRPr="00526F20">
              <w:rPr>
                <w:rFonts w:ascii="Times New Roman" w:hAnsi="Times New Roman"/>
                <w:sz w:val="20"/>
              </w:rPr>
              <w:t>. – общее (поданных заявлений) количество земельных участков. находящихся в муниципальной собственности;</w:t>
            </w:r>
          </w:p>
          <w:p w:rsidR="00171887" w:rsidRPr="00526F20" w:rsidRDefault="00171887" w:rsidP="00171887">
            <w:pPr>
              <w:pStyle w:val="ConsPlusNormal"/>
              <w:rPr>
                <w:rFonts w:ascii="Times New Roman" w:hAnsi="Times New Roman"/>
                <w:sz w:val="20"/>
              </w:rPr>
            </w:pPr>
            <w:r w:rsidRPr="00526F20">
              <w:rPr>
                <w:rFonts w:ascii="Times New Roman" w:hAnsi="Times New Roman"/>
                <w:sz w:val="20"/>
              </w:rPr>
              <w:t xml:space="preserve">ЗУ </w:t>
            </w:r>
            <w:r w:rsidRPr="00526F20">
              <w:rPr>
                <w:rFonts w:ascii="Times New Roman" w:hAnsi="Times New Roman"/>
                <w:sz w:val="20"/>
                <w:vertAlign w:val="subscript"/>
              </w:rPr>
              <w:t xml:space="preserve">общее </w:t>
            </w:r>
            <w:proofErr w:type="spellStart"/>
            <w:r w:rsidRPr="00526F20">
              <w:rPr>
                <w:rFonts w:ascii="Times New Roman" w:hAnsi="Times New Roman"/>
                <w:sz w:val="20"/>
                <w:vertAlign w:val="subscript"/>
              </w:rPr>
              <w:t>неразгра</w:t>
            </w:r>
            <w:proofErr w:type="spellEnd"/>
            <w:r w:rsidRPr="00526F20">
              <w:rPr>
                <w:rFonts w:ascii="Times New Roman" w:hAnsi="Times New Roman"/>
                <w:sz w:val="20"/>
              </w:rPr>
              <w:t xml:space="preserve">.- общее количество (поданных заявлений) земельных участков, находящихся в </w:t>
            </w:r>
            <w:proofErr w:type="spellStart"/>
            <w:r w:rsidRPr="00526F20">
              <w:rPr>
                <w:rFonts w:ascii="Times New Roman" w:hAnsi="Times New Roman"/>
                <w:sz w:val="20"/>
              </w:rPr>
              <w:t>неразграниченной</w:t>
            </w:r>
            <w:proofErr w:type="spellEnd"/>
            <w:r w:rsidRPr="00526F20">
              <w:rPr>
                <w:rFonts w:ascii="Times New Roman" w:hAnsi="Times New Roman"/>
                <w:sz w:val="20"/>
              </w:rPr>
              <w:t xml:space="preserve"> государственной собственности;</w:t>
            </w:r>
          </w:p>
          <w:p w:rsidR="00171887" w:rsidRPr="00526F20" w:rsidRDefault="00171887" w:rsidP="00171887">
            <w:pPr>
              <w:pStyle w:val="ConsPlusNormal"/>
              <w:rPr>
                <w:rFonts w:ascii="Times New Roman" w:hAnsi="Times New Roman"/>
                <w:sz w:val="20"/>
              </w:rPr>
            </w:pPr>
            <w:r w:rsidRPr="00526F20">
              <w:rPr>
                <w:rFonts w:ascii="Times New Roman" w:hAnsi="Times New Roman"/>
                <w:sz w:val="20"/>
              </w:rPr>
              <w:t xml:space="preserve">ЗУ </w:t>
            </w:r>
            <w:proofErr w:type="spellStart"/>
            <w:r w:rsidRPr="00526F20">
              <w:rPr>
                <w:rFonts w:ascii="Times New Roman" w:hAnsi="Times New Roman"/>
                <w:sz w:val="20"/>
                <w:vertAlign w:val="subscript"/>
              </w:rPr>
              <w:t>мун</w:t>
            </w:r>
            <w:proofErr w:type="gramStart"/>
            <w:r w:rsidRPr="00526F20">
              <w:rPr>
                <w:rFonts w:ascii="Times New Roman" w:hAnsi="Times New Roman"/>
                <w:sz w:val="20"/>
                <w:vertAlign w:val="subscript"/>
              </w:rPr>
              <w:t>.с</w:t>
            </w:r>
            <w:proofErr w:type="gramEnd"/>
            <w:r w:rsidRPr="00526F20">
              <w:rPr>
                <w:rFonts w:ascii="Times New Roman" w:hAnsi="Times New Roman"/>
                <w:sz w:val="20"/>
                <w:vertAlign w:val="subscript"/>
              </w:rPr>
              <w:t>об.пред</w:t>
            </w:r>
            <w:proofErr w:type="spellEnd"/>
            <w:r w:rsidRPr="00526F20">
              <w:rPr>
                <w:rFonts w:ascii="Times New Roman" w:hAnsi="Times New Roman"/>
                <w:sz w:val="20"/>
              </w:rPr>
              <w:t>. – количество предоставленных земельных участков, находящихся в муниципальной собственности</w:t>
            </w:r>
          </w:p>
        </w:tc>
        <w:tc>
          <w:tcPr>
            <w:tcW w:w="1560"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171887" w:rsidRPr="00526F20" w:rsidRDefault="00171887" w:rsidP="00F4417D">
            <w:pPr>
              <w:pStyle w:val="ConsPlusNormal"/>
              <w:spacing w:before="200"/>
              <w:jc w:val="both"/>
              <w:rPr>
                <w:rFonts w:ascii="Times New Roman" w:hAnsi="Times New Roman"/>
                <w:sz w:val="20"/>
              </w:rPr>
            </w:pPr>
            <w:r w:rsidRPr="00526F20">
              <w:rPr>
                <w:rFonts w:ascii="XO Thames" w:hAnsi="XO Thames"/>
                <w:sz w:val="20"/>
              </w:rPr>
              <w:t xml:space="preserve">Ведомственная отчетность </w:t>
            </w:r>
            <w:proofErr w:type="spellStart"/>
            <w:r w:rsidRPr="00526F20">
              <w:rPr>
                <w:rFonts w:ascii="XO Thames" w:hAnsi="XO Thames"/>
                <w:sz w:val="20"/>
              </w:rPr>
              <w:t>ДИОиГД</w:t>
            </w:r>
            <w:proofErr w:type="spellEnd"/>
            <w:r w:rsidRPr="00526F20">
              <w:rPr>
                <w:rFonts w:ascii="Times New Roman" w:hAnsi="Times New Roman"/>
                <w:sz w:val="20"/>
              </w:rPr>
              <w:t> </w:t>
            </w:r>
          </w:p>
        </w:tc>
        <w:tc>
          <w:tcPr>
            <w:tcW w:w="182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171887" w:rsidRPr="00526F20" w:rsidRDefault="00171887" w:rsidP="00526F20">
            <w:pPr>
              <w:pStyle w:val="ConsPlusNormal"/>
              <w:jc w:val="both"/>
              <w:rPr>
                <w:rFonts w:ascii="Times New Roman" w:hAnsi="Times New Roman"/>
                <w:sz w:val="20"/>
              </w:rPr>
            </w:pPr>
            <w:r w:rsidRPr="00526F20">
              <w:rPr>
                <w:rFonts w:ascii="Times New Roman" w:hAnsi="Times New Roman"/>
                <w:sz w:val="20"/>
              </w:rPr>
              <w:t>Комитет имущественных отношений Череповецкого муниципального района</w:t>
            </w:r>
          </w:p>
        </w:tc>
      </w:tr>
      <w:tr w:rsidR="00171887" w:rsidRPr="001E19F3" w:rsidTr="00171887">
        <w:trPr>
          <w:trHeight w:val="2960"/>
        </w:trPr>
        <w:tc>
          <w:tcPr>
            <w:tcW w:w="567"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171887" w:rsidRPr="00526F20" w:rsidRDefault="00171887" w:rsidP="00171887">
            <w:pPr>
              <w:pStyle w:val="ConsPlusNormal"/>
              <w:spacing w:before="200"/>
              <w:jc w:val="center"/>
              <w:rPr>
                <w:rFonts w:ascii="Times New Roman" w:hAnsi="Times New Roman"/>
                <w:szCs w:val="22"/>
              </w:rPr>
            </w:pPr>
            <w:r w:rsidRPr="00526F20">
              <w:rPr>
                <w:rFonts w:ascii="Times New Roman" w:hAnsi="Times New Roman"/>
                <w:szCs w:val="22"/>
              </w:rPr>
              <w:t>2.</w:t>
            </w:r>
          </w:p>
        </w:tc>
        <w:tc>
          <w:tcPr>
            <w:tcW w:w="212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171887" w:rsidRPr="00526F20" w:rsidRDefault="00171887" w:rsidP="001C1ECC">
            <w:pPr>
              <w:pStyle w:val="ConsPlusNormal"/>
              <w:rPr>
                <w:rFonts w:ascii="Times New Roman" w:hAnsi="Times New Roman"/>
                <w:sz w:val="20"/>
              </w:rPr>
            </w:pPr>
            <w:r w:rsidRPr="00526F20">
              <w:rPr>
                <w:rFonts w:ascii="Times New Roman" w:hAnsi="Times New Roman"/>
                <w:color w:val="000000"/>
                <w:sz w:val="20"/>
                <w:shd w:val="clear" w:color="auto" w:fill="FFFFFF"/>
              </w:rPr>
              <w:t>Доля выполнения плана-графика проведения работ по выявлению правообладателей ранее учтённых объектов недвижимости</w:t>
            </w:r>
          </w:p>
        </w:tc>
        <w:tc>
          <w:tcPr>
            <w:tcW w:w="113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171887" w:rsidRPr="00526F20" w:rsidRDefault="00171887" w:rsidP="00C82890">
            <w:pPr>
              <w:pStyle w:val="ConsPlusNormal"/>
              <w:jc w:val="center"/>
              <w:rPr>
                <w:rFonts w:ascii="Times New Roman" w:hAnsi="Times New Roman"/>
                <w:sz w:val="20"/>
              </w:rPr>
            </w:pPr>
            <w:r w:rsidRPr="00526F20">
              <w:rPr>
                <w:rFonts w:ascii="Times New Roman" w:hAnsi="Times New Roman"/>
                <w:sz w:val="20"/>
              </w:rPr>
              <w:t>Ед.</w:t>
            </w:r>
          </w:p>
        </w:tc>
        <w:tc>
          <w:tcPr>
            <w:tcW w:w="198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171887" w:rsidRPr="00526F20" w:rsidRDefault="00171887" w:rsidP="00526F20">
            <w:pPr>
              <w:pStyle w:val="ConsPlusNormal"/>
              <w:rPr>
                <w:rFonts w:ascii="Times New Roman" w:hAnsi="Times New Roman"/>
                <w:sz w:val="20"/>
              </w:rPr>
            </w:pPr>
            <w:r w:rsidRPr="00526F20">
              <w:rPr>
                <w:rFonts w:ascii="Times New Roman" w:hAnsi="Times New Roman"/>
                <w:sz w:val="20"/>
              </w:rPr>
              <w:t>Определение фактически выявлено правообладателей ранее учтенных объектов недвижимости</w:t>
            </w:r>
          </w:p>
          <w:p w:rsidR="00171887" w:rsidRPr="00526F20" w:rsidRDefault="00171887" w:rsidP="007325E3">
            <w:pPr>
              <w:pStyle w:val="ConsPlusNormal"/>
              <w:spacing w:before="200"/>
              <w:jc w:val="both"/>
              <w:rPr>
                <w:rFonts w:ascii="Times New Roman" w:hAnsi="Times New Roman"/>
                <w:sz w:val="20"/>
              </w:rPr>
            </w:pPr>
          </w:p>
        </w:tc>
        <w:tc>
          <w:tcPr>
            <w:tcW w:w="127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171887" w:rsidRPr="00526F20" w:rsidRDefault="00171887" w:rsidP="001C1ECC">
            <w:pPr>
              <w:pStyle w:val="ConsPlusNormal"/>
              <w:spacing w:before="200"/>
              <w:jc w:val="both"/>
              <w:rPr>
                <w:rFonts w:ascii="Times New Roman" w:hAnsi="Times New Roman"/>
                <w:sz w:val="20"/>
              </w:rPr>
            </w:pPr>
            <w:r w:rsidRPr="00526F20">
              <w:rPr>
                <w:rFonts w:ascii="Times New Roman" w:hAnsi="Times New Roman"/>
                <w:sz w:val="20"/>
              </w:rPr>
              <w:t>возрастание</w:t>
            </w:r>
          </w:p>
        </w:tc>
        <w:tc>
          <w:tcPr>
            <w:tcW w:w="127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171887" w:rsidRPr="00526F20" w:rsidRDefault="00171887" w:rsidP="00164D7F">
            <w:pPr>
              <w:pStyle w:val="ConsPlusNormal"/>
              <w:spacing w:before="200"/>
              <w:jc w:val="both"/>
              <w:rPr>
                <w:rFonts w:ascii="Times New Roman" w:hAnsi="Times New Roman"/>
                <w:sz w:val="20"/>
              </w:rPr>
            </w:pPr>
            <w:r w:rsidRPr="00526F20">
              <w:rPr>
                <w:rFonts w:ascii="Times New Roman" w:hAnsi="Times New Roman"/>
                <w:sz w:val="20"/>
              </w:rPr>
              <w:t>дискретный</w:t>
            </w:r>
          </w:p>
        </w:tc>
        <w:tc>
          <w:tcPr>
            <w:tcW w:w="198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171887" w:rsidRPr="00526F20" w:rsidRDefault="00171887" w:rsidP="00B7686C">
            <w:pPr>
              <w:pStyle w:val="ConsPlusNormal"/>
              <w:rPr>
                <w:rFonts w:ascii="Times New Roman" w:hAnsi="Times New Roman"/>
                <w:sz w:val="20"/>
              </w:rPr>
            </w:pPr>
            <w:r w:rsidRPr="00526F20">
              <w:rPr>
                <w:rFonts w:ascii="Times New Roman" w:hAnsi="Times New Roman"/>
                <w:sz w:val="20"/>
              </w:rPr>
              <w:t>Выполнение плана по выявлению правообладателей ранее учтенных объектов недвижимости</w:t>
            </w:r>
          </w:p>
          <w:p w:rsidR="00171887" w:rsidRDefault="00171887" w:rsidP="00171887">
            <w:pPr>
              <w:pStyle w:val="ConsPlusNormal"/>
              <w:jc w:val="center"/>
              <w:rPr>
                <w:rFonts w:ascii="Times New Roman" w:hAnsi="Times New Roman"/>
                <w:sz w:val="20"/>
              </w:rPr>
            </w:pPr>
          </w:p>
          <w:p w:rsidR="00171887" w:rsidRPr="00526F20" w:rsidRDefault="00171887" w:rsidP="00171887">
            <w:pPr>
              <w:pStyle w:val="ConsPlusNormal"/>
              <w:jc w:val="center"/>
              <w:rPr>
                <w:rFonts w:ascii="Times New Roman" w:hAnsi="Times New Roman"/>
                <w:sz w:val="20"/>
              </w:rPr>
            </w:pPr>
            <w:r w:rsidRPr="00526F20">
              <w:rPr>
                <w:rFonts w:ascii="Times New Roman" w:hAnsi="Times New Roman"/>
                <w:sz w:val="20"/>
              </w:rPr>
              <w:t>А/В*100%</w:t>
            </w:r>
          </w:p>
          <w:p w:rsidR="00171887" w:rsidRPr="00526F20" w:rsidRDefault="00171887" w:rsidP="007325E3">
            <w:pPr>
              <w:pStyle w:val="ConsPlusNormal"/>
              <w:ind w:firstLine="567"/>
              <w:rPr>
                <w:rFonts w:ascii="Times New Roman" w:hAnsi="Times New Roman"/>
                <w:sz w:val="20"/>
              </w:rPr>
            </w:pPr>
          </w:p>
        </w:tc>
        <w:tc>
          <w:tcPr>
            <w:tcW w:w="212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171887" w:rsidRPr="00526F20" w:rsidRDefault="00171887" w:rsidP="00171887">
            <w:pPr>
              <w:pStyle w:val="ConsPlusNormal"/>
              <w:rPr>
                <w:rFonts w:ascii="Times New Roman" w:hAnsi="Times New Roman"/>
                <w:sz w:val="20"/>
              </w:rPr>
            </w:pPr>
            <w:r w:rsidRPr="00526F20">
              <w:rPr>
                <w:rFonts w:ascii="Times New Roman" w:hAnsi="Times New Roman"/>
                <w:sz w:val="20"/>
              </w:rPr>
              <w:t>А - фактически выявлено правообладателей ранее учтенных объектов недвижимости</w:t>
            </w:r>
            <w:r>
              <w:rPr>
                <w:rFonts w:ascii="Times New Roman" w:hAnsi="Times New Roman"/>
                <w:sz w:val="20"/>
              </w:rPr>
              <w:t>;</w:t>
            </w:r>
          </w:p>
          <w:p w:rsidR="00171887" w:rsidRPr="00526F20" w:rsidRDefault="00171887" w:rsidP="00171887">
            <w:pPr>
              <w:pStyle w:val="ConsPlusNormal"/>
              <w:jc w:val="both"/>
              <w:rPr>
                <w:rFonts w:ascii="Times New Roman" w:hAnsi="Times New Roman"/>
                <w:sz w:val="20"/>
              </w:rPr>
            </w:pPr>
            <w:r w:rsidRPr="00526F20">
              <w:rPr>
                <w:rFonts w:ascii="Times New Roman" w:hAnsi="Times New Roman"/>
                <w:sz w:val="20"/>
              </w:rPr>
              <w:t>В - план</w:t>
            </w:r>
          </w:p>
          <w:p w:rsidR="00171887" w:rsidRPr="00526F20" w:rsidRDefault="00171887" w:rsidP="00C82890">
            <w:pPr>
              <w:pStyle w:val="ConsPlusNormal"/>
              <w:spacing w:before="200"/>
              <w:rPr>
                <w:rFonts w:ascii="Times New Roman" w:hAnsi="Times New Roman"/>
                <w:sz w:val="20"/>
              </w:rPr>
            </w:pPr>
          </w:p>
        </w:tc>
        <w:tc>
          <w:tcPr>
            <w:tcW w:w="1560"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171887" w:rsidRPr="00526F20" w:rsidRDefault="00171887" w:rsidP="00F4417D">
            <w:pPr>
              <w:pStyle w:val="ConsPlusNormal"/>
              <w:spacing w:before="200"/>
              <w:jc w:val="both"/>
              <w:rPr>
                <w:rFonts w:ascii="Times New Roman" w:hAnsi="Times New Roman"/>
                <w:sz w:val="20"/>
              </w:rPr>
            </w:pPr>
            <w:r w:rsidRPr="00526F20">
              <w:rPr>
                <w:rFonts w:ascii="XO Thames" w:hAnsi="XO Thames"/>
                <w:sz w:val="20"/>
              </w:rPr>
              <w:t xml:space="preserve">Ведомственная отчетность </w:t>
            </w:r>
            <w:proofErr w:type="spellStart"/>
            <w:r w:rsidRPr="00526F20">
              <w:rPr>
                <w:rFonts w:ascii="XO Thames" w:hAnsi="XO Thames"/>
                <w:sz w:val="20"/>
              </w:rPr>
              <w:t>ДИОиГД</w:t>
            </w:r>
            <w:proofErr w:type="spellEnd"/>
          </w:p>
        </w:tc>
        <w:tc>
          <w:tcPr>
            <w:tcW w:w="182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171887" w:rsidRPr="00526F20" w:rsidRDefault="00171887" w:rsidP="00F4417D">
            <w:pPr>
              <w:pStyle w:val="ConsPlusNormal"/>
              <w:spacing w:before="200"/>
              <w:jc w:val="both"/>
              <w:rPr>
                <w:rFonts w:ascii="Times New Roman" w:hAnsi="Times New Roman"/>
                <w:sz w:val="20"/>
              </w:rPr>
            </w:pPr>
            <w:r w:rsidRPr="00526F20">
              <w:rPr>
                <w:rFonts w:ascii="Times New Roman" w:hAnsi="Times New Roman"/>
                <w:sz w:val="20"/>
              </w:rPr>
              <w:t>Комитет имущественных отношений Череповецкого муниципального района</w:t>
            </w:r>
          </w:p>
        </w:tc>
      </w:tr>
    </w:tbl>
    <w:p w:rsidR="00C82890" w:rsidRDefault="00C82890" w:rsidP="00C82890">
      <w:pPr>
        <w:pStyle w:val="ConsPlusNormal"/>
        <w:spacing w:before="200"/>
        <w:ind w:firstLine="567"/>
        <w:jc w:val="both"/>
        <w:rPr>
          <w:rFonts w:ascii="Times New Roman" w:hAnsi="Times New Roman"/>
          <w:sz w:val="24"/>
          <w:szCs w:val="24"/>
        </w:rPr>
        <w:sectPr w:rsidR="00C82890" w:rsidSect="00C82890">
          <w:pgSz w:w="16838" w:h="11906" w:orient="landscape" w:code="9"/>
          <w:pgMar w:top="851" w:right="1134" w:bottom="1701" w:left="1134" w:header="709" w:footer="709" w:gutter="0"/>
          <w:cols w:space="720"/>
          <w:titlePg/>
          <w:docGrid w:linePitch="299"/>
        </w:sectPr>
      </w:pPr>
    </w:p>
    <w:p w:rsidR="00011200" w:rsidRPr="002D674A" w:rsidRDefault="00011200" w:rsidP="002528C0">
      <w:pPr>
        <w:pStyle w:val="ConsPlusNormal"/>
        <w:jc w:val="center"/>
        <w:rPr>
          <w:rFonts w:ascii="Times New Roman" w:hAnsi="Times New Roman"/>
          <w:b/>
          <w:sz w:val="24"/>
          <w:szCs w:val="24"/>
        </w:rPr>
      </w:pPr>
      <w:r w:rsidRPr="002D674A">
        <w:rPr>
          <w:rFonts w:ascii="Times New Roman" w:hAnsi="Times New Roman"/>
          <w:b/>
          <w:sz w:val="24"/>
          <w:szCs w:val="24"/>
        </w:rPr>
        <w:t>ПАСПОРТ</w:t>
      </w:r>
    </w:p>
    <w:p w:rsidR="00011200" w:rsidRPr="002D674A" w:rsidRDefault="00011200" w:rsidP="002528C0">
      <w:pPr>
        <w:pStyle w:val="ConsPlusNormal"/>
        <w:jc w:val="center"/>
        <w:rPr>
          <w:rFonts w:ascii="Times New Roman" w:hAnsi="Times New Roman"/>
          <w:b/>
          <w:sz w:val="24"/>
          <w:szCs w:val="24"/>
        </w:rPr>
      </w:pPr>
      <w:r w:rsidRPr="002D674A">
        <w:rPr>
          <w:rFonts w:ascii="Times New Roman" w:hAnsi="Times New Roman"/>
          <w:b/>
          <w:sz w:val="24"/>
          <w:szCs w:val="24"/>
        </w:rPr>
        <w:t>комплекса процессных мероприятий</w:t>
      </w:r>
    </w:p>
    <w:p w:rsidR="00011200" w:rsidRPr="007B694F" w:rsidRDefault="00011200" w:rsidP="002528C0">
      <w:pPr>
        <w:spacing w:after="0" w:line="240" w:lineRule="auto"/>
        <w:jc w:val="center"/>
        <w:rPr>
          <w:rFonts w:ascii="Times New Roman" w:hAnsi="Times New Roman"/>
          <w:b/>
          <w:sz w:val="24"/>
          <w:szCs w:val="24"/>
        </w:rPr>
      </w:pPr>
      <w:r w:rsidRPr="002D674A">
        <w:rPr>
          <w:rFonts w:ascii="Times New Roman" w:hAnsi="Times New Roman"/>
          <w:sz w:val="24"/>
          <w:szCs w:val="24"/>
        </w:rPr>
        <w:t xml:space="preserve"> </w:t>
      </w:r>
      <w:r w:rsidRPr="000F564C">
        <w:rPr>
          <w:rFonts w:ascii="Times New Roman" w:hAnsi="Times New Roman"/>
          <w:b/>
          <w:sz w:val="24"/>
          <w:szCs w:val="24"/>
        </w:rPr>
        <w:t>«Обеспечение содержания Комитета имущественных отношений Череповецкого муниципального района»</w:t>
      </w:r>
    </w:p>
    <w:p w:rsidR="00011200" w:rsidRPr="002D674A" w:rsidRDefault="00011200" w:rsidP="002528C0">
      <w:pPr>
        <w:pStyle w:val="ConsPlusNormal"/>
        <w:jc w:val="center"/>
        <w:rPr>
          <w:rFonts w:ascii="Times New Roman" w:hAnsi="Times New Roman"/>
          <w:sz w:val="24"/>
          <w:szCs w:val="24"/>
        </w:rPr>
      </w:pPr>
    </w:p>
    <w:p w:rsidR="00171887" w:rsidRDefault="00171887" w:rsidP="002528C0">
      <w:pPr>
        <w:pStyle w:val="ConsPlusNormal"/>
        <w:jc w:val="center"/>
        <w:outlineLvl w:val="2"/>
        <w:rPr>
          <w:rFonts w:ascii="Times New Roman" w:hAnsi="Times New Roman"/>
          <w:b/>
          <w:sz w:val="24"/>
          <w:szCs w:val="24"/>
        </w:rPr>
      </w:pPr>
    </w:p>
    <w:p w:rsidR="00171887" w:rsidRDefault="00171887" w:rsidP="002528C0">
      <w:pPr>
        <w:pStyle w:val="ConsPlusNormal"/>
        <w:jc w:val="center"/>
        <w:outlineLvl w:val="2"/>
        <w:rPr>
          <w:rFonts w:ascii="Times New Roman" w:hAnsi="Times New Roman"/>
          <w:b/>
          <w:sz w:val="24"/>
          <w:szCs w:val="24"/>
        </w:rPr>
      </w:pPr>
    </w:p>
    <w:p w:rsidR="00011200" w:rsidRPr="002D674A" w:rsidRDefault="00011200" w:rsidP="002528C0">
      <w:pPr>
        <w:pStyle w:val="ConsPlusNormal"/>
        <w:jc w:val="center"/>
        <w:outlineLvl w:val="2"/>
        <w:rPr>
          <w:rFonts w:ascii="Times New Roman" w:hAnsi="Times New Roman"/>
          <w:b/>
          <w:sz w:val="24"/>
          <w:szCs w:val="24"/>
        </w:rPr>
      </w:pPr>
      <w:r w:rsidRPr="002D674A">
        <w:rPr>
          <w:rFonts w:ascii="Times New Roman" w:hAnsi="Times New Roman"/>
          <w:b/>
          <w:sz w:val="24"/>
          <w:szCs w:val="24"/>
        </w:rPr>
        <w:t>1. Общие положения</w:t>
      </w:r>
    </w:p>
    <w:p w:rsidR="00011200" w:rsidRPr="002D674A" w:rsidRDefault="00011200" w:rsidP="002528C0">
      <w:pPr>
        <w:pStyle w:val="ConsPlusNormal"/>
        <w:jc w:val="center"/>
        <w:rPr>
          <w:rFonts w:ascii="Times New Roman" w:hAnsi="Times New Roman"/>
          <w:b/>
          <w:sz w:val="24"/>
          <w:szCs w:val="24"/>
        </w:rPr>
      </w:pPr>
    </w:p>
    <w:tbl>
      <w:tblPr>
        <w:tblW w:w="0" w:type="auto"/>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89"/>
        <w:gridCol w:w="5421"/>
      </w:tblGrid>
      <w:tr w:rsidR="00011200" w:rsidRPr="002D674A" w:rsidTr="00C82890">
        <w:trPr>
          <w:jc w:val="center"/>
        </w:trPr>
        <w:tc>
          <w:tcPr>
            <w:tcW w:w="4289" w:type="dxa"/>
          </w:tcPr>
          <w:p w:rsidR="00011200" w:rsidRPr="002D674A" w:rsidRDefault="00011200" w:rsidP="002528C0">
            <w:pPr>
              <w:pStyle w:val="ConsPlusNormal"/>
              <w:jc w:val="center"/>
              <w:rPr>
                <w:rFonts w:ascii="Times New Roman" w:hAnsi="Times New Roman"/>
                <w:sz w:val="24"/>
                <w:szCs w:val="24"/>
              </w:rPr>
            </w:pPr>
            <w:r w:rsidRPr="002D674A">
              <w:rPr>
                <w:rFonts w:ascii="Times New Roman" w:hAnsi="Times New Roman"/>
                <w:sz w:val="24"/>
                <w:szCs w:val="24"/>
              </w:rPr>
              <w:t xml:space="preserve">Ответственное структурное подразделение администрации </w:t>
            </w:r>
            <w:r>
              <w:rPr>
                <w:rFonts w:ascii="Times New Roman" w:hAnsi="Times New Roman"/>
                <w:sz w:val="24"/>
                <w:szCs w:val="24"/>
              </w:rPr>
              <w:t>Череповецкого</w:t>
            </w:r>
            <w:r w:rsidRPr="002D674A">
              <w:rPr>
                <w:rFonts w:ascii="Times New Roman" w:hAnsi="Times New Roman"/>
                <w:sz w:val="24"/>
                <w:szCs w:val="24"/>
              </w:rPr>
              <w:t xml:space="preserve"> муниципального района</w:t>
            </w:r>
          </w:p>
        </w:tc>
        <w:tc>
          <w:tcPr>
            <w:tcW w:w="5421" w:type="dxa"/>
          </w:tcPr>
          <w:p w:rsidR="00011200" w:rsidRDefault="00011200" w:rsidP="002528C0">
            <w:pPr>
              <w:pStyle w:val="ConsPlusNormal"/>
              <w:jc w:val="center"/>
              <w:rPr>
                <w:rFonts w:ascii="Times New Roman" w:hAnsi="Times New Roman"/>
                <w:sz w:val="24"/>
                <w:szCs w:val="24"/>
              </w:rPr>
            </w:pPr>
            <w:r w:rsidRPr="00A77A3C">
              <w:rPr>
                <w:rFonts w:ascii="Times New Roman" w:hAnsi="Times New Roman"/>
                <w:sz w:val="24"/>
                <w:szCs w:val="24"/>
              </w:rPr>
              <w:t>Комитет имущественных отношений Череповецкого муниципального района</w:t>
            </w:r>
          </w:p>
          <w:p w:rsidR="00011200" w:rsidRPr="002D674A" w:rsidRDefault="00011200" w:rsidP="002528C0">
            <w:pPr>
              <w:pStyle w:val="ConsPlusNormal"/>
              <w:rPr>
                <w:rFonts w:ascii="Times New Roman" w:hAnsi="Times New Roman"/>
                <w:sz w:val="24"/>
                <w:szCs w:val="24"/>
              </w:rPr>
            </w:pPr>
          </w:p>
        </w:tc>
      </w:tr>
      <w:tr w:rsidR="00011200" w:rsidRPr="002D674A" w:rsidTr="00C82890">
        <w:trPr>
          <w:jc w:val="center"/>
        </w:trPr>
        <w:tc>
          <w:tcPr>
            <w:tcW w:w="4289" w:type="dxa"/>
          </w:tcPr>
          <w:p w:rsidR="00011200" w:rsidRPr="002D674A" w:rsidRDefault="00011200" w:rsidP="002528C0">
            <w:pPr>
              <w:pStyle w:val="ConsPlusNormal"/>
              <w:rPr>
                <w:rFonts w:ascii="Times New Roman" w:hAnsi="Times New Roman"/>
                <w:sz w:val="24"/>
                <w:szCs w:val="24"/>
              </w:rPr>
            </w:pPr>
            <w:r w:rsidRPr="002D674A">
              <w:rPr>
                <w:rFonts w:ascii="Times New Roman" w:hAnsi="Times New Roman"/>
                <w:sz w:val="24"/>
                <w:szCs w:val="24"/>
              </w:rPr>
              <w:t xml:space="preserve">Связь с муниципальной программой </w:t>
            </w:r>
          </w:p>
        </w:tc>
        <w:tc>
          <w:tcPr>
            <w:tcW w:w="5421" w:type="dxa"/>
          </w:tcPr>
          <w:p w:rsidR="00011200" w:rsidRPr="00CB3792" w:rsidRDefault="00011200" w:rsidP="002528C0">
            <w:pPr>
              <w:autoSpaceDE w:val="0"/>
              <w:autoSpaceDN w:val="0"/>
              <w:adjustRightInd w:val="0"/>
              <w:spacing w:after="0" w:line="240" w:lineRule="auto"/>
              <w:jc w:val="center"/>
              <w:outlineLvl w:val="0"/>
              <w:rPr>
                <w:rFonts w:ascii="Times New Roman" w:hAnsi="Times New Roman"/>
                <w:sz w:val="24"/>
                <w:szCs w:val="24"/>
              </w:rPr>
            </w:pPr>
            <w:r w:rsidRPr="00CB3792">
              <w:rPr>
                <w:rFonts w:ascii="Times New Roman" w:hAnsi="Times New Roman"/>
                <w:sz w:val="24"/>
                <w:szCs w:val="24"/>
              </w:rPr>
              <w:t>Муниципальная программа «Совершенствование управления муниципальным</w:t>
            </w:r>
            <w:r>
              <w:rPr>
                <w:rFonts w:ascii="Times New Roman" w:hAnsi="Times New Roman"/>
                <w:sz w:val="24"/>
                <w:szCs w:val="24"/>
              </w:rPr>
              <w:t xml:space="preserve"> </w:t>
            </w:r>
            <w:r w:rsidRPr="00CB3792">
              <w:rPr>
                <w:rFonts w:ascii="Times New Roman" w:hAnsi="Times New Roman"/>
                <w:sz w:val="24"/>
                <w:szCs w:val="24"/>
              </w:rPr>
              <w:t>имуществом и</w:t>
            </w:r>
            <w:r>
              <w:rPr>
                <w:rFonts w:ascii="Times New Roman" w:hAnsi="Times New Roman"/>
                <w:sz w:val="24"/>
                <w:szCs w:val="24"/>
              </w:rPr>
              <w:t xml:space="preserve"> </w:t>
            </w:r>
            <w:r w:rsidRPr="00CB3792">
              <w:rPr>
                <w:rFonts w:ascii="Times New Roman" w:hAnsi="Times New Roman"/>
                <w:sz w:val="24"/>
                <w:szCs w:val="24"/>
              </w:rPr>
              <w:t>земельными ресурсами Череповецкого</w:t>
            </w:r>
          </w:p>
          <w:p w:rsidR="00011200" w:rsidRPr="002D674A" w:rsidRDefault="00011200" w:rsidP="002528C0">
            <w:pPr>
              <w:pStyle w:val="ConsPlusNormal"/>
              <w:jc w:val="center"/>
              <w:rPr>
                <w:rFonts w:ascii="Times New Roman" w:hAnsi="Times New Roman"/>
                <w:sz w:val="24"/>
                <w:szCs w:val="24"/>
              </w:rPr>
            </w:pPr>
            <w:r w:rsidRPr="00CB3792">
              <w:rPr>
                <w:rFonts w:ascii="Times New Roman" w:hAnsi="Times New Roman"/>
                <w:sz w:val="24"/>
                <w:szCs w:val="24"/>
              </w:rPr>
              <w:t>муниципального района»</w:t>
            </w:r>
          </w:p>
        </w:tc>
      </w:tr>
    </w:tbl>
    <w:p w:rsidR="00011200" w:rsidRPr="002D674A" w:rsidRDefault="00011200" w:rsidP="002528C0">
      <w:pPr>
        <w:pStyle w:val="ConsPlusNormal"/>
        <w:jc w:val="center"/>
        <w:rPr>
          <w:rFonts w:ascii="Times New Roman" w:hAnsi="Times New Roman"/>
          <w:sz w:val="24"/>
          <w:szCs w:val="24"/>
        </w:rPr>
      </w:pPr>
    </w:p>
    <w:p w:rsidR="00171887" w:rsidRDefault="00171887" w:rsidP="002528C0">
      <w:pPr>
        <w:pStyle w:val="ConsPlusNormal"/>
        <w:jc w:val="center"/>
        <w:outlineLvl w:val="2"/>
        <w:rPr>
          <w:rFonts w:ascii="Times New Roman" w:hAnsi="Times New Roman"/>
          <w:b/>
          <w:sz w:val="24"/>
          <w:szCs w:val="24"/>
        </w:rPr>
      </w:pPr>
    </w:p>
    <w:p w:rsidR="00171887" w:rsidRDefault="00171887" w:rsidP="002528C0">
      <w:pPr>
        <w:pStyle w:val="ConsPlusNormal"/>
        <w:jc w:val="center"/>
        <w:outlineLvl w:val="2"/>
        <w:rPr>
          <w:rFonts w:ascii="Times New Roman" w:hAnsi="Times New Roman"/>
          <w:b/>
          <w:sz w:val="24"/>
          <w:szCs w:val="24"/>
        </w:rPr>
      </w:pPr>
    </w:p>
    <w:p w:rsidR="00011200" w:rsidRPr="002D674A" w:rsidRDefault="00011200" w:rsidP="002528C0">
      <w:pPr>
        <w:pStyle w:val="ConsPlusNormal"/>
        <w:jc w:val="center"/>
        <w:outlineLvl w:val="2"/>
        <w:rPr>
          <w:rFonts w:ascii="Times New Roman" w:hAnsi="Times New Roman"/>
          <w:b/>
          <w:sz w:val="24"/>
          <w:szCs w:val="24"/>
        </w:rPr>
      </w:pPr>
      <w:r w:rsidRPr="002D674A">
        <w:rPr>
          <w:rFonts w:ascii="Times New Roman" w:hAnsi="Times New Roman"/>
          <w:b/>
          <w:sz w:val="24"/>
          <w:szCs w:val="24"/>
        </w:rPr>
        <w:t>2. Показатели комплекса процессных мероприятий</w:t>
      </w:r>
    </w:p>
    <w:p w:rsidR="00011200" w:rsidRDefault="00011200" w:rsidP="002528C0">
      <w:pPr>
        <w:spacing w:after="0" w:line="240" w:lineRule="auto"/>
        <w:jc w:val="center"/>
        <w:rPr>
          <w:color w:val="000000"/>
          <w:sz w:val="28"/>
          <w:szCs w:val="28"/>
        </w:rPr>
      </w:pP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9"/>
        <w:gridCol w:w="1560"/>
        <w:gridCol w:w="1320"/>
        <w:gridCol w:w="1134"/>
        <w:gridCol w:w="709"/>
        <w:gridCol w:w="709"/>
        <w:gridCol w:w="709"/>
        <w:gridCol w:w="708"/>
        <w:gridCol w:w="709"/>
        <w:gridCol w:w="709"/>
        <w:gridCol w:w="1656"/>
      </w:tblGrid>
      <w:tr w:rsidR="00171887" w:rsidRPr="002D674A" w:rsidTr="00171887">
        <w:trPr>
          <w:trHeight w:val="513"/>
          <w:jc w:val="center"/>
        </w:trPr>
        <w:tc>
          <w:tcPr>
            <w:tcW w:w="479" w:type="dxa"/>
            <w:vMerge w:val="restart"/>
            <w:vAlign w:val="center"/>
          </w:tcPr>
          <w:p w:rsidR="00171887" w:rsidRPr="00A80975" w:rsidRDefault="00171887" w:rsidP="00171887">
            <w:pPr>
              <w:pStyle w:val="ConsPlusNormal"/>
              <w:jc w:val="center"/>
              <w:rPr>
                <w:rFonts w:ascii="Times New Roman" w:hAnsi="Times New Roman"/>
                <w:szCs w:val="22"/>
              </w:rPr>
            </w:pPr>
            <w:r w:rsidRPr="00A80975">
              <w:rPr>
                <w:rFonts w:ascii="Times New Roman" w:hAnsi="Times New Roman"/>
                <w:szCs w:val="22"/>
              </w:rPr>
              <w:t xml:space="preserve">№ </w:t>
            </w:r>
            <w:proofErr w:type="spellStart"/>
            <w:proofErr w:type="gramStart"/>
            <w:r w:rsidRPr="00A80975">
              <w:rPr>
                <w:rFonts w:ascii="Times New Roman" w:hAnsi="Times New Roman"/>
                <w:szCs w:val="22"/>
              </w:rPr>
              <w:t>п</w:t>
            </w:r>
            <w:proofErr w:type="spellEnd"/>
            <w:proofErr w:type="gramEnd"/>
            <w:r w:rsidRPr="00A80975">
              <w:rPr>
                <w:rFonts w:ascii="Times New Roman" w:hAnsi="Times New Roman"/>
                <w:szCs w:val="22"/>
              </w:rPr>
              <w:t>/</w:t>
            </w:r>
            <w:proofErr w:type="spellStart"/>
            <w:r w:rsidRPr="00A80975">
              <w:rPr>
                <w:rFonts w:ascii="Times New Roman" w:hAnsi="Times New Roman"/>
                <w:szCs w:val="22"/>
              </w:rPr>
              <w:t>п</w:t>
            </w:r>
            <w:proofErr w:type="spellEnd"/>
          </w:p>
        </w:tc>
        <w:tc>
          <w:tcPr>
            <w:tcW w:w="1560" w:type="dxa"/>
            <w:vMerge w:val="restart"/>
            <w:vAlign w:val="center"/>
          </w:tcPr>
          <w:p w:rsidR="00171887" w:rsidRPr="00A80975" w:rsidRDefault="00171887" w:rsidP="00171887">
            <w:pPr>
              <w:pStyle w:val="ConsPlusNormal"/>
              <w:jc w:val="center"/>
              <w:rPr>
                <w:rFonts w:ascii="Times New Roman" w:hAnsi="Times New Roman"/>
                <w:szCs w:val="22"/>
              </w:rPr>
            </w:pPr>
            <w:r w:rsidRPr="00A80975">
              <w:rPr>
                <w:rFonts w:ascii="Times New Roman" w:hAnsi="Times New Roman"/>
                <w:szCs w:val="22"/>
              </w:rPr>
              <w:t>Наименование показателя</w:t>
            </w:r>
          </w:p>
        </w:tc>
        <w:tc>
          <w:tcPr>
            <w:tcW w:w="1320" w:type="dxa"/>
            <w:vMerge w:val="restart"/>
            <w:vAlign w:val="center"/>
          </w:tcPr>
          <w:p w:rsidR="00171887" w:rsidRPr="00A80975" w:rsidRDefault="00171887" w:rsidP="00171887">
            <w:pPr>
              <w:pStyle w:val="ConsPlusNormal"/>
              <w:jc w:val="center"/>
              <w:rPr>
                <w:rFonts w:ascii="Times New Roman" w:hAnsi="Times New Roman"/>
                <w:szCs w:val="22"/>
              </w:rPr>
            </w:pPr>
            <w:r w:rsidRPr="00A80975">
              <w:rPr>
                <w:rFonts w:ascii="Times New Roman" w:hAnsi="Times New Roman"/>
                <w:szCs w:val="22"/>
              </w:rPr>
              <w:t xml:space="preserve">Единица измерения </w:t>
            </w:r>
            <w:r>
              <w:rPr>
                <w:rFonts w:ascii="Times New Roman" w:hAnsi="Times New Roman"/>
                <w:szCs w:val="22"/>
              </w:rPr>
              <w:br/>
            </w:r>
            <w:r w:rsidRPr="00A80975">
              <w:rPr>
                <w:rFonts w:ascii="Times New Roman" w:hAnsi="Times New Roman"/>
                <w:szCs w:val="22"/>
              </w:rPr>
              <w:t xml:space="preserve">(по </w:t>
            </w:r>
            <w:hyperlink r:id="rId18">
              <w:r w:rsidRPr="00A80975">
                <w:rPr>
                  <w:rFonts w:ascii="Times New Roman" w:hAnsi="Times New Roman"/>
                  <w:szCs w:val="22"/>
                </w:rPr>
                <w:t>ОКЕИ</w:t>
              </w:r>
            </w:hyperlink>
            <w:r w:rsidRPr="00A80975">
              <w:rPr>
                <w:rFonts w:ascii="Times New Roman" w:hAnsi="Times New Roman"/>
                <w:szCs w:val="22"/>
              </w:rPr>
              <w:t>)</w:t>
            </w:r>
          </w:p>
        </w:tc>
        <w:tc>
          <w:tcPr>
            <w:tcW w:w="1134" w:type="dxa"/>
            <w:vMerge w:val="restart"/>
            <w:vAlign w:val="center"/>
          </w:tcPr>
          <w:p w:rsidR="00171887" w:rsidRPr="00A80975" w:rsidRDefault="00171887" w:rsidP="00171887">
            <w:pPr>
              <w:pStyle w:val="ConsPlusNormal"/>
              <w:jc w:val="center"/>
              <w:rPr>
                <w:rFonts w:ascii="Times New Roman" w:hAnsi="Times New Roman"/>
                <w:szCs w:val="22"/>
              </w:rPr>
            </w:pPr>
            <w:r w:rsidRPr="002D674A">
              <w:rPr>
                <w:rFonts w:ascii="Times New Roman" w:hAnsi="Times New Roman"/>
                <w:sz w:val="24"/>
                <w:szCs w:val="24"/>
              </w:rPr>
              <w:t xml:space="preserve">Базовое значение </w:t>
            </w:r>
            <w:r>
              <w:rPr>
                <w:rFonts w:ascii="Times New Roman" w:hAnsi="Times New Roman"/>
                <w:sz w:val="24"/>
                <w:szCs w:val="24"/>
              </w:rPr>
              <w:t>(</w:t>
            </w:r>
            <w:r w:rsidRPr="00A80975">
              <w:rPr>
                <w:rFonts w:ascii="Times New Roman" w:hAnsi="Times New Roman"/>
                <w:szCs w:val="22"/>
              </w:rPr>
              <w:t>2024</w:t>
            </w:r>
            <w:r>
              <w:rPr>
                <w:rFonts w:ascii="Times New Roman" w:hAnsi="Times New Roman"/>
                <w:szCs w:val="22"/>
              </w:rPr>
              <w:t>)</w:t>
            </w:r>
          </w:p>
        </w:tc>
        <w:tc>
          <w:tcPr>
            <w:tcW w:w="4253" w:type="dxa"/>
            <w:gridSpan w:val="6"/>
            <w:vAlign w:val="center"/>
          </w:tcPr>
          <w:p w:rsidR="00171887" w:rsidRPr="00A80975" w:rsidRDefault="00171887" w:rsidP="00171887">
            <w:pPr>
              <w:pStyle w:val="ConsPlusNormal"/>
              <w:jc w:val="center"/>
              <w:rPr>
                <w:rFonts w:ascii="Times New Roman" w:hAnsi="Times New Roman"/>
                <w:szCs w:val="22"/>
              </w:rPr>
            </w:pPr>
            <w:r>
              <w:rPr>
                <w:rFonts w:ascii="Times New Roman" w:hAnsi="Times New Roman"/>
                <w:szCs w:val="22"/>
              </w:rPr>
              <w:t>Значение</w:t>
            </w:r>
            <w:r w:rsidRPr="00A80975">
              <w:rPr>
                <w:rFonts w:ascii="Times New Roman" w:hAnsi="Times New Roman"/>
                <w:szCs w:val="22"/>
              </w:rPr>
              <w:t xml:space="preserve"> показателей по годам</w:t>
            </w:r>
          </w:p>
        </w:tc>
        <w:tc>
          <w:tcPr>
            <w:tcW w:w="1656" w:type="dxa"/>
            <w:vMerge w:val="restart"/>
            <w:vAlign w:val="center"/>
          </w:tcPr>
          <w:p w:rsidR="00171887" w:rsidRPr="00A80975" w:rsidRDefault="00171887" w:rsidP="00171887">
            <w:pPr>
              <w:pStyle w:val="ConsPlusNormal"/>
              <w:jc w:val="center"/>
              <w:rPr>
                <w:rFonts w:ascii="Times New Roman" w:hAnsi="Times New Roman"/>
                <w:szCs w:val="22"/>
              </w:rPr>
            </w:pPr>
            <w:proofErr w:type="gramStart"/>
            <w:r w:rsidRPr="00A80975">
              <w:rPr>
                <w:rFonts w:ascii="Times New Roman" w:hAnsi="Times New Roman"/>
                <w:szCs w:val="22"/>
              </w:rPr>
              <w:t>Ответственный</w:t>
            </w:r>
            <w:proofErr w:type="gramEnd"/>
            <w:r w:rsidRPr="00A80975">
              <w:rPr>
                <w:rFonts w:ascii="Times New Roman" w:hAnsi="Times New Roman"/>
                <w:szCs w:val="22"/>
              </w:rPr>
              <w:t xml:space="preserve"> за достижение показателя</w:t>
            </w:r>
          </w:p>
        </w:tc>
      </w:tr>
      <w:tr w:rsidR="00171887" w:rsidRPr="002D674A" w:rsidTr="00085549">
        <w:trPr>
          <w:jc w:val="center"/>
        </w:trPr>
        <w:tc>
          <w:tcPr>
            <w:tcW w:w="479" w:type="dxa"/>
            <w:vMerge/>
          </w:tcPr>
          <w:p w:rsidR="00171887" w:rsidRPr="002D674A" w:rsidRDefault="00171887" w:rsidP="002528C0">
            <w:pPr>
              <w:pStyle w:val="ConsPlusNormal"/>
              <w:jc w:val="center"/>
              <w:rPr>
                <w:rFonts w:ascii="Times New Roman" w:hAnsi="Times New Roman"/>
                <w:sz w:val="24"/>
                <w:szCs w:val="24"/>
              </w:rPr>
            </w:pPr>
          </w:p>
        </w:tc>
        <w:tc>
          <w:tcPr>
            <w:tcW w:w="1560" w:type="dxa"/>
            <w:vMerge/>
          </w:tcPr>
          <w:p w:rsidR="00171887" w:rsidRPr="002D674A" w:rsidRDefault="00171887" w:rsidP="002528C0">
            <w:pPr>
              <w:pStyle w:val="ConsPlusNormal"/>
              <w:jc w:val="center"/>
              <w:rPr>
                <w:rFonts w:ascii="Times New Roman" w:hAnsi="Times New Roman"/>
                <w:sz w:val="24"/>
                <w:szCs w:val="24"/>
              </w:rPr>
            </w:pPr>
          </w:p>
        </w:tc>
        <w:tc>
          <w:tcPr>
            <w:tcW w:w="1320" w:type="dxa"/>
            <w:vMerge/>
          </w:tcPr>
          <w:p w:rsidR="00171887" w:rsidRPr="002D674A" w:rsidRDefault="00171887" w:rsidP="002528C0">
            <w:pPr>
              <w:pStyle w:val="ConsPlusNormal"/>
              <w:jc w:val="center"/>
              <w:rPr>
                <w:rFonts w:ascii="Times New Roman" w:hAnsi="Times New Roman"/>
                <w:sz w:val="24"/>
                <w:szCs w:val="24"/>
              </w:rPr>
            </w:pPr>
          </w:p>
        </w:tc>
        <w:tc>
          <w:tcPr>
            <w:tcW w:w="1134" w:type="dxa"/>
            <w:vMerge/>
          </w:tcPr>
          <w:p w:rsidR="00171887" w:rsidRPr="002D674A" w:rsidRDefault="00171887" w:rsidP="002528C0">
            <w:pPr>
              <w:pStyle w:val="ConsPlusNormal"/>
              <w:jc w:val="center"/>
              <w:rPr>
                <w:rFonts w:ascii="Times New Roman" w:hAnsi="Times New Roman"/>
                <w:sz w:val="24"/>
                <w:szCs w:val="24"/>
              </w:rPr>
            </w:pPr>
          </w:p>
        </w:tc>
        <w:tc>
          <w:tcPr>
            <w:tcW w:w="709" w:type="dxa"/>
          </w:tcPr>
          <w:p w:rsidR="00171887" w:rsidRPr="002D674A" w:rsidRDefault="00171887" w:rsidP="002528C0">
            <w:pPr>
              <w:pStyle w:val="ConsPlusNormal"/>
              <w:jc w:val="center"/>
              <w:rPr>
                <w:rFonts w:ascii="Times New Roman" w:hAnsi="Times New Roman"/>
                <w:sz w:val="24"/>
                <w:szCs w:val="24"/>
              </w:rPr>
            </w:pPr>
            <w:r>
              <w:rPr>
                <w:rFonts w:ascii="Times New Roman" w:hAnsi="Times New Roman"/>
                <w:sz w:val="24"/>
                <w:szCs w:val="24"/>
              </w:rPr>
              <w:t>2025</w:t>
            </w:r>
          </w:p>
        </w:tc>
        <w:tc>
          <w:tcPr>
            <w:tcW w:w="709" w:type="dxa"/>
          </w:tcPr>
          <w:p w:rsidR="00171887" w:rsidRPr="002D674A" w:rsidRDefault="00171887" w:rsidP="002528C0">
            <w:pPr>
              <w:pStyle w:val="ConsPlusNormal"/>
              <w:jc w:val="center"/>
              <w:rPr>
                <w:rFonts w:ascii="Times New Roman" w:hAnsi="Times New Roman"/>
                <w:sz w:val="24"/>
                <w:szCs w:val="24"/>
              </w:rPr>
            </w:pPr>
            <w:r>
              <w:rPr>
                <w:rFonts w:ascii="Times New Roman" w:hAnsi="Times New Roman"/>
                <w:sz w:val="24"/>
                <w:szCs w:val="24"/>
              </w:rPr>
              <w:t>2026</w:t>
            </w:r>
          </w:p>
        </w:tc>
        <w:tc>
          <w:tcPr>
            <w:tcW w:w="709" w:type="dxa"/>
          </w:tcPr>
          <w:p w:rsidR="00171887" w:rsidRDefault="00171887" w:rsidP="002528C0">
            <w:pPr>
              <w:pStyle w:val="ConsPlusNormal"/>
              <w:jc w:val="center"/>
              <w:rPr>
                <w:rFonts w:ascii="Times New Roman" w:hAnsi="Times New Roman"/>
                <w:sz w:val="24"/>
                <w:szCs w:val="24"/>
              </w:rPr>
            </w:pPr>
            <w:r>
              <w:rPr>
                <w:rFonts w:ascii="Times New Roman" w:hAnsi="Times New Roman"/>
                <w:sz w:val="24"/>
                <w:szCs w:val="24"/>
              </w:rPr>
              <w:t>2027</w:t>
            </w:r>
          </w:p>
        </w:tc>
        <w:tc>
          <w:tcPr>
            <w:tcW w:w="708" w:type="dxa"/>
          </w:tcPr>
          <w:p w:rsidR="00171887" w:rsidRDefault="00171887" w:rsidP="002528C0">
            <w:pPr>
              <w:pStyle w:val="ConsPlusNormal"/>
              <w:jc w:val="center"/>
              <w:rPr>
                <w:rFonts w:ascii="Times New Roman" w:hAnsi="Times New Roman"/>
                <w:sz w:val="24"/>
                <w:szCs w:val="24"/>
              </w:rPr>
            </w:pPr>
            <w:r>
              <w:rPr>
                <w:rFonts w:ascii="Times New Roman" w:hAnsi="Times New Roman"/>
                <w:sz w:val="24"/>
                <w:szCs w:val="24"/>
              </w:rPr>
              <w:t>2028</w:t>
            </w:r>
          </w:p>
        </w:tc>
        <w:tc>
          <w:tcPr>
            <w:tcW w:w="709" w:type="dxa"/>
          </w:tcPr>
          <w:p w:rsidR="00171887" w:rsidRDefault="00171887" w:rsidP="002528C0">
            <w:pPr>
              <w:pStyle w:val="ConsPlusNormal"/>
              <w:jc w:val="center"/>
              <w:rPr>
                <w:rFonts w:ascii="Times New Roman" w:hAnsi="Times New Roman"/>
                <w:sz w:val="24"/>
                <w:szCs w:val="24"/>
              </w:rPr>
            </w:pPr>
            <w:r>
              <w:rPr>
                <w:rFonts w:ascii="Times New Roman" w:hAnsi="Times New Roman"/>
                <w:sz w:val="24"/>
                <w:szCs w:val="24"/>
              </w:rPr>
              <w:t>2029</w:t>
            </w:r>
          </w:p>
        </w:tc>
        <w:tc>
          <w:tcPr>
            <w:tcW w:w="709" w:type="dxa"/>
          </w:tcPr>
          <w:p w:rsidR="00171887" w:rsidRPr="002D674A" w:rsidRDefault="00171887" w:rsidP="002528C0">
            <w:pPr>
              <w:pStyle w:val="ConsPlusNormal"/>
              <w:jc w:val="center"/>
              <w:rPr>
                <w:rFonts w:ascii="Times New Roman" w:hAnsi="Times New Roman"/>
                <w:sz w:val="24"/>
                <w:szCs w:val="24"/>
              </w:rPr>
            </w:pPr>
            <w:r>
              <w:rPr>
                <w:rFonts w:ascii="Times New Roman" w:hAnsi="Times New Roman"/>
                <w:sz w:val="24"/>
                <w:szCs w:val="24"/>
              </w:rPr>
              <w:t>2030</w:t>
            </w:r>
          </w:p>
        </w:tc>
        <w:tc>
          <w:tcPr>
            <w:tcW w:w="1656" w:type="dxa"/>
            <w:vMerge/>
          </w:tcPr>
          <w:p w:rsidR="00171887" w:rsidRPr="002D674A" w:rsidRDefault="00171887" w:rsidP="002528C0">
            <w:pPr>
              <w:pStyle w:val="ConsPlusNormal"/>
              <w:jc w:val="center"/>
              <w:rPr>
                <w:rFonts w:ascii="Times New Roman" w:hAnsi="Times New Roman"/>
                <w:sz w:val="24"/>
                <w:szCs w:val="24"/>
              </w:rPr>
            </w:pPr>
          </w:p>
        </w:tc>
      </w:tr>
      <w:tr w:rsidR="00085549" w:rsidRPr="002D674A" w:rsidTr="00085549">
        <w:trPr>
          <w:trHeight w:val="191"/>
          <w:jc w:val="center"/>
        </w:trPr>
        <w:tc>
          <w:tcPr>
            <w:tcW w:w="479" w:type="dxa"/>
          </w:tcPr>
          <w:p w:rsidR="00011200" w:rsidRPr="002D674A" w:rsidRDefault="00011200" w:rsidP="002528C0">
            <w:pPr>
              <w:pStyle w:val="ConsPlusNormal"/>
              <w:jc w:val="center"/>
              <w:rPr>
                <w:rFonts w:ascii="Times New Roman" w:hAnsi="Times New Roman"/>
                <w:sz w:val="24"/>
                <w:szCs w:val="24"/>
              </w:rPr>
            </w:pPr>
            <w:r w:rsidRPr="002D674A">
              <w:rPr>
                <w:rFonts w:ascii="Times New Roman" w:hAnsi="Times New Roman"/>
                <w:sz w:val="24"/>
                <w:szCs w:val="24"/>
              </w:rPr>
              <w:t>1</w:t>
            </w:r>
          </w:p>
        </w:tc>
        <w:tc>
          <w:tcPr>
            <w:tcW w:w="1560" w:type="dxa"/>
          </w:tcPr>
          <w:p w:rsidR="00011200" w:rsidRPr="002D674A" w:rsidRDefault="00011200" w:rsidP="002528C0">
            <w:pPr>
              <w:pStyle w:val="ConsPlusNormal"/>
              <w:jc w:val="center"/>
              <w:rPr>
                <w:rFonts w:ascii="Times New Roman" w:hAnsi="Times New Roman"/>
                <w:sz w:val="24"/>
                <w:szCs w:val="24"/>
              </w:rPr>
            </w:pPr>
            <w:r w:rsidRPr="002D674A">
              <w:rPr>
                <w:rFonts w:ascii="Times New Roman" w:hAnsi="Times New Roman"/>
                <w:sz w:val="24"/>
                <w:szCs w:val="24"/>
              </w:rPr>
              <w:t>2</w:t>
            </w:r>
          </w:p>
        </w:tc>
        <w:tc>
          <w:tcPr>
            <w:tcW w:w="1320" w:type="dxa"/>
          </w:tcPr>
          <w:p w:rsidR="00011200" w:rsidRPr="002D674A" w:rsidRDefault="00011200" w:rsidP="002528C0">
            <w:pPr>
              <w:pStyle w:val="ConsPlusNormal"/>
              <w:jc w:val="center"/>
              <w:rPr>
                <w:rFonts w:ascii="Times New Roman" w:hAnsi="Times New Roman"/>
                <w:sz w:val="24"/>
                <w:szCs w:val="24"/>
              </w:rPr>
            </w:pPr>
            <w:r w:rsidRPr="002D674A">
              <w:rPr>
                <w:rFonts w:ascii="Times New Roman" w:hAnsi="Times New Roman"/>
                <w:sz w:val="24"/>
                <w:szCs w:val="24"/>
              </w:rPr>
              <w:t>3</w:t>
            </w:r>
          </w:p>
        </w:tc>
        <w:tc>
          <w:tcPr>
            <w:tcW w:w="1134" w:type="dxa"/>
          </w:tcPr>
          <w:p w:rsidR="00011200" w:rsidRPr="002D674A" w:rsidRDefault="00011200" w:rsidP="002528C0">
            <w:pPr>
              <w:pStyle w:val="ConsPlusNormal"/>
              <w:jc w:val="center"/>
              <w:rPr>
                <w:rFonts w:ascii="Times New Roman" w:hAnsi="Times New Roman"/>
                <w:sz w:val="24"/>
                <w:szCs w:val="24"/>
              </w:rPr>
            </w:pPr>
            <w:r w:rsidRPr="002D674A">
              <w:rPr>
                <w:rFonts w:ascii="Times New Roman" w:hAnsi="Times New Roman"/>
                <w:sz w:val="24"/>
                <w:szCs w:val="24"/>
              </w:rPr>
              <w:t>4</w:t>
            </w:r>
          </w:p>
        </w:tc>
        <w:tc>
          <w:tcPr>
            <w:tcW w:w="709" w:type="dxa"/>
          </w:tcPr>
          <w:p w:rsidR="00011200" w:rsidRPr="002D674A" w:rsidRDefault="00011200" w:rsidP="002528C0">
            <w:pPr>
              <w:pStyle w:val="ConsPlusNormal"/>
              <w:jc w:val="center"/>
              <w:rPr>
                <w:rFonts w:ascii="Times New Roman" w:hAnsi="Times New Roman"/>
                <w:sz w:val="24"/>
                <w:szCs w:val="24"/>
              </w:rPr>
            </w:pPr>
            <w:r w:rsidRPr="002D674A">
              <w:rPr>
                <w:rFonts w:ascii="Times New Roman" w:hAnsi="Times New Roman"/>
                <w:sz w:val="24"/>
                <w:szCs w:val="24"/>
              </w:rPr>
              <w:t>5</w:t>
            </w:r>
          </w:p>
        </w:tc>
        <w:tc>
          <w:tcPr>
            <w:tcW w:w="709" w:type="dxa"/>
          </w:tcPr>
          <w:p w:rsidR="00011200" w:rsidRPr="002D674A" w:rsidRDefault="00011200" w:rsidP="002528C0">
            <w:pPr>
              <w:pStyle w:val="ConsPlusNormal"/>
              <w:jc w:val="center"/>
              <w:rPr>
                <w:rFonts w:ascii="Times New Roman" w:hAnsi="Times New Roman"/>
                <w:sz w:val="24"/>
                <w:szCs w:val="24"/>
              </w:rPr>
            </w:pPr>
            <w:r w:rsidRPr="002D674A">
              <w:rPr>
                <w:rFonts w:ascii="Times New Roman" w:hAnsi="Times New Roman"/>
                <w:sz w:val="24"/>
                <w:szCs w:val="24"/>
              </w:rPr>
              <w:t>6</w:t>
            </w:r>
          </w:p>
        </w:tc>
        <w:tc>
          <w:tcPr>
            <w:tcW w:w="709" w:type="dxa"/>
          </w:tcPr>
          <w:p w:rsidR="00011200" w:rsidRPr="002D674A" w:rsidRDefault="00011200" w:rsidP="002528C0">
            <w:pPr>
              <w:pStyle w:val="ConsPlusNormal"/>
              <w:jc w:val="center"/>
              <w:rPr>
                <w:rFonts w:ascii="Times New Roman" w:hAnsi="Times New Roman"/>
                <w:sz w:val="24"/>
                <w:szCs w:val="24"/>
              </w:rPr>
            </w:pPr>
            <w:r>
              <w:rPr>
                <w:rFonts w:ascii="Times New Roman" w:hAnsi="Times New Roman"/>
                <w:sz w:val="24"/>
                <w:szCs w:val="24"/>
              </w:rPr>
              <w:t>7</w:t>
            </w:r>
          </w:p>
        </w:tc>
        <w:tc>
          <w:tcPr>
            <w:tcW w:w="708" w:type="dxa"/>
          </w:tcPr>
          <w:p w:rsidR="00011200" w:rsidRPr="002D674A" w:rsidRDefault="00011200" w:rsidP="002528C0">
            <w:pPr>
              <w:pStyle w:val="ConsPlusNormal"/>
              <w:jc w:val="center"/>
              <w:rPr>
                <w:rFonts w:ascii="Times New Roman" w:hAnsi="Times New Roman"/>
                <w:sz w:val="24"/>
                <w:szCs w:val="24"/>
              </w:rPr>
            </w:pPr>
            <w:r>
              <w:rPr>
                <w:rFonts w:ascii="Times New Roman" w:hAnsi="Times New Roman"/>
                <w:sz w:val="24"/>
                <w:szCs w:val="24"/>
              </w:rPr>
              <w:t>8</w:t>
            </w:r>
          </w:p>
        </w:tc>
        <w:tc>
          <w:tcPr>
            <w:tcW w:w="709" w:type="dxa"/>
          </w:tcPr>
          <w:p w:rsidR="00011200" w:rsidRPr="002D674A" w:rsidRDefault="00011200" w:rsidP="002528C0">
            <w:pPr>
              <w:pStyle w:val="ConsPlusNormal"/>
              <w:jc w:val="center"/>
              <w:rPr>
                <w:rFonts w:ascii="Times New Roman" w:hAnsi="Times New Roman"/>
                <w:sz w:val="24"/>
                <w:szCs w:val="24"/>
              </w:rPr>
            </w:pPr>
            <w:r>
              <w:rPr>
                <w:rFonts w:ascii="Times New Roman" w:hAnsi="Times New Roman"/>
                <w:sz w:val="24"/>
                <w:szCs w:val="24"/>
              </w:rPr>
              <w:t>9</w:t>
            </w:r>
          </w:p>
        </w:tc>
        <w:tc>
          <w:tcPr>
            <w:tcW w:w="709" w:type="dxa"/>
          </w:tcPr>
          <w:p w:rsidR="00011200" w:rsidRPr="002D674A" w:rsidRDefault="00011200" w:rsidP="002528C0">
            <w:pPr>
              <w:pStyle w:val="ConsPlusNormal"/>
              <w:jc w:val="center"/>
              <w:rPr>
                <w:rFonts w:ascii="Times New Roman" w:hAnsi="Times New Roman"/>
                <w:sz w:val="24"/>
                <w:szCs w:val="24"/>
              </w:rPr>
            </w:pPr>
            <w:r>
              <w:rPr>
                <w:rFonts w:ascii="Times New Roman" w:hAnsi="Times New Roman"/>
                <w:sz w:val="24"/>
                <w:szCs w:val="24"/>
              </w:rPr>
              <w:t>10</w:t>
            </w:r>
          </w:p>
        </w:tc>
        <w:tc>
          <w:tcPr>
            <w:tcW w:w="1656" w:type="dxa"/>
          </w:tcPr>
          <w:p w:rsidR="00011200" w:rsidRPr="002D674A" w:rsidRDefault="00011200" w:rsidP="002528C0">
            <w:pPr>
              <w:pStyle w:val="ConsPlusNormal"/>
              <w:jc w:val="center"/>
              <w:rPr>
                <w:rFonts w:ascii="Times New Roman" w:hAnsi="Times New Roman"/>
                <w:sz w:val="24"/>
                <w:szCs w:val="24"/>
              </w:rPr>
            </w:pPr>
            <w:r>
              <w:rPr>
                <w:rFonts w:ascii="Times New Roman" w:hAnsi="Times New Roman"/>
                <w:sz w:val="24"/>
                <w:szCs w:val="24"/>
              </w:rPr>
              <w:t>11</w:t>
            </w:r>
          </w:p>
        </w:tc>
      </w:tr>
      <w:tr w:rsidR="00085549" w:rsidRPr="00A77A3C" w:rsidTr="00085549">
        <w:trPr>
          <w:jc w:val="center"/>
        </w:trPr>
        <w:tc>
          <w:tcPr>
            <w:tcW w:w="479" w:type="dxa"/>
          </w:tcPr>
          <w:p w:rsidR="00011200" w:rsidRPr="00A80975" w:rsidRDefault="00011200" w:rsidP="002528C0">
            <w:pPr>
              <w:pStyle w:val="ConsPlusNormal"/>
              <w:jc w:val="both"/>
              <w:rPr>
                <w:rFonts w:ascii="Times New Roman" w:hAnsi="Times New Roman"/>
                <w:szCs w:val="22"/>
              </w:rPr>
            </w:pPr>
          </w:p>
        </w:tc>
        <w:tc>
          <w:tcPr>
            <w:tcW w:w="1560" w:type="dxa"/>
          </w:tcPr>
          <w:p w:rsidR="00011200" w:rsidRPr="00A80975" w:rsidRDefault="00011200" w:rsidP="002528C0">
            <w:pPr>
              <w:pStyle w:val="ConsPlusNormal"/>
              <w:jc w:val="center"/>
              <w:rPr>
                <w:rFonts w:ascii="Times New Roman" w:hAnsi="Times New Roman"/>
                <w:szCs w:val="22"/>
              </w:rPr>
            </w:pPr>
            <w:r>
              <w:rPr>
                <w:rFonts w:ascii="Times New Roman" w:hAnsi="Times New Roman"/>
                <w:szCs w:val="22"/>
              </w:rPr>
              <w:t>-</w:t>
            </w:r>
          </w:p>
        </w:tc>
        <w:tc>
          <w:tcPr>
            <w:tcW w:w="1320" w:type="dxa"/>
          </w:tcPr>
          <w:p w:rsidR="00011200" w:rsidRPr="00A80975" w:rsidRDefault="00011200" w:rsidP="002528C0">
            <w:pPr>
              <w:pStyle w:val="ConsPlusNormal"/>
              <w:jc w:val="center"/>
              <w:rPr>
                <w:rFonts w:ascii="Times New Roman" w:hAnsi="Times New Roman"/>
                <w:szCs w:val="22"/>
              </w:rPr>
            </w:pPr>
          </w:p>
        </w:tc>
        <w:tc>
          <w:tcPr>
            <w:tcW w:w="1134" w:type="dxa"/>
          </w:tcPr>
          <w:p w:rsidR="00011200" w:rsidRPr="00A80975" w:rsidRDefault="00011200" w:rsidP="002528C0">
            <w:pPr>
              <w:pStyle w:val="ConsPlusNormal"/>
              <w:jc w:val="center"/>
              <w:rPr>
                <w:rFonts w:ascii="Times New Roman" w:hAnsi="Times New Roman"/>
                <w:szCs w:val="22"/>
              </w:rPr>
            </w:pPr>
          </w:p>
        </w:tc>
        <w:tc>
          <w:tcPr>
            <w:tcW w:w="709" w:type="dxa"/>
          </w:tcPr>
          <w:p w:rsidR="00011200" w:rsidRPr="00A80975" w:rsidRDefault="00011200" w:rsidP="002528C0">
            <w:pPr>
              <w:pStyle w:val="ConsPlusNormal"/>
              <w:jc w:val="center"/>
              <w:rPr>
                <w:rFonts w:ascii="Times New Roman" w:hAnsi="Times New Roman"/>
                <w:szCs w:val="22"/>
              </w:rPr>
            </w:pPr>
          </w:p>
        </w:tc>
        <w:tc>
          <w:tcPr>
            <w:tcW w:w="709" w:type="dxa"/>
          </w:tcPr>
          <w:p w:rsidR="00011200" w:rsidRPr="00A80975" w:rsidRDefault="00011200" w:rsidP="002528C0">
            <w:pPr>
              <w:pStyle w:val="ConsPlusNormal"/>
              <w:jc w:val="center"/>
              <w:rPr>
                <w:rFonts w:ascii="Times New Roman" w:hAnsi="Times New Roman"/>
                <w:szCs w:val="22"/>
              </w:rPr>
            </w:pPr>
          </w:p>
        </w:tc>
        <w:tc>
          <w:tcPr>
            <w:tcW w:w="709" w:type="dxa"/>
          </w:tcPr>
          <w:p w:rsidR="00011200" w:rsidRPr="00A80975" w:rsidRDefault="00011200" w:rsidP="002528C0">
            <w:pPr>
              <w:pStyle w:val="ConsPlusNormal"/>
              <w:jc w:val="center"/>
              <w:rPr>
                <w:rFonts w:ascii="Times New Roman" w:hAnsi="Times New Roman"/>
                <w:szCs w:val="22"/>
              </w:rPr>
            </w:pPr>
          </w:p>
        </w:tc>
        <w:tc>
          <w:tcPr>
            <w:tcW w:w="708" w:type="dxa"/>
          </w:tcPr>
          <w:p w:rsidR="00011200" w:rsidRPr="00A80975" w:rsidRDefault="00011200" w:rsidP="002528C0">
            <w:pPr>
              <w:pStyle w:val="ConsPlusNormal"/>
              <w:jc w:val="center"/>
              <w:rPr>
                <w:rFonts w:ascii="Times New Roman" w:hAnsi="Times New Roman"/>
                <w:szCs w:val="22"/>
              </w:rPr>
            </w:pPr>
          </w:p>
        </w:tc>
        <w:tc>
          <w:tcPr>
            <w:tcW w:w="709" w:type="dxa"/>
          </w:tcPr>
          <w:p w:rsidR="00011200" w:rsidRPr="00A80975" w:rsidRDefault="00011200" w:rsidP="002528C0">
            <w:pPr>
              <w:pStyle w:val="ConsPlusNormal"/>
              <w:jc w:val="center"/>
              <w:rPr>
                <w:rFonts w:ascii="Times New Roman" w:hAnsi="Times New Roman"/>
                <w:szCs w:val="22"/>
              </w:rPr>
            </w:pPr>
          </w:p>
        </w:tc>
        <w:tc>
          <w:tcPr>
            <w:tcW w:w="709" w:type="dxa"/>
          </w:tcPr>
          <w:p w:rsidR="00011200" w:rsidRPr="00A80975" w:rsidRDefault="00011200" w:rsidP="002528C0">
            <w:pPr>
              <w:pStyle w:val="ConsPlusNormal"/>
              <w:jc w:val="center"/>
              <w:rPr>
                <w:rFonts w:ascii="Times New Roman" w:hAnsi="Times New Roman"/>
                <w:szCs w:val="22"/>
              </w:rPr>
            </w:pPr>
          </w:p>
        </w:tc>
        <w:tc>
          <w:tcPr>
            <w:tcW w:w="1656" w:type="dxa"/>
          </w:tcPr>
          <w:p w:rsidR="00011200" w:rsidRPr="00A80975" w:rsidRDefault="00011200" w:rsidP="002528C0">
            <w:pPr>
              <w:pStyle w:val="ConsPlusNormal"/>
              <w:rPr>
                <w:rFonts w:ascii="Times New Roman" w:hAnsi="Times New Roman"/>
                <w:szCs w:val="22"/>
              </w:rPr>
            </w:pPr>
          </w:p>
        </w:tc>
      </w:tr>
    </w:tbl>
    <w:p w:rsidR="002528C0" w:rsidRDefault="002528C0">
      <w:pPr>
        <w:rPr>
          <w:rFonts w:ascii="Times New Roman" w:hAnsi="Times New Roman"/>
          <w:b/>
          <w:sz w:val="28"/>
        </w:rPr>
        <w:sectPr w:rsidR="002528C0" w:rsidSect="002528C0">
          <w:pgSz w:w="11906" w:h="16838" w:code="9"/>
          <w:pgMar w:top="1134" w:right="851" w:bottom="1134" w:left="1701" w:header="709" w:footer="709" w:gutter="0"/>
          <w:cols w:space="720"/>
          <w:titlePg/>
          <w:docGrid w:linePitch="299"/>
        </w:sectPr>
      </w:pPr>
    </w:p>
    <w:p w:rsidR="002528C0" w:rsidRDefault="002528C0" w:rsidP="00011200">
      <w:pPr>
        <w:pStyle w:val="ConsPlusNormal"/>
        <w:jc w:val="center"/>
        <w:outlineLvl w:val="2"/>
        <w:rPr>
          <w:rFonts w:ascii="Times New Roman" w:hAnsi="Times New Roman"/>
          <w:b/>
          <w:sz w:val="24"/>
          <w:szCs w:val="24"/>
        </w:rPr>
      </w:pPr>
    </w:p>
    <w:p w:rsidR="001C02DE" w:rsidRDefault="001C02DE" w:rsidP="00011200">
      <w:pPr>
        <w:pStyle w:val="ConsPlusNormal"/>
        <w:jc w:val="center"/>
        <w:outlineLvl w:val="2"/>
        <w:rPr>
          <w:rFonts w:ascii="Times New Roman" w:hAnsi="Times New Roman"/>
          <w:b/>
          <w:sz w:val="24"/>
          <w:szCs w:val="24"/>
        </w:rPr>
      </w:pPr>
    </w:p>
    <w:p w:rsidR="00011200" w:rsidRPr="002D674A" w:rsidRDefault="00011200" w:rsidP="00011200">
      <w:pPr>
        <w:pStyle w:val="ConsPlusNormal"/>
        <w:jc w:val="center"/>
        <w:outlineLvl w:val="2"/>
        <w:rPr>
          <w:rFonts w:ascii="Times New Roman" w:hAnsi="Times New Roman"/>
          <w:b/>
          <w:sz w:val="24"/>
          <w:szCs w:val="24"/>
        </w:rPr>
      </w:pPr>
      <w:r w:rsidRPr="002D674A">
        <w:rPr>
          <w:rFonts w:ascii="Times New Roman" w:hAnsi="Times New Roman"/>
          <w:b/>
          <w:sz w:val="24"/>
          <w:szCs w:val="24"/>
        </w:rPr>
        <w:t>3. Перечень мероприятий (результатов) комплекса</w:t>
      </w:r>
    </w:p>
    <w:p w:rsidR="00011200" w:rsidRDefault="00011200" w:rsidP="002528C0">
      <w:pPr>
        <w:pStyle w:val="ConsPlusNormal"/>
        <w:jc w:val="center"/>
        <w:rPr>
          <w:rFonts w:ascii="Times New Roman" w:hAnsi="Times New Roman"/>
          <w:b/>
          <w:sz w:val="24"/>
          <w:szCs w:val="24"/>
        </w:rPr>
      </w:pPr>
      <w:r w:rsidRPr="002D674A">
        <w:rPr>
          <w:rFonts w:ascii="Times New Roman" w:hAnsi="Times New Roman"/>
          <w:b/>
          <w:sz w:val="24"/>
          <w:szCs w:val="24"/>
        </w:rPr>
        <w:t>процессных мероприятий</w:t>
      </w:r>
    </w:p>
    <w:p w:rsidR="002528C0" w:rsidRDefault="002528C0" w:rsidP="002528C0">
      <w:pPr>
        <w:pStyle w:val="ConsPlusNormal"/>
        <w:jc w:val="center"/>
        <w:rPr>
          <w:rFonts w:ascii="Times New Roman" w:hAnsi="Times New Roman"/>
          <w:b/>
          <w:sz w:val="24"/>
          <w:szCs w:val="24"/>
        </w:rPr>
      </w:pPr>
    </w:p>
    <w:tbl>
      <w:tblPr>
        <w:tblW w:w="15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209"/>
        <w:gridCol w:w="1976"/>
        <w:gridCol w:w="1142"/>
        <w:gridCol w:w="984"/>
        <w:gridCol w:w="992"/>
        <w:gridCol w:w="992"/>
        <w:gridCol w:w="851"/>
        <w:gridCol w:w="850"/>
        <w:gridCol w:w="851"/>
        <w:gridCol w:w="992"/>
        <w:gridCol w:w="2876"/>
      </w:tblGrid>
      <w:tr w:rsidR="00011200" w:rsidRPr="002D674A" w:rsidTr="001C02DE">
        <w:trPr>
          <w:jc w:val="center"/>
        </w:trPr>
        <w:tc>
          <w:tcPr>
            <w:tcW w:w="566" w:type="dxa"/>
            <w:vMerge w:val="restart"/>
            <w:vAlign w:val="center"/>
          </w:tcPr>
          <w:p w:rsidR="00011200" w:rsidRPr="00C82890" w:rsidRDefault="00011200" w:rsidP="00171887">
            <w:pPr>
              <w:pStyle w:val="ConsPlusNormal"/>
              <w:jc w:val="center"/>
              <w:rPr>
                <w:rFonts w:ascii="Times New Roman" w:hAnsi="Times New Roman"/>
                <w:szCs w:val="22"/>
              </w:rPr>
            </w:pPr>
            <w:r w:rsidRPr="00C82890">
              <w:rPr>
                <w:rFonts w:ascii="Times New Roman" w:hAnsi="Times New Roman"/>
                <w:szCs w:val="22"/>
              </w:rPr>
              <w:t xml:space="preserve">№ </w:t>
            </w:r>
            <w:proofErr w:type="spellStart"/>
            <w:proofErr w:type="gramStart"/>
            <w:r w:rsidRPr="00C82890">
              <w:rPr>
                <w:rFonts w:ascii="Times New Roman" w:hAnsi="Times New Roman"/>
                <w:szCs w:val="22"/>
              </w:rPr>
              <w:t>п</w:t>
            </w:r>
            <w:proofErr w:type="spellEnd"/>
            <w:proofErr w:type="gramEnd"/>
            <w:r w:rsidRPr="00C82890">
              <w:rPr>
                <w:rFonts w:ascii="Times New Roman" w:hAnsi="Times New Roman"/>
                <w:szCs w:val="22"/>
              </w:rPr>
              <w:t>/</w:t>
            </w:r>
            <w:proofErr w:type="spellStart"/>
            <w:r w:rsidRPr="00C82890">
              <w:rPr>
                <w:rFonts w:ascii="Times New Roman" w:hAnsi="Times New Roman"/>
                <w:szCs w:val="22"/>
              </w:rPr>
              <w:t>п</w:t>
            </w:r>
            <w:proofErr w:type="spellEnd"/>
          </w:p>
        </w:tc>
        <w:tc>
          <w:tcPr>
            <w:tcW w:w="2209" w:type="dxa"/>
            <w:vMerge w:val="restart"/>
            <w:vAlign w:val="center"/>
          </w:tcPr>
          <w:p w:rsidR="00011200" w:rsidRPr="00C82890" w:rsidRDefault="00011200" w:rsidP="00171887">
            <w:pPr>
              <w:pStyle w:val="ConsPlusNormal"/>
              <w:jc w:val="center"/>
              <w:rPr>
                <w:rFonts w:ascii="Times New Roman" w:hAnsi="Times New Roman"/>
                <w:szCs w:val="22"/>
              </w:rPr>
            </w:pPr>
            <w:r w:rsidRPr="00C82890">
              <w:rPr>
                <w:rFonts w:ascii="Times New Roman" w:hAnsi="Times New Roman"/>
                <w:szCs w:val="22"/>
              </w:rPr>
              <w:t>Наименование мероприятия (результата)</w:t>
            </w:r>
          </w:p>
        </w:tc>
        <w:tc>
          <w:tcPr>
            <w:tcW w:w="1976" w:type="dxa"/>
            <w:vMerge w:val="restart"/>
            <w:vAlign w:val="center"/>
          </w:tcPr>
          <w:p w:rsidR="00011200" w:rsidRPr="00C82890" w:rsidRDefault="00011200" w:rsidP="00171887">
            <w:pPr>
              <w:pStyle w:val="ConsPlusNormal"/>
              <w:jc w:val="center"/>
              <w:rPr>
                <w:rFonts w:ascii="Times New Roman" w:hAnsi="Times New Roman"/>
                <w:szCs w:val="22"/>
              </w:rPr>
            </w:pPr>
            <w:r w:rsidRPr="00C82890">
              <w:rPr>
                <w:rFonts w:ascii="Times New Roman" w:hAnsi="Times New Roman"/>
                <w:szCs w:val="22"/>
              </w:rPr>
              <w:t>Характеристика</w:t>
            </w:r>
          </w:p>
        </w:tc>
        <w:tc>
          <w:tcPr>
            <w:tcW w:w="1142" w:type="dxa"/>
            <w:vMerge w:val="restart"/>
            <w:vAlign w:val="center"/>
          </w:tcPr>
          <w:p w:rsidR="00011200" w:rsidRPr="00C82890" w:rsidRDefault="00011200" w:rsidP="00171887">
            <w:pPr>
              <w:pStyle w:val="ConsPlusNormal"/>
              <w:jc w:val="center"/>
              <w:rPr>
                <w:rFonts w:ascii="Times New Roman" w:hAnsi="Times New Roman"/>
                <w:szCs w:val="22"/>
              </w:rPr>
            </w:pPr>
            <w:r w:rsidRPr="00C82890">
              <w:rPr>
                <w:rFonts w:ascii="Times New Roman" w:hAnsi="Times New Roman"/>
                <w:szCs w:val="22"/>
              </w:rPr>
              <w:t xml:space="preserve">Единица измерения (по </w:t>
            </w:r>
            <w:hyperlink r:id="rId19">
              <w:r w:rsidRPr="00C82890">
                <w:rPr>
                  <w:rFonts w:ascii="Times New Roman" w:hAnsi="Times New Roman"/>
                  <w:szCs w:val="22"/>
                </w:rPr>
                <w:t>ОКЕИ</w:t>
              </w:r>
            </w:hyperlink>
            <w:r w:rsidRPr="00C82890">
              <w:rPr>
                <w:rFonts w:ascii="Times New Roman" w:hAnsi="Times New Roman"/>
                <w:szCs w:val="22"/>
              </w:rPr>
              <w:t>)</w:t>
            </w:r>
          </w:p>
        </w:tc>
        <w:tc>
          <w:tcPr>
            <w:tcW w:w="984" w:type="dxa"/>
            <w:vMerge w:val="restart"/>
            <w:vAlign w:val="center"/>
          </w:tcPr>
          <w:p w:rsidR="00C82890" w:rsidRPr="00C82890" w:rsidRDefault="00C82890" w:rsidP="00171887">
            <w:pPr>
              <w:pStyle w:val="ConsPlusNormal"/>
              <w:ind w:hanging="2"/>
              <w:jc w:val="center"/>
              <w:rPr>
                <w:rFonts w:ascii="Times New Roman" w:hAnsi="Times New Roman"/>
                <w:szCs w:val="22"/>
              </w:rPr>
            </w:pPr>
            <w:r w:rsidRPr="00C82890">
              <w:rPr>
                <w:rFonts w:ascii="Times New Roman" w:hAnsi="Times New Roman"/>
                <w:szCs w:val="22"/>
              </w:rPr>
              <w:t>Базовое значение</w:t>
            </w:r>
          </w:p>
          <w:p w:rsidR="00011200" w:rsidRPr="00C82890" w:rsidRDefault="00C82890" w:rsidP="00171887">
            <w:pPr>
              <w:pStyle w:val="ConsPlusNormal"/>
              <w:jc w:val="center"/>
              <w:rPr>
                <w:rFonts w:ascii="Times New Roman" w:hAnsi="Times New Roman"/>
                <w:szCs w:val="22"/>
              </w:rPr>
            </w:pPr>
            <w:r w:rsidRPr="00C82890">
              <w:rPr>
                <w:rFonts w:ascii="Times New Roman" w:hAnsi="Times New Roman"/>
                <w:szCs w:val="22"/>
              </w:rPr>
              <w:t>(2024)</w:t>
            </w:r>
          </w:p>
        </w:tc>
        <w:tc>
          <w:tcPr>
            <w:tcW w:w="5528" w:type="dxa"/>
            <w:gridSpan w:val="6"/>
          </w:tcPr>
          <w:p w:rsidR="00011200" w:rsidRPr="00C82890" w:rsidRDefault="00011200" w:rsidP="00C82890">
            <w:pPr>
              <w:pStyle w:val="ConsPlusNormal"/>
              <w:jc w:val="center"/>
              <w:rPr>
                <w:rFonts w:ascii="Times New Roman" w:hAnsi="Times New Roman"/>
                <w:szCs w:val="22"/>
              </w:rPr>
            </w:pPr>
            <w:r w:rsidRPr="00C82890">
              <w:rPr>
                <w:rFonts w:ascii="Times New Roman" w:hAnsi="Times New Roman"/>
                <w:szCs w:val="22"/>
              </w:rPr>
              <w:t>Значения мероприятия (результата) по годам</w:t>
            </w:r>
          </w:p>
        </w:tc>
        <w:tc>
          <w:tcPr>
            <w:tcW w:w="2876" w:type="dxa"/>
            <w:vMerge w:val="restart"/>
            <w:vAlign w:val="center"/>
          </w:tcPr>
          <w:p w:rsidR="00011200" w:rsidRPr="00C82890" w:rsidRDefault="00011200" w:rsidP="00171887">
            <w:pPr>
              <w:pStyle w:val="ConsPlusNormal"/>
              <w:jc w:val="center"/>
              <w:rPr>
                <w:rFonts w:ascii="Times New Roman" w:hAnsi="Times New Roman"/>
                <w:szCs w:val="22"/>
              </w:rPr>
            </w:pPr>
            <w:r w:rsidRPr="00C82890">
              <w:rPr>
                <w:rFonts w:ascii="Times New Roman" w:hAnsi="Times New Roman"/>
                <w:szCs w:val="22"/>
              </w:rPr>
              <w:t>Ответственный за достижение показателя &lt;23&gt;</w:t>
            </w:r>
          </w:p>
        </w:tc>
      </w:tr>
      <w:tr w:rsidR="00011200" w:rsidRPr="002D674A" w:rsidTr="001C02DE">
        <w:trPr>
          <w:trHeight w:val="531"/>
          <w:jc w:val="center"/>
        </w:trPr>
        <w:tc>
          <w:tcPr>
            <w:tcW w:w="566" w:type="dxa"/>
            <w:vMerge/>
          </w:tcPr>
          <w:p w:rsidR="00011200" w:rsidRPr="00C82890" w:rsidRDefault="00011200" w:rsidP="00C82890">
            <w:pPr>
              <w:pStyle w:val="ConsPlusNormal"/>
              <w:jc w:val="center"/>
              <w:rPr>
                <w:rFonts w:ascii="Times New Roman" w:hAnsi="Times New Roman"/>
                <w:szCs w:val="22"/>
              </w:rPr>
            </w:pPr>
          </w:p>
        </w:tc>
        <w:tc>
          <w:tcPr>
            <w:tcW w:w="2209" w:type="dxa"/>
            <w:vMerge/>
          </w:tcPr>
          <w:p w:rsidR="00011200" w:rsidRPr="00C82890" w:rsidRDefault="00011200" w:rsidP="00C82890">
            <w:pPr>
              <w:pStyle w:val="ConsPlusNormal"/>
              <w:jc w:val="center"/>
              <w:rPr>
                <w:rFonts w:ascii="Times New Roman" w:hAnsi="Times New Roman"/>
                <w:szCs w:val="22"/>
              </w:rPr>
            </w:pPr>
          </w:p>
        </w:tc>
        <w:tc>
          <w:tcPr>
            <w:tcW w:w="1976" w:type="dxa"/>
            <w:vMerge/>
          </w:tcPr>
          <w:p w:rsidR="00011200" w:rsidRPr="00C82890" w:rsidRDefault="00011200" w:rsidP="00C82890">
            <w:pPr>
              <w:pStyle w:val="ConsPlusNormal"/>
              <w:jc w:val="center"/>
              <w:rPr>
                <w:rFonts w:ascii="Times New Roman" w:hAnsi="Times New Roman"/>
                <w:szCs w:val="22"/>
              </w:rPr>
            </w:pPr>
          </w:p>
        </w:tc>
        <w:tc>
          <w:tcPr>
            <w:tcW w:w="1142" w:type="dxa"/>
            <w:vMerge/>
          </w:tcPr>
          <w:p w:rsidR="00011200" w:rsidRPr="00C82890" w:rsidRDefault="00011200" w:rsidP="00C82890">
            <w:pPr>
              <w:pStyle w:val="ConsPlusNormal"/>
              <w:jc w:val="center"/>
              <w:rPr>
                <w:rFonts w:ascii="Times New Roman" w:hAnsi="Times New Roman"/>
                <w:szCs w:val="22"/>
              </w:rPr>
            </w:pPr>
          </w:p>
        </w:tc>
        <w:tc>
          <w:tcPr>
            <w:tcW w:w="984" w:type="dxa"/>
            <w:vMerge/>
          </w:tcPr>
          <w:p w:rsidR="00011200" w:rsidRPr="00C82890" w:rsidRDefault="00011200" w:rsidP="00C82890">
            <w:pPr>
              <w:pStyle w:val="ConsPlusNormal"/>
              <w:jc w:val="center"/>
              <w:rPr>
                <w:rFonts w:ascii="Times New Roman" w:hAnsi="Times New Roman"/>
                <w:szCs w:val="22"/>
              </w:rPr>
            </w:pPr>
          </w:p>
        </w:tc>
        <w:tc>
          <w:tcPr>
            <w:tcW w:w="992" w:type="dxa"/>
            <w:vAlign w:val="center"/>
          </w:tcPr>
          <w:p w:rsidR="00011200" w:rsidRPr="00C82890" w:rsidRDefault="00011200" w:rsidP="00171887">
            <w:pPr>
              <w:pStyle w:val="ConsPlusNormal"/>
              <w:jc w:val="center"/>
              <w:rPr>
                <w:rFonts w:ascii="Times New Roman" w:hAnsi="Times New Roman"/>
                <w:szCs w:val="22"/>
              </w:rPr>
            </w:pPr>
            <w:r w:rsidRPr="00C82890">
              <w:rPr>
                <w:rFonts w:ascii="Times New Roman" w:hAnsi="Times New Roman"/>
                <w:szCs w:val="22"/>
              </w:rPr>
              <w:t>2025</w:t>
            </w:r>
          </w:p>
        </w:tc>
        <w:tc>
          <w:tcPr>
            <w:tcW w:w="992" w:type="dxa"/>
            <w:vAlign w:val="center"/>
          </w:tcPr>
          <w:p w:rsidR="00011200" w:rsidRPr="00C82890" w:rsidRDefault="00011200" w:rsidP="00171887">
            <w:pPr>
              <w:pStyle w:val="ConsPlusNormal"/>
              <w:jc w:val="center"/>
              <w:rPr>
                <w:rFonts w:ascii="Times New Roman" w:hAnsi="Times New Roman"/>
                <w:szCs w:val="22"/>
              </w:rPr>
            </w:pPr>
            <w:r w:rsidRPr="00C82890">
              <w:rPr>
                <w:rFonts w:ascii="Times New Roman" w:hAnsi="Times New Roman"/>
                <w:szCs w:val="22"/>
              </w:rPr>
              <w:t>2026</w:t>
            </w:r>
          </w:p>
        </w:tc>
        <w:tc>
          <w:tcPr>
            <w:tcW w:w="851" w:type="dxa"/>
            <w:vAlign w:val="center"/>
          </w:tcPr>
          <w:p w:rsidR="00011200" w:rsidRPr="00C82890" w:rsidRDefault="00011200" w:rsidP="00171887">
            <w:pPr>
              <w:pStyle w:val="ConsPlusNormal"/>
              <w:jc w:val="center"/>
              <w:rPr>
                <w:rFonts w:ascii="Times New Roman" w:hAnsi="Times New Roman"/>
                <w:szCs w:val="22"/>
              </w:rPr>
            </w:pPr>
            <w:r w:rsidRPr="00C82890">
              <w:rPr>
                <w:rFonts w:ascii="Times New Roman" w:hAnsi="Times New Roman"/>
                <w:szCs w:val="22"/>
              </w:rPr>
              <w:t>2027</w:t>
            </w:r>
          </w:p>
        </w:tc>
        <w:tc>
          <w:tcPr>
            <w:tcW w:w="850" w:type="dxa"/>
            <w:vAlign w:val="center"/>
          </w:tcPr>
          <w:p w:rsidR="00011200" w:rsidRPr="00C82890" w:rsidRDefault="00011200" w:rsidP="00171887">
            <w:pPr>
              <w:pStyle w:val="ConsPlusNormal"/>
              <w:jc w:val="center"/>
              <w:rPr>
                <w:rFonts w:ascii="Times New Roman" w:hAnsi="Times New Roman"/>
                <w:szCs w:val="22"/>
              </w:rPr>
            </w:pPr>
            <w:r w:rsidRPr="00C82890">
              <w:rPr>
                <w:rFonts w:ascii="Times New Roman" w:hAnsi="Times New Roman"/>
                <w:szCs w:val="22"/>
              </w:rPr>
              <w:t>2028</w:t>
            </w:r>
          </w:p>
        </w:tc>
        <w:tc>
          <w:tcPr>
            <w:tcW w:w="851" w:type="dxa"/>
            <w:vAlign w:val="center"/>
          </w:tcPr>
          <w:p w:rsidR="00011200" w:rsidRPr="00C82890" w:rsidRDefault="00011200" w:rsidP="00171887">
            <w:pPr>
              <w:pStyle w:val="ConsPlusNormal"/>
              <w:jc w:val="center"/>
              <w:rPr>
                <w:rFonts w:ascii="Times New Roman" w:hAnsi="Times New Roman"/>
                <w:szCs w:val="22"/>
              </w:rPr>
            </w:pPr>
            <w:r w:rsidRPr="00C82890">
              <w:rPr>
                <w:rFonts w:ascii="Times New Roman" w:hAnsi="Times New Roman"/>
                <w:szCs w:val="22"/>
              </w:rPr>
              <w:t>2029</w:t>
            </w:r>
          </w:p>
        </w:tc>
        <w:tc>
          <w:tcPr>
            <w:tcW w:w="992" w:type="dxa"/>
            <w:vAlign w:val="center"/>
          </w:tcPr>
          <w:p w:rsidR="00011200" w:rsidRPr="00C82890" w:rsidRDefault="00011200" w:rsidP="00171887">
            <w:pPr>
              <w:pStyle w:val="ConsPlusNormal"/>
              <w:jc w:val="center"/>
              <w:rPr>
                <w:rFonts w:ascii="Times New Roman" w:hAnsi="Times New Roman"/>
                <w:szCs w:val="22"/>
              </w:rPr>
            </w:pPr>
            <w:r w:rsidRPr="00C82890">
              <w:rPr>
                <w:rFonts w:ascii="Times New Roman" w:hAnsi="Times New Roman"/>
                <w:szCs w:val="22"/>
              </w:rPr>
              <w:t>2030</w:t>
            </w:r>
          </w:p>
        </w:tc>
        <w:tc>
          <w:tcPr>
            <w:tcW w:w="2876" w:type="dxa"/>
            <w:vMerge/>
          </w:tcPr>
          <w:p w:rsidR="00011200" w:rsidRPr="00C82890" w:rsidRDefault="00011200" w:rsidP="00C82890">
            <w:pPr>
              <w:pStyle w:val="ConsPlusNormal"/>
              <w:jc w:val="center"/>
              <w:rPr>
                <w:rFonts w:ascii="Times New Roman" w:hAnsi="Times New Roman"/>
                <w:szCs w:val="22"/>
              </w:rPr>
            </w:pPr>
          </w:p>
        </w:tc>
      </w:tr>
      <w:tr w:rsidR="00011200" w:rsidRPr="002D674A" w:rsidTr="001C02DE">
        <w:trPr>
          <w:jc w:val="center"/>
        </w:trPr>
        <w:tc>
          <w:tcPr>
            <w:tcW w:w="566" w:type="dxa"/>
          </w:tcPr>
          <w:p w:rsidR="00011200" w:rsidRPr="00C82890" w:rsidRDefault="00011200" w:rsidP="00C82890">
            <w:pPr>
              <w:pStyle w:val="ConsPlusNormal"/>
              <w:jc w:val="center"/>
              <w:rPr>
                <w:rFonts w:ascii="Times New Roman" w:hAnsi="Times New Roman"/>
                <w:szCs w:val="22"/>
              </w:rPr>
            </w:pPr>
            <w:r w:rsidRPr="00C82890">
              <w:rPr>
                <w:rFonts w:ascii="Times New Roman" w:hAnsi="Times New Roman"/>
                <w:szCs w:val="22"/>
              </w:rPr>
              <w:t>1</w:t>
            </w:r>
          </w:p>
        </w:tc>
        <w:tc>
          <w:tcPr>
            <w:tcW w:w="2209" w:type="dxa"/>
          </w:tcPr>
          <w:p w:rsidR="00011200" w:rsidRPr="00C82890" w:rsidRDefault="00011200" w:rsidP="00C82890">
            <w:pPr>
              <w:pStyle w:val="ConsPlusNormal"/>
              <w:jc w:val="center"/>
              <w:rPr>
                <w:rFonts w:ascii="Times New Roman" w:hAnsi="Times New Roman"/>
                <w:szCs w:val="22"/>
              </w:rPr>
            </w:pPr>
            <w:r w:rsidRPr="00C82890">
              <w:rPr>
                <w:rFonts w:ascii="Times New Roman" w:hAnsi="Times New Roman"/>
                <w:szCs w:val="22"/>
              </w:rPr>
              <w:t>2</w:t>
            </w:r>
          </w:p>
        </w:tc>
        <w:tc>
          <w:tcPr>
            <w:tcW w:w="1976" w:type="dxa"/>
          </w:tcPr>
          <w:p w:rsidR="00011200" w:rsidRPr="00C82890" w:rsidRDefault="00011200" w:rsidP="00C82890">
            <w:pPr>
              <w:pStyle w:val="ConsPlusNormal"/>
              <w:jc w:val="center"/>
              <w:rPr>
                <w:rFonts w:ascii="Times New Roman" w:hAnsi="Times New Roman"/>
                <w:szCs w:val="22"/>
              </w:rPr>
            </w:pPr>
            <w:r w:rsidRPr="00C82890">
              <w:rPr>
                <w:rFonts w:ascii="Times New Roman" w:hAnsi="Times New Roman"/>
                <w:szCs w:val="22"/>
              </w:rPr>
              <w:t>3</w:t>
            </w:r>
          </w:p>
        </w:tc>
        <w:tc>
          <w:tcPr>
            <w:tcW w:w="1142" w:type="dxa"/>
          </w:tcPr>
          <w:p w:rsidR="00011200" w:rsidRPr="00C82890" w:rsidRDefault="00011200" w:rsidP="00C82890">
            <w:pPr>
              <w:pStyle w:val="ConsPlusNormal"/>
              <w:jc w:val="center"/>
              <w:rPr>
                <w:rFonts w:ascii="Times New Roman" w:hAnsi="Times New Roman"/>
                <w:szCs w:val="22"/>
              </w:rPr>
            </w:pPr>
            <w:r w:rsidRPr="00C82890">
              <w:rPr>
                <w:rFonts w:ascii="Times New Roman" w:hAnsi="Times New Roman"/>
                <w:szCs w:val="22"/>
              </w:rPr>
              <w:t>4</w:t>
            </w:r>
          </w:p>
        </w:tc>
        <w:tc>
          <w:tcPr>
            <w:tcW w:w="984" w:type="dxa"/>
          </w:tcPr>
          <w:p w:rsidR="00011200" w:rsidRPr="00C82890" w:rsidRDefault="00011200" w:rsidP="00C82890">
            <w:pPr>
              <w:pStyle w:val="ConsPlusNormal"/>
              <w:jc w:val="center"/>
              <w:rPr>
                <w:rFonts w:ascii="Times New Roman" w:hAnsi="Times New Roman"/>
                <w:szCs w:val="22"/>
              </w:rPr>
            </w:pPr>
            <w:r w:rsidRPr="00C82890">
              <w:rPr>
                <w:rFonts w:ascii="Times New Roman" w:hAnsi="Times New Roman"/>
                <w:szCs w:val="22"/>
              </w:rPr>
              <w:t>5</w:t>
            </w:r>
          </w:p>
        </w:tc>
        <w:tc>
          <w:tcPr>
            <w:tcW w:w="992" w:type="dxa"/>
          </w:tcPr>
          <w:p w:rsidR="00011200" w:rsidRPr="00C82890" w:rsidRDefault="00011200" w:rsidP="00C82890">
            <w:pPr>
              <w:pStyle w:val="ConsPlusNormal"/>
              <w:jc w:val="center"/>
              <w:rPr>
                <w:rFonts w:ascii="Times New Roman" w:hAnsi="Times New Roman"/>
                <w:szCs w:val="22"/>
              </w:rPr>
            </w:pPr>
            <w:r w:rsidRPr="00C82890">
              <w:rPr>
                <w:rFonts w:ascii="Times New Roman" w:hAnsi="Times New Roman"/>
                <w:szCs w:val="22"/>
              </w:rPr>
              <w:t>6</w:t>
            </w:r>
          </w:p>
        </w:tc>
        <w:tc>
          <w:tcPr>
            <w:tcW w:w="992" w:type="dxa"/>
          </w:tcPr>
          <w:p w:rsidR="00011200" w:rsidRPr="00C82890" w:rsidRDefault="00011200" w:rsidP="00C82890">
            <w:pPr>
              <w:pStyle w:val="ConsPlusNormal"/>
              <w:jc w:val="center"/>
              <w:rPr>
                <w:rFonts w:ascii="Times New Roman" w:hAnsi="Times New Roman"/>
                <w:szCs w:val="22"/>
              </w:rPr>
            </w:pPr>
            <w:r w:rsidRPr="00C82890">
              <w:rPr>
                <w:rFonts w:ascii="Times New Roman" w:hAnsi="Times New Roman"/>
                <w:szCs w:val="22"/>
              </w:rPr>
              <w:t>7</w:t>
            </w:r>
          </w:p>
        </w:tc>
        <w:tc>
          <w:tcPr>
            <w:tcW w:w="851" w:type="dxa"/>
          </w:tcPr>
          <w:p w:rsidR="00011200" w:rsidRPr="00C82890" w:rsidRDefault="00011200" w:rsidP="00C82890">
            <w:pPr>
              <w:pStyle w:val="ConsPlusNormal"/>
              <w:jc w:val="center"/>
              <w:rPr>
                <w:rFonts w:ascii="Times New Roman" w:hAnsi="Times New Roman"/>
                <w:szCs w:val="22"/>
              </w:rPr>
            </w:pPr>
            <w:r w:rsidRPr="00C82890">
              <w:rPr>
                <w:rFonts w:ascii="Times New Roman" w:hAnsi="Times New Roman"/>
                <w:szCs w:val="22"/>
              </w:rPr>
              <w:t>8</w:t>
            </w:r>
          </w:p>
        </w:tc>
        <w:tc>
          <w:tcPr>
            <w:tcW w:w="850" w:type="dxa"/>
          </w:tcPr>
          <w:p w:rsidR="00011200" w:rsidRPr="00C82890" w:rsidRDefault="00011200" w:rsidP="00C82890">
            <w:pPr>
              <w:pStyle w:val="ConsPlusNormal"/>
              <w:jc w:val="center"/>
              <w:rPr>
                <w:rFonts w:ascii="Times New Roman" w:hAnsi="Times New Roman"/>
                <w:szCs w:val="22"/>
              </w:rPr>
            </w:pPr>
            <w:r w:rsidRPr="00C82890">
              <w:rPr>
                <w:rFonts w:ascii="Times New Roman" w:hAnsi="Times New Roman"/>
                <w:szCs w:val="22"/>
              </w:rPr>
              <w:t>9</w:t>
            </w:r>
          </w:p>
        </w:tc>
        <w:tc>
          <w:tcPr>
            <w:tcW w:w="851" w:type="dxa"/>
          </w:tcPr>
          <w:p w:rsidR="00011200" w:rsidRPr="00C82890" w:rsidRDefault="00011200" w:rsidP="00C82890">
            <w:pPr>
              <w:pStyle w:val="ConsPlusNormal"/>
              <w:jc w:val="center"/>
              <w:rPr>
                <w:rFonts w:ascii="Times New Roman" w:hAnsi="Times New Roman"/>
                <w:szCs w:val="22"/>
              </w:rPr>
            </w:pPr>
            <w:r w:rsidRPr="00C82890">
              <w:rPr>
                <w:rFonts w:ascii="Times New Roman" w:hAnsi="Times New Roman"/>
                <w:szCs w:val="22"/>
              </w:rPr>
              <w:t>10</w:t>
            </w:r>
          </w:p>
        </w:tc>
        <w:tc>
          <w:tcPr>
            <w:tcW w:w="992" w:type="dxa"/>
          </w:tcPr>
          <w:p w:rsidR="00011200" w:rsidRPr="00C82890" w:rsidRDefault="00011200" w:rsidP="00C82890">
            <w:pPr>
              <w:pStyle w:val="ConsPlusNormal"/>
              <w:jc w:val="center"/>
              <w:rPr>
                <w:rFonts w:ascii="Times New Roman" w:hAnsi="Times New Roman"/>
                <w:szCs w:val="22"/>
              </w:rPr>
            </w:pPr>
            <w:r w:rsidRPr="00C82890">
              <w:rPr>
                <w:rFonts w:ascii="Times New Roman" w:hAnsi="Times New Roman"/>
                <w:szCs w:val="22"/>
              </w:rPr>
              <w:t>11</w:t>
            </w:r>
          </w:p>
        </w:tc>
        <w:tc>
          <w:tcPr>
            <w:tcW w:w="2876" w:type="dxa"/>
          </w:tcPr>
          <w:p w:rsidR="00011200" w:rsidRPr="00C82890" w:rsidRDefault="00011200" w:rsidP="00C82890">
            <w:pPr>
              <w:pStyle w:val="ConsPlusNormal"/>
              <w:jc w:val="center"/>
              <w:rPr>
                <w:rFonts w:ascii="Times New Roman" w:hAnsi="Times New Roman"/>
                <w:szCs w:val="22"/>
              </w:rPr>
            </w:pPr>
            <w:r w:rsidRPr="00C82890">
              <w:rPr>
                <w:rFonts w:ascii="Times New Roman" w:hAnsi="Times New Roman"/>
                <w:szCs w:val="22"/>
              </w:rPr>
              <w:t>12</w:t>
            </w:r>
          </w:p>
        </w:tc>
      </w:tr>
      <w:tr w:rsidR="00011200" w:rsidRPr="002D674A" w:rsidTr="00C82890">
        <w:trPr>
          <w:trHeight w:val="640"/>
          <w:jc w:val="center"/>
        </w:trPr>
        <w:tc>
          <w:tcPr>
            <w:tcW w:w="15281" w:type="dxa"/>
            <w:gridSpan w:val="12"/>
          </w:tcPr>
          <w:p w:rsidR="00C82890" w:rsidRDefault="00C82890" w:rsidP="00C82890">
            <w:pPr>
              <w:pStyle w:val="ConsPlusNormal"/>
              <w:ind w:firstLine="567"/>
              <w:jc w:val="center"/>
              <w:rPr>
                <w:rFonts w:ascii="Times New Roman" w:hAnsi="Times New Roman"/>
                <w:sz w:val="24"/>
                <w:szCs w:val="24"/>
              </w:rPr>
            </w:pPr>
            <w:r w:rsidRPr="002D674A">
              <w:rPr>
                <w:rFonts w:ascii="Times New Roman" w:hAnsi="Times New Roman"/>
                <w:sz w:val="24"/>
                <w:szCs w:val="24"/>
              </w:rPr>
              <w:t>Наименование задачи комплекса процессных мероприятий</w:t>
            </w:r>
            <w:r>
              <w:rPr>
                <w:rFonts w:ascii="Times New Roman" w:hAnsi="Times New Roman"/>
                <w:sz w:val="24"/>
                <w:szCs w:val="24"/>
              </w:rPr>
              <w:t xml:space="preserve"> </w:t>
            </w:r>
          </w:p>
          <w:p w:rsidR="00011200" w:rsidRPr="00C82890" w:rsidRDefault="00011200" w:rsidP="00C82890">
            <w:pPr>
              <w:spacing w:after="0" w:line="240" w:lineRule="auto"/>
              <w:ind w:firstLine="709"/>
              <w:jc w:val="center"/>
              <w:rPr>
                <w:rFonts w:ascii="Times New Roman" w:hAnsi="Times New Roman"/>
                <w:b/>
                <w:szCs w:val="22"/>
              </w:rPr>
            </w:pPr>
            <w:r w:rsidRPr="00C82890">
              <w:rPr>
                <w:rFonts w:ascii="Times New Roman" w:hAnsi="Times New Roman"/>
                <w:b/>
                <w:szCs w:val="22"/>
              </w:rPr>
              <w:t>Обеспечение содержания Комитет</w:t>
            </w:r>
            <w:r w:rsidR="00C82890">
              <w:rPr>
                <w:rFonts w:ascii="Times New Roman" w:hAnsi="Times New Roman"/>
                <w:b/>
                <w:szCs w:val="22"/>
              </w:rPr>
              <w:t>а</w:t>
            </w:r>
            <w:r w:rsidRPr="00C82890">
              <w:rPr>
                <w:rFonts w:ascii="Times New Roman" w:hAnsi="Times New Roman"/>
                <w:b/>
                <w:szCs w:val="22"/>
              </w:rPr>
              <w:t xml:space="preserve"> имущественных отношений</w:t>
            </w:r>
          </w:p>
        </w:tc>
      </w:tr>
      <w:tr w:rsidR="00011200" w:rsidRPr="002D674A" w:rsidTr="001C02DE">
        <w:trPr>
          <w:jc w:val="center"/>
        </w:trPr>
        <w:tc>
          <w:tcPr>
            <w:tcW w:w="566" w:type="dxa"/>
          </w:tcPr>
          <w:p w:rsidR="00011200" w:rsidRPr="00C82890" w:rsidRDefault="00011200" w:rsidP="00C82890">
            <w:pPr>
              <w:pStyle w:val="ConsPlusNormal"/>
              <w:jc w:val="both"/>
              <w:rPr>
                <w:rFonts w:ascii="Times New Roman" w:hAnsi="Times New Roman"/>
                <w:szCs w:val="22"/>
              </w:rPr>
            </w:pPr>
            <w:r w:rsidRPr="00C82890">
              <w:rPr>
                <w:rFonts w:ascii="Times New Roman" w:hAnsi="Times New Roman"/>
                <w:szCs w:val="22"/>
              </w:rPr>
              <w:t xml:space="preserve">  1.</w:t>
            </w:r>
          </w:p>
        </w:tc>
        <w:tc>
          <w:tcPr>
            <w:tcW w:w="2209" w:type="dxa"/>
          </w:tcPr>
          <w:p w:rsidR="00C82890" w:rsidRDefault="00C82890" w:rsidP="00C82890">
            <w:pPr>
              <w:spacing w:after="0" w:line="240" w:lineRule="auto"/>
              <w:rPr>
                <w:rFonts w:ascii="Times New Roman" w:hAnsi="Times New Roman"/>
                <w:szCs w:val="22"/>
              </w:rPr>
            </w:pPr>
            <w:r w:rsidRPr="00807D2D">
              <w:rPr>
                <w:rFonts w:ascii="Times New Roman" w:hAnsi="Times New Roman"/>
                <w:szCs w:val="22"/>
              </w:rPr>
              <w:t>Мероприятие №</w:t>
            </w:r>
            <w:r w:rsidR="001C02DE">
              <w:rPr>
                <w:rFonts w:ascii="Times New Roman" w:hAnsi="Times New Roman"/>
                <w:szCs w:val="22"/>
              </w:rPr>
              <w:t xml:space="preserve"> </w:t>
            </w:r>
            <w:r w:rsidRPr="00807D2D">
              <w:rPr>
                <w:rFonts w:ascii="Times New Roman" w:hAnsi="Times New Roman"/>
                <w:szCs w:val="22"/>
              </w:rPr>
              <w:t>1.</w:t>
            </w:r>
          </w:p>
          <w:p w:rsidR="00011200" w:rsidRPr="00C82890" w:rsidRDefault="00762905" w:rsidP="00C82890">
            <w:pPr>
              <w:spacing w:after="0" w:line="240" w:lineRule="auto"/>
              <w:jc w:val="both"/>
              <w:rPr>
                <w:rFonts w:ascii="Times New Roman" w:hAnsi="Times New Roman"/>
                <w:szCs w:val="22"/>
              </w:rPr>
            </w:pPr>
            <w:r>
              <w:rPr>
                <w:rFonts w:ascii="Times New Roman" w:hAnsi="Times New Roman"/>
                <w:szCs w:val="22"/>
              </w:rPr>
              <w:t xml:space="preserve">Обеспечено выполнение функций Комитета имущественных отношений </w:t>
            </w:r>
          </w:p>
        </w:tc>
        <w:tc>
          <w:tcPr>
            <w:tcW w:w="1976" w:type="dxa"/>
          </w:tcPr>
          <w:p w:rsidR="00011200" w:rsidRPr="00C82890" w:rsidRDefault="00011200" w:rsidP="00762905">
            <w:pPr>
              <w:pStyle w:val="ConsPlusNormal"/>
              <w:rPr>
                <w:rFonts w:ascii="Times New Roman" w:hAnsi="Times New Roman"/>
                <w:szCs w:val="22"/>
              </w:rPr>
            </w:pPr>
            <w:r w:rsidRPr="00C82890">
              <w:rPr>
                <w:rFonts w:ascii="Times New Roman" w:hAnsi="Times New Roman"/>
                <w:szCs w:val="22"/>
              </w:rPr>
              <w:t xml:space="preserve"> </w:t>
            </w:r>
            <w:proofErr w:type="gramStart"/>
            <w:r w:rsidR="00762905">
              <w:rPr>
                <w:rFonts w:ascii="Times New Roman" w:hAnsi="Times New Roman"/>
                <w:szCs w:val="22"/>
              </w:rPr>
              <w:t>Обеспечение деятельности Комитета имущественных отношений (осуществление текущей деятельности, расходы на выплату персоналу, приобретение товаров, работ, услуг, иные закупки товаров, работ, услуг для обеспечения государственных (муниципальных) нужд</w:t>
            </w:r>
            <w:proofErr w:type="gramEnd"/>
          </w:p>
        </w:tc>
        <w:tc>
          <w:tcPr>
            <w:tcW w:w="1142" w:type="dxa"/>
          </w:tcPr>
          <w:p w:rsidR="00011200" w:rsidRPr="00C82890" w:rsidRDefault="00C82890" w:rsidP="00C82890">
            <w:pPr>
              <w:pStyle w:val="ConsPlusNormal"/>
              <w:rPr>
                <w:rFonts w:ascii="Times New Roman" w:hAnsi="Times New Roman"/>
                <w:szCs w:val="22"/>
              </w:rPr>
            </w:pPr>
            <w:r w:rsidRPr="00C82890">
              <w:rPr>
                <w:rFonts w:ascii="Times New Roman" w:hAnsi="Times New Roman"/>
                <w:szCs w:val="22"/>
              </w:rPr>
              <w:t>%</w:t>
            </w:r>
          </w:p>
        </w:tc>
        <w:tc>
          <w:tcPr>
            <w:tcW w:w="984" w:type="dxa"/>
          </w:tcPr>
          <w:p w:rsidR="00011200" w:rsidRPr="00C82890" w:rsidRDefault="00011200" w:rsidP="00C82890">
            <w:pPr>
              <w:pStyle w:val="ConsPlusNormal"/>
              <w:jc w:val="center"/>
              <w:rPr>
                <w:rFonts w:ascii="Times New Roman" w:hAnsi="Times New Roman"/>
                <w:szCs w:val="22"/>
              </w:rPr>
            </w:pPr>
            <w:r w:rsidRPr="00C82890">
              <w:rPr>
                <w:rFonts w:ascii="Times New Roman" w:hAnsi="Times New Roman"/>
                <w:szCs w:val="22"/>
              </w:rPr>
              <w:t>100</w:t>
            </w:r>
          </w:p>
        </w:tc>
        <w:tc>
          <w:tcPr>
            <w:tcW w:w="992" w:type="dxa"/>
          </w:tcPr>
          <w:p w:rsidR="00011200" w:rsidRPr="00C82890" w:rsidRDefault="00011200" w:rsidP="00C82890">
            <w:pPr>
              <w:pStyle w:val="ConsPlusNormal"/>
              <w:jc w:val="center"/>
              <w:rPr>
                <w:rFonts w:ascii="Times New Roman" w:hAnsi="Times New Roman"/>
                <w:szCs w:val="22"/>
              </w:rPr>
            </w:pPr>
            <w:r w:rsidRPr="00C82890">
              <w:rPr>
                <w:rFonts w:ascii="Times New Roman" w:hAnsi="Times New Roman"/>
                <w:szCs w:val="22"/>
              </w:rPr>
              <w:t>100</w:t>
            </w:r>
          </w:p>
        </w:tc>
        <w:tc>
          <w:tcPr>
            <w:tcW w:w="992" w:type="dxa"/>
          </w:tcPr>
          <w:p w:rsidR="00011200" w:rsidRPr="00C82890" w:rsidRDefault="00011200" w:rsidP="00C82890">
            <w:pPr>
              <w:pStyle w:val="ConsPlusNormal"/>
              <w:jc w:val="center"/>
              <w:rPr>
                <w:rFonts w:ascii="Times New Roman" w:hAnsi="Times New Roman"/>
                <w:szCs w:val="22"/>
              </w:rPr>
            </w:pPr>
            <w:r w:rsidRPr="00C82890">
              <w:rPr>
                <w:rFonts w:ascii="Times New Roman" w:hAnsi="Times New Roman"/>
                <w:szCs w:val="22"/>
              </w:rPr>
              <w:t>100</w:t>
            </w:r>
          </w:p>
        </w:tc>
        <w:tc>
          <w:tcPr>
            <w:tcW w:w="851" w:type="dxa"/>
          </w:tcPr>
          <w:p w:rsidR="00011200" w:rsidRPr="00C82890" w:rsidRDefault="00011200" w:rsidP="00C82890">
            <w:pPr>
              <w:pStyle w:val="ConsPlusNormal"/>
              <w:jc w:val="center"/>
              <w:rPr>
                <w:rFonts w:ascii="Times New Roman" w:hAnsi="Times New Roman"/>
                <w:szCs w:val="22"/>
              </w:rPr>
            </w:pPr>
            <w:r w:rsidRPr="00C82890">
              <w:rPr>
                <w:rFonts w:ascii="Times New Roman" w:hAnsi="Times New Roman"/>
                <w:szCs w:val="22"/>
              </w:rPr>
              <w:t>100</w:t>
            </w:r>
          </w:p>
        </w:tc>
        <w:tc>
          <w:tcPr>
            <w:tcW w:w="850" w:type="dxa"/>
          </w:tcPr>
          <w:p w:rsidR="00011200" w:rsidRPr="00C82890" w:rsidRDefault="00011200" w:rsidP="00C82890">
            <w:pPr>
              <w:pStyle w:val="ConsPlusNormal"/>
              <w:jc w:val="center"/>
              <w:rPr>
                <w:rFonts w:ascii="Times New Roman" w:hAnsi="Times New Roman"/>
                <w:szCs w:val="22"/>
              </w:rPr>
            </w:pPr>
            <w:r w:rsidRPr="00C82890">
              <w:rPr>
                <w:rFonts w:ascii="Times New Roman" w:hAnsi="Times New Roman"/>
                <w:szCs w:val="22"/>
              </w:rPr>
              <w:t>100</w:t>
            </w:r>
          </w:p>
        </w:tc>
        <w:tc>
          <w:tcPr>
            <w:tcW w:w="851" w:type="dxa"/>
          </w:tcPr>
          <w:p w:rsidR="00011200" w:rsidRPr="00C82890" w:rsidRDefault="00011200" w:rsidP="00C82890">
            <w:pPr>
              <w:pStyle w:val="ConsPlusNormal"/>
              <w:jc w:val="center"/>
              <w:rPr>
                <w:rFonts w:ascii="Times New Roman" w:hAnsi="Times New Roman"/>
                <w:szCs w:val="22"/>
              </w:rPr>
            </w:pPr>
            <w:r w:rsidRPr="00C82890">
              <w:rPr>
                <w:rFonts w:ascii="Times New Roman" w:hAnsi="Times New Roman"/>
                <w:szCs w:val="22"/>
              </w:rPr>
              <w:t>100</w:t>
            </w:r>
          </w:p>
        </w:tc>
        <w:tc>
          <w:tcPr>
            <w:tcW w:w="992" w:type="dxa"/>
          </w:tcPr>
          <w:p w:rsidR="00011200" w:rsidRPr="00C82890" w:rsidRDefault="00011200" w:rsidP="00C82890">
            <w:pPr>
              <w:pStyle w:val="ConsPlusNormal"/>
              <w:jc w:val="center"/>
              <w:rPr>
                <w:rFonts w:ascii="Times New Roman" w:hAnsi="Times New Roman"/>
                <w:szCs w:val="22"/>
              </w:rPr>
            </w:pPr>
            <w:r w:rsidRPr="00C82890">
              <w:rPr>
                <w:rFonts w:ascii="Times New Roman" w:hAnsi="Times New Roman"/>
                <w:szCs w:val="22"/>
              </w:rPr>
              <w:t>100</w:t>
            </w:r>
          </w:p>
        </w:tc>
        <w:tc>
          <w:tcPr>
            <w:tcW w:w="2876" w:type="dxa"/>
          </w:tcPr>
          <w:p w:rsidR="00011200" w:rsidRPr="00C82890" w:rsidRDefault="00C82890" w:rsidP="00C82890">
            <w:pPr>
              <w:pStyle w:val="ConsPlusNormal"/>
              <w:rPr>
                <w:rFonts w:ascii="Times New Roman" w:hAnsi="Times New Roman"/>
                <w:szCs w:val="22"/>
              </w:rPr>
            </w:pPr>
            <w:r w:rsidRPr="00C82890">
              <w:rPr>
                <w:rFonts w:ascii="Times New Roman" w:hAnsi="Times New Roman"/>
                <w:szCs w:val="22"/>
              </w:rPr>
              <w:t>Комитет имущественных отношений Череповецкого муниципального района</w:t>
            </w:r>
          </w:p>
        </w:tc>
      </w:tr>
    </w:tbl>
    <w:p w:rsidR="00011200" w:rsidRDefault="00011200" w:rsidP="000813BF">
      <w:pPr>
        <w:pStyle w:val="a3"/>
        <w:spacing w:after="0" w:line="240" w:lineRule="auto"/>
        <w:ind w:left="0"/>
        <w:jc w:val="both"/>
        <w:rPr>
          <w:rFonts w:ascii="Times New Roman" w:hAnsi="Times New Roman"/>
          <w:b/>
          <w:sz w:val="28"/>
        </w:rPr>
        <w:sectPr w:rsidR="00011200" w:rsidSect="00011200">
          <w:pgSz w:w="16838" w:h="11906" w:orient="landscape" w:code="9"/>
          <w:pgMar w:top="851" w:right="1134" w:bottom="1701" w:left="1134" w:header="709" w:footer="709" w:gutter="0"/>
          <w:cols w:space="720"/>
          <w:titlePg/>
          <w:docGrid w:linePitch="299"/>
        </w:sectPr>
      </w:pPr>
    </w:p>
    <w:p w:rsidR="00C82890" w:rsidRDefault="00C82890" w:rsidP="00C82890">
      <w:pPr>
        <w:pStyle w:val="ConsPlusNormal"/>
        <w:ind w:firstLine="567"/>
        <w:jc w:val="center"/>
        <w:outlineLvl w:val="2"/>
        <w:rPr>
          <w:rFonts w:ascii="Times New Roman" w:hAnsi="Times New Roman"/>
          <w:b/>
          <w:sz w:val="24"/>
          <w:szCs w:val="24"/>
        </w:rPr>
      </w:pPr>
      <w:r w:rsidRPr="002D674A">
        <w:rPr>
          <w:rFonts w:ascii="Times New Roman" w:hAnsi="Times New Roman"/>
          <w:b/>
          <w:sz w:val="24"/>
          <w:szCs w:val="24"/>
        </w:rPr>
        <w:t>4. Финансовое обеспечение комплекса процессных мероприятий</w:t>
      </w:r>
    </w:p>
    <w:p w:rsidR="00C82890" w:rsidRPr="002D674A" w:rsidRDefault="00C82890" w:rsidP="00C82890">
      <w:pPr>
        <w:pStyle w:val="ConsPlusNormal"/>
        <w:ind w:firstLine="567"/>
        <w:jc w:val="center"/>
        <w:outlineLvl w:val="2"/>
        <w:rPr>
          <w:rFonts w:ascii="Times New Roman" w:hAnsi="Times New Roman"/>
          <w:b/>
          <w:sz w:val="24"/>
          <w:szCs w:val="24"/>
        </w:rPr>
      </w:pPr>
    </w:p>
    <w:tbl>
      <w:tblPr>
        <w:tblW w:w="10207" w:type="dxa"/>
        <w:tblInd w:w="-318" w:type="dxa"/>
        <w:tblLook w:val="04A0"/>
      </w:tblPr>
      <w:tblGrid>
        <w:gridCol w:w="3045"/>
        <w:gridCol w:w="998"/>
        <w:gridCol w:w="1017"/>
        <w:gridCol w:w="1017"/>
        <w:gridCol w:w="1017"/>
        <w:gridCol w:w="1055"/>
        <w:gridCol w:w="1017"/>
        <w:gridCol w:w="1041"/>
      </w:tblGrid>
      <w:tr w:rsidR="00C82890" w:rsidRPr="00AD27C1" w:rsidTr="001C02DE">
        <w:trPr>
          <w:trHeight w:val="865"/>
        </w:trPr>
        <w:tc>
          <w:tcPr>
            <w:tcW w:w="30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 xml:space="preserve">Наименование мероприятия (результата)/источник финансового обеспечения </w:t>
            </w:r>
          </w:p>
        </w:tc>
        <w:tc>
          <w:tcPr>
            <w:tcW w:w="7162" w:type="dxa"/>
            <w:gridSpan w:val="7"/>
            <w:tcBorders>
              <w:top w:val="single" w:sz="4" w:space="0" w:color="auto"/>
              <w:left w:val="nil"/>
              <w:bottom w:val="single" w:sz="4" w:space="0" w:color="auto"/>
              <w:right w:val="single" w:sz="4" w:space="0" w:color="auto"/>
            </w:tcBorders>
            <w:shd w:val="clear" w:color="auto" w:fill="auto"/>
            <w:vAlign w:val="center"/>
            <w:hideMark/>
          </w:tcPr>
          <w:p w:rsidR="00C82890" w:rsidRPr="00AD27C1" w:rsidRDefault="00C82890" w:rsidP="001C02DE">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Объем финансового обеспечения по годам реализации, тыс. рублей</w:t>
            </w:r>
          </w:p>
        </w:tc>
      </w:tr>
      <w:tr w:rsidR="00C82890" w:rsidRPr="00AD27C1" w:rsidTr="00C82890">
        <w:trPr>
          <w:trHeight w:val="450"/>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C82890" w:rsidRPr="00AD27C1" w:rsidRDefault="00C82890" w:rsidP="00C82890">
            <w:pPr>
              <w:spacing w:after="0" w:line="240" w:lineRule="auto"/>
              <w:rPr>
                <w:rFonts w:ascii="Times New Roman" w:hAnsi="Times New Roman"/>
                <w:color w:val="000000"/>
                <w:sz w:val="24"/>
                <w:szCs w:val="24"/>
              </w:rPr>
            </w:pPr>
          </w:p>
        </w:tc>
        <w:tc>
          <w:tcPr>
            <w:tcW w:w="998"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2025</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2026</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2027</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2028</w:t>
            </w:r>
          </w:p>
        </w:tc>
        <w:tc>
          <w:tcPr>
            <w:tcW w:w="1055"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2029</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2030</w:t>
            </w:r>
          </w:p>
        </w:tc>
        <w:tc>
          <w:tcPr>
            <w:tcW w:w="1041"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Всего</w:t>
            </w:r>
          </w:p>
        </w:tc>
      </w:tr>
      <w:tr w:rsidR="00C82890" w:rsidRPr="00AD27C1" w:rsidTr="00C82890">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1</w:t>
            </w:r>
          </w:p>
        </w:tc>
        <w:tc>
          <w:tcPr>
            <w:tcW w:w="998"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3</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4</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5</w:t>
            </w:r>
          </w:p>
        </w:tc>
        <w:tc>
          <w:tcPr>
            <w:tcW w:w="1055"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6</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7</w:t>
            </w:r>
          </w:p>
        </w:tc>
        <w:tc>
          <w:tcPr>
            <w:tcW w:w="1041"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8</w:t>
            </w:r>
          </w:p>
        </w:tc>
      </w:tr>
      <w:tr w:rsidR="00C82890" w:rsidRPr="00AD27C1" w:rsidTr="004D55AC">
        <w:trPr>
          <w:trHeight w:val="1890"/>
        </w:trPr>
        <w:tc>
          <w:tcPr>
            <w:tcW w:w="3045" w:type="dxa"/>
            <w:tcBorders>
              <w:top w:val="nil"/>
              <w:left w:val="single" w:sz="4" w:space="0" w:color="auto"/>
              <w:bottom w:val="single" w:sz="4" w:space="0" w:color="auto"/>
              <w:right w:val="single" w:sz="4" w:space="0" w:color="auto"/>
            </w:tcBorders>
            <w:shd w:val="clear" w:color="auto" w:fill="auto"/>
            <w:hideMark/>
          </w:tcPr>
          <w:p w:rsidR="00C82890" w:rsidRPr="002528C0" w:rsidRDefault="00C82890" w:rsidP="002528C0">
            <w:pPr>
              <w:spacing w:after="0" w:line="240" w:lineRule="auto"/>
              <w:rPr>
                <w:rFonts w:ascii="Times New Roman" w:hAnsi="Times New Roman"/>
                <w:bCs/>
                <w:color w:val="000000"/>
                <w:szCs w:val="22"/>
              </w:rPr>
            </w:pPr>
            <w:r w:rsidRPr="002528C0">
              <w:rPr>
                <w:rFonts w:ascii="Times New Roman" w:hAnsi="Times New Roman"/>
                <w:bCs/>
                <w:color w:val="000000"/>
                <w:szCs w:val="22"/>
              </w:rPr>
              <w:t xml:space="preserve">Комплекс процессных мероприятий </w:t>
            </w:r>
            <w:r w:rsidRPr="002528C0">
              <w:rPr>
                <w:rFonts w:ascii="Times New Roman" w:hAnsi="Times New Roman"/>
                <w:szCs w:val="22"/>
              </w:rPr>
              <w:t>«Обеспечение содержания Комитета имущественных отношений Череповецкого муниципального района»</w:t>
            </w:r>
            <w:r w:rsidRPr="002528C0">
              <w:rPr>
                <w:rFonts w:ascii="Times New Roman" w:hAnsi="Times New Roman"/>
                <w:bCs/>
                <w:color w:val="000000"/>
                <w:szCs w:val="22"/>
              </w:rPr>
              <w:t xml:space="preserve"> (всего), в том числе:</w:t>
            </w:r>
          </w:p>
        </w:tc>
        <w:tc>
          <w:tcPr>
            <w:tcW w:w="998" w:type="dxa"/>
            <w:tcBorders>
              <w:top w:val="nil"/>
              <w:left w:val="nil"/>
              <w:bottom w:val="single" w:sz="4" w:space="0" w:color="auto"/>
              <w:right w:val="single" w:sz="4" w:space="0" w:color="auto"/>
            </w:tcBorders>
            <w:shd w:val="clear" w:color="auto" w:fill="auto"/>
            <w:hideMark/>
          </w:tcPr>
          <w:p w:rsidR="00C82890" w:rsidRPr="002528C0" w:rsidRDefault="00C82890" w:rsidP="00C82890">
            <w:pPr>
              <w:spacing w:after="0" w:line="240" w:lineRule="auto"/>
              <w:jc w:val="right"/>
              <w:rPr>
                <w:rFonts w:ascii="Times New Roman" w:hAnsi="Times New Roman"/>
                <w:bCs/>
                <w:color w:val="000000"/>
                <w:szCs w:val="22"/>
              </w:rPr>
            </w:pPr>
            <w:r w:rsidRPr="002528C0">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2528C0" w:rsidRDefault="00C82890">
            <w:r w:rsidRPr="002528C0">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2528C0" w:rsidRDefault="00C82890">
            <w:r w:rsidRPr="002528C0">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2528C0" w:rsidRDefault="00C82890">
            <w:r w:rsidRPr="002528C0">
              <w:rPr>
                <w:rFonts w:ascii="Times New Roman" w:hAnsi="Times New Roman"/>
                <w:bCs/>
                <w:color w:val="000000"/>
                <w:szCs w:val="22"/>
              </w:rPr>
              <w:t>17862,2</w:t>
            </w:r>
          </w:p>
        </w:tc>
        <w:tc>
          <w:tcPr>
            <w:tcW w:w="1055" w:type="dxa"/>
            <w:tcBorders>
              <w:top w:val="nil"/>
              <w:left w:val="nil"/>
              <w:bottom w:val="single" w:sz="4" w:space="0" w:color="auto"/>
              <w:right w:val="single" w:sz="4" w:space="0" w:color="auto"/>
            </w:tcBorders>
            <w:shd w:val="clear" w:color="auto" w:fill="auto"/>
            <w:hideMark/>
          </w:tcPr>
          <w:p w:rsidR="00C82890" w:rsidRPr="002528C0" w:rsidRDefault="00C82890">
            <w:r w:rsidRPr="002528C0">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2528C0" w:rsidRDefault="00C82890">
            <w:r w:rsidRPr="002528C0">
              <w:rPr>
                <w:rFonts w:ascii="Times New Roman" w:hAnsi="Times New Roman"/>
                <w:bCs/>
                <w:color w:val="000000"/>
                <w:szCs w:val="22"/>
              </w:rPr>
              <w:t>17862,2</w:t>
            </w:r>
          </w:p>
        </w:tc>
        <w:tc>
          <w:tcPr>
            <w:tcW w:w="1041" w:type="dxa"/>
            <w:tcBorders>
              <w:top w:val="nil"/>
              <w:left w:val="nil"/>
              <w:bottom w:val="single" w:sz="4" w:space="0" w:color="auto"/>
              <w:right w:val="single" w:sz="4" w:space="0" w:color="auto"/>
            </w:tcBorders>
            <w:shd w:val="clear" w:color="auto" w:fill="auto"/>
            <w:hideMark/>
          </w:tcPr>
          <w:p w:rsidR="00C82890" w:rsidRPr="002528C0" w:rsidRDefault="00C82890" w:rsidP="00C82890">
            <w:pPr>
              <w:spacing w:after="0" w:line="240" w:lineRule="auto"/>
              <w:jc w:val="right"/>
              <w:rPr>
                <w:rFonts w:ascii="Times New Roman" w:hAnsi="Times New Roman"/>
                <w:bCs/>
                <w:color w:val="000000"/>
                <w:szCs w:val="22"/>
              </w:rPr>
            </w:pPr>
            <w:r w:rsidRPr="002528C0">
              <w:rPr>
                <w:rFonts w:ascii="Times New Roman" w:hAnsi="Times New Roman"/>
                <w:bCs/>
                <w:color w:val="000000"/>
                <w:szCs w:val="22"/>
              </w:rPr>
              <w:t>107173,2</w:t>
            </w:r>
          </w:p>
        </w:tc>
      </w:tr>
      <w:tr w:rsidR="00C82890" w:rsidRPr="00AD27C1" w:rsidTr="00C82890">
        <w:trPr>
          <w:trHeight w:val="551"/>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C82890">
            <w:pPr>
              <w:spacing w:after="0" w:line="240" w:lineRule="auto"/>
              <w:jc w:val="both"/>
              <w:rPr>
                <w:rFonts w:ascii="Times New Roman" w:hAnsi="Times New Roman"/>
                <w:color w:val="000000"/>
                <w:szCs w:val="22"/>
              </w:rPr>
            </w:pPr>
            <w:r w:rsidRPr="00AD27C1">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bCs/>
                <w:color w:val="000000"/>
                <w:szCs w:val="22"/>
              </w:rPr>
            </w:pPr>
            <w:r w:rsidRPr="00C82890">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r w:rsidRPr="00C82890">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r w:rsidRPr="00C82890">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r w:rsidRPr="00C82890">
              <w:rPr>
                <w:rFonts w:ascii="Times New Roman" w:hAnsi="Times New Roman"/>
                <w:bCs/>
                <w:color w:val="000000"/>
                <w:szCs w:val="22"/>
              </w:rPr>
              <w:t>17862,2</w:t>
            </w:r>
          </w:p>
        </w:tc>
        <w:tc>
          <w:tcPr>
            <w:tcW w:w="1055" w:type="dxa"/>
            <w:tcBorders>
              <w:top w:val="nil"/>
              <w:left w:val="nil"/>
              <w:bottom w:val="single" w:sz="4" w:space="0" w:color="auto"/>
              <w:right w:val="single" w:sz="4" w:space="0" w:color="auto"/>
            </w:tcBorders>
            <w:shd w:val="clear" w:color="auto" w:fill="auto"/>
            <w:hideMark/>
          </w:tcPr>
          <w:p w:rsidR="00C82890" w:rsidRPr="00C82890" w:rsidRDefault="00C82890" w:rsidP="00C82890">
            <w:r w:rsidRPr="00C82890">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r w:rsidRPr="00C82890">
              <w:rPr>
                <w:rFonts w:ascii="Times New Roman" w:hAnsi="Times New Roman"/>
                <w:bCs/>
                <w:color w:val="000000"/>
                <w:szCs w:val="22"/>
              </w:rPr>
              <w:t>17862,2</w:t>
            </w:r>
          </w:p>
        </w:tc>
        <w:tc>
          <w:tcPr>
            <w:tcW w:w="1041"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bCs/>
                <w:color w:val="000000"/>
                <w:szCs w:val="22"/>
              </w:rPr>
            </w:pPr>
            <w:r w:rsidRPr="00C82890">
              <w:rPr>
                <w:rFonts w:ascii="Times New Roman" w:hAnsi="Times New Roman"/>
                <w:bCs/>
                <w:color w:val="000000"/>
                <w:szCs w:val="22"/>
              </w:rPr>
              <w:t>107173,2</w:t>
            </w:r>
          </w:p>
        </w:tc>
      </w:tr>
      <w:tr w:rsidR="00C82890" w:rsidRPr="00AD27C1" w:rsidTr="00C82890">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C82890">
            <w:pPr>
              <w:spacing w:after="0" w:line="240" w:lineRule="auto"/>
              <w:rPr>
                <w:rFonts w:ascii="Times New Roman" w:hAnsi="Times New Roman"/>
                <w:color w:val="000000"/>
                <w:szCs w:val="22"/>
              </w:rPr>
            </w:pPr>
            <w:r w:rsidRPr="00AD27C1">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r>
      <w:tr w:rsidR="00C82890" w:rsidRPr="00AD27C1" w:rsidTr="00C82890">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C82890">
            <w:pPr>
              <w:spacing w:after="0" w:line="240" w:lineRule="auto"/>
              <w:rPr>
                <w:rFonts w:ascii="Times New Roman" w:hAnsi="Times New Roman"/>
                <w:color w:val="000000"/>
                <w:szCs w:val="22"/>
              </w:rPr>
            </w:pPr>
            <w:r w:rsidRPr="00AD27C1">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r>
      <w:tr w:rsidR="00C82890" w:rsidRPr="00AD27C1" w:rsidTr="00C82890">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C82890">
            <w:pPr>
              <w:spacing w:after="0" w:line="240" w:lineRule="auto"/>
              <w:rPr>
                <w:rFonts w:ascii="Times New Roman" w:hAnsi="Times New Roman"/>
                <w:color w:val="000000"/>
                <w:szCs w:val="22"/>
              </w:rPr>
            </w:pPr>
            <w:r w:rsidRPr="00AD27C1">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bCs/>
                <w:color w:val="000000"/>
                <w:szCs w:val="22"/>
              </w:rPr>
            </w:pPr>
            <w:r w:rsidRPr="00C82890">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r w:rsidRPr="00C82890">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r w:rsidRPr="00C82890">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r w:rsidRPr="00C82890">
              <w:rPr>
                <w:rFonts w:ascii="Times New Roman" w:hAnsi="Times New Roman"/>
                <w:bCs/>
                <w:color w:val="000000"/>
                <w:szCs w:val="22"/>
              </w:rPr>
              <w:t>17862,2</w:t>
            </w:r>
          </w:p>
        </w:tc>
        <w:tc>
          <w:tcPr>
            <w:tcW w:w="1055" w:type="dxa"/>
            <w:tcBorders>
              <w:top w:val="nil"/>
              <w:left w:val="nil"/>
              <w:bottom w:val="single" w:sz="4" w:space="0" w:color="auto"/>
              <w:right w:val="single" w:sz="4" w:space="0" w:color="auto"/>
            </w:tcBorders>
            <w:shd w:val="clear" w:color="auto" w:fill="auto"/>
            <w:hideMark/>
          </w:tcPr>
          <w:p w:rsidR="00C82890" w:rsidRPr="00C82890" w:rsidRDefault="00C82890" w:rsidP="00C82890">
            <w:r w:rsidRPr="00C82890">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r w:rsidRPr="00C82890">
              <w:rPr>
                <w:rFonts w:ascii="Times New Roman" w:hAnsi="Times New Roman"/>
                <w:bCs/>
                <w:color w:val="000000"/>
                <w:szCs w:val="22"/>
              </w:rPr>
              <w:t>17862,2</w:t>
            </w:r>
          </w:p>
        </w:tc>
        <w:tc>
          <w:tcPr>
            <w:tcW w:w="1041"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bCs/>
                <w:color w:val="000000"/>
                <w:szCs w:val="22"/>
              </w:rPr>
            </w:pPr>
            <w:r w:rsidRPr="00C82890">
              <w:rPr>
                <w:rFonts w:ascii="Times New Roman" w:hAnsi="Times New Roman"/>
                <w:bCs/>
                <w:color w:val="000000"/>
                <w:szCs w:val="22"/>
              </w:rPr>
              <w:t>107173,2</w:t>
            </w:r>
          </w:p>
        </w:tc>
      </w:tr>
      <w:tr w:rsidR="00C82890" w:rsidRPr="00AD27C1" w:rsidTr="00C82890">
        <w:trPr>
          <w:trHeight w:val="630"/>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C82890">
            <w:pPr>
              <w:spacing w:after="0" w:line="240" w:lineRule="auto"/>
              <w:rPr>
                <w:rFonts w:ascii="Times New Roman" w:hAnsi="Times New Roman"/>
                <w:color w:val="000000"/>
                <w:szCs w:val="22"/>
              </w:rPr>
            </w:pPr>
            <w:r w:rsidRPr="00AD27C1">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C82890" w:rsidRPr="00AD27C1" w:rsidTr="00C82890">
        <w:trPr>
          <w:trHeight w:val="721"/>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C82890">
            <w:pPr>
              <w:spacing w:after="0" w:line="240" w:lineRule="auto"/>
              <w:rPr>
                <w:rFonts w:ascii="Times New Roman" w:hAnsi="Times New Roman"/>
                <w:color w:val="000000"/>
                <w:szCs w:val="22"/>
              </w:rPr>
            </w:pPr>
            <w:r w:rsidRPr="00AD27C1">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C82890" w:rsidRPr="00AD27C1" w:rsidTr="00C82890">
        <w:trPr>
          <w:trHeight w:val="2551"/>
        </w:trPr>
        <w:tc>
          <w:tcPr>
            <w:tcW w:w="3045" w:type="dxa"/>
            <w:tcBorders>
              <w:top w:val="nil"/>
              <w:left w:val="single" w:sz="4" w:space="0" w:color="auto"/>
              <w:bottom w:val="single" w:sz="4" w:space="0" w:color="auto"/>
              <w:right w:val="single" w:sz="4" w:space="0" w:color="auto"/>
            </w:tcBorders>
            <w:shd w:val="clear" w:color="auto" w:fill="auto"/>
            <w:hideMark/>
          </w:tcPr>
          <w:p w:rsidR="00C82890" w:rsidRPr="002528C0" w:rsidRDefault="00C82890" w:rsidP="00C82890">
            <w:pPr>
              <w:spacing w:after="0" w:line="240" w:lineRule="auto"/>
              <w:rPr>
                <w:rFonts w:ascii="Times New Roman" w:hAnsi="Times New Roman"/>
                <w:szCs w:val="22"/>
              </w:rPr>
            </w:pPr>
            <w:r w:rsidRPr="002528C0">
              <w:rPr>
                <w:rFonts w:ascii="Times New Roman" w:hAnsi="Times New Roman"/>
                <w:szCs w:val="22"/>
              </w:rPr>
              <w:t>Мероприятие №1.</w:t>
            </w:r>
          </w:p>
          <w:p w:rsidR="00C82890" w:rsidRPr="002528C0" w:rsidRDefault="00C82890" w:rsidP="001C02DE">
            <w:pPr>
              <w:spacing w:after="0" w:line="240" w:lineRule="auto"/>
              <w:rPr>
                <w:rFonts w:ascii="Times New Roman" w:hAnsi="Times New Roman"/>
                <w:bCs/>
                <w:color w:val="000000"/>
                <w:szCs w:val="22"/>
              </w:rPr>
            </w:pPr>
            <w:r w:rsidRPr="002528C0">
              <w:rPr>
                <w:rFonts w:ascii="Times New Roman" w:hAnsi="Times New Roman"/>
                <w:szCs w:val="22"/>
              </w:rPr>
              <w:t>Обеспечен</w:t>
            </w:r>
            <w:r w:rsidR="005B59EA" w:rsidRPr="002528C0">
              <w:rPr>
                <w:rFonts w:ascii="Times New Roman" w:hAnsi="Times New Roman"/>
                <w:szCs w:val="22"/>
              </w:rPr>
              <w:t>а</w:t>
            </w:r>
            <w:r w:rsidRPr="002528C0">
              <w:rPr>
                <w:rFonts w:ascii="Times New Roman" w:hAnsi="Times New Roman"/>
                <w:szCs w:val="22"/>
              </w:rPr>
              <w:t xml:space="preserve"> эффективн</w:t>
            </w:r>
            <w:r w:rsidR="005B59EA" w:rsidRPr="002528C0">
              <w:rPr>
                <w:rFonts w:ascii="Times New Roman" w:hAnsi="Times New Roman"/>
                <w:szCs w:val="22"/>
              </w:rPr>
              <w:t>ая деятельность</w:t>
            </w:r>
            <w:r w:rsidRPr="002528C0">
              <w:rPr>
                <w:rFonts w:ascii="Times New Roman" w:hAnsi="Times New Roman"/>
                <w:szCs w:val="22"/>
              </w:rPr>
              <w:t xml:space="preserve"> Комитета в сфере управления </w:t>
            </w:r>
            <w:r w:rsidRPr="002528C0">
              <w:rPr>
                <w:rFonts w:ascii="Times New Roman" w:hAnsi="Times New Roman"/>
                <w:szCs w:val="22"/>
              </w:rPr>
              <w:br/>
              <w:t>муниципальным имуществом и земельными ресурсами Череповецкого муниципального района Вологодской области (квалифицированные кадры)</w:t>
            </w:r>
            <w:r w:rsidRPr="002528C0">
              <w:rPr>
                <w:rFonts w:ascii="Times New Roman" w:hAnsi="Times New Roman"/>
                <w:bCs/>
                <w:color w:val="000000"/>
                <w:szCs w:val="22"/>
              </w:rPr>
              <w:t>, всего, в том числе:</w:t>
            </w:r>
          </w:p>
        </w:tc>
        <w:tc>
          <w:tcPr>
            <w:tcW w:w="998" w:type="dxa"/>
            <w:tcBorders>
              <w:top w:val="nil"/>
              <w:left w:val="nil"/>
              <w:bottom w:val="single" w:sz="4" w:space="0" w:color="auto"/>
              <w:right w:val="single" w:sz="4" w:space="0" w:color="auto"/>
            </w:tcBorders>
            <w:shd w:val="clear" w:color="auto" w:fill="auto"/>
            <w:hideMark/>
          </w:tcPr>
          <w:p w:rsidR="00C82890" w:rsidRPr="002528C0" w:rsidRDefault="00C82890" w:rsidP="00C82890">
            <w:pPr>
              <w:spacing w:after="0" w:line="240" w:lineRule="auto"/>
              <w:jc w:val="right"/>
              <w:rPr>
                <w:rFonts w:ascii="Times New Roman" w:hAnsi="Times New Roman"/>
                <w:bCs/>
                <w:color w:val="000000"/>
                <w:szCs w:val="22"/>
              </w:rPr>
            </w:pPr>
            <w:r w:rsidRPr="002528C0">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2528C0" w:rsidRDefault="00C82890" w:rsidP="00C82890">
            <w:r w:rsidRPr="002528C0">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2528C0" w:rsidRDefault="00C82890" w:rsidP="00C82890">
            <w:r w:rsidRPr="002528C0">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2528C0" w:rsidRDefault="00C82890" w:rsidP="00C82890">
            <w:r w:rsidRPr="002528C0">
              <w:rPr>
                <w:rFonts w:ascii="Times New Roman" w:hAnsi="Times New Roman"/>
                <w:bCs/>
                <w:color w:val="000000"/>
                <w:szCs w:val="22"/>
              </w:rPr>
              <w:t>17862,2</w:t>
            </w:r>
          </w:p>
        </w:tc>
        <w:tc>
          <w:tcPr>
            <w:tcW w:w="1055" w:type="dxa"/>
            <w:tcBorders>
              <w:top w:val="nil"/>
              <w:left w:val="nil"/>
              <w:bottom w:val="single" w:sz="4" w:space="0" w:color="auto"/>
              <w:right w:val="single" w:sz="4" w:space="0" w:color="auto"/>
            </w:tcBorders>
            <w:shd w:val="clear" w:color="auto" w:fill="auto"/>
            <w:hideMark/>
          </w:tcPr>
          <w:p w:rsidR="00C82890" w:rsidRPr="002528C0" w:rsidRDefault="00C82890" w:rsidP="00C82890">
            <w:r w:rsidRPr="002528C0">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2528C0" w:rsidRDefault="00C82890" w:rsidP="00C82890">
            <w:r w:rsidRPr="002528C0">
              <w:rPr>
                <w:rFonts w:ascii="Times New Roman" w:hAnsi="Times New Roman"/>
                <w:bCs/>
                <w:color w:val="000000"/>
                <w:szCs w:val="22"/>
              </w:rPr>
              <w:t>17862,2</w:t>
            </w:r>
          </w:p>
        </w:tc>
        <w:tc>
          <w:tcPr>
            <w:tcW w:w="1041" w:type="dxa"/>
            <w:tcBorders>
              <w:top w:val="nil"/>
              <w:left w:val="nil"/>
              <w:bottom w:val="single" w:sz="4" w:space="0" w:color="auto"/>
              <w:right w:val="single" w:sz="4" w:space="0" w:color="auto"/>
            </w:tcBorders>
            <w:shd w:val="clear" w:color="auto" w:fill="auto"/>
            <w:hideMark/>
          </w:tcPr>
          <w:p w:rsidR="00C82890" w:rsidRPr="002528C0" w:rsidRDefault="00C82890" w:rsidP="00C82890">
            <w:pPr>
              <w:spacing w:after="0" w:line="240" w:lineRule="auto"/>
              <w:jc w:val="right"/>
              <w:rPr>
                <w:rFonts w:ascii="Times New Roman" w:hAnsi="Times New Roman"/>
                <w:bCs/>
                <w:color w:val="000000"/>
                <w:szCs w:val="22"/>
              </w:rPr>
            </w:pPr>
            <w:r w:rsidRPr="002528C0">
              <w:rPr>
                <w:rFonts w:ascii="Times New Roman" w:hAnsi="Times New Roman"/>
                <w:bCs/>
                <w:color w:val="000000"/>
                <w:szCs w:val="22"/>
              </w:rPr>
              <w:t>107173,2</w:t>
            </w:r>
          </w:p>
        </w:tc>
      </w:tr>
      <w:tr w:rsidR="00C82890" w:rsidRPr="00AD27C1" w:rsidTr="00C82890">
        <w:trPr>
          <w:trHeight w:val="561"/>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C82890">
            <w:pPr>
              <w:spacing w:after="0" w:line="240" w:lineRule="auto"/>
              <w:jc w:val="both"/>
              <w:rPr>
                <w:rFonts w:ascii="Times New Roman" w:hAnsi="Times New Roman"/>
                <w:color w:val="000000"/>
                <w:szCs w:val="22"/>
              </w:rPr>
            </w:pPr>
            <w:r w:rsidRPr="00AD27C1">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bCs/>
                <w:color w:val="000000"/>
                <w:szCs w:val="22"/>
              </w:rPr>
            </w:pPr>
            <w:r w:rsidRPr="00C82890">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r w:rsidRPr="00C82890">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r w:rsidRPr="00C82890">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r w:rsidRPr="00C82890">
              <w:rPr>
                <w:rFonts w:ascii="Times New Roman" w:hAnsi="Times New Roman"/>
                <w:bCs/>
                <w:color w:val="000000"/>
                <w:szCs w:val="22"/>
              </w:rPr>
              <w:t>17862,2</w:t>
            </w:r>
          </w:p>
        </w:tc>
        <w:tc>
          <w:tcPr>
            <w:tcW w:w="1055" w:type="dxa"/>
            <w:tcBorders>
              <w:top w:val="nil"/>
              <w:left w:val="nil"/>
              <w:bottom w:val="single" w:sz="4" w:space="0" w:color="auto"/>
              <w:right w:val="single" w:sz="4" w:space="0" w:color="auto"/>
            </w:tcBorders>
            <w:shd w:val="clear" w:color="auto" w:fill="auto"/>
            <w:hideMark/>
          </w:tcPr>
          <w:p w:rsidR="00C82890" w:rsidRPr="00C82890" w:rsidRDefault="00C82890" w:rsidP="00C82890">
            <w:r w:rsidRPr="00C82890">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r w:rsidRPr="00C82890">
              <w:rPr>
                <w:rFonts w:ascii="Times New Roman" w:hAnsi="Times New Roman"/>
                <w:bCs/>
                <w:color w:val="000000"/>
                <w:szCs w:val="22"/>
              </w:rPr>
              <w:t>17862,2</w:t>
            </w:r>
          </w:p>
        </w:tc>
        <w:tc>
          <w:tcPr>
            <w:tcW w:w="1041"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bCs/>
                <w:color w:val="000000"/>
                <w:szCs w:val="22"/>
              </w:rPr>
            </w:pPr>
            <w:r w:rsidRPr="00C82890">
              <w:rPr>
                <w:rFonts w:ascii="Times New Roman" w:hAnsi="Times New Roman"/>
                <w:bCs/>
                <w:color w:val="000000"/>
                <w:szCs w:val="22"/>
              </w:rPr>
              <w:t>107173,2</w:t>
            </w:r>
          </w:p>
        </w:tc>
      </w:tr>
      <w:tr w:rsidR="00C82890" w:rsidRPr="00AD27C1" w:rsidTr="00C82890">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C82890">
            <w:pPr>
              <w:spacing w:after="0" w:line="240" w:lineRule="auto"/>
              <w:jc w:val="both"/>
              <w:rPr>
                <w:rFonts w:ascii="Times New Roman" w:hAnsi="Times New Roman"/>
                <w:color w:val="000000"/>
                <w:szCs w:val="22"/>
              </w:rPr>
            </w:pPr>
            <w:r w:rsidRPr="00AD27C1">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r>
      <w:tr w:rsidR="00C82890" w:rsidRPr="00AD27C1" w:rsidTr="00C82890">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1C02DE">
            <w:pPr>
              <w:spacing w:after="0" w:line="240" w:lineRule="auto"/>
              <w:rPr>
                <w:rFonts w:ascii="Times New Roman" w:hAnsi="Times New Roman"/>
                <w:color w:val="000000"/>
                <w:szCs w:val="22"/>
              </w:rPr>
            </w:pPr>
            <w:r w:rsidRPr="00AD27C1">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r>
      <w:tr w:rsidR="00C82890" w:rsidRPr="00AD27C1" w:rsidTr="00C82890">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1C02DE">
            <w:pPr>
              <w:spacing w:after="0" w:line="240" w:lineRule="auto"/>
              <w:rPr>
                <w:rFonts w:ascii="Times New Roman" w:hAnsi="Times New Roman"/>
                <w:color w:val="000000"/>
                <w:szCs w:val="22"/>
              </w:rPr>
            </w:pPr>
            <w:r w:rsidRPr="00AD27C1">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bCs/>
                <w:color w:val="000000"/>
                <w:szCs w:val="22"/>
              </w:rPr>
            </w:pPr>
            <w:r w:rsidRPr="00C82890">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r w:rsidRPr="00C82890">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r w:rsidRPr="00C82890">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r w:rsidRPr="00C82890">
              <w:rPr>
                <w:rFonts w:ascii="Times New Roman" w:hAnsi="Times New Roman"/>
                <w:bCs/>
                <w:color w:val="000000"/>
                <w:szCs w:val="22"/>
              </w:rPr>
              <w:t>17862,2</w:t>
            </w:r>
          </w:p>
        </w:tc>
        <w:tc>
          <w:tcPr>
            <w:tcW w:w="1055" w:type="dxa"/>
            <w:tcBorders>
              <w:top w:val="nil"/>
              <w:left w:val="nil"/>
              <w:bottom w:val="single" w:sz="4" w:space="0" w:color="auto"/>
              <w:right w:val="single" w:sz="4" w:space="0" w:color="auto"/>
            </w:tcBorders>
            <w:shd w:val="clear" w:color="auto" w:fill="auto"/>
            <w:hideMark/>
          </w:tcPr>
          <w:p w:rsidR="00C82890" w:rsidRPr="00C82890" w:rsidRDefault="00C82890" w:rsidP="00C82890">
            <w:r w:rsidRPr="00C82890">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r w:rsidRPr="00C82890">
              <w:rPr>
                <w:rFonts w:ascii="Times New Roman" w:hAnsi="Times New Roman"/>
                <w:bCs/>
                <w:color w:val="000000"/>
                <w:szCs w:val="22"/>
              </w:rPr>
              <w:t>17862,2</w:t>
            </w:r>
          </w:p>
        </w:tc>
        <w:tc>
          <w:tcPr>
            <w:tcW w:w="1041"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bCs/>
                <w:color w:val="000000"/>
                <w:szCs w:val="22"/>
              </w:rPr>
            </w:pPr>
            <w:r w:rsidRPr="00C82890">
              <w:rPr>
                <w:rFonts w:ascii="Times New Roman" w:hAnsi="Times New Roman"/>
                <w:bCs/>
                <w:color w:val="000000"/>
                <w:szCs w:val="22"/>
              </w:rPr>
              <w:t>107173,2</w:t>
            </w:r>
          </w:p>
        </w:tc>
      </w:tr>
      <w:tr w:rsidR="00C82890" w:rsidRPr="00AD27C1" w:rsidTr="00C82890">
        <w:trPr>
          <w:trHeight w:val="630"/>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1C02DE">
            <w:pPr>
              <w:spacing w:after="0" w:line="240" w:lineRule="auto"/>
              <w:rPr>
                <w:rFonts w:ascii="Times New Roman" w:hAnsi="Times New Roman"/>
                <w:color w:val="000000"/>
                <w:szCs w:val="22"/>
              </w:rPr>
            </w:pPr>
            <w:r w:rsidRPr="00AD27C1">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C82890" w:rsidRPr="00AD27C1" w:rsidTr="00C82890">
        <w:trPr>
          <w:trHeight w:val="714"/>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1C02DE">
            <w:pPr>
              <w:spacing w:after="0" w:line="240" w:lineRule="auto"/>
              <w:rPr>
                <w:rFonts w:ascii="Times New Roman" w:hAnsi="Times New Roman"/>
                <w:color w:val="000000"/>
                <w:szCs w:val="22"/>
              </w:rPr>
            </w:pPr>
            <w:r w:rsidRPr="00AD27C1">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bl>
    <w:p w:rsidR="00011200" w:rsidRPr="00331A90" w:rsidRDefault="00011200" w:rsidP="000813BF">
      <w:pPr>
        <w:pStyle w:val="a3"/>
        <w:spacing w:after="0" w:line="240" w:lineRule="auto"/>
        <w:ind w:left="0"/>
        <w:jc w:val="both"/>
        <w:rPr>
          <w:rFonts w:ascii="Times New Roman" w:hAnsi="Times New Roman"/>
          <w:b/>
          <w:sz w:val="20"/>
        </w:rPr>
      </w:pPr>
    </w:p>
    <w:p w:rsidR="004D55AC" w:rsidRDefault="004D55AC" w:rsidP="00331A90">
      <w:pPr>
        <w:pStyle w:val="ConsPlusNormal"/>
        <w:rPr>
          <w:rFonts w:ascii="Times New Roman" w:hAnsi="Times New Roman"/>
          <w:sz w:val="24"/>
          <w:szCs w:val="24"/>
        </w:rPr>
      </w:pPr>
    </w:p>
    <w:p w:rsidR="002528C0" w:rsidRDefault="002528C0" w:rsidP="00331A90">
      <w:pPr>
        <w:pStyle w:val="ConsPlusNormal"/>
        <w:rPr>
          <w:rFonts w:ascii="Times New Roman" w:hAnsi="Times New Roman"/>
          <w:sz w:val="24"/>
          <w:szCs w:val="24"/>
        </w:rPr>
      </w:pPr>
    </w:p>
    <w:p w:rsidR="002528C0" w:rsidRDefault="002528C0" w:rsidP="00331A90">
      <w:pPr>
        <w:pStyle w:val="ConsPlusNormal"/>
        <w:rPr>
          <w:rFonts w:ascii="Times New Roman" w:hAnsi="Times New Roman"/>
          <w:sz w:val="24"/>
          <w:szCs w:val="24"/>
        </w:rPr>
      </w:pPr>
    </w:p>
    <w:p w:rsidR="002528C0" w:rsidRPr="00A27175" w:rsidRDefault="002528C0" w:rsidP="00331A90">
      <w:pPr>
        <w:pStyle w:val="ConsPlusNormal"/>
        <w:rPr>
          <w:rFonts w:ascii="Times New Roman" w:hAnsi="Times New Roman"/>
          <w:sz w:val="24"/>
          <w:szCs w:val="24"/>
        </w:rPr>
      </w:pPr>
    </w:p>
    <w:p w:rsidR="001C02DE" w:rsidRDefault="001C02DE" w:rsidP="00A32F24">
      <w:pPr>
        <w:pStyle w:val="ConsPlusNormal"/>
        <w:jc w:val="center"/>
        <w:outlineLvl w:val="2"/>
        <w:rPr>
          <w:rFonts w:ascii="Times New Roman" w:hAnsi="Times New Roman"/>
          <w:b/>
          <w:sz w:val="24"/>
          <w:szCs w:val="24"/>
        </w:rPr>
      </w:pPr>
    </w:p>
    <w:p w:rsidR="001C02DE" w:rsidRDefault="001C02DE" w:rsidP="00A32F24">
      <w:pPr>
        <w:pStyle w:val="ConsPlusNormal"/>
        <w:jc w:val="center"/>
        <w:outlineLvl w:val="2"/>
        <w:rPr>
          <w:rFonts w:ascii="Times New Roman" w:hAnsi="Times New Roman"/>
          <w:b/>
          <w:sz w:val="24"/>
          <w:szCs w:val="24"/>
        </w:rPr>
      </w:pPr>
    </w:p>
    <w:p w:rsidR="001C02DE" w:rsidRDefault="001C02DE" w:rsidP="00A32F24">
      <w:pPr>
        <w:pStyle w:val="ConsPlusNormal"/>
        <w:jc w:val="center"/>
        <w:outlineLvl w:val="2"/>
        <w:rPr>
          <w:rFonts w:ascii="Times New Roman" w:hAnsi="Times New Roman"/>
          <w:b/>
          <w:sz w:val="24"/>
          <w:szCs w:val="24"/>
        </w:rPr>
      </w:pPr>
    </w:p>
    <w:p w:rsidR="00A32F24" w:rsidRPr="002D674A" w:rsidRDefault="00A32F24" w:rsidP="00A32F24">
      <w:pPr>
        <w:pStyle w:val="ConsPlusNormal"/>
        <w:jc w:val="center"/>
        <w:outlineLvl w:val="2"/>
        <w:rPr>
          <w:rFonts w:ascii="Times New Roman" w:hAnsi="Times New Roman"/>
          <w:b/>
          <w:sz w:val="24"/>
          <w:szCs w:val="24"/>
        </w:rPr>
      </w:pPr>
      <w:r w:rsidRPr="002D674A">
        <w:rPr>
          <w:rFonts w:ascii="Times New Roman" w:hAnsi="Times New Roman"/>
          <w:b/>
          <w:sz w:val="24"/>
          <w:szCs w:val="24"/>
        </w:rPr>
        <w:t>5. План реализации комплекса процессных мероприятий</w:t>
      </w:r>
    </w:p>
    <w:p w:rsidR="00A32F24" w:rsidRDefault="00A32F24" w:rsidP="00A32F24">
      <w:pPr>
        <w:pStyle w:val="ConsPlusNormal"/>
        <w:jc w:val="center"/>
        <w:rPr>
          <w:rFonts w:ascii="Times New Roman" w:hAnsi="Times New Roman"/>
          <w:sz w:val="24"/>
          <w:szCs w:val="24"/>
        </w:rPr>
      </w:pPr>
    </w:p>
    <w:p w:rsidR="001C02DE" w:rsidRPr="002D674A" w:rsidRDefault="001C02DE" w:rsidP="00A32F24">
      <w:pPr>
        <w:pStyle w:val="ConsPlusNormal"/>
        <w:jc w:val="center"/>
        <w:rPr>
          <w:rFonts w:ascii="Times New Roman" w:hAnsi="Times New Roman"/>
          <w:sz w:val="24"/>
          <w:szCs w:val="24"/>
        </w:rPr>
      </w:pPr>
    </w:p>
    <w:tbl>
      <w:tblPr>
        <w:tblW w:w="10066" w:type="dxa"/>
        <w:jc w:val="center"/>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3"/>
        <w:gridCol w:w="1700"/>
        <w:gridCol w:w="2834"/>
        <w:gridCol w:w="2129"/>
      </w:tblGrid>
      <w:tr w:rsidR="00A32F24" w:rsidRPr="002D674A" w:rsidTr="002528C0">
        <w:trPr>
          <w:jc w:val="center"/>
        </w:trPr>
        <w:tc>
          <w:tcPr>
            <w:tcW w:w="3403" w:type="dxa"/>
            <w:vAlign w:val="center"/>
          </w:tcPr>
          <w:p w:rsidR="00A32F24" w:rsidRPr="002D674A" w:rsidRDefault="00A32F24" w:rsidP="008D771E">
            <w:pPr>
              <w:pStyle w:val="ConsPlusNormal"/>
              <w:jc w:val="center"/>
              <w:rPr>
                <w:rFonts w:ascii="Times New Roman" w:hAnsi="Times New Roman"/>
                <w:sz w:val="24"/>
                <w:szCs w:val="24"/>
              </w:rPr>
            </w:pPr>
            <w:r w:rsidRPr="002D674A">
              <w:rPr>
                <w:rFonts w:ascii="Times New Roman" w:hAnsi="Times New Roman"/>
                <w:sz w:val="24"/>
                <w:szCs w:val="24"/>
              </w:rPr>
              <w:t>Задача, мероприятие (результат)/контрольная точка</w:t>
            </w:r>
          </w:p>
        </w:tc>
        <w:tc>
          <w:tcPr>
            <w:tcW w:w="1700" w:type="dxa"/>
            <w:vAlign w:val="center"/>
          </w:tcPr>
          <w:p w:rsidR="00A32F24" w:rsidRPr="002D674A" w:rsidRDefault="00A32F24" w:rsidP="008D771E">
            <w:pPr>
              <w:pStyle w:val="ConsPlusNormal"/>
              <w:jc w:val="center"/>
              <w:rPr>
                <w:rFonts w:ascii="Times New Roman" w:hAnsi="Times New Roman"/>
                <w:sz w:val="24"/>
                <w:szCs w:val="24"/>
              </w:rPr>
            </w:pPr>
            <w:r w:rsidRPr="002D674A">
              <w:rPr>
                <w:rFonts w:ascii="Times New Roman" w:hAnsi="Times New Roman"/>
                <w:sz w:val="24"/>
                <w:szCs w:val="24"/>
              </w:rPr>
              <w:t>Дата наступления контрольной точки</w:t>
            </w:r>
          </w:p>
        </w:tc>
        <w:tc>
          <w:tcPr>
            <w:tcW w:w="2834" w:type="dxa"/>
            <w:vAlign w:val="center"/>
          </w:tcPr>
          <w:p w:rsidR="00A32F24" w:rsidRPr="002D674A" w:rsidRDefault="00A32F24" w:rsidP="008D771E">
            <w:pPr>
              <w:pStyle w:val="ConsPlusNormal"/>
              <w:jc w:val="center"/>
              <w:rPr>
                <w:rFonts w:ascii="Times New Roman" w:hAnsi="Times New Roman"/>
                <w:sz w:val="24"/>
                <w:szCs w:val="24"/>
              </w:rPr>
            </w:pPr>
            <w:r w:rsidRPr="002D674A">
              <w:rPr>
                <w:rFonts w:ascii="Times New Roman" w:hAnsi="Times New Roman"/>
                <w:sz w:val="24"/>
                <w:szCs w:val="24"/>
              </w:rPr>
              <w:t xml:space="preserve">Ответственный исполнитель </w:t>
            </w:r>
            <w:r w:rsidR="002528C0">
              <w:rPr>
                <w:rFonts w:ascii="Times New Roman" w:hAnsi="Times New Roman"/>
                <w:sz w:val="24"/>
                <w:szCs w:val="24"/>
              </w:rPr>
              <w:br/>
            </w:r>
            <w:r w:rsidRPr="002D674A">
              <w:rPr>
                <w:rFonts w:ascii="Times New Roman" w:hAnsi="Times New Roman"/>
                <w:sz w:val="24"/>
                <w:szCs w:val="24"/>
              </w:rPr>
              <w:t xml:space="preserve">(Ф.И.О., должность, наименование структурного подразделения или подведомственного учреждения администрации </w:t>
            </w:r>
            <w:r>
              <w:rPr>
                <w:rFonts w:ascii="Times New Roman" w:hAnsi="Times New Roman"/>
                <w:sz w:val="24"/>
                <w:szCs w:val="24"/>
              </w:rPr>
              <w:t>Череповецкого</w:t>
            </w:r>
            <w:r w:rsidRPr="002D674A">
              <w:rPr>
                <w:rFonts w:ascii="Times New Roman" w:hAnsi="Times New Roman"/>
                <w:sz w:val="24"/>
                <w:szCs w:val="24"/>
              </w:rPr>
              <w:t xml:space="preserve"> муниципального района</w:t>
            </w:r>
            <w:r w:rsidR="001C02DE">
              <w:rPr>
                <w:rFonts w:ascii="Times New Roman" w:hAnsi="Times New Roman"/>
                <w:sz w:val="24"/>
                <w:szCs w:val="24"/>
              </w:rPr>
              <w:t>)</w:t>
            </w:r>
          </w:p>
        </w:tc>
        <w:tc>
          <w:tcPr>
            <w:tcW w:w="2129" w:type="dxa"/>
            <w:vAlign w:val="center"/>
          </w:tcPr>
          <w:p w:rsidR="00A32F24" w:rsidRPr="002D674A" w:rsidRDefault="00A32F24" w:rsidP="008D771E">
            <w:pPr>
              <w:pStyle w:val="ConsPlusNormal"/>
              <w:jc w:val="center"/>
              <w:rPr>
                <w:rFonts w:ascii="Times New Roman" w:hAnsi="Times New Roman"/>
                <w:sz w:val="24"/>
                <w:szCs w:val="24"/>
              </w:rPr>
            </w:pPr>
            <w:r w:rsidRPr="002D674A">
              <w:rPr>
                <w:rFonts w:ascii="Times New Roman" w:hAnsi="Times New Roman"/>
                <w:sz w:val="24"/>
                <w:szCs w:val="24"/>
              </w:rPr>
              <w:t>Вид подтверждающего документа</w:t>
            </w:r>
          </w:p>
        </w:tc>
      </w:tr>
      <w:tr w:rsidR="00A32F24" w:rsidRPr="002D674A" w:rsidTr="002528C0">
        <w:trPr>
          <w:jc w:val="center"/>
        </w:trPr>
        <w:tc>
          <w:tcPr>
            <w:tcW w:w="3403" w:type="dxa"/>
            <w:vAlign w:val="center"/>
          </w:tcPr>
          <w:p w:rsidR="00A32F24" w:rsidRPr="002D674A" w:rsidRDefault="00A32F24" w:rsidP="008D771E">
            <w:pPr>
              <w:pStyle w:val="ConsPlusNormal"/>
              <w:jc w:val="center"/>
              <w:rPr>
                <w:rFonts w:ascii="Times New Roman" w:hAnsi="Times New Roman"/>
                <w:sz w:val="24"/>
                <w:szCs w:val="24"/>
              </w:rPr>
            </w:pPr>
            <w:r w:rsidRPr="002D674A">
              <w:rPr>
                <w:rFonts w:ascii="Times New Roman" w:hAnsi="Times New Roman"/>
                <w:sz w:val="24"/>
                <w:szCs w:val="24"/>
              </w:rPr>
              <w:t>1</w:t>
            </w:r>
          </w:p>
        </w:tc>
        <w:tc>
          <w:tcPr>
            <w:tcW w:w="1700" w:type="dxa"/>
            <w:vAlign w:val="center"/>
          </w:tcPr>
          <w:p w:rsidR="00A32F24" w:rsidRPr="002D674A" w:rsidRDefault="00A32F24" w:rsidP="008D771E">
            <w:pPr>
              <w:pStyle w:val="ConsPlusNormal"/>
              <w:jc w:val="center"/>
              <w:rPr>
                <w:rFonts w:ascii="Times New Roman" w:hAnsi="Times New Roman"/>
                <w:sz w:val="24"/>
                <w:szCs w:val="24"/>
              </w:rPr>
            </w:pPr>
            <w:r w:rsidRPr="002D674A">
              <w:rPr>
                <w:rFonts w:ascii="Times New Roman" w:hAnsi="Times New Roman"/>
                <w:sz w:val="24"/>
                <w:szCs w:val="24"/>
              </w:rPr>
              <w:t>2</w:t>
            </w:r>
          </w:p>
        </w:tc>
        <w:tc>
          <w:tcPr>
            <w:tcW w:w="2834" w:type="dxa"/>
            <w:vAlign w:val="center"/>
          </w:tcPr>
          <w:p w:rsidR="00A32F24" w:rsidRPr="002D674A" w:rsidRDefault="00A32F24" w:rsidP="008D771E">
            <w:pPr>
              <w:pStyle w:val="ConsPlusNormal"/>
              <w:jc w:val="center"/>
              <w:rPr>
                <w:rFonts w:ascii="Times New Roman" w:hAnsi="Times New Roman"/>
                <w:sz w:val="24"/>
                <w:szCs w:val="24"/>
              </w:rPr>
            </w:pPr>
            <w:r w:rsidRPr="002D674A">
              <w:rPr>
                <w:rFonts w:ascii="Times New Roman" w:hAnsi="Times New Roman"/>
                <w:sz w:val="24"/>
                <w:szCs w:val="24"/>
              </w:rPr>
              <w:t>3</w:t>
            </w:r>
          </w:p>
        </w:tc>
        <w:tc>
          <w:tcPr>
            <w:tcW w:w="2129" w:type="dxa"/>
            <w:vAlign w:val="center"/>
          </w:tcPr>
          <w:p w:rsidR="00A32F24" w:rsidRPr="002D674A" w:rsidRDefault="00A32F24" w:rsidP="008D771E">
            <w:pPr>
              <w:pStyle w:val="ConsPlusNormal"/>
              <w:jc w:val="center"/>
              <w:rPr>
                <w:rFonts w:ascii="Times New Roman" w:hAnsi="Times New Roman"/>
                <w:sz w:val="24"/>
                <w:szCs w:val="24"/>
              </w:rPr>
            </w:pPr>
            <w:r w:rsidRPr="002D674A">
              <w:rPr>
                <w:rFonts w:ascii="Times New Roman" w:hAnsi="Times New Roman"/>
                <w:sz w:val="24"/>
                <w:szCs w:val="24"/>
              </w:rPr>
              <w:t>4</w:t>
            </w:r>
          </w:p>
        </w:tc>
      </w:tr>
      <w:tr w:rsidR="00A32F24" w:rsidRPr="002D674A" w:rsidTr="002528C0">
        <w:trPr>
          <w:jc w:val="center"/>
        </w:trPr>
        <w:tc>
          <w:tcPr>
            <w:tcW w:w="3403" w:type="dxa"/>
            <w:vAlign w:val="center"/>
          </w:tcPr>
          <w:p w:rsidR="00A32F24" w:rsidRPr="007A208F" w:rsidRDefault="00A32F24" w:rsidP="00A32F24">
            <w:pPr>
              <w:spacing w:after="0" w:line="240" w:lineRule="auto"/>
              <w:rPr>
                <w:rFonts w:ascii="Times New Roman" w:hAnsi="Times New Roman"/>
                <w:color w:val="000000" w:themeColor="text1"/>
                <w:szCs w:val="22"/>
              </w:rPr>
            </w:pPr>
            <w:r w:rsidRPr="007A208F">
              <w:rPr>
                <w:rFonts w:ascii="Times New Roman" w:hAnsi="Times New Roman"/>
                <w:color w:val="000000" w:themeColor="text1"/>
                <w:szCs w:val="22"/>
              </w:rPr>
              <w:t>Мероприятие №</w:t>
            </w:r>
            <w:r w:rsidR="001C02DE">
              <w:rPr>
                <w:rFonts w:ascii="Times New Roman" w:hAnsi="Times New Roman"/>
                <w:color w:val="000000" w:themeColor="text1"/>
                <w:szCs w:val="22"/>
              </w:rPr>
              <w:t xml:space="preserve"> </w:t>
            </w:r>
            <w:r w:rsidRPr="007A208F">
              <w:rPr>
                <w:rFonts w:ascii="Times New Roman" w:hAnsi="Times New Roman"/>
                <w:color w:val="000000" w:themeColor="text1"/>
                <w:szCs w:val="22"/>
              </w:rPr>
              <w:t>1.</w:t>
            </w:r>
          </w:p>
          <w:p w:rsidR="00A32F24" w:rsidRPr="007A208F" w:rsidRDefault="00392704" w:rsidP="00A32F24">
            <w:pPr>
              <w:spacing w:after="0" w:line="240" w:lineRule="auto"/>
              <w:rPr>
                <w:rFonts w:ascii="Times New Roman" w:hAnsi="Times New Roman"/>
                <w:color w:val="000000" w:themeColor="text1"/>
                <w:szCs w:val="22"/>
              </w:rPr>
            </w:pPr>
            <w:r>
              <w:rPr>
                <w:rFonts w:ascii="Times New Roman" w:hAnsi="Times New Roman"/>
                <w:color w:val="000000" w:themeColor="text1"/>
                <w:szCs w:val="22"/>
              </w:rPr>
              <w:t>Расходы на выплату персоналу муниципальных органов</w:t>
            </w:r>
          </w:p>
        </w:tc>
        <w:tc>
          <w:tcPr>
            <w:tcW w:w="1700" w:type="dxa"/>
            <w:vAlign w:val="center"/>
          </w:tcPr>
          <w:p w:rsidR="00A32F24" w:rsidRPr="007A208F" w:rsidRDefault="00A32F24" w:rsidP="00A32F24">
            <w:pPr>
              <w:pStyle w:val="ConsPlusNormal"/>
              <w:rPr>
                <w:rFonts w:ascii="Times New Roman" w:hAnsi="Times New Roman"/>
                <w:color w:val="000000" w:themeColor="text1"/>
                <w:szCs w:val="22"/>
              </w:rPr>
            </w:pPr>
            <w:r w:rsidRPr="007A208F">
              <w:rPr>
                <w:rFonts w:ascii="Times New Roman" w:hAnsi="Times New Roman"/>
                <w:color w:val="000000" w:themeColor="text1"/>
                <w:szCs w:val="22"/>
              </w:rPr>
              <w:t>31.03</w:t>
            </w:r>
          </w:p>
          <w:p w:rsidR="00A32F24" w:rsidRPr="007A208F" w:rsidRDefault="00A32F24" w:rsidP="00A32F24">
            <w:pPr>
              <w:pStyle w:val="ConsPlusNormal"/>
              <w:rPr>
                <w:rFonts w:ascii="Times New Roman" w:hAnsi="Times New Roman"/>
                <w:color w:val="000000" w:themeColor="text1"/>
                <w:szCs w:val="22"/>
              </w:rPr>
            </w:pPr>
            <w:r w:rsidRPr="007A208F">
              <w:rPr>
                <w:rFonts w:ascii="Times New Roman" w:hAnsi="Times New Roman"/>
                <w:color w:val="000000" w:themeColor="text1"/>
                <w:szCs w:val="22"/>
              </w:rPr>
              <w:t>30.06</w:t>
            </w:r>
          </w:p>
          <w:p w:rsidR="00A32F24" w:rsidRPr="007A208F" w:rsidRDefault="00A32F24" w:rsidP="00A32F24">
            <w:pPr>
              <w:pStyle w:val="ConsPlusNormal"/>
              <w:rPr>
                <w:rFonts w:ascii="Times New Roman" w:hAnsi="Times New Roman"/>
                <w:color w:val="000000" w:themeColor="text1"/>
                <w:szCs w:val="22"/>
              </w:rPr>
            </w:pPr>
            <w:r w:rsidRPr="007A208F">
              <w:rPr>
                <w:rFonts w:ascii="Times New Roman" w:hAnsi="Times New Roman"/>
                <w:color w:val="000000" w:themeColor="text1"/>
                <w:szCs w:val="22"/>
              </w:rPr>
              <w:t>30.09</w:t>
            </w:r>
          </w:p>
          <w:p w:rsidR="00A32F24" w:rsidRPr="007A208F" w:rsidRDefault="00A32F24" w:rsidP="00A32F24">
            <w:pPr>
              <w:pStyle w:val="ConsPlusNormal"/>
              <w:rPr>
                <w:rFonts w:ascii="Times New Roman" w:hAnsi="Times New Roman"/>
                <w:color w:val="000000" w:themeColor="text1"/>
                <w:szCs w:val="22"/>
              </w:rPr>
            </w:pPr>
            <w:r w:rsidRPr="007A208F">
              <w:rPr>
                <w:rFonts w:ascii="Times New Roman" w:hAnsi="Times New Roman"/>
                <w:color w:val="000000" w:themeColor="text1"/>
                <w:szCs w:val="22"/>
              </w:rPr>
              <w:t>31.12</w:t>
            </w:r>
          </w:p>
        </w:tc>
        <w:tc>
          <w:tcPr>
            <w:tcW w:w="2834" w:type="dxa"/>
            <w:vAlign w:val="center"/>
          </w:tcPr>
          <w:p w:rsidR="00A32F24" w:rsidRPr="007A208F" w:rsidRDefault="00A32F24" w:rsidP="00A32F24">
            <w:pPr>
              <w:pStyle w:val="ConsPlusNormal"/>
              <w:rPr>
                <w:rFonts w:ascii="Times New Roman" w:hAnsi="Times New Roman"/>
                <w:color w:val="000000" w:themeColor="text1"/>
                <w:szCs w:val="22"/>
              </w:rPr>
            </w:pPr>
            <w:r w:rsidRPr="007A208F">
              <w:rPr>
                <w:rFonts w:ascii="Times New Roman" w:hAnsi="Times New Roman"/>
                <w:color w:val="000000" w:themeColor="text1"/>
                <w:szCs w:val="22"/>
              </w:rPr>
              <w:t xml:space="preserve">Председатель Комитета имущественных отношений Борисова С.В. </w:t>
            </w:r>
          </w:p>
        </w:tc>
        <w:tc>
          <w:tcPr>
            <w:tcW w:w="2129" w:type="dxa"/>
            <w:vAlign w:val="center"/>
          </w:tcPr>
          <w:p w:rsidR="00A32F24" w:rsidRPr="007A208F" w:rsidRDefault="00A32F24" w:rsidP="00A32F24">
            <w:pPr>
              <w:tabs>
                <w:tab w:val="left" w:pos="1589"/>
              </w:tabs>
              <w:spacing w:after="0" w:line="240" w:lineRule="auto"/>
              <w:jc w:val="both"/>
              <w:rPr>
                <w:rFonts w:ascii="Times New Roman" w:hAnsi="Times New Roman"/>
                <w:color w:val="000000" w:themeColor="text1"/>
                <w:szCs w:val="22"/>
              </w:rPr>
            </w:pPr>
            <w:r w:rsidRPr="007A208F">
              <w:rPr>
                <w:rFonts w:ascii="Times New Roman" w:hAnsi="Times New Roman"/>
                <w:color w:val="000000" w:themeColor="text1"/>
                <w:szCs w:val="22"/>
              </w:rPr>
              <w:t xml:space="preserve">Бухгалтерская и финансовая отчетность </w:t>
            </w:r>
          </w:p>
        </w:tc>
      </w:tr>
      <w:tr w:rsidR="00A32F24" w:rsidRPr="002D674A" w:rsidTr="002528C0">
        <w:trPr>
          <w:jc w:val="center"/>
        </w:trPr>
        <w:tc>
          <w:tcPr>
            <w:tcW w:w="3403" w:type="dxa"/>
            <w:vAlign w:val="center"/>
          </w:tcPr>
          <w:p w:rsidR="00A32F24" w:rsidRPr="007A208F" w:rsidRDefault="00A32F24" w:rsidP="00A32F24">
            <w:pPr>
              <w:tabs>
                <w:tab w:val="left" w:pos="1589"/>
              </w:tabs>
              <w:spacing w:after="0" w:line="240" w:lineRule="auto"/>
              <w:jc w:val="both"/>
              <w:rPr>
                <w:rFonts w:ascii="Times New Roman" w:hAnsi="Times New Roman"/>
                <w:color w:val="000000" w:themeColor="text1"/>
                <w:szCs w:val="22"/>
              </w:rPr>
            </w:pPr>
            <w:r w:rsidRPr="007A208F">
              <w:rPr>
                <w:rFonts w:ascii="Times New Roman" w:hAnsi="Times New Roman"/>
                <w:color w:val="000000" w:themeColor="text1"/>
                <w:szCs w:val="22"/>
              </w:rPr>
              <w:t>Начисление заработной платы</w:t>
            </w:r>
          </w:p>
        </w:tc>
        <w:tc>
          <w:tcPr>
            <w:tcW w:w="1700" w:type="dxa"/>
            <w:vAlign w:val="center"/>
          </w:tcPr>
          <w:p w:rsidR="00A32F24" w:rsidRPr="007A208F" w:rsidRDefault="007A208F" w:rsidP="00A32F24">
            <w:pPr>
              <w:pStyle w:val="ConsPlusNormal"/>
              <w:rPr>
                <w:rFonts w:ascii="Times New Roman" w:hAnsi="Times New Roman"/>
                <w:color w:val="000000" w:themeColor="text1"/>
                <w:szCs w:val="22"/>
              </w:rPr>
            </w:pPr>
            <w:r w:rsidRPr="007A208F">
              <w:rPr>
                <w:rFonts w:ascii="Times New Roman" w:hAnsi="Times New Roman"/>
                <w:color w:val="000000" w:themeColor="text1"/>
                <w:szCs w:val="22"/>
              </w:rPr>
              <w:t>ежемесячно</w:t>
            </w:r>
          </w:p>
        </w:tc>
        <w:tc>
          <w:tcPr>
            <w:tcW w:w="2834" w:type="dxa"/>
            <w:vAlign w:val="center"/>
          </w:tcPr>
          <w:p w:rsidR="00A32F24" w:rsidRPr="007A208F" w:rsidRDefault="00A32F24" w:rsidP="00A32F24">
            <w:pPr>
              <w:pStyle w:val="ConsPlusNormal"/>
              <w:rPr>
                <w:rFonts w:ascii="Times New Roman" w:hAnsi="Times New Roman"/>
                <w:color w:val="000000" w:themeColor="text1"/>
                <w:szCs w:val="22"/>
              </w:rPr>
            </w:pPr>
          </w:p>
        </w:tc>
        <w:tc>
          <w:tcPr>
            <w:tcW w:w="2129" w:type="dxa"/>
            <w:vAlign w:val="center"/>
          </w:tcPr>
          <w:p w:rsidR="00A32F24" w:rsidRPr="007A208F" w:rsidRDefault="00A32F24" w:rsidP="00A32F24">
            <w:pPr>
              <w:pStyle w:val="ConsPlusNormal"/>
              <w:rPr>
                <w:rFonts w:ascii="Times New Roman" w:hAnsi="Times New Roman"/>
                <w:color w:val="000000" w:themeColor="text1"/>
                <w:szCs w:val="22"/>
              </w:rPr>
            </w:pPr>
          </w:p>
        </w:tc>
      </w:tr>
      <w:tr w:rsidR="00A32F24" w:rsidRPr="002D674A" w:rsidTr="002528C0">
        <w:trPr>
          <w:jc w:val="center"/>
        </w:trPr>
        <w:tc>
          <w:tcPr>
            <w:tcW w:w="3403" w:type="dxa"/>
            <w:vAlign w:val="center"/>
          </w:tcPr>
          <w:p w:rsidR="00A32F24" w:rsidRPr="007A208F" w:rsidRDefault="00A32F24" w:rsidP="00A32F24">
            <w:pPr>
              <w:pStyle w:val="ConsPlusNormal"/>
              <w:jc w:val="both"/>
              <w:rPr>
                <w:rFonts w:ascii="Times New Roman" w:hAnsi="Times New Roman"/>
                <w:color w:val="000000" w:themeColor="text1"/>
                <w:szCs w:val="22"/>
              </w:rPr>
            </w:pPr>
            <w:r w:rsidRPr="007A208F">
              <w:rPr>
                <w:rFonts w:ascii="Times New Roman" w:hAnsi="Times New Roman"/>
                <w:color w:val="000000" w:themeColor="text1"/>
                <w:szCs w:val="22"/>
              </w:rPr>
              <w:t>Выплата заработной платы</w:t>
            </w:r>
          </w:p>
        </w:tc>
        <w:tc>
          <w:tcPr>
            <w:tcW w:w="1700" w:type="dxa"/>
            <w:vAlign w:val="center"/>
          </w:tcPr>
          <w:p w:rsidR="00A32F24" w:rsidRPr="007A208F" w:rsidRDefault="007A208F" w:rsidP="00A32F24">
            <w:pPr>
              <w:pStyle w:val="ConsPlusNormal"/>
              <w:rPr>
                <w:rFonts w:ascii="Times New Roman" w:hAnsi="Times New Roman"/>
                <w:color w:val="000000" w:themeColor="text1"/>
                <w:szCs w:val="22"/>
              </w:rPr>
            </w:pPr>
            <w:r w:rsidRPr="007A208F">
              <w:rPr>
                <w:rFonts w:ascii="Times New Roman" w:hAnsi="Times New Roman"/>
                <w:color w:val="000000" w:themeColor="text1"/>
                <w:szCs w:val="22"/>
              </w:rPr>
              <w:t>ежемесячно</w:t>
            </w:r>
          </w:p>
        </w:tc>
        <w:tc>
          <w:tcPr>
            <w:tcW w:w="2834" w:type="dxa"/>
            <w:vAlign w:val="center"/>
          </w:tcPr>
          <w:p w:rsidR="00A32F24" w:rsidRPr="007A208F" w:rsidRDefault="00A32F24" w:rsidP="00A32F24">
            <w:pPr>
              <w:pStyle w:val="ConsPlusNormal"/>
              <w:rPr>
                <w:rFonts w:ascii="Times New Roman" w:hAnsi="Times New Roman"/>
                <w:color w:val="000000" w:themeColor="text1"/>
                <w:szCs w:val="22"/>
              </w:rPr>
            </w:pPr>
          </w:p>
        </w:tc>
        <w:tc>
          <w:tcPr>
            <w:tcW w:w="2129" w:type="dxa"/>
            <w:vAlign w:val="center"/>
          </w:tcPr>
          <w:p w:rsidR="00A32F24" w:rsidRDefault="00A32F24" w:rsidP="00A32F24">
            <w:pPr>
              <w:pStyle w:val="ConsPlusNormal"/>
              <w:rPr>
                <w:rFonts w:ascii="Times New Roman" w:hAnsi="Times New Roman"/>
                <w:color w:val="000000" w:themeColor="text1"/>
                <w:szCs w:val="22"/>
              </w:rPr>
            </w:pPr>
          </w:p>
          <w:p w:rsidR="00C41D81" w:rsidRDefault="00C41D81" w:rsidP="00A32F24">
            <w:pPr>
              <w:pStyle w:val="ConsPlusNormal"/>
              <w:rPr>
                <w:rFonts w:ascii="Times New Roman" w:hAnsi="Times New Roman"/>
                <w:color w:val="000000" w:themeColor="text1"/>
                <w:szCs w:val="22"/>
              </w:rPr>
            </w:pPr>
          </w:p>
          <w:p w:rsidR="00C41D81" w:rsidRPr="007A208F" w:rsidRDefault="00C41D81" w:rsidP="00A32F24">
            <w:pPr>
              <w:pStyle w:val="ConsPlusNormal"/>
              <w:rPr>
                <w:rFonts w:ascii="Times New Roman" w:hAnsi="Times New Roman"/>
                <w:color w:val="000000" w:themeColor="text1"/>
                <w:szCs w:val="22"/>
              </w:rPr>
            </w:pPr>
          </w:p>
        </w:tc>
      </w:tr>
    </w:tbl>
    <w:p w:rsidR="00A32F24" w:rsidRDefault="00A32F24" w:rsidP="000813BF">
      <w:pPr>
        <w:pStyle w:val="a3"/>
        <w:spacing w:after="0" w:line="240" w:lineRule="auto"/>
        <w:ind w:left="0"/>
        <w:jc w:val="both"/>
        <w:rPr>
          <w:rFonts w:ascii="Times New Roman" w:hAnsi="Times New Roman"/>
          <w:b/>
          <w:sz w:val="28"/>
        </w:rPr>
      </w:pPr>
    </w:p>
    <w:p w:rsidR="003E6BA1" w:rsidRDefault="003E6BA1" w:rsidP="000813BF">
      <w:pPr>
        <w:pStyle w:val="a3"/>
        <w:spacing w:after="0" w:line="240" w:lineRule="auto"/>
        <w:ind w:left="0"/>
        <w:jc w:val="both"/>
        <w:rPr>
          <w:rFonts w:ascii="Times New Roman" w:hAnsi="Times New Roman"/>
          <w:b/>
          <w:sz w:val="28"/>
        </w:rPr>
      </w:pPr>
    </w:p>
    <w:p w:rsidR="003E6BA1" w:rsidRDefault="003E6BA1" w:rsidP="003E6BA1">
      <w:pPr>
        <w:spacing w:line="336" w:lineRule="atLeast"/>
        <w:jc w:val="center"/>
        <w:textAlignment w:val="baseline"/>
        <w:rPr>
          <w:rFonts w:ascii="Times New Roman" w:hAnsi="Times New Roman"/>
          <w:b/>
          <w:sz w:val="24"/>
          <w:szCs w:val="24"/>
        </w:rPr>
        <w:sectPr w:rsidR="003E6BA1" w:rsidSect="00011200">
          <w:pgSz w:w="11906" w:h="16838" w:code="9"/>
          <w:pgMar w:top="1134" w:right="851" w:bottom="1134" w:left="1701" w:header="709" w:footer="709" w:gutter="0"/>
          <w:cols w:space="720"/>
          <w:titlePg/>
          <w:docGrid w:linePitch="299"/>
        </w:sectPr>
      </w:pPr>
    </w:p>
    <w:p w:rsidR="001C02DE" w:rsidRDefault="001C02DE" w:rsidP="003E6BA1">
      <w:pPr>
        <w:spacing w:line="336" w:lineRule="atLeast"/>
        <w:jc w:val="center"/>
        <w:textAlignment w:val="baseline"/>
        <w:rPr>
          <w:rFonts w:ascii="Times New Roman" w:hAnsi="Times New Roman"/>
          <w:b/>
          <w:sz w:val="24"/>
          <w:szCs w:val="24"/>
        </w:rPr>
      </w:pPr>
    </w:p>
    <w:p w:rsidR="001C02DE" w:rsidRDefault="001C02DE" w:rsidP="003E6BA1">
      <w:pPr>
        <w:spacing w:line="336" w:lineRule="atLeast"/>
        <w:jc w:val="center"/>
        <w:textAlignment w:val="baseline"/>
        <w:rPr>
          <w:rFonts w:ascii="Times New Roman" w:hAnsi="Times New Roman"/>
          <w:b/>
          <w:sz w:val="24"/>
          <w:szCs w:val="24"/>
        </w:rPr>
      </w:pPr>
    </w:p>
    <w:p w:rsidR="001C02DE" w:rsidRDefault="001C02DE" w:rsidP="003E6BA1">
      <w:pPr>
        <w:spacing w:line="336" w:lineRule="atLeast"/>
        <w:jc w:val="center"/>
        <w:textAlignment w:val="baseline"/>
        <w:rPr>
          <w:rFonts w:ascii="Times New Roman" w:hAnsi="Times New Roman"/>
          <w:b/>
          <w:sz w:val="24"/>
          <w:szCs w:val="24"/>
        </w:rPr>
      </w:pPr>
    </w:p>
    <w:p w:rsidR="001C02DE" w:rsidRDefault="001C02DE" w:rsidP="003E6BA1">
      <w:pPr>
        <w:spacing w:line="336" w:lineRule="atLeast"/>
        <w:jc w:val="center"/>
        <w:textAlignment w:val="baseline"/>
        <w:rPr>
          <w:rFonts w:ascii="Times New Roman" w:hAnsi="Times New Roman"/>
          <w:b/>
          <w:sz w:val="24"/>
          <w:szCs w:val="24"/>
        </w:rPr>
      </w:pPr>
    </w:p>
    <w:p w:rsidR="001C02DE" w:rsidRDefault="001C02DE" w:rsidP="003E6BA1">
      <w:pPr>
        <w:spacing w:line="336" w:lineRule="atLeast"/>
        <w:jc w:val="center"/>
        <w:textAlignment w:val="baseline"/>
        <w:rPr>
          <w:rFonts w:ascii="Times New Roman" w:hAnsi="Times New Roman"/>
          <w:b/>
          <w:sz w:val="24"/>
          <w:szCs w:val="24"/>
        </w:rPr>
      </w:pPr>
    </w:p>
    <w:p w:rsidR="003E6BA1" w:rsidRPr="00C82890" w:rsidRDefault="003E6BA1" w:rsidP="003E6BA1">
      <w:pPr>
        <w:spacing w:line="336" w:lineRule="atLeast"/>
        <w:jc w:val="center"/>
        <w:textAlignment w:val="baseline"/>
        <w:rPr>
          <w:rFonts w:ascii="Times New Roman" w:hAnsi="Times New Roman"/>
          <w:b/>
          <w:color w:val="000000"/>
          <w:sz w:val="24"/>
          <w:szCs w:val="24"/>
        </w:rPr>
      </w:pPr>
      <w:r w:rsidRPr="00C82890">
        <w:rPr>
          <w:rFonts w:ascii="Times New Roman" w:hAnsi="Times New Roman"/>
          <w:b/>
          <w:sz w:val="24"/>
          <w:szCs w:val="24"/>
        </w:rPr>
        <w:t xml:space="preserve">6. </w:t>
      </w:r>
      <w:r w:rsidRPr="00C82890">
        <w:rPr>
          <w:rFonts w:ascii="Times New Roman" w:hAnsi="Times New Roman"/>
          <w:b/>
          <w:color w:val="000000"/>
          <w:sz w:val="24"/>
          <w:szCs w:val="24"/>
        </w:rPr>
        <w:t>Сведения о порядке сбора информации и методике расчета показателей комплекса процессных мероприятий</w:t>
      </w:r>
    </w:p>
    <w:p w:rsidR="003E6BA1" w:rsidRDefault="003E6BA1" w:rsidP="003E6BA1">
      <w:pPr>
        <w:pStyle w:val="ConsPlusNormal"/>
        <w:ind w:firstLine="567"/>
        <w:jc w:val="center"/>
        <w:outlineLvl w:val="3"/>
        <w:rPr>
          <w:rFonts w:ascii="Times New Roman" w:hAnsi="Times New Roman"/>
          <w:b/>
          <w:sz w:val="24"/>
          <w:szCs w:val="24"/>
        </w:rPr>
      </w:pPr>
    </w:p>
    <w:tbl>
      <w:tblPr>
        <w:tblW w:w="15243" w:type="dxa"/>
        <w:tblBorders>
          <w:top w:val="single" w:sz="6" w:space="0" w:color="696969"/>
          <w:left w:val="single" w:sz="6" w:space="0" w:color="696969"/>
          <w:bottom w:val="single" w:sz="6" w:space="0" w:color="696969"/>
          <w:right w:val="single" w:sz="6" w:space="0" w:color="696969"/>
        </w:tblBorders>
        <w:shd w:val="clear" w:color="auto" w:fill="FFFFFF"/>
        <w:tblCellMar>
          <w:left w:w="0" w:type="dxa"/>
          <w:right w:w="0" w:type="dxa"/>
        </w:tblCellMar>
        <w:tblLook w:val="04A0"/>
      </w:tblPr>
      <w:tblGrid>
        <w:gridCol w:w="474"/>
        <w:gridCol w:w="1671"/>
        <w:gridCol w:w="1312"/>
        <w:gridCol w:w="1519"/>
        <w:gridCol w:w="1286"/>
        <w:gridCol w:w="936"/>
        <w:gridCol w:w="2125"/>
        <w:gridCol w:w="1951"/>
        <w:gridCol w:w="1984"/>
        <w:gridCol w:w="1985"/>
      </w:tblGrid>
      <w:tr w:rsidR="003E6BA1" w:rsidRPr="000E149F" w:rsidTr="008D771E">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1C02DE" w:rsidP="008D771E">
            <w:pPr>
              <w:pStyle w:val="ConsPlusNormal"/>
              <w:jc w:val="center"/>
              <w:rPr>
                <w:rFonts w:ascii="Times New Roman" w:hAnsi="Times New Roman"/>
                <w:sz w:val="24"/>
                <w:szCs w:val="24"/>
              </w:rPr>
            </w:pPr>
            <w:r>
              <w:rPr>
                <w:rFonts w:ascii="Times New Roman" w:hAnsi="Times New Roman"/>
                <w:sz w:val="24"/>
                <w:szCs w:val="24"/>
              </w:rPr>
              <w:t>№</w:t>
            </w:r>
          </w:p>
          <w:p w:rsidR="003E6BA1" w:rsidRPr="000E149F" w:rsidRDefault="003E6BA1" w:rsidP="008D771E">
            <w:pPr>
              <w:pStyle w:val="ConsPlusNormal"/>
              <w:jc w:val="center"/>
              <w:rPr>
                <w:rFonts w:ascii="Times New Roman" w:hAnsi="Times New Roman"/>
                <w:sz w:val="24"/>
                <w:szCs w:val="24"/>
              </w:rPr>
            </w:pPr>
            <w:proofErr w:type="gramStart"/>
            <w:r w:rsidRPr="000E149F">
              <w:rPr>
                <w:rFonts w:ascii="Times New Roman" w:hAnsi="Times New Roman"/>
                <w:sz w:val="24"/>
                <w:szCs w:val="24"/>
              </w:rPr>
              <w:t>п</w:t>
            </w:r>
            <w:proofErr w:type="gramEnd"/>
            <w:r w:rsidRPr="000E149F">
              <w:rPr>
                <w:rFonts w:ascii="Times New Roman" w:hAnsi="Times New Roman"/>
                <w:sz w:val="24"/>
                <w:szCs w:val="24"/>
              </w:rPr>
              <w:t>/п</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Наименование показателя</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Единица измерения (по </w:t>
            </w:r>
            <w:hyperlink r:id="rId20" w:history="1">
              <w:r w:rsidRPr="000E149F">
                <w:rPr>
                  <w:rFonts w:ascii="Times New Roman" w:hAnsi="Times New Roman"/>
                  <w:sz w:val="24"/>
                  <w:szCs w:val="24"/>
                </w:rPr>
                <w:t>ОКЕИ</w:t>
              </w:r>
            </w:hyperlink>
            <w:r w:rsidRPr="000E149F">
              <w:rPr>
                <w:rFonts w:ascii="Times New Roman" w:hAnsi="Times New Roman"/>
                <w:sz w:val="24"/>
                <w:szCs w:val="24"/>
              </w:rPr>
              <w:t>)</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Определение показателя</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Динамика показателя</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Метод расчета</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1C02DE"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 xml:space="preserve">Алгоритм формирования (формула) и методологические пояснения </w:t>
            </w:r>
          </w:p>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к показателю</w:t>
            </w:r>
          </w:p>
        </w:tc>
        <w:tc>
          <w:tcPr>
            <w:tcW w:w="19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1C02DE"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 xml:space="preserve">Показатели, используемые </w:t>
            </w:r>
          </w:p>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в формуле</w:t>
            </w:r>
          </w:p>
        </w:tc>
        <w:tc>
          <w:tcPr>
            <w:tcW w:w="198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Метод сбора информации, индекс формы отчетности</w:t>
            </w:r>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1C02DE"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Ответственные</w:t>
            </w:r>
          </w:p>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за сбор данных по показателю</w:t>
            </w:r>
          </w:p>
        </w:tc>
      </w:tr>
      <w:tr w:rsidR="003E6BA1" w:rsidRPr="001E19F3" w:rsidTr="008D771E">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jc w:val="center"/>
              <w:rPr>
                <w:rFonts w:ascii="Times New Roman" w:hAnsi="Times New Roman"/>
                <w:sz w:val="24"/>
                <w:szCs w:val="24"/>
              </w:rPr>
            </w:pPr>
            <w:r w:rsidRPr="001E19F3">
              <w:rPr>
                <w:rFonts w:ascii="Times New Roman" w:hAnsi="Times New Roman"/>
                <w:sz w:val="24"/>
                <w:szCs w:val="24"/>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jc w:val="center"/>
              <w:rPr>
                <w:rFonts w:ascii="Times New Roman" w:hAnsi="Times New Roman"/>
                <w:sz w:val="24"/>
                <w:szCs w:val="24"/>
              </w:rPr>
            </w:pPr>
            <w:r w:rsidRPr="001E19F3">
              <w:rPr>
                <w:rFonts w:ascii="Times New Roman" w:hAnsi="Times New Roman"/>
                <w:sz w:val="24"/>
                <w:szCs w:val="24"/>
              </w:rPr>
              <w:t>2</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jc w:val="center"/>
              <w:rPr>
                <w:rFonts w:ascii="Times New Roman" w:hAnsi="Times New Roman"/>
                <w:sz w:val="24"/>
                <w:szCs w:val="24"/>
              </w:rPr>
            </w:pPr>
            <w:r w:rsidRPr="001E19F3">
              <w:rPr>
                <w:rFonts w:ascii="Times New Roman" w:hAnsi="Times New Roman"/>
                <w:sz w:val="24"/>
                <w:szCs w:val="24"/>
              </w:rPr>
              <w:t>3</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jc w:val="center"/>
              <w:rPr>
                <w:rFonts w:ascii="Times New Roman" w:hAnsi="Times New Roman"/>
                <w:sz w:val="24"/>
                <w:szCs w:val="24"/>
              </w:rPr>
            </w:pPr>
            <w:r w:rsidRPr="001E19F3">
              <w:rPr>
                <w:rFonts w:ascii="Times New Roman" w:hAnsi="Times New Roman"/>
                <w:sz w:val="24"/>
                <w:szCs w:val="24"/>
              </w:rPr>
              <w:t>4</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jc w:val="center"/>
              <w:rPr>
                <w:rFonts w:ascii="Times New Roman" w:hAnsi="Times New Roman"/>
                <w:sz w:val="24"/>
                <w:szCs w:val="24"/>
              </w:rPr>
            </w:pPr>
            <w:r w:rsidRPr="001E19F3">
              <w:rPr>
                <w:rFonts w:ascii="Times New Roman" w:hAnsi="Times New Roman"/>
                <w:sz w:val="24"/>
                <w:szCs w:val="24"/>
              </w:rPr>
              <w:t>5</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ind w:firstLine="6"/>
              <w:jc w:val="center"/>
              <w:rPr>
                <w:rFonts w:ascii="Times New Roman" w:hAnsi="Times New Roman"/>
                <w:sz w:val="24"/>
                <w:szCs w:val="24"/>
              </w:rPr>
            </w:pPr>
            <w:r w:rsidRPr="001E19F3">
              <w:rPr>
                <w:rFonts w:ascii="Times New Roman" w:hAnsi="Times New Roman"/>
                <w:sz w:val="24"/>
                <w:szCs w:val="24"/>
              </w:rPr>
              <w:t>6</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ind w:firstLine="76"/>
              <w:jc w:val="center"/>
              <w:rPr>
                <w:rFonts w:ascii="Times New Roman" w:hAnsi="Times New Roman"/>
                <w:sz w:val="24"/>
                <w:szCs w:val="24"/>
              </w:rPr>
            </w:pPr>
            <w:r w:rsidRPr="001E19F3">
              <w:rPr>
                <w:rFonts w:ascii="Times New Roman" w:hAnsi="Times New Roman"/>
                <w:sz w:val="24"/>
                <w:szCs w:val="24"/>
              </w:rPr>
              <w:t>7</w:t>
            </w:r>
          </w:p>
        </w:tc>
        <w:tc>
          <w:tcPr>
            <w:tcW w:w="19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ind w:firstLine="33"/>
              <w:jc w:val="center"/>
              <w:rPr>
                <w:rFonts w:ascii="Times New Roman" w:hAnsi="Times New Roman"/>
                <w:sz w:val="24"/>
                <w:szCs w:val="24"/>
              </w:rPr>
            </w:pPr>
            <w:r w:rsidRPr="001E19F3">
              <w:rPr>
                <w:rFonts w:ascii="Times New Roman" w:hAnsi="Times New Roman"/>
                <w:sz w:val="24"/>
                <w:szCs w:val="24"/>
              </w:rPr>
              <w:t>8</w:t>
            </w:r>
          </w:p>
        </w:tc>
        <w:tc>
          <w:tcPr>
            <w:tcW w:w="198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jc w:val="center"/>
              <w:rPr>
                <w:rFonts w:ascii="Times New Roman" w:hAnsi="Times New Roman"/>
                <w:sz w:val="24"/>
                <w:szCs w:val="24"/>
              </w:rPr>
            </w:pPr>
            <w:r w:rsidRPr="001E19F3">
              <w:rPr>
                <w:rFonts w:ascii="Times New Roman" w:hAnsi="Times New Roman"/>
                <w:sz w:val="24"/>
                <w:szCs w:val="24"/>
              </w:rPr>
              <w:t>9</w:t>
            </w:r>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jc w:val="center"/>
              <w:rPr>
                <w:rFonts w:ascii="Times New Roman" w:hAnsi="Times New Roman"/>
                <w:sz w:val="24"/>
                <w:szCs w:val="24"/>
              </w:rPr>
            </w:pPr>
            <w:r w:rsidRPr="001E19F3">
              <w:rPr>
                <w:rFonts w:ascii="Times New Roman" w:hAnsi="Times New Roman"/>
                <w:sz w:val="24"/>
                <w:szCs w:val="24"/>
              </w:rPr>
              <w:t>10</w:t>
            </w:r>
          </w:p>
        </w:tc>
      </w:tr>
      <w:tr w:rsidR="003E6BA1" w:rsidRPr="001E19F3" w:rsidTr="005B59EA">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1E19F3" w:rsidRDefault="003E6BA1" w:rsidP="008D771E">
            <w:pPr>
              <w:pStyle w:val="ConsPlusNormal"/>
              <w:spacing w:before="200"/>
              <w:ind w:firstLine="567"/>
              <w:jc w:val="both"/>
              <w:rPr>
                <w:rFonts w:ascii="Times New Roman" w:hAnsi="Times New Roman"/>
                <w:sz w:val="24"/>
                <w:szCs w:val="24"/>
              </w:rPr>
            </w:pPr>
            <w:r>
              <w:rPr>
                <w:rFonts w:ascii="Times New Roman" w:hAnsi="Times New Roman"/>
                <w:sz w:val="24"/>
                <w:szCs w:val="24"/>
              </w:rPr>
              <w:t>1</w:t>
            </w:r>
            <w:r w:rsidRPr="001E19F3">
              <w:rPr>
                <w:rFonts w:ascii="Times New Roman" w:hAnsi="Times New Roman"/>
                <w:sz w:val="24"/>
                <w:szCs w:val="24"/>
              </w:rPr>
              <w:t>1</w:t>
            </w:r>
            <w:r>
              <w:rPr>
                <w:rFonts w:ascii="Times New Roman" w:hAnsi="Times New Roman"/>
                <w:sz w:val="24"/>
                <w:szCs w:val="24"/>
              </w:rPr>
              <w:t>.</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A80975" w:rsidRDefault="005B59EA" w:rsidP="005B59EA">
            <w:pPr>
              <w:pStyle w:val="ConsPlusNormal"/>
              <w:jc w:val="center"/>
              <w:rPr>
                <w:rFonts w:ascii="Times New Roman" w:hAnsi="Times New Roman"/>
                <w:szCs w:val="22"/>
              </w:rPr>
            </w:pPr>
            <w:r>
              <w:rPr>
                <w:rFonts w:ascii="Times New Roman" w:hAnsi="Times New Roman"/>
                <w:szCs w:val="22"/>
              </w:rPr>
              <w:t>-</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A80975" w:rsidRDefault="003E6BA1" w:rsidP="008D771E">
            <w:pPr>
              <w:pStyle w:val="ConsPlusNormal"/>
              <w:jc w:val="center"/>
              <w:rPr>
                <w:rFonts w:ascii="Times New Roman" w:hAnsi="Times New Roman"/>
                <w:szCs w:val="22"/>
              </w:rPr>
            </w:pP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1E19F3" w:rsidRDefault="003E6BA1" w:rsidP="008D771E">
            <w:pPr>
              <w:pStyle w:val="ConsPlusNormal"/>
              <w:spacing w:before="200"/>
              <w:ind w:firstLine="567"/>
              <w:jc w:val="both"/>
              <w:rPr>
                <w:rFonts w:ascii="Times New Roman" w:hAnsi="Times New Roman"/>
                <w:sz w:val="24"/>
                <w:szCs w:val="24"/>
              </w:rPr>
            </w:pP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1E19F3" w:rsidRDefault="003E6BA1" w:rsidP="008D771E">
            <w:pPr>
              <w:pStyle w:val="ConsPlusNormal"/>
              <w:spacing w:before="200"/>
              <w:ind w:firstLine="567"/>
              <w:jc w:val="both"/>
              <w:rPr>
                <w:rFonts w:ascii="Times New Roman" w:hAnsi="Times New Roman"/>
                <w:sz w:val="24"/>
                <w:szCs w:val="24"/>
              </w:rPr>
            </w:pP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1E19F3" w:rsidRDefault="003E6BA1" w:rsidP="008D771E">
            <w:pPr>
              <w:pStyle w:val="ConsPlusNormal"/>
              <w:spacing w:before="200"/>
              <w:ind w:firstLine="567"/>
              <w:jc w:val="both"/>
              <w:rPr>
                <w:rFonts w:ascii="Times New Roman" w:hAnsi="Times New Roman"/>
                <w:sz w:val="24"/>
                <w:szCs w:val="24"/>
              </w:rPr>
            </w:pP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1E19F3" w:rsidRDefault="003E6BA1" w:rsidP="008D771E">
            <w:pPr>
              <w:pStyle w:val="ConsPlusNormal"/>
              <w:spacing w:before="200"/>
              <w:ind w:firstLine="567"/>
              <w:jc w:val="both"/>
              <w:rPr>
                <w:rFonts w:ascii="Times New Roman" w:hAnsi="Times New Roman"/>
                <w:sz w:val="24"/>
                <w:szCs w:val="24"/>
              </w:rPr>
            </w:pPr>
          </w:p>
        </w:tc>
        <w:tc>
          <w:tcPr>
            <w:tcW w:w="19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1E19F3" w:rsidRDefault="003E6BA1" w:rsidP="008D771E">
            <w:pPr>
              <w:pStyle w:val="ConsPlusNormal"/>
              <w:spacing w:before="200"/>
              <w:rPr>
                <w:rFonts w:ascii="Times New Roman" w:hAnsi="Times New Roman"/>
                <w:sz w:val="24"/>
                <w:szCs w:val="24"/>
              </w:rPr>
            </w:pPr>
          </w:p>
        </w:tc>
        <w:tc>
          <w:tcPr>
            <w:tcW w:w="198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1E19F3" w:rsidRDefault="003E6BA1" w:rsidP="008D771E">
            <w:pPr>
              <w:pStyle w:val="ConsPlusNormal"/>
              <w:spacing w:before="200"/>
              <w:ind w:firstLine="567"/>
              <w:jc w:val="both"/>
              <w:rPr>
                <w:rFonts w:ascii="Times New Roman" w:hAnsi="Times New Roman"/>
                <w:sz w:val="24"/>
                <w:szCs w:val="24"/>
              </w:rPr>
            </w:pPr>
            <w:r w:rsidRPr="001E19F3">
              <w:rPr>
                <w:rFonts w:ascii="Times New Roman" w:hAnsi="Times New Roman"/>
                <w:sz w:val="24"/>
                <w:szCs w:val="24"/>
              </w:rPr>
              <w:t> </w:t>
            </w:r>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1E19F3" w:rsidRDefault="003E6BA1" w:rsidP="008D771E">
            <w:pPr>
              <w:pStyle w:val="ConsPlusNormal"/>
              <w:spacing w:before="200"/>
              <w:ind w:firstLine="567"/>
              <w:jc w:val="both"/>
              <w:rPr>
                <w:rFonts w:ascii="Times New Roman" w:hAnsi="Times New Roman"/>
                <w:sz w:val="24"/>
                <w:szCs w:val="24"/>
              </w:rPr>
            </w:pPr>
            <w:r w:rsidRPr="001E19F3">
              <w:rPr>
                <w:rFonts w:ascii="Times New Roman" w:hAnsi="Times New Roman"/>
                <w:sz w:val="24"/>
                <w:szCs w:val="24"/>
              </w:rPr>
              <w:t> </w:t>
            </w:r>
          </w:p>
        </w:tc>
      </w:tr>
    </w:tbl>
    <w:p w:rsidR="003E6BA1" w:rsidRDefault="003E6BA1" w:rsidP="000813BF">
      <w:pPr>
        <w:pStyle w:val="a3"/>
        <w:spacing w:after="0" w:line="240" w:lineRule="auto"/>
        <w:ind w:left="0"/>
        <w:jc w:val="both"/>
        <w:rPr>
          <w:rFonts w:ascii="Times New Roman" w:hAnsi="Times New Roman"/>
          <w:b/>
          <w:sz w:val="28"/>
        </w:rPr>
        <w:sectPr w:rsidR="003E6BA1" w:rsidSect="003E6BA1">
          <w:pgSz w:w="16838" w:h="11906" w:orient="landscape" w:code="9"/>
          <w:pgMar w:top="851" w:right="1134" w:bottom="1701" w:left="1134" w:header="709" w:footer="709" w:gutter="0"/>
          <w:cols w:space="720"/>
          <w:titlePg/>
          <w:docGrid w:linePitch="299"/>
        </w:sectPr>
      </w:pPr>
    </w:p>
    <w:p w:rsidR="001C02DE" w:rsidRDefault="001C02DE" w:rsidP="008D771E">
      <w:pPr>
        <w:pStyle w:val="ConsPlusNormal"/>
        <w:ind w:firstLine="567"/>
        <w:jc w:val="center"/>
        <w:rPr>
          <w:rFonts w:ascii="Times New Roman" w:hAnsi="Times New Roman"/>
          <w:b/>
          <w:sz w:val="24"/>
          <w:szCs w:val="24"/>
        </w:rPr>
      </w:pPr>
    </w:p>
    <w:p w:rsidR="001C02DE" w:rsidRDefault="001C02DE" w:rsidP="008D771E">
      <w:pPr>
        <w:pStyle w:val="ConsPlusNormal"/>
        <w:ind w:firstLine="567"/>
        <w:jc w:val="center"/>
        <w:rPr>
          <w:rFonts w:ascii="Times New Roman" w:hAnsi="Times New Roman"/>
          <w:b/>
          <w:sz w:val="24"/>
          <w:szCs w:val="24"/>
        </w:rPr>
      </w:pPr>
    </w:p>
    <w:p w:rsidR="008D771E" w:rsidRPr="002D674A" w:rsidRDefault="008D771E" w:rsidP="001C02DE">
      <w:pPr>
        <w:pStyle w:val="ConsPlusNormal"/>
        <w:jc w:val="center"/>
        <w:rPr>
          <w:rFonts w:ascii="Times New Roman" w:hAnsi="Times New Roman"/>
          <w:b/>
          <w:sz w:val="24"/>
          <w:szCs w:val="24"/>
        </w:rPr>
      </w:pPr>
      <w:r w:rsidRPr="002D674A">
        <w:rPr>
          <w:rFonts w:ascii="Times New Roman" w:hAnsi="Times New Roman"/>
          <w:b/>
          <w:sz w:val="24"/>
          <w:szCs w:val="24"/>
        </w:rPr>
        <w:t>ПАСПОРТ</w:t>
      </w:r>
    </w:p>
    <w:p w:rsidR="008D771E" w:rsidRPr="002D674A" w:rsidRDefault="008D771E" w:rsidP="001C02DE">
      <w:pPr>
        <w:pStyle w:val="ConsPlusNormal"/>
        <w:jc w:val="center"/>
        <w:rPr>
          <w:rFonts w:ascii="Times New Roman" w:hAnsi="Times New Roman"/>
          <w:b/>
          <w:sz w:val="24"/>
          <w:szCs w:val="24"/>
        </w:rPr>
      </w:pPr>
      <w:r w:rsidRPr="002D674A">
        <w:rPr>
          <w:rFonts w:ascii="Times New Roman" w:hAnsi="Times New Roman"/>
          <w:b/>
          <w:sz w:val="24"/>
          <w:szCs w:val="24"/>
        </w:rPr>
        <w:t>комплекса процессных мероприятий</w:t>
      </w:r>
    </w:p>
    <w:p w:rsidR="00373516" w:rsidRPr="007B694F" w:rsidRDefault="00373516" w:rsidP="001C02DE">
      <w:pPr>
        <w:jc w:val="center"/>
        <w:rPr>
          <w:rFonts w:ascii="Times New Roman" w:hAnsi="Times New Roman"/>
          <w:b/>
          <w:sz w:val="24"/>
          <w:szCs w:val="24"/>
        </w:rPr>
      </w:pPr>
      <w:r w:rsidRPr="002D674A">
        <w:rPr>
          <w:rFonts w:ascii="Times New Roman" w:hAnsi="Times New Roman"/>
          <w:sz w:val="24"/>
          <w:szCs w:val="24"/>
        </w:rPr>
        <w:t xml:space="preserve"> </w:t>
      </w:r>
      <w:r w:rsidRPr="00373516">
        <w:rPr>
          <w:rFonts w:ascii="Times New Roman" w:hAnsi="Times New Roman"/>
          <w:b/>
          <w:sz w:val="24"/>
          <w:szCs w:val="24"/>
        </w:rPr>
        <w:t>«Обеспечение деятельности МКУ «ЦКОД»</w:t>
      </w:r>
    </w:p>
    <w:p w:rsidR="008D771E" w:rsidRDefault="008D771E" w:rsidP="00373516">
      <w:pPr>
        <w:jc w:val="center"/>
        <w:rPr>
          <w:rFonts w:ascii="Times New Roman" w:hAnsi="Times New Roman"/>
          <w:sz w:val="24"/>
          <w:szCs w:val="24"/>
        </w:rPr>
      </w:pPr>
    </w:p>
    <w:p w:rsidR="001C02DE" w:rsidRPr="002D674A" w:rsidRDefault="001C02DE" w:rsidP="00373516">
      <w:pPr>
        <w:jc w:val="center"/>
        <w:rPr>
          <w:rFonts w:ascii="Times New Roman" w:hAnsi="Times New Roman"/>
          <w:sz w:val="24"/>
          <w:szCs w:val="24"/>
        </w:rPr>
      </w:pPr>
    </w:p>
    <w:p w:rsidR="008D771E" w:rsidRPr="002D674A" w:rsidRDefault="008D771E" w:rsidP="008D771E">
      <w:pPr>
        <w:pStyle w:val="ConsPlusNormal"/>
        <w:jc w:val="center"/>
        <w:outlineLvl w:val="2"/>
        <w:rPr>
          <w:rFonts w:ascii="Times New Roman" w:hAnsi="Times New Roman"/>
          <w:b/>
          <w:sz w:val="24"/>
          <w:szCs w:val="24"/>
        </w:rPr>
      </w:pPr>
      <w:r w:rsidRPr="002D674A">
        <w:rPr>
          <w:rFonts w:ascii="Times New Roman" w:hAnsi="Times New Roman"/>
          <w:b/>
          <w:sz w:val="24"/>
          <w:szCs w:val="24"/>
        </w:rPr>
        <w:t>1. Общие положения</w:t>
      </w:r>
    </w:p>
    <w:p w:rsidR="008D771E" w:rsidRPr="002D674A" w:rsidRDefault="008D771E" w:rsidP="008D771E">
      <w:pPr>
        <w:pStyle w:val="ConsPlusNormal"/>
        <w:ind w:firstLine="567"/>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89"/>
        <w:gridCol w:w="5421"/>
      </w:tblGrid>
      <w:tr w:rsidR="008D771E" w:rsidRPr="002D674A" w:rsidTr="005B59EA">
        <w:trPr>
          <w:jc w:val="center"/>
        </w:trPr>
        <w:tc>
          <w:tcPr>
            <w:tcW w:w="4289" w:type="dxa"/>
          </w:tcPr>
          <w:p w:rsidR="008D771E" w:rsidRPr="002D674A" w:rsidRDefault="008D771E" w:rsidP="008D771E">
            <w:pPr>
              <w:pStyle w:val="ConsPlusNormal"/>
              <w:ind w:hanging="62"/>
              <w:jc w:val="center"/>
              <w:rPr>
                <w:rFonts w:ascii="Times New Roman" w:hAnsi="Times New Roman"/>
                <w:sz w:val="24"/>
                <w:szCs w:val="24"/>
              </w:rPr>
            </w:pPr>
            <w:r w:rsidRPr="002D674A">
              <w:rPr>
                <w:rFonts w:ascii="Times New Roman" w:hAnsi="Times New Roman"/>
                <w:sz w:val="24"/>
                <w:szCs w:val="24"/>
              </w:rPr>
              <w:t xml:space="preserve">Ответственное структурное подразделение администрации </w:t>
            </w:r>
            <w:r>
              <w:rPr>
                <w:rFonts w:ascii="Times New Roman" w:hAnsi="Times New Roman"/>
                <w:sz w:val="24"/>
                <w:szCs w:val="24"/>
              </w:rPr>
              <w:t>Череповецкого</w:t>
            </w:r>
            <w:r w:rsidRPr="002D674A">
              <w:rPr>
                <w:rFonts w:ascii="Times New Roman" w:hAnsi="Times New Roman"/>
                <w:sz w:val="24"/>
                <w:szCs w:val="24"/>
              </w:rPr>
              <w:t xml:space="preserve"> муниципального района</w:t>
            </w:r>
          </w:p>
        </w:tc>
        <w:tc>
          <w:tcPr>
            <w:tcW w:w="5421" w:type="dxa"/>
            <w:vAlign w:val="center"/>
          </w:tcPr>
          <w:p w:rsidR="008D771E" w:rsidRPr="005B59EA" w:rsidRDefault="005B59EA" w:rsidP="008D771E">
            <w:pPr>
              <w:pStyle w:val="ConsPlusNormal"/>
              <w:jc w:val="center"/>
              <w:rPr>
                <w:rFonts w:ascii="Times New Roman" w:hAnsi="Times New Roman"/>
                <w:sz w:val="24"/>
                <w:szCs w:val="24"/>
              </w:rPr>
            </w:pPr>
            <w:r w:rsidRPr="005B59EA">
              <w:rPr>
                <w:rFonts w:ascii="Times New Roman" w:hAnsi="Times New Roman"/>
                <w:sz w:val="24"/>
                <w:szCs w:val="24"/>
              </w:rPr>
              <w:t>МКУ «ЦКОД»</w:t>
            </w:r>
          </w:p>
          <w:p w:rsidR="008D771E" w:rsidRPr="002D674A" w:rsidRDefault="008D771E" w:rsidP="008D771E">
            <w:pPr>
              <w:pStyle w:val="ConsPlusNormal"/>
              <w:ind w:firstLine="567"/>
              <w:rPr>
                <w:rFonts w:ascii="Times New Roman" w:hAnsi="Times New Roman"/>
                <w:sz w:val="24"/>
                <w:szCs w:val="24"/>
              </w:rPr>
            </w:pPr>
          </w:p>
        </w:tc>
      </w:tr>
      <w:tr w:rsidR="008D771E" w:rsidRPr="002D674A" w:rsidTr="005B59EA">
        <w:trPr>
          <w:jc w:val="center"/>
        </w:trPr>
        <w:tc>
          <w:tcPr>
            <w:tcW w:w="4289" w:type="dxa"/>
          </w:tcPr>
          <w:p w:rsidR="008D771E" w:rsidRPr="002D674A" w:rsidRDefault="008D771E" w:rsidP="008D771E">
            <w:pPr>
              <w:pStyle w:val="ConsPlusNormal"/>
              <w:rPr>
                <w:rFonts w:ascii="Times New Roman" w:hAnsi="Times New Roman"/>
                <w:sz w:val="24"/>
                <w:szCs w:val="24"/>
              </w:rPr>
            </w:pPr>
            <w:r w:rsidRPr="002D674A">
              <w:rPr>
                <w:rFonts w:ascii="Times New Roman" w:hAnsi="Times New Roman"/>
                <w:sz w:val="24"/>
                <w:szCs w:val="24"/>
              </w:rPr>
              <w:t xml:space="preserve">Связь с муниципальной программой </w:t>
            </w:r>
          </w:p>
        </w:tc>
        <w:tc>
          <w:tcPr>
            <w:tcW w:w="5421" w:type="dxa"/>
          </w:tcPr>
          <w:p w:rsidR="008D771E" w:rsidRPr="00CB3792" w:rsidRDefault="008D771E" w:rsidP="008D771E">
            <w:pPr>
              <w:autoSpaceDE w:val="0"/>
              <w:autoSpaceDN w:val="0"/>
              <w:adjustRightInd w:val="0"/>
              <w:spacing w:after="0" w:line="240" w:lineRule="auto"/>
              <w:jc w:val="center"/>
              <w:outlineLvl w:val="0"/>
              <w:rPr>
                <w:rFonts w:ascii="Times New Roman" w:hAnsi="Times New Roman"/>
                <w:sz w:val="24"/>
                <w:szCs w:val="24"/>
              </w:rPr>
            </w:pPr>
            <w:r w:rsidRPr="00CB3792">
              <w:rPr>
                <w:rFonts w:ascii="Times New Roman" w:hAnsi="Times New Roman"/>
                <w:sz w:val="24"/>
                <w:szCs w:val="24"/>
              </w:rPr>
              <w:t>Муниципальная программа «Совершенствование управления муниципальным</w:t>
            </w:r>
            <w:r>
              <w:rPr>
                <w:rFonts w:ascii="Times New Roman" w:hAnsi="Times New Roman"/>
                <w:sz w:val="24"/>
                <w:szCs w:val="24"/>
              </w:rPr>
              <w:t xml:space="preserve"> </w:t>
            </w:r>
            <w:r w:rsidRPr="00CB3792">
              <w:rPr>
                <w:rFonts w:ascii="Times New Roman" w:hAnsi="Times New Roman"/>
                <w:sz w:val="24"/>
                <w:szCs w:val="24"/>
              </w:rPr>
              <w:t>имуществом и</w:t>
            </w:r>
            <w:r>
              <w:rPr>
                <w:rFonts w:ascii="Times New Roman" w:hAnsi="Times New Roman"/>
                <w:sz w:val="24"/>
                <w:szCs w:val="24"/>
              </w:rPr>
              <w:t xml:space="preserve"> </w:t>
            </w:r>
            <w:r w:rsidRPr="00CB3792">
              <w:rPr>
                <w:rFonts w:ascii="Times New Roman" w:hAnsi="Times New Roman"/>
                <w:sz w:val="24"/>
                <w:szCs w:val="24"/>
              </w:rPr>
              <w:t>земельными ресурсами Череповецкого</w:t>
            </w:r>
          </w:p>
          <w:p w:rsidR="008D771E" w:rsidRPr="002D674A" w:rsidRDefault="008D771E" w:rsidP="008D771E">
            <w:pPr>
              <w:pStyle w:val="ConsPlusNormal"/>
              <w:ind w:firstLine="567"/>
              <w:jc w:val="center"/>
              <w:rPr>
                <w:rFonts w:ascii="Times New Roman" w:hAnsi="Times New Roman"/>
                <w:sz w:val="24"/>
                <w:szCs w:val="24"/>
              </w:rPr>
            </w:pPr>
            <w:r w:rsidRPr="00CB3792">
              <w:rPr>
                <w:rFonts w:ascii="Times New Roman" w:hAnsi="Times New Roman"/>
                <w:sz w:val="24"/>
                <w:szCs w:val="24"/>
              </w:rPr>
              <w:t>муниципального района»</w:t>
            </w:r>
          </w:p>
        </w:tc>
      </w:tr>
    </w:tbl>
    <w:p w:rsidR="008D771E" w:rsidRDefault="008D771E" w:rsidP="008D771E">
      <w:pPr>
        <w:pStyle w:val="ConsPlusNormal"/>
        <w:ind w:firstLine="567"/>
        <w:jc w:val="center"/>
        <w:rPr>
          <w:rFonts w:ascii="Times New Roman" w:hAnsi="Times New Roman"/>
          <w:sz w:val="24"/>
          <w:szCs w:val="24"/>
        </w:rPr>
      </w:pPr>
    </w:p>
    <w:p w:rsidR="001C02DE" w:rsidRPr="002D674A" w:rsidRDefault="001C02DE" w:rsidP="008D771E">
      <w:pPr>
        <w:pStyle w:val="ConsPlusNormal"/>
        <w:ind w:firstLine="567"/>
        <w:jc w:val="center"/>
        <w:rPr>
          <w:rFonts w:ascii="Times New Roman" w:hAnsi="Times New Roman"/>
          <w:sz w:val="24"/>
          <w:szCs w:val="24"/>
        </w:rPr>
      </w:pPr>
    </w:p>
    <w:p w:rsidR="008D771E" w:rsidRPr="002D674A" w:rsidRDefault="008D771E" w:rsidP="008D771E">
      <w:pPr>
        <w:pStyle w:val="ConsPlusNormal"/>
        <w:ind w:firstLine="567"/>
        <w:jc w:val="center"/>
        <w:outlineLvl w:val="2"/>
        <w:rPr>
          <w:rFonts w:ascii="Times New Roman" w:hAnsi="Times New Roman"/>
          <w:b/>
          <w:sz w:val="24"/>
          <w:szCs w:val="24"/>
        </w:rPr>
      </w:pPr>
      <w:r w:rsidRPr="002D674A">
        <w:rPr>
          <w:rFonts w:ascii="Times New Roman" w:hAnsi="Times New Roman"/>
          <w:b/>
          <w:sz w:val="24"/>
          <w:szCs w:val="24"/>
        </w:rPr>
        <w:t>2. Показатели комплекса процессных мероприятий</w:t>
      </w:r>
    </w:p>
    <w:p w:rsidR="008D771E" w:rsidRDefault="008D771E" w:rsidP="008D771E">
      <w:pPr>
        <w:spacing w:after="0" w:line="240" w:lineRule="auto"/>
        <w:jc w:val="center"/>
        <w:rPr>
          <w:color w:val="000000"/>
          <w:sz w:val="28"/>
          <w:szCs w:val="28"/>
        </w:rPr>
      </w:pPr>
    </w:p>
    <w:tbl>
      <w:tblPr>
        <w:tblW w:w="10550"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8"/>
        <w:gridCol w:w="1559"/>
        <w:gridCol w:w="1141"/>
        <w:gridCol w:w="1134"/>
        <w:gridCol w:w="709"/>
        <w:gridCol w:w="850"/>
        <w:gridCol w:w="709"/>
        <w:gridCol w:w="709"/>
        <w:gridCol w:w="708"/>
        <w:gridCol w:w="709"/>
        <w:gridCol w:w="1724"/>
      </w:tblGrid>
      <w:tr w:rsidR="001C02DE" w:rsidRPr="002D674A" w:rsidTr="001C02DE">
        <w:trPr>
          <w:trHeight w:val="456"/>
          <w:jc w:val="center"/>
        </w:trPr>
        <w:tc>
          <w:tcPr>
            <w:tcW w:w="598" w:type="dxa"/>
            <w:vMerge w:val="restart"/>
            <w:vAlign w:val="center"/>
          </w:tcPr>
          <w:p w:rsidR="001C02DE" w:rsidRPr="00A80975" w:rsidRDefault="001C02DE" w:rsidP="001C02DE">
            <w:pPr>
              <w:pStyle w:val="ConsPlusNormal"/>
              <w:jc w:val="center"/>
              <w:rPr>
                <w:rFonts w:ascii="Times New Roman" w:hAnsi="Times New Roman"/>
                <w:szCs w:val="22"/>
              </w:rPr>
            </w:pPr>
            <w:r w:rsidRPr="00A80975">
              <w:rPr>
                <w:rFonts w:ascii="Times New Roman" w:hAnsi="Times New Roman"/>
                <w:szCs w:val="22"/>
              </w:rPr>
              <w:t xml:space="preserve">№ </w:t>
            </w:r>
            <w:proofErr w:type="spellStart"/>
            <w:proofErr w:type="gramStart"/>
            <w:r w:rsidRPr="00A80975">
              <w:rPr>
                <w:rFonts w:ascii="Times New Roman" w:hAnsi="Times New Roman"/>
                <w:szCs w:val="22"/>
              </w:rPr>
              <w:t>п</w:t>
            </w:r>
            <w:proofErr w:type="spellEnd"/>
            <w:proofErr w:type="gramEnd"/>
            <w:r w:rsidRPr="00A80975">
              <w:rPr>
                <w:rFonts w:ascii="Times New Roman" w:hAnsi="Times New Roman"/>
                <w:szCs w:val="22"/>
              </w:rPr>
              <w:t>/</w:t>
            </w:r>
            <w:proofErr w:type="spellStart"/>
            <w:r w:rsidRPr="00A80975">
              <w:rPr>
                <w:rFonts w:ascii="Times New Roman" w:hAnsi="Times New Roman"/>
                <w:szCs w:val="22"/>
              </w:rPr>
              <w:t>п</w:t>
            </w:r>
            <w:proofErr w:type="spellEnd"/>
          </w:p>
        </w:tc>
        <w:tc>
          <w:tcPr>
            <w:tcW w:w="1559" w:type="dxa"/>
            <w:vMerge w:val="restart"/>
            <w:vAlign w:val="center"/>
          </w:tcPr>
          <w:p w:rsidR="001C02DE" w:rsidRPr="00A80975" w:rsidRDefault="001C02DE" w:rsidP="001C02DE">
            <w:pPr>
              <w:pStyle w:val="ConsPlusNormal"/>
              <w:jc w:val="center"/>
              <w:rPr>
                <w:rFonts w:ascii="Times New Roman" w:hAnsi="Times New Roman"/>
                <w:szCs w:val="22"/>
              </w:rPr>
            </w:pPr>
            <w:r w:rsidRPr="00A80975">
              <w:rPr>
                <w:rFonts w:ascii="Times New Roman" w:hAnsi="Times New Roman"/>
                <w:szCs w:val="22"/>
              </w:rPr>
              <w:t>Наименование показателя</w:t>
            </w:r>
          </w:p>
        </w:tc>
        <w:tc>
          <w:tcPr>
            <w:tcW w:w="1141" w:type="dxa"/>
            <w:vMerge w:val="restart"/>
            <w:vAlign w:val="center"/>
          </w:tcPr>
          <w:p w:rsidR="001C02DE" w:rsidRPr="00A80975" w:rsidRDefault="001C02DE" w:rsidP="001C02DE">
            <w:pPr>
              <w:pStyle w:val="ConsPlusNormal"/>
              <w:jc w:val="center"/>
              <w:rPr>
                <w:rFonts w:ascii="Times New Roman" w:hAnsi="Times New Roman"/>
                <w:szCs w:val="22"/>
              </w:rPr>
            </w:pPr>
            <w:r w:rsidRPr="00A80975">
              <w:rPr>
                <w:rFonts w:ascii="Times New Roman" w:hAnsi="Times New Roman"/>
                <w:szCs w:val="22"/>
              </w:rPr>
              <w:t xml:space="preserve">Единица измерения </w:t>
            </w:r>
            <w:r>
              <w:rPr>
                <w:rFonts w:ascii="Times New Roman" w:hAnsi="Times New Roman"/>
                <w:szCs w:val="22"/>
              </w:rPr>
              <w:br/>
            </w:r>
            <w:r w:rsidRPr="00A80975">
              <w:rPr>
                <w:rFonts w:ascii="Times New Roman" w:hAnsi="Times New Roman"/>
                <w:szCs w:val="22"/>
              </w:rPr>
              <w:t xml:space="preserve">(по </w:t>
            </w:r>
            <w:hyperlink r:id="rId21">
              <w:r w:rsidRPr="00A80975">
                <w:rPr>
                  <w:rFonts w:ascii="Times New Roman" w:hAnsi="Times New Roman"/>
                  <w:szCs w:val="22"/>
                </w:rPr>
                <w:t>ОКЕИ</w:t>
              </w:r>
            </w:hyperlink>
            <w:r w:rsidRPr="00A80975">
              <w:rPr>
                <w:rFonts w:ascii="Times New Roman" w:hAnsi="Times New Roman"/>
                <w:szCs w:val="22"/>
              </w:rPr>
              <w:t>)</w:t>
            </w:r>
          </w:p>
        </w:tc>
        <w:tc>
          <w:tcPr>
            <w:tcW w:w="1134" w:type="dxa"/>
            <w:vMerge w:val="restart"/>
            <w:vAlign w:val="center"/>
          </w:tcPr>
          <w:p w:rsidR="001C02DE" w:rsidRPr="00A80975" w:rsidRDefault="001C02DE" w:rsidP="001C02DE">
            <w:pPr>
              <w:pStyle w:val="ConsPlusNormal"/>
              <w:jc w:val="center"/>
              <w:rPr>
                <w:rFonts w:ascii="Times New Roman" w:hAnsi="Times New Roman"/>
                <w:szCs w:val="22"/>
              </w:rPr>
            </w:pPr>
            <w:r w:rsidRPr="002D674A">
              <w:rPr>
                <w:rFonts w:ascii="Times New Roman" w:hAnsi="Times New Roman"/>
                <w:sz w:val="24"/>
                <w:szCs w:val="24"/>
              </w:rPr>
              <w:t xml:space="preserve">Базовое значение </w:t>
            </w:r>
            <w:r>
              <w:rPr>
                <w:rFonts w:ascii="Times New Roman" w:hAnsi="Times New Roman"/>
                <w:sz w:val="24"/>
                <w:szCs w:val="24"/>
              </w:rPr>
              <w:t>(</w:t>
            </w:r>
            <w:r w:rsidRPr="00A80975">
              <w:rPr>
                <w:rFonts w:ascii="Times New Roman" w:hAnsi="Times New Roman"/>
                <w:szCs w:val="22"/>
              </w:rPr>
              <w:t>2024</w:t>
            </w:r>
            <w:r>
              <w:rPr>
                <w:rFonts w:ascii="Times New Roman" w:hAnsi="Times New Roman"/>
                <w:szCs w:val="22"/>
              </w:rPr>
              <w:t>)</w:t>
            </w:r>
          </w:p>
        </w:tc>
        <w:tc>
          <w:tcPr>
            <w:tcW w:w="4394" w:type="dxa"/>
            <w:gridSpan w:val="6"/>
            <w:vAlign w:val="center"/>
          </w:tcPr>
          <w:p w:rsidR="001C02DE" w:rsidRPr="00A80975" w:rsidRDefault="001C02DE" w:rsidP="001C02DE">
            <w:pPr>
              <w:pStyle w:val="ConsPlusNormal"/>
              <w:jc w:val="center"/>
              <w:rPr>
                <w:rFonts w:ascii="Times New Roman" w:hAnsi="Times New Roman"/>
                <w:szCs w:val="22"/>
              </w:rPr>
            </w:pPr>
            <w:r>
              <w:rPr>
                <w:rFonts w:ascii="Times New Roman" w:hAnsi="Times New Roman"/>
                <w:szCs w:val="22"/>
              </w:rPr>
              <w:t>Значение</w:t>
            </w:r>
            <w:r w:rsidRPr="00A80975">
              <w:rPr>
                <w:rFonts w:ascii="Times New Roman" w:hAnsi="Times New Roman"/>
                <w:szCs w:val="22"/>
              </w:rPr>
              <w:t xml:space="preserve"> показателей по годам</w:t>
            </w:r>
          </w:p>
        </w:tc>
        <w:tc>
          <w:tcPr>
            <w:tcW w:w="1724" w:type="dxa"/>
            <w:vMerge w:val="restart"/>
            <w:vAlign w:val="center"/>
          </w:tcPr>
          <w:p w:rsidR="001C02DE" w:rsidRPr="00A80975" w:rsidRDefault="001C02DE" w:rsidP="001C02DE">
            <w:pPr>
              <w:pStyle w:val="ConsPlusNormal"/>
              <w:jc w:val="center"/>
              <w:rPr>
                <w:rFonts w:ascii="Times New Roman" w:hAnsi="Times New Roman"/>
                <w:szCs w:val="22"/>
              </w:rPr>
            </w:pPr>
            <w:proofErr w:type="gramStart"/>
            <w:r w:rsidRPr="00A80975">
              <w:rPr>
                <w:rFonts w:ascii="Times New Roman" w:hAnsi="Times New Roman"/>
                <w:szCs w:val="22"/>
              </w:rPr>
              <w:t>Ответственный</w:t>
            </w:r>
            <w:proofErr w:type="gramEnd"/>
            <w:r w:rsidRPr="00A80975">
              <w:rPr>
                <w:rFonts w:ascii="Times New Roman" w:hAnsi="Times New Roman"/>
                <w:szCs w:val="22"/>
              </w:rPr>
              <w:t xml:space="preserve"> за достижение показателя</w:t>
            </w:r>
          </w:p>
        </w:tc>
      </w:tr>
      <w:tr w:rsidR="001C02DE" w:rsidRPr="002D674A" w:rsidTr="001C02DE">
        <w:trPr>
          <w:jc w:val="center"/>
        </w:trPr>
        <w:tc>
          <w:tcPr>
            <w:tcW w:w="598" w:type="dxa"/>
            <w:vMerge/>
          </w:tcPr>
          <w:p w:rsidR="001C02DE" w:rsidRPr="002D674A" w:rsidRDefault="001C02DE" w:rsidP="008D771E">
            <w:pPr>
              <w:pStyle w:val="ConsPlusNormal"/>
              <w:jc w:val="center"/>
              <w:rPr>
                <w:rFonts w:ascii="Times New Roman" w:hAnsi="Times New Roman"/>
                <w:sz w:val="24"/>
                <w:szCs w:val="24"/>
              </w:rPr>
            </w:pPr>
          </w:p>
        </w:tc>
        <w:tc>
          <w:tcPr>
            <w:tcW w:w="1559" w:type="dxa"/>
            <w:vMerge/>
          </w:tcPr>
          <w:p w:rsidR="001C02DE" w:rsidRPr="002D674A" w:rsidRDefault="001C02DE" w:rsidP="008D771E">
            <w:pPr>
              <w:pStyle w:val="ConsPlusNormal"/>
              <w:jc w:val="center"/>
              <w:rPr>
                <w:rFonts w:ascii="Times New Roman" w:hAnsi="Times New Roman"/>
                <w:sz w:val="24"/>
                <w:szCs w:val="24"/>
              </w:rPr>
            </w:pPr>
          </w:p>
        </w:tc>
        <w:tc>
          <w:tcPr>
            <w:tcW w:w="1141" w:type="dxa"/>
            <w:vMerge/>
          </w:tcPr>
          <w:p w:rsidR="001C02DE" w:rsidRPr="002D674A" w:rsidRDefault="001C02DE" w:rsidP="008D771E">
            <w:pPr>
              <w:pStyle w:val="ConsPlusNormal"/>
              <w:jc w:val="center"/>
              <w:rPr>
                <w:rFonts w:ascii="Times New Roman" w:hAnsi="Times New Roman"/>
                <w:sz w:val="24"/>
                <w:szCs w:val="24"/>
              </w:rPr>
            </w:pPr>
          </w:p>
        </w:tc>
        <w:tc>
          <w:tcPr>
            <w:tcW w:w="1134" w:type="dxa"/>
            <w:vMerge/>
          </w:tcPr>
          <w:p w:rsidR="001C02DE" w:rsidRPr="002D674A" w:rsidRDefault="001C02DE" w:rsidP="008D771E">
            <w:pPr>
              <w:pStyle w:val="ConsPlusNormal"/>
              <w:jc w:val="center"/>
              <w:rPr>
                <w:rFonts w:ascii="Times New Roman" w:hAnsi="Times New Roman"/>
                <w:sz w:val="24"/>
                <w:szCs w:val="24"/>
              </w:rPr>
            </w:pPr>
          </w:p>
        </w:tc>
        <w:tc>
          <w:tcPr>
            <w:tcW w:w="709" w:type="dxa"/>
          </w:tcPr>
          <w:p w:rsidR="001C02DE" w:rsidRPr="002D674A" w:rsidRDefault="001C02DE" w:rsidP="008D771E">
            <w:pPr>
              <w:pStyle w:val="ConsPlusNormal"/>
              <w:jc w:val="center"/>
              <w:rPr>
                <w:rFonts w:ascii="Times New Roman" w:hAnsi="Times New Roman"/>
                <w:sz w:val="24"/>
                <w:szCs w:val="24"/>
              </w:rPr>
            </w:pPr>
            <w:r>
              <w:rPr>
                <w:rFonts w:ascii="Times New Roman" w:hAnsi="Times New Roman"/>
                <w:sz w:val="24"/>
                <w:szCs w:val="24"/>
              </w:rPr>
              <w:t>2025</w:t>
            </w:r>
          </w:p>
        </w:tc>
        <w:tc>
          <w:tcPr>
            <w:tcW w:w="850" w:type="dxa"/>
          </w:tcPr>
          <w:p w:rsidR="001C02DE" w:rsidRPr="002D674A" w:rsidRDefault="001C02DE" w:rsidP="008D771E">
            <w:pPr>
              <w:pStyle w:val="ConsPlusNormal"/>
              <w:jc w:val="center"/>
              <w:rPr>
                <w:rFonts w:ascii="Times New Roman" w:hAnsi="Times New Roman"/>
                <w:sz w:val="24"/>
                <w:szCs w:val="24"/>
              </w:rPr>
            </w:pPr>
            <w:r>
              <w:rPr>
                <w:rFonts w:ascii="Times New Roman" w:hAnsi="Times New Roman"/>
                <w:sz w:val="24"/>
                <w:szCs w:val="24"/>
              </w:rPr>
              <w:t>2026</w:t>
            </w:r>
          </w:p>
        </w:tc>
        <w:tc>
          <w:tcPr>
            <w:tcW w:w="709" w:type="dxa"/>
          </w:tcPr>
          <w:p w:rsidR="001C02DE" w:rsidRDefault="001C02DE" w:rsidP="008D771E">
            <w:pPr>
              <w:pStyle w:val="ConsPlusNormal"/>
              <w:jc w:val="center"/>
              <w:rPr>
                <w:rFonts w:ascii="Times New Roman" w:hAnsi="Times New Roman"/>
                <w:sz w:val="24"/>
                <w:szCs w:val="24"/>
              </w:rPr>
            </w:pPr>
            <w:r>
              <w:rPr>
                <w:rFonts w:ascii="Times New Roman" w:hAnsi="Times New Roman"/>
                <w:sz w:val="24"/>
                <w:szCs w:val="24"/>
              </w:rPr>
              <w:t>2027</w:t>
            </w:r>
          </w:p>
        </w:tc>
        <w:tc>
          <w:tcPr>
            <w:tcW w:w="709" w:type="dxa"/>
          </w:tcPr>
          <w:p w:rsidR="001C02DE" w:rsidRDefault="001C02DE" w:rsidP="008D771E">
            <w:pPr>
              <w:pStyle w:val="ConsPlusNormal"/>
              <w:jc w:val="center"/>
              <w:rPr>
                <w:rFonts w:ascii="Times New Roman" w:hAnsi="Times New Roman"/>
                <w:sz w:val="24"/>
                <w:szCs w:val="24"/>
              </w:rPr>
            </w:pPr>
            <w:r>
              <w:rPr>
                <w:rFonts w:ascii="Times New Roman" w:hAnsi="Times New Roman"/>
                <w:sz w:val="24"/>
                <w:szCs w:val="24"/>
              </w:rPr>
              <w:t>2028</w:t>
            </w:r>
          </w:p>
        </w:tc>
        <w:tc>
          <w:tcPr>
            <w:tcW w:w="708" w:type="dxa"/>
          </w:tcPr>
          <w:p w:rsidR="001C02DE" w:rsidRDefault="001C02DE" w:rsidP="008D771E">
            <w:pPr>
              <w:pStyle w:val="ConsPlusNormal"/>
              <w:jc w:val="center"/>
              <w:rPr>
                <w:rFonts w:ascii="Times New Roman" w:hAnsi="Times New Roman"/>
                <w:sz w:val="24"/>
                <w:szCs w:val="24"/>
              </w:rPr>
            </w:pPr>
            <w:r>
              <w:rPr>
                <w:rFonts w:ascii="Times New Roman" w:hAnsi="Times New Roman"/>
                <w:sz w:val="24"/>
                <w:szCs w:val="24"/>
              </w:rPr>
              <w:t>2029</w:t>
            </w:r>
          </w:p>
        </w:tc>
        <w:tc>
          <w:tcPr>
            <w:tcW w:w="709" w:type="dxa"/>
          </w:tcPr>
          <w:p w:rsidR="001C02DE" w:rsidRPr="002D674A" w:rsidRDefault="001C02DE" w:rsidP="008D771E">
            <w:pPr>
              <w:pStyle w:val="ConsPlusNormal"/>
              <w:jc w:val="center"/>
              <w:rPr>
                <w:rFonts w:ascii="Times New Roman" w:hAnsi="Times New Roman"/>
                <w:sz w:val="24"/>
                <w:szCs w:val="24"/>
              </w:rPr>
            </w:pPr>
            <w:r>
              <w:rPr>
                <w:rFonts w:ascii="Times New Roman" w:hAnsi="Times New Roman"/>
                <w:sz w:val="24"/>
                <w:szCs w:val="24"/>
              </w:rPr>
              <w:t>2030</w:t>
            </w:r>
          </w:p>
        </w:tc>
        <w:tc>
          <w:tcPr>
            <w:tcW w:w="1724" w:type="dxa"/>
            <w:vMerge/>
          </w:tcPr>
          <w:p w:rsidR="001C02DE" w:rsidRPr="002D674A" w:rsidRDefault="001C02DE" w:rsidP="008D771E">
            <w:pPr>
              <w:pStyle w:val="ConsPlusNormal"/>
              <w:jc w:val="center"/>
              <w:rPr>
                <w:rFonts w:ascii="Times New Roman" w:hAnsi="Times New Roman"/>
                <w:sz w:val="24"/>
                <w:szCs w:val="24"/>
              </w:rPr>
            </w:pPr>
          </w:p>
        </w:tc>
      </w:tr>
      <w:tr w:rsidR="002528C0" w:rsidRPr="002D674A" w:rsidTr="001C02DE">
        <w:trPr>
          <w:trHeight w:val="191"/>
          <w:jc w:val="center"/>
        </w:trPr>
        <w:tc>
          <w:tcPr>
            <w:tcW w:w="598" w:type="dxa"/>
          </w:tcPr>
          <w:p w:rsidR="008D771E" w:rsidRPr="002D674A" w:rsidRDefault="008D771E" w:rsidP="008D771E">
            <w:pPr>
              <w:pStyle w:val="ConsPlusNormal"/>
              <w:jc w:val="center"/>
              <w:rPr>
                <w:rFonts w:ascii="Times New Roman" w:hAnsi="Times New Roman"/>
                <w:sz w:val="24"/>
                <w:szCs w:val="24"/>
              </w:rPr>
            </w:pPr>
            <w:r w:rsidRPr="002D674A">
              <w:rPr>
                <w:rFonts w:ascii="Times New Roman" w:hAnsi="Times New Roman"/>
                <w:sz w:val="24"/>
                <w:szCs w:val="24"/>
              </w:rPr>
              <w:t>1</w:t>
            </w:r>
          </w:p>
        </w:tc>
        <w:tc>
          <w:tcPr>
            <w:tcW w:w="1559" w:type="dxa"/>
          </w:tcPr>
          <w:p w:rsidR="008D771E" w:rsidRPr="002D674A" w:rsidRDefault="008D771E" w:rsidP="008D771E">
            <w:pPr>
              <w:pStyle w:val="ConsPlusNormal"/>
              <w:jc w:val="center"/>
              <w:rPr>
                <w:rFonts w:ascii="Times New Roman" w:hAnsi="Times New Roman"/>
                <w:sz w:val="24"/>
                <w:szCs w:val="24"/>
              </w:rPr>
            </w:pPr>
            <w:r w:rsidRPr="002D674A">
              <w:rPr>
                <w:rFonts w:ascii="Times New Roman" w:hAnsi="Times New Roman"/>
                <w:sz w:val="24"/>
                <w:szCs w:val="24"/>
              </w:rPr>
              <w:t>2</w:t>
            </w:r>
          </w:p>
        </w:tc>
        <w:tc>
          <w:tcPr>
            <w:tcW w:w="1141" w:type="dxa"/>
          </w:tcPr>
          <w:p w:rsidR="008D771E" w:rsidRPr="002D674A" w:rsidRDefault="008D771E" w:rsidP="008D771E">
            <w:pPr>
              <w:pStyle w:val="ConsPlusNormal"/>
              <w:jc w:val="center"/>
              <w:rPr>
                <w:rFonts w:ascii="Times New Roman" w:hAnsi="Times New Roman"/>
                <w:sz w:val="24"/>
                <w:szCs w:val="24"/>
              </w:rPr>
            </w:pPr>
            <w:r w:rsidRPr="002D674A">
              <w:rPr>
                <w:rFonts w:ascii="Times New Roman" w:hAnsi="Times New Roman"/>
                <w:sz w:val="24"/>
                <w:szCs w:val="24"/>
              </w:rPr>
              <w:t>3</w:t>
            </w:r>
          </w:p>
        </w:tc>
        <w:tc>
          <w:tcPr>
            <w:tcW w:w="1134" w:type="dxa"/>
          </w:tcPr>
          <w:p w:rsidR="008D771E" w:rsidRPr="002D674A" w:rsidRDefault="008D771E" w:rsidP="008D771E">
            <w:pPr>
              <w:pStyle w:val="ConsPlusNormal"/>
              <w:jc w:val="center"/>
              <w:rPr>
                <w:rFonts w:ascii="Times New Roman" w:hAnsi="Times New Roman"/>
                <w:sz w:val="24"/>
                <w:szCs w:val="24"/>
              </w:rPr>
            </w:pPr>
            <w:r w:rsidRPr="002D674A">
              <w:rPr>
                <w:rFonts w:ascii="Times New Roman" w:hAnsi="Times New Roman"/>
                <w:sz w:val="24"/>
                <w:szCs w:val="24"/>
              </w:rPr>
              <w:t>4</w:t>
            </w:r>
          </w:p>
        </w:tc>
        <w:tc>
          <w:tcPr>
            <w:tcW w:w="709" w:type="dxa"/>
          </w:tcPr>
          <w:p w:rsidR="008D771E" w:rsidRPr="002D674A" w:rsidRDefault="008D771E" w:rsidP="008D771E">
            <w:pPr>
              <w:pStyle w:val="ConsPlusNormal"/>
              <w:jc w:val="center"/>
              <w:rPr>
                <w:rFonts w:ascii="Times New Roman" w:hAnsi="Times New Roman"/>
                <w:sz w:val="24"/>
                <w:szCs w:val="24"/>
              </w:rPr>
            </w:pPr>
            <w:r w:rsidRPr="002D674A">
              <w:rPr>
                <w:rFonts w:ascii="Times New Roman" w:hAnsi="Times New Roman"/>
                <w:sz w:val="24"/>
                <w:szCs w:val="24"/>
              </w:rPr>
              <w:t>5</w:t>
            </w:r>
          </w:p>
        </w:tc>
        <w:tc>
          <w:tcPr>
            <w:tcW w:w="850" w:type="dxa"/>
          </w:tcPr>
          <w:p w:rsidR="008D771E" w:rsidRPr="002D674A" w:rsidRDefault="008D771E" w:rsidP="008D771E">
            <w:pPr>
              <w:pStyle w:val="ConsPlusNormal"/>
              <w:jc w:val="center"/>
              <w:rPr>
                <w:rFonts w:ascii="Times New Roman" w:hAnsi="Times New Roman"/>
                <w:sz w:val="24"/>
                <w:szCs w:val="24"/>
              </w:rPr>
            </w:pPr>
            <w:r w:rsidRPr="002D674A">
              <w:rPr>
                <w:rFonts w:ascii="Times New Roman" w:hAnsi="Times New Roman"/>
                <w:sz w:val="24"/>
                <w:szCs w:val="24"/>
              </w:rPr>
              <w:t>6</w:t>
            </w:r>
          </w:p>
        </w:tc>
        <w:tc>
          <w:tcPr>
            <w:tcW w:w="709" w:type="dxa"/>
          </w:tcPr>
          <w:p w:rsidR="008D771E" w:rsidRPr="002D674A" w:rsidRDefault="008D771E" w:rsidP="008D771E">
            <w:pPr>
              <w:pStyle w:val="ConsPlusNormal"/>
              <w:jc w:val="center"/>
              <w:rPr>
                <w:rFonts w:ascii="Times New Roman" w:hAnsi="Times New Roman"/>
                <w:sz w:val="24"/>
                <w:szCs w:val="24"/>
              </w:rPr>
            </w:pPr>
            <w:r>
              <w:rPr>
                <w:rFonts w:ascii="Times New Roman" w:hAnsi="Times New Roman"/>
                <w:sz w:val="24"/>
                <w:szCs w:val="24"/>
              </w:rPr>
              <w:t>7</w:t>
            </w:r>
          </w:p>
        </w:tc>
        <w:tc>
          <w:tcPr>
            <w:tcW w:w="709" w:type="dxa"/>
          </w:tcPr>
          <w:p w:rsidR="008D771E" w:rsidRPr="002D674A" w:rsidRDefault="008D771E" w:rsidP="008D771E">
            <w:pPr>
              <w:pStyle w:val="ConsPlusNormal"/>
              <w:jc w:val="center"/>
              <w:rPr>
                <w:rFonts w:ascii="Times New Roman" w:hAnsi="Times New Roman"/>
                <w:sz w:val="24"/>
                <w:szCs w:val="24"/>
              </w:rPr>
            </w:pPr>
            <w:r>
              <w:rPr>
                <w:rFonts w:ascii="Times New Roman" w:hAnsi="Times New Roman"/>
                <w:sz w:val="24"/>
                <w:szCs w:val="24"/>
              </w:rPr>
              <w:t>8</w:t>
            </w:r>
          </w:p>
        </w:tc>
        <w:tc>
          <w:tcPr>
            <w:tcW w:w="708" w:type="dxa"/>
          </w:tcPr>
          <w:p w:rsidR="008D771E" w:rsidRPr="002D674A" w:rsidRDefault="008D771E" w:rsidP="008D771E">
            <w:pPr>
              <w:pStyle w:val="ConsPlusNormal"/>
              <w:jc w:val="center"/>
              <w:rPr>
                <w:rFonts w:ascii="Times New Roman" w:hAnsi="Times New Roman"/>
                <w:sz w:val="24"/>
                <w:szCs w:val="24"/>
              </w:rPr>
            </w:pPr>
            <w:r>
              <w:rPr>
                <w:rFonts w:ascii="Times New Roman" w:hAnsi="Times New Roman"/>
                <w:sz w:val="24"/>
                <w:szCs w:val="24"/>
              </w:rPr>
              <w:t>9</w:t>
            </w:r>
          </w:p>
        </w:tc>
        <w:tc>
          <w:tcPr>
            <w:tcW w:w="709" w:type="dxa"/>
          </w:tcPr>
          <w:p w:rsidR="008D771E" w:rsidRPr="002D674A" w:rsidRDefault="008D771E" w:rsidP="008D771E">
            <w:pPr>
              <w:pStyle w:val="ConsPlusNormal"/>
              <w:jc w:val="center"/>
              <w:rPr>
                <w:rFonts w:ascii="Times New Roman" w:hAnsi="Times New Roman"/>
                <w:sz w:val="24"/>
                <w:szCs w:val="24"/>
              </w:rPr>
            </w:pPr>
            <w:r>
              <w:rPr>
                <w:rFonts w:ascii="Times New Roman" w:hAnsi="Times New Roman"/>
                <w:sz w:val="24"/>
                <w:szCs w:val="24"/>
              </w:rPr>
              <w:t>10</w:t>
            </w:r>
          </w:p>
        </w:tc>
        <w:tc>
          <w:tcPr>
            <w:tcW w:w="1724" w:type="dxa"/>
          </w:tcPr>
          <w:p w:rsidR="008D771E" w:rsidRPr="002D674A" w:rsidRDefault="008D771E" w:rsidP="008D771E">
            <w:pPr>
              <w:pStyle w:val="ConsPlusNormal"/>
              <w:jc w:val="center"/>
              <w:rPr>
                <w:rFonts w:ascii="Times New Roman" w:hAnsi="Times New Roman"/>
                <w:sz w:val="24"/>
                <w:szCs w:val="24"/>
              </w:rPr>
            </w:pPr>
            <w:r>
              <w:rPr>
                <w:rFonts w:ascii="Times New Roman" w:hAnsi="Times New Roman"/>
                <w:sz w:val="24"/>
                <w:szCs w:val="24"/>
              </w:rPr>
              <w:t>11</w:t>
            </w:r>
          </w:p>
        </w:tc>
      </w:tr>
      <w:tr w:rsidR="002528C0" w:rsidRPr="00A77A3C" w:rsidTr="001C02DE">
        <w:trPr>
          <w:jc w:val="center"/>
        </w:trPr>
        <w:tc>
          <w:tcPr>
            <w:tcW w:w="598" w:type="dxa"/>
          </w:tcPr>
          <w:p w:rsidR="008D771E" w:rsidRPr="00A80975" w:rsidRDefault="008D771E" w:rsidP="008D771E">
            <w:pPr>
              <w:pStyle w:val="ConsPlusNormal"/>
              <w:jc w:val="both"/>
              <w:rPr>
                <w:rFonts w:ascii="Times New Roman" w:hAnsi="Times New Roman"/>
                <w:szCs w:val="22"/>
              </w:rPr>
            </w:pPr>
          </w:p>
        </w:tc>
        <w:tc>
          <w:tcPr>
            <w:tcW w:w="1559" w:type="dxa"/>
          </w:tcPr>
          <w:p w:rsidR="008D771E" w:rsidRPr="00A80975" w:rsidRDefault="008D771E" w:rsidP="008D771E">
            <w:pPr>
              <w:pStyle w:val="ConsPlusNormal"/>
              <w:jc w:val="center"/>
              <w:rPr>
                <w:rFonts w:ascii="Times New Roman" w:hAnsi="Times New Roman"/>
                <w:szCs w:val="22"/>
              </w:rPr>
            </w:pPr>
            <w:r>
              <w:rPr>
                <w:rFonts w:ascii="Times New Roman" w:hAnsi="Times New Roman"/>
                <w:szCs w:val="22"/>
              </w:rPr>
              <w:t>-</w:t>
            </w:r>
          </w:p>
        </w:tc>
        <w:tc>
          <w:tcPr>
            <w:tcW w:w="1141" w:type="dxa"/>
          </w:tcPr>
          <w:p w:rsidR="008D771E" w:rsidRPr="00A80975" w:rsidRDefault="008D771E" w:rsidP="008D771E">
            <w:pPr>
              <w:pStyle w:val="ConsPlusNormal"/>
              <w:jc w:val="center"/>
              <w:rPr>
                <w:rFonts w:ascii="Times New Roman" w:hAnsi="Times New Roman"/>
                <w:szCs w:val="22"/>
              </w:rPr>
            </w:pPr>
          </w:p>
        </w:tc>
        <w:tc>
          <w:tcPr>
            <w:tcW w:w="1134" w:type="dxa"/>
          </w:tcPr>
          <w:p w:rsidR="008D771E" w:rsidRPr="00A80975" w:rsidRDefault="008D771E" w:rsidP="008D771E">
            <w:pPr>
              <w:pStyle w:val="ConsPlusNormal"/>
              <w:jc w:val="center"/>
              <w:rPr>
                <w:rFonts w:ascii="Times New Roman" w:hAnsi="Times New Roman"/>
                <w:szCs w:val="22"/>
              </w:rPr>
            </w:pPr>
          </w:p>
        </w:tc>
        <w:tc>
          <w:tcPr>
            <w:tcW w:w="709" w:type="dxa"/>
          </w:tcPr>
          <w:p w:rsidR="008D771E" w:rsidRPr="00A80975" w:rsidRDefault="008D771E" w:rsidP="008D771E">
            <w:pPr>
              <w:pStyle w:val="ConsPlusNormal"/>
              <w:jc w:val="center"/>
              <w:rPr>
                <w:rFonts w:ascii="Times New Roman" w:hAnsi="Times New Roman"/>
                <w:szCs w:val="22"/>
              </w:rPr>
            </w:pPr>
          </w:p>
        </w:tc>
        <w:tc>
          <w:tcPr>
            <w:tcW w:w="850" w:type="dxa"/>
          </w:tcPr>
          <w:p w:rsidR="008D771E" w:rsidRPr="00A80975" w:rsidRDefault="008D771E" w:rsidP="008D771E">
            <w:pPr>
              <w:pStyle w:val="ConsPlusNormal"/>
              <w:jc w:val="center"/>
              <w:rPr>
                <w:rFonts w:ascii="Times New Roman" w:hAnsi="Times New Roman"/>
                <w:szCs w:val="22"/>
              </w:rPr>
            </w:pPr>
          </w:p>
        </w:tc>
        <w:tc>
          <w:tcPr>
            <w:tcW w:w="709" w:type="dxa"/>
          </w:tcPr>
          <w:p w:rsidR="008D771E" w:rsidRPr="00A80975" w:rsidRDefault="008D771E" w:rsidP="008D771E">
            <w:pPr>
              <w:pStyle w:val="ConsPlusNormal"/>
              <w:jc w:val="center"/>
              <w:rPr>
                <w:rFonts w:ascii="Times New Roman" w:hAnsi="Times New Roman"/>
                <w:szCs w:val="22"/>
              </w:rPr>
            </w:pPr>
          </w:p>
        </w:tc>
        <w:tc>
          <w:tcPr>
            <w:tcW w:w="709" w:type="dxa"/>
          </w:tcPr>
          <w:p w:rsidR="008D771E" w:rsidRPr="00A80975" w:rsidRDefault="008D771E" w:rsidP="008D771E">
            <w:pPr>
              <w:pStyle w:val="ConsPlusNormal"/>
              <w:jc w:val="center"/>
              <w:rPr>
                <w:rFonts w:ascii="Times New Roman" w:hAnsi="Times New Roman"/>
                <w:szCs w:val="22"/>
              </w:rPr>
            </w:pPr>
          </w:p>
        </w:tc>
        <w:tc>
          <w:tcPr>
            <w:tcW w:w="708" w:type="dxa"/>
          </w:tcPr>
          <w:p w:rsidR="008D771E" w:rsidRPr="00A80975" w:rsidRDefault="008D771E" w:rsidP="008D771E">
            <w:pPr>
              <w:pStyle w:val="ConsPlusNormal"/>
              <w:jc w:val="center"/>
              <w:rPr>
                <w:rFonts w:ascii="Times New Roman" w:hAnsi="Times New Roman"/>
                <w:szCs w:val="22"/>
              </w:rPr>
            </w:pPr>
          </w:p>
        </w:tc>
        <w:tc>
          <w:tcPr>
            <w:tcW w:w="709" w:type="dxa"/>
          </w:tcPr>
          <w:p w:rsidR="008D771E" w:rsidRPr="00A80975" w:rsidRDefault="008D771E" w:rsidP="008D771E">
            <w:pPr>
              <w:pStyle w:val="ConsPlusNormal"/>
              <w:jc w:val="center"/>
              <w:rPr>
                <w:rFonts w:ascii="Times New Roman" w:hAnsi="Times New Roman"/>
                <w:szCs w:val="22"/>
              </w:rPr>
            </w:pPr>
          </w:p>
        </w:tc>
        <w:tc>
          <w:tcPr>
            <w:tcW w:w="1724" w:type="dxa"/>
          </w:tcPr>
          <w:p w:rsidR="008D771E" w:rsidRPr="00A80975" w:rsidRDefault="008D771E" w:rsidP="008D771E">
            <w:pPr>
              <w:pStyle w:val="ConsPlusNormal"/>
              <w:rPr>
                <w:rFonts w:ascii="Times New Roman" w:hAnsi="Times New Roman"/>
                <w:szCs w:val="22"/>
              </w:rPr>
            </w:pPr>
          </w:p>
        </w:tc>
      </w:tr>
    </w:tbl>
    <w:p w:rsidR="008D771E" w:rsidRDefault="008D771E" w:rsidP="008D771E">
      <w:pPr>
        <w:pStyle w:val="a3"/>
        <w:spacing w:after="0" w:line="240" w:lineRule="auto"/>
        <w:ind w:left="0"/>
        <w:jc w:val="both"/>
        <w:rPr>
          <w:rFonts w:ascii="Times New Roman" w:hAnsi="Times New Roman"/>
          <w:b/>
          <w:sz w:val="28"/>
        </w:rPr>
      </w:pPr>
    </w:p>
    <w:p w:rsidR="002528C0" w:rsidRDefault="002528C0" w:rsidP="008D771E">
      <w:pPr>
        <w:pStyle w:val="a3"/>
        <w:spacing w:after="0" w:line="240" w:lineRule="auto"/>
        <w:ind w:left="0"/>
        <w:jc w:val="both"/>
        <w:rPr>
          <w:rFonts w:ascii="Times New Roman" w:hAnsi="Times New Roman"/>
          <w:b/>
          <w:sz w:val="28"/>
        </w:rPr>
      </w:pPr>
    </w:p>
    <w:p w:rsidR="002528C0" w:rsidRDefault="002528C0" w:rsidP="008D771E">
      <w:pPr>
        <w:pStyle w:val="a3"/>
        <w:spacing w:after="0" w:line="240" w:lineRule="auto"/>
        <w:ind w:left="0"/>
        <w:jc w:val="both"/>
        <w:rPr>
          <w:rFonts w:ascii="Times New Roman" w:hAnsi="Times New Roman"/>
          <w:b/>
          <w:sz w:val="28"/>
        </w:rPr>
      </w:pPr>
    </w:p>
    <w:p w:rsidR="002528C0" w:rsidRDefault="002528C0" w:rsidP="008D771E">
      <w:pPr>
        <w:pStyle w:val="a3"/>
        <w:spacing w:after="0" w:line="240" w:lineRule="auto"/>
        <w:ind w:left="0"/>
        <w:jc w:val="both"/>
        <w:rPr>
          <w:rFonts w:ascii="Times New Roman" w:hAnsi="Times New Roman"/>
          <w:b/>
          <w:sz w:val="28"/>
        </w:rPr>
        <w:sectPr w:rsidR="002528C0" w:rsidSect="002528C0">
          <w:pgSz w:w="11906" w:h="16838" w:code="9"/>
          <w:pgMar w:top="851" w:right="1134" w:bottom="1701" w:left="1134" w:header="709" w:footer="709" w:gutter="0"/>
          <w:cols w:space="720"/>
          <w:titlePg/>
          <w:docGrid w:linePitch="299"/>
        </w:sectPr>
      </w:pPr>
    </w:p>
    <w:p w:rsidR="002528C0" w:rsidRDefault="002528C0" w:rsidP="008D771E">
      <w:pPr>
        <w:pStyle w:val="a3"/>
        <w:spacing w:after="0" w:line="240" w:lineRule="auto"/>
        <w:ind w:left="0"/>
        <w:jc w:val="both"/>
        <w:rPr>
          <w:rFonts w:ascii="Times New Roman" w:hAnsi="Times New Roman"/>
          <w:b/>
          <w:sz w:val="28"/>
        </w:rPr>
      </w:pPr>
    </w:p>
    <w:p w:rsidR="008D771E" w:rsidRPr="002D674A" w:rsidRDefault="008D771E" w:rsidP="008D771E">
      <w:pPr>
        <w:pStyle w:val="ConsPlusNormal"/>
        <w:jc w:val="center"/>
        <w:outlineLvl w:val="2"/>
        <w:rPr>
          <w:rFonts w:ascii="Times New Roman" w:hAnsi="Times New Roman"/>
          <w:b/>
          <w:sz w:val="24"/>
          <w:szCs w:val="24"/>
        </w:rPr>
      </w:pPr>
      <w:r w:rsidRPr="002D674A">
        <w:rPr>
          <w:rFonts w:ascii="Times New Roman" w:hAnsi="Times New Roman"/>
          <w:b/>
          <w:sz w:val="24"/>
          <w:szCs w:val="24"/>
        </w:rPr>
        <w:t>3. Перечень мероприятий (результатов) комплекса</w:t>
      </w:r>
    </w:p>
    <w:p w:rsidR="008D771E" w:rsidRDefault="008D771E" w:rsidP="008D771E">
      <w:pPr>
        <w:pStyle w:val="ConsPlusNormal"/>
        <w:jc w:val="center"/>
        <w:rPr>
          <w:rFonts w:ascii="Times New Roman" w:hAnsi="Times New Roman"/>
          <w:b/>
          <w:sz w:val="24"/>
          <w:szCs w:val="24"/>
        </w:rPr>
      </w:pPr>
      <w:r w:rsidRPr="002D674A">
        <w:rPr>
          <w:rFonts w:ascii="Times New Roman" w:hAnsi="Times New Roman"/>
          <w:b/>
          <w:sz w:val="24"/>
          <w:szCs w:val="24"/>
        </w:rPr>
        <w:t>процессных мероприятий</w:t>
      </w:r>
    </w:p>
    <w:tbl>
      <w:tblPr>
        <w:tblW w:w="16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209"/>
        <w:gridCol w:w="3569"/>
        <w:gridCol w:w="1577"/>
        <w:gridCol w:w="1417"/>
        <w:gridCol w:w="851"/>
        <w:gridCol w:w="850"/>
        <w:gridCol w:w="851"/>
        <w:gridCol w:w="850"/>
        <w:gridCol w:w="851"/>
        <w:gridCol w:w="850"/>
        <w:gridCol w:w="1742"/>
      </w:tblGrid>
      <w:tr w:rsidR="008D771E" w:rsidRPr="00C82890" w:rsidTr="00605EBA">
        <w:trPr>
          <w:jc w:val="center"/>
        </w:trPr>
        <w:tc>
          <w:tcPr>
            <w:tcW w:w="566" w:type="dxa"/>
            <w:vMerge w:val="restart"/>
          </w:tcPr>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 xml:space="preserve">№ </w:t>
            </w:r>
            <w:proofErr w:type="spellStart"/>
            <w:proofErr w:type="gramStart"/>
            <w:r w:rsidRPr="00C82890">
              <w:rPr>
                <w:rFonts w:ascii="Times New Roman" w:hAnsi="Times New Roman"/>
                <w:szCs w:val="22"/>
              </w:rPr>
              <w:t>п</w:t>
            </w:r>
            <w:proofErr w:type="spellEnd"/>
            <w:proofErr w:type="gramEnd"/>
            <w:r w:rsidRPr="00C82890">
              <w:rPr>
                <w:rFonts w:ascii="Times New Roman" w:hAnsi="Times New Roman"/>
                <w:szCs w:val="22"/>
              </w:rPr>
              <w:t>/</w:t>
            </w:r>
            <w:proofErr w:type="spellStart"/>
            <w:r w:rsidRPr="00C82890">
              <w:rPr>
                <w:rFonts w:ascii="Times New Roman" w:hAnsi="Times New Roman"/>
                <w:szCs w:val="22"/>
              </w:rPr>
              <w:t>п</w:t>
            </w:r>
            <w:proofErr w:type="spellEnd"/>
          </w:p>
        </w:tc>
        <w:tc>
          <w:tcPr>
            <w:tcW w:w="2209" w:type="dxa"/>
            <w:vMerge w:val="restart"/>
          </w:tcPr>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Наименование мероприятия (результата)</w:t>
            </w:r>
          </w:p>
        </w:tc>
        <w:tc>
          <w:tcPr>
            <w:tcW w:w="3569" w:type="dxa"/>
            <w:vMerge w:val="restart"/>
          </w:tcPr>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Характеристика</w:t>
            </w:r>
          </w:p>
        </w:tc>
        <w:tc>
          <w:tcPr>
            <w:tcW w:w="1577" w:type="dxa"/>
            <w:vMerge w:val="restart"/>
          </w:tcPr>
          <w:p w:rsidR="00605EBA" w:rsidRDefault="008D771E" w:rsidP="008D771E">
            <w:pPr>
              <w:pStyle w:val="ConsPlusNormal"/>
              <w:jc w:val="center"/>
              <w:rPr>
                <w:rFonts w:ascii="Times New Roman" w:hAnsi="Times New Roman"/>
                <w:szCs w:val="22"/>
              </w:rPr>
            </w:pPr>
            <w:r w:rsidRPr="00C82890">
              <w:rPr>
                <w:rFonts w:ascii="Times New Roman" w:hAnsi="Times New Roman"/>
                <w:szCs w:val="22"/>
              </w:rPr>
              <w:t xml:space="preserve">Единица измерения </w:t>
            </w:r>
          </w:p>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 xml:space="preserve">(по </w:t>
            </w:r>
            <w:hyperlink r:id="rId22">
              <w:r w:rsidRPr="00C82890">
                <w:rPr>
                  <w:rFonts w:ascii="Times New Roman" w:hAnsi="Times New Roman"/>
                  <w:szCs w:val="22"/>
                </w:rPr>
                <w:t>ОКЕИ</w:t>
              </w:r>
            </w:hyperlink>
            <w:r w:rsidRPr="00C82890">
              <w:rPr>
                <w:rFonts w:ascii="Times New Roman" w:hAnsi="Times New Roman"/>
                <w:szCs w:val="22"/>
              </w:rPr>
              <w:t>)</w:t>
            </w:r>
          </w:p>
        </w:tc>
        <w:tc>
          <w:tcPr>
            <w:tcW w:w="1417" w:type="dxa"/>
            <w:vMerge w:val="restart"/>
          </w:tcPr>
          <w:p w:rsidR="008D771E" w:rsidRPr="00C82890" w:rsidRDefault="008D771E" w:rsidP="008D771E">
            <w:pPr>
              <w:pStyle w:val="ConsPlusNormal"/>
              <w:ind w:hanging="2"/>
              <w:jc w:val="center"/>
              <w:rPr>
                <w:rFonts w:ascii="Times New Roman" w:hAnsi="Times New Roman"/>
                <w:szCs w:val="22"/>
              </w:rPr>
            </w:pPr>
            <w:r w:rsidRPr="00C82890">
              <w:rPr>
                <w:rFonts w:ascii="Times New Roman" w:hAnsi="Times New Roman"/>
                <w:szCs w:val="22"/>
              </w:rPr>
              <w:t xml:space="preserve">Базовое значение </w:t>
            </w:r>
          </w:p>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(2024)</w:t>
            </w:r>
          </w:p>
        </w:tc>
        <w:tc>
          <w:tcPr>
            <w:tcW w:w="5103" w:type="dxa"/>
            <w:gridSpan w:val="6"/>
          </w:tcPr>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Значения мероприятия (результата) по годам</w:t>
            </w:r>
          </w:p>
        </w:tc>
        <w:tc>
          <w:tcPr>
            <w:tcW w:w="1742" w:type="dxa"/>
            <w:vMerge w:val="restart"/>
          </w:tcPr>
          <w:p w:rsidR="00605EBA" w:rsidRDefault="008D771E" w:rsidP="008D771E">
            <w:pPr>
              <w:pStyle w:val="ConsPlusNormal"/>
              <w:jc w:val="center"/>
              <w:rPr>
                <w:rFonts w:ascii="Times New Roman" w:hAnsi="Times New Roman"/>
                <w:szCs w:val="22"/>
              </w:rPr>
            </w:pPr>
            <w:r w:rsidRPr="00C82890">
              <w:rPr>
                <w:rFonts w:ascii="Times New Roman" w:hAnsi="Times New Roman"/>
                <w:szCs w:val="22"/>
              </w:rPr>
              <w:t xml:space="preserve">Ответственный </w:t>
            </w:r>
          </w:p>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 xml:space="preserve">за достижение показателя </w:t>
            </w:r>
          </w:p>
        </w:tc>
      </w:tr>
      <w:tr w:rsidR="00605EBA" w:rsidRPr="00C82890" w:rsidTr="00605EBA">
        <w:trPr>
          <w:trHeight w:val="390"/>
          <w:jc w:val="center"/>
        </w:trPr>
        <w:tc>
          <w:tcPr>
            <w:tcW w:w="566" w:type="dxa"/>
            <w:vMerge/>
          </w:tcPr>
          <w:p w:rsidR="008D771E" w:rsidRPr="00C82890" w:rsidRDefault="008D771E" w:rsidP="008D771E">
            <w:pPr>
              <w:pStyle w:val="ConsPlusNormal"/>
              <w:jc w:val="center"/>
              <w:rPr>
                <w:rFonts w:ascii="Times New Roman" w:hAnsi="Times New Roman"/>
                <w:szCs w:val="22"/>
              </w:rPr>
            </w:pPr>
          </w:p>
        </w:tc>
        <w:tc>
          <w:tcPr>
            <w:tcW w:w="2209" w:type="dxa"/>
            <w:vMerge/>
          </w:tcPr>
          <w:p w:rsidR="008D771E" w:rsidRPr="00C82890" w:rsidRDefault="008D771E" w:rsidP="008D771E">
            <w:pPr>
              <w:pStyle w:val="ConsPlusNormal"/>
              <w:jc w:val="center"/>
              <w:rPr>
                <w:rFonts w:ascii="Times New Roman" w:hAnsi="Times New Roman"/>
                <w:szCs w:val="22"/>
              </w:rPr>
            </w:pPr>
          </w:p>
        </w:tc>
        <w:tc>
          <w:tcPr>
            <w:tcW w:w="3569" w:type="dxa"/>
            <w:vMerge/>
          </w:tcPr>
          <w:p w:rsidR="008D771E" w:rsidRPr="00C82890" w:rsidRDefault="008D771E" w:rsidP="008D771E">
            <w:pPr>
              <w:pStyle w:val="ConsPlusNormal"/>
              <w:jc w:val="center"/>
              <w:rPr>
                <w:rFonts w:ascii="Times New Roman" w:hAnsi="Times New Roman"/>
                <w:szCs w:val="22"/>
              </w:rPr>
            </w:pPr>
          </w:p>
        </w:tc>
        <w:tc>
          <w:tcPr>
            <w:tcW w:w="1577" w:type="dxa"/>
            <w:vMerge/>
          </w:tcPr>
          <w:p w:rsidR="008D771E" w:rsidRPr="00C82890" w:rsidRDefault="008D771E" w:rsidP="008D771E">
            <w:pPr>
              <w:pStyle w:val="ConsPlusNormal"/>
              <w:jc w:val="center"/>
              <w:rPr>
                <w:rFonts w:ascii="Times New Roman" w:hAnsi="Times New Roman"/>
                <w:szCs w:val="22"/>
              </w:rPr>
            </w:pPr>
          </w:p>
        </w:tc>
        <w:tc>
          <w:tcPr>
            <w:tcW w:w="1417" w:type="dxa"/>
            <w:vMerge/>
          </w:tcPr>
          <w:p w:rsidR="008D771E" w:rsidRPr="00C82890" w:rsidRDefault="008D771E" w:rsidP="008D771E">
            <w:pPr>
              <w:pStyle w:val="ConsPlusNormal"/>
              <w:jc w:val="center"/>
              <w:rPr>
                <w:rFonts w:ascii="Times New Roman" w:hAnsi="Times New Roman"/>
                <w:szCs w:val="22"/>
              </w:rPr>
            </w:pPr>
          </w:p>
        </w:tc>
        <w:tc>
          <w:tcPr>
            <w:tcW w:w="851" w:type="dxa"/>
          </w:tcPr>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2025</w:t>
            </w:r>
          </w:p>
        </w:tc>
        <w:tc>
          <w:tcPr>
            <w:tcW w:w="850" w:type="dxa"/>
          </w:tcPr>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2026</w:t>
            </w:r>
          </w:p>
        </w:tc>
        <w:tc>
          <w:tcPr>
            <w:tcW w:w="851" w:type="dxa"/>
          </w:tcPr>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2027</w:t>
            </w:r>
          </w:p>
        </w:tc>
        <w:tc>
          <w:tcPr>
            <w:tcW w:w="850" w:type="dxa"/>
          </w:tcPr>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2028</w:t>
            </w:r>
          </w:p>
        </w:tc>
        <w:tc>
          <w:tcPr>
            <w:tcW w:w="851" w:type="dxa"/>
          </w:tcPr>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2029</w:t>
            </w:r>
          </w:p>
        </w:tc>
        <w:tc>
          <w:tcPr>
            <w:tcW w:w="850" w:type="dxa"/>
          </w:tcPr>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2030</w:t>
            </w:r>
          </w:p>
        </w:tc>
        <w:tc>
          <w:tcPr>
            <w:tcW w:w="1742" w:type="dxa"/>
            <w:vMerge/>
          </w:tcPr>
          <w:p w:rsidR="008D771E" w:rsidRPr="00C82890" w:rsidRDefault="008D771E" w:rsidP="008D771E">
            <w:pPr>
              <w:pStyle w:val="ConsPlusNormal"/>
              <w:jc w:val="center"/>
              <w:rPr>
                <w:rFonts w:ascii="Times New Roman" w:hAnsi="Times New Roman"/>
                <w:szCs w:val="22"/>
              </w:rPr>
            </w:pPr>
          </w:p>
        </w:tc>
      </w:tr>
      <w:tr w:rsidR="00605EBA" w:rsidRPr="00C82890" w:rsidTr="00605EBA">
        <w:trPr>
          <w:jc w:val="center"/>
        </w:trPr>
        <w:tc>
          <w:tcPr>
            <w:tcW w:w="566" w:type="dxa"/>
          </w:tcPr>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1</w:t>
            </w:r>
          </w:p>
        </w:tc>
        <w:tc>
          <w:tcPr>
            <w:tcW w:w="2209" w:type="dxa"/>
          </w:tcPr>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2</w:t>
            </w:r>
          </w:p>
        </w:tc>
        <w:tc>
          <w:tcPr>
            <w:tcW w:w="3569" w:type="dxa"/>
          </w:tcPr>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3</w:t>
            </w:r>
          </w:p>
        </w:tc>
        <w:tc>
          <w:tcPr>
            <w:tcW w:w="1577" w:type="dxa"/>
          </w:tcPr>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4</w:t>
            </w:r>
          </w:p>
        </w:tc>
        <w:tc>
          <w:tcPr>
            <w:tcW w:w="1417" w:type="dxa"/>
          </w:tcPr>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5</w:t>
            </w:r>
          </w:p>
        </w:tc>
        <w:tc>
          <w:tcPr>
            <w:tcW w:w="851" w:type="dxa"/>
          </w:tcPr>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6</w:t>
            </w:r>
          </w:p>
        </w:tc>
        <w:tc>
          <w:tcPr>
            <w:tcW w:w="850" w:type="dxa"/>
          </w:tcPr>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7</w:t>
            </w:r>
          </w:p>
        </w:tc>
        <w:tc>
          <w:tcPr>
            <w:tcW w:w="851" w:type="dxa"/>
          </w:tcPr>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8</w:t>
            </w:r>
          </w:p>
        </w:tc>
        <w:tc>
          <w:tcPr>
            <w:tcW w:w="850" w:type="dxa"/>
          </w:tcPr>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9</w:t>
            </w:r>
          </w:p>
        </w:tc>
        <w:tc>
          <w:tcPr>
            <w:tcW w:w="851" w:type="dxa"/>
          </w:tcPr>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10</w:t>
            </w:r>
          </w:p>
        </w:tc>
        <w:tc>
          <w:tcPr>
            <w:tcW w:w="850" w:type="dxa"/>
          </w:tcPr>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11</w:t>
            </w:r>
          </w:p>
        </w:tc>
        <w:tc>
          <w:tcPr>
            <w:tcW w:w="1742" w:type="dxa"/>
          </w:tcPr>
          <w:p w:rsidR="008D771E" w:rsidRPr="00C82890" w:rsidRDefault="008D771E" w:rsidP="008D771E">
            <w:pPr>
              <w:pStyle w:val="ConsPlusNormal"/>
              <w:jc w:val="center"/>
              <w:rPr>
                <w:rFonts w:ascii="Times New Roman" w:hAnsi="Times New Roman"/>
                <w:szCs w:val="22"/>
              </w:rPr>
            </w:pPr>
            <w:r w:rsidRPr="00C82890">
              <w:rPr>
                <w:rFonts w:ascii="Times New Roman" w:hAnsi="Times New Roman"/>
                <w:szCs w:val="22"/>
              </w:rPr>
              <w:t>12</w:t>
            </w:r>
          </w:p>
        </w:tc>
      </w:tr>
      <w:tr w:rsidR="008D771E" w:rsidRPr="00C82890" w:rsidTr="00605EBA">
        <w:trPr>
          <w:trHeight w:val="640"/>
          <w:jc w:val="center"/>
        </w:trPr>
        <w:tc>
          <w:tcPr>
            <w:tcW w:w="16183" w:type="dxa"/>
            <w:gridSpan w:val="12"/>
          </w:tcPr>
          <w:p w:rsidR="008D771E" w:rsidRDefault="008D771E" w:rsidP="008D771E">
            <w:pPr>
              <w:pStyle w:val="ConsPlusNormal"/>
              <w:ind w:firstLine="567"/>
              <w:jc w:val="center"/>
              <w:rPr>
                <w:rFonts w:ascii="Times New Roman" w:hAnsi="Times New Roman"/>
                <w:sz w:val="24"/>
                <w:szCs w:val="24"/>
              </w:rPr>
            </w:pPr>
            <w:r w:rsidRPr="002D674A">
              <w:rPr>
                <w:rFonts w:ascii="Times New Roman" w:hAnsi="Times New Roman"/>
                <w:sz w:val="24"/>
                <w:szCs w:val="24"/>
              </w:rPr>
              <w:t>Наименование задачи комплекса процессных мероприятий</w:t>
            </w:r>
            <w:r>
              <w:rPr>
                <w:rFonts w:ascii="Times New Roman" w:hAnsi="Times New Roman"/>
                <w:sz w:val="24"/>
                <w:szCs w:val="24"/>
              </w:rPr>
              <w:t xml:space="preserve"> </w:t>
            </w:r>
          </w:p>
          <w:p w:rsidR="008D771E" w:rsidRPr="00C82890" w:rsidRDefault="00070D5A" w:rsidP="008D771E">
            <w:pPr>
              <w:spacing w:after="0" w:line="240" w:lineRule="auto"/>
              <w:ind w:firstLine="709"/>
              <w:jc w:val="center"/>
              <w:rPr>
                <w:rFonts w:ascii="Times New Roman" w:hAnsi="Times New Roman"/>
                <w:b/>
                <w:szCs w:val="22"/>
              </w:rPr>
            </w:pPr>
            <w:r w:rsidRPr="00070D5A">
              <w:rPr>
                <w:rFonts w:ascii="Times New Roman" w:hAnsi="Times New Roman"/>
                <w:b/>
                <w:sz w:val="24"/>
                <w:szCs w:val="24"/>
              </w:rPr>
              <w:t>Обеспечено выполнение функций МКУ «ЦКОД»</w:t>
            </w:r>
          </w:p>
        </w:tc>
      </w:tr>
      <w:tr w:rsidR="00605EBA" w:rsidRPr="00C82890" w:rsidTr="00605EBA">
        <w:trPr>
          <w:jc w:val="center"/>
        </w:trPr>
        <w:tc>
          <w:tcPr>
            <w:tcW w:w="566" w:type="dxa"/>
          </w:tcPr>
          <w:p w:rsidR="008D771E" w:rsidRPr="00C82890" w:rsidRDefault="008D771E" w:rsidP="008D771E">
            <w:pPr>
              <w:pStyle w:val="ConsPlusNormal"/>
              <w:jc w:val="both"/>
              <w:rPr>
                <w:rFonts w:ascii="Times New Roman" w:hAnsi="Times New Roman"/>
                <w:szCs w:val="22"/>
              </w:rPr>
            </w:pPr>
            <w:r w:rsidRPr="00C82890">
              <w:rPr>
                <w:rFonts w:ascii="Times New Roman" w:hAnsi="Times New Roman"/>
                <w:szCs w:val="22"/>
              </w:rPr>
              <w:t>1.</w:t>
            </w:r>
          </w:p>
        </w:tc>
        <w:tc>
          <w:tcPr>
            <w:tcW w:w="2209" w:type="dxa"/>
          </w:tcPr>
          <w:p w:rsidR="008D771E" w:rsidRPr="008D771E" w:rsidRDefault="008D771E" w:rsidP="00605EBA">
            <w:pPr>
              <w:spacing w:after="0" w:line="240" w:lineRule="auto"/>
              <w:rPr>
                <w:rFonts w:ascii="Times New Roman" w:hAnsi="Times New Roman"/>
                <w:szCs w:val="22"/>
              </w:rPr>
            </w:pPr>
            <w:r w:rsidRPr="008D771E">
              <w:rPr>
                <w:rFonts w:ascii="Times New Roman" w:eastAsia="Calibri" w:hAnsi="Times New Roman"/>
                <w:szCs w:val="22"/>
              </w:rPr>
              <w:t>Мероприятие №</w:t>
            </w:r>
            <w:r w:rsidR="00605EBA">
              <w:rPr>
                <w:rFonts w:ascii="Times New Roman" w:eastAsia="Calibri" w:hAnsi="Times New Roman"/>
                <w:szCs w:val="22"/>
              </w:rPr>
              <w:t xml:space="preserve"> </w:t>
            </w:r>
            <w:r w:rsidRPr="008D771E">
              <w:rPr>
                <w:rFonts w:ascii="Times New Roman" w:eastAsia="Calibri" w:hAnsi="Times New Roman"/>
                <w:szCs w:val="22"/>
              </w:rPr>
              <w:t xml:space="preserve">1. </w:t>
            </w:r>
            <w:r w:rsidR="005B59EA">
              <w:rPr>
                <w:rFonts w:ascii="Times New Roman" w:eastAsia="Calibri" w:hAnsi="Times New Roman"/>
                <w:szCs w:val="22"/>
              </w:rPr>
              <w:t>Выполнен д</w:t>
            </w:r>
            <w:r w:rsidRPr="008D771E">
              <w:rPr>
                <w:rFonts w:ascii="Times New Roman" w:eastAsia="Calibri" w:hAnsi="Times New Roman"/>
                <w:szCs w:val="22"/>
              </w:rPr>
              <w:t>емонтаж (снос) самовольно установленных рекламных конструкций, не капитальных объектов на территории района</w:t>
            </w:r>
          </w:p>
        </w:tc>
        <w:tc>
          <w:tcPr>
            <w:tcW w:w="3569" w:type="dxa"/>
          </w:tcPr>
          <w:p w:rsidR="008D771E" w:rsidRPr="008D771E" w:rsidRDefault="008D771E" w:rsidP="008D771E">
            <w:pPr>
              <w:spacing w:after="0" w:line="240" w:lineRule="auto"/>
              <w:rPr>
                <w:rFonts w:ascii="Times New Roman" w:hAnsi="Times New Roman"/>
                <w:color w:val="000000"/>
                <w:szCs w:val="22"/>
                <w:shd w:val="clear" w:color="auto" w:fill="FFFFFF"/>
              </w:rPr>
            </w:pPr>
            <w:r w:rsidRPr="008D771E">
              <w:rPr>
                <w:rFonts w:ascii="Times New Roman" w:eastAsia="Calibri" w:hAnsi="Times New Roman"/>
                <w:szCs w:val="22"/>
              </w:rPr>
              <w:t>Снос самовольно установленных рекламных конструкций, не капитальных объектов  на территории района</w:t>
            </w:r>
          </w:p>
        </w:tc>
        <w:tc>
          <w:tcPr>
            <w:tcW w:w="1577" w:type="dxa"/>
          </w:tcPr>
          <w:p w:rsidR="008D771E" w:rsidRPr="008D771E" w:rsidRDefault="008D771E" w:rsidP="008D771E">
            <w:pPr>
              <w:pStyle w:val="ConsPlusNormal"/>
              <w:rPr>
                <w:rFonts w:ascii="Times New Roman" w:hAnsi="Times New Roman"/>
                <w:szCs w:val="22"/>
              </w:rPr>
            </w:pPr>
            <w:r w:rsidRPr="008D771E">
              <w:rPr>
                <w:rFonts w:ascii="Times New Roman" w:hAnsi="Times New Roman"/>
                <w:szCs w:val="22"/>
              </w:rPr>
              <w:t>%</w:t>
            </w:r>
          </w:p>
        </w:tc>
        <w:tc>
          <w:tcPr>
            <w:tcW w:w="1417" w:type="dxa"/>
          </w:tcPr>
          <w:p w:rsidR="008D771E" w:rsidRPr="008D771E" w:rsidRDefault="008D771E" w:rsidP="008D771E">
            <w:pPr>
              <w:pStyle w:val="ConsPlusNormal"/>
              <w:jc w:val="center"/>
              <w:rPr>
                <w:rFonts w:ascii="Times New Roman" w:hAnsi="Times New Roman"/>
                <w:szCs w:val="22"/>
              </w:rPr>
            </w:pPr>
            <w:r w:rsidRPr="008D771E">
              <w:rPr>
                <w:rFonts w:ascii="Times New Roman" w:hAnsi="Times New Roman"/>
                <w:szCs w:val="22"/>
              </w:rPr>
              <w:t>100</w:t>
            </w:r>
          </w:p>
        </w:tc>
        <w:tc>
          <w:tcPr>
            <w:tcW w:w="851" w:type="dxa"/>
          </w:tcPr>
          <w:p w:rsidR="008D771E" w:rsidRPr="008D771E" w:rsidRDefault="008D771E" w:rsidP="008D771E">
            <w:pPr>
              <w:pStyle w:val="ConsPlusNormal"/>
              <w:jc w:val="center"/>
              <w:rPr>
                <w:rFonts w:ascii="Times New Roman" w:hAnsi="Times New Roman"/>
                <w:szCs w:val="22"/>
              </w:rPr>
            </w:pPr>
            <w:r w:rsidRPr="008D771E">
              <w:rPr>
                <w:rFonts w:ascii="Times New Roman" w:hAnsi="Times New Roman"/>
                <w:szCs w:val="22"/>
              </w:rPr>
              <w:t>100</w:t>
            </w:r>
          </w:p>
        </w:tc>
        <w:tc>
          <w:tcPr>
            <w:tcW w:w="850" w:type="dxa"/>
          </w:tcPr>
          <w:p w:rsidR="008D771E" w:rsidRPr="008D771E" w:rsidRDefault="008D771E" w:rsidP="008D771E">
            <w:pPr>
              <w:pStyle w:val="ConsPlusNormal"/>
              <w:jc w:val="center"/>
              <w:rPr>
                <w:rFonts w:ascii="Times New Roman" w:hAnsi="Times New Roman"/>
                <w:szCs w:val="22"/>
              </w:rPr>
            </w:pPr>
            <w:r w:rsidRPr="008D771E">
              <w:rPr>
                <w:rFonts w:ascii="Times New Roman" w:hAnsi="Times New Roman"/>
                <w:szCs w:val="22"/>
              </w:rPr>
              <w:t>100</w:t>
            </w:r>
          </w:p>
        </w:tc>
        <w:tc>
          <w:tcPr>
            <w:tcW w:w="851" w:type="dxa"/>
          </w:tcPr>
          <w:p w:rsidR="008D771E" w:rsidRPr="008D771E" w:rsidRDefault="008D771E" w:rsidP="008D771E">
            <w:pPr>
              <w:pStyle w:val="ConsPlusNormal"/>
              <w:jc w:val="center"/>
              <w:rPr>
                <w:rFonts w:ascii="Times New Roman" w:hAnsi="Times New Roman"/>
                <w:szCs w:val="22"/>
              </w:rPr>
            </w:pPr>
            <w:r w:rsidRPr="008D771E">
              <w:rPr>
                <w:rFonts w:ascii="Times New Roman" w:hAnsi="Times New Roman"/>
                <w:szCs w:val="22"/>
              </w:rPr>
              <w:t>100</w:t>
            </w:r>
          </w:p>
        </w:tc>
        <w:tc>
          <w:tcPr>
            <w:tcW w:w="850" w:type="dxa"/>
          </w:tcPr>
          <w:p w:rsidR="008D771E" w:rsidRPr="008D771E" w:rsidRDefault="008D771E" w:rsidP="008D771E">
            <w:pPr>
              <w:pStyle w:val="ConsPlusNormal"/>
              <w:jc w:val="center"/>
              <w:rPr>
                <w:rFonts w:ascii="Times New Roman" w:hAnsi="Times New Roman"/>
                <w:szCs w:val="22"/>
              </w:rPr>
            </w:pPr>
            <w:r w:rsidRPr="008D771E">
              <w:rPr>
                <w:rFonts w:ascii="Times New Roman" w:hAnsi="Times New Roman"/>
                <w:szCs w:val="22"/>
              </w:rPr>
              <w:t>100</w:t>
            </w:r>
          </w:p>
        </w:tc>
        <w:tc>
          <w:tcPr>
            <w:tcW w:w="851" w:type="dxa"/>
          </w:tcPr>
          <w:p w:rsidR="008D771E" w:rsidRPr="008D771E" w:rsidRDefault="008D771E" w:rsidP="008D771E">
            <w:pPr>
              <w:pStyle w:val="ConsPlusNormal"/>
              <w:jc w:val="center"/>
              <w:rPr>
                <w:rFonts w:ascii="Times New Roman" w:hAnsi="Times New Roman"/>
                <w:szCs w:val="22"/>
              </w:rPr>
            </w:pPr>
            <w:r w:rsidRPr="008D771E">
              <w:rPr>
                <w:rFonts w:ascii="Times New Roman" w:hAnsi="Times New Roman"/>
                <w:szCs w:val="22"/>
              </w:rPr>
              <w:t>100</w:t>
            </w:r>
          </w:p>
        </w:tc>
        <w:tc>
          <w:tcPr>
            <w:tcW w:w="850" w:type="dxa"/>
          </w:tcPr>
          <w:p w:rsidR="008D771E" w:rsidRPr="008D771E" w:rsidRDefault="008D771E" w:rsidP="008D771E">
            <w:pPr>
              <w:pStyle w:val="ConsPlusNormal"/>
              <w:jc w:val="center"/>
              <w:rPr>
                <w:rFonts w:ascii="Times New Roman" w:hAnsi="Times New Roman"/>
                <w:szCs w:val="22"/>
              </w:rPr>
            </w:pPr>
            <w:r w:rsidRPr="008D771E">
              <w:rPr>
                <w:rFonts w:ascii="Times New Roman" w:hAnsi="Times New Roman"/>
                <w:szCs w:val="22"/>
              </w:rPr>
              <w:t>100</w:t>
            </w:r>
          </w:p>
        </w:tc>
        <w:tc>
          <w:tcPr>
            <w:tcW w:w="1742" w:type="dxa"/>
          </w:tcPr>
          <w:p w:rsidR="008D771E" w:rsidRPr="008D771E" w:rsidRDefault="008D771E" w:rsidP="008D771E">
            <w:pPr>
              <w:pStyle w:val="ConsPlusNormal"/>
              <w:rPr>
                <w:rFonts w:ascii="Times New Roman" w:hAnsi="Times New Roman"/>
                <w:szCs w:val="22"/>
              </w:rPr>
            </w:pPr>
            <w:r w:rsidRPr="008D771E">
              <w:rPr>
                <w:rFonts w:ascii="Times New Roman" w:hAnsi="Times New Roman"/>
                <w:szCs w:val="22"/>
              </w:rPr>
              <w:t>МКУ «ЦКОД»</w:t>
            </w:r>
          </w:p>
        </w:tc>
      </w:tr>
      <w:tr w:rsidR="00605EBA" w:rsidRPr="00C82890" w:rsidTr="00605EBA">
        <w:trPr>
          <w:jc w:val="center"/>
        </w:trPr>
        <w:tc>
          <w:tcPr>
            <w:tcW w:w="566" w:type="dxa"/>
          </w:tcPr>
          <w:p w:rsidR="008D771E" w:rsidRPr="00C82890" w:rsidRDefault="008D771E" w:rsidP="008D771E">
            <w:pPr>
              <w:pStyle w:val="ConsPlusNormal"/>
              <w:jc w:val="both"/>
              <w:rPr>
                <w:rFonts w:ascii="Times New Roman" w:hAnsi="Times New Roman"/>
                <w:szCs w:val="22"/>
              </w:rPr>
            </w:pPr>
            <w:r>
              <w:rPr>
                <w:rFonts w:ascii="Times New Roman" w:hAnsi="Times New Roman"/>
                <w:szCs w:val="22"/>
              </w:rPr>
              <w:t>2.</w:t>
            </w:r>
          </w:p>
        </w:tc>
        <w:tc>
          <w:tcPr>
            <w:tcW w:w="2209" w:type="dxa"/>
          </w:tcPr>
          <w:p w:rsidR="008D771E" w:rsidRPr="008D771E" w:rsidRDefault="008D771E" w:rsidP="008D771E">
            <w:pPr>
              <w:spacing w:after="0" w:line="240" w:lineRule="auto"/>
              <w:jc w:val="both"/>
              <w:rPr>
                <w:rStyle w:val="highlight"/>
                <w:rFonts w:ascii="Times New Roman" w:hAnsi="Times New Roman"/>
                <w:szCs w:val="22"/>
              </w:rPr>
            </w:pPr>
            <w:r w:rsidRPr="008D771E">
              <w:rPr>
                <w:rFonts w:ascii="Times New Roman" w:eastAsia="Calibri" w:hAnsi="Times New Roman"/>
                <w:szCs w:val="22"/>
              </w:rPr>
              <w:t>Мероприятие №</w:t>
            </w:r>
            <w:r w:rsidR="00605EBA">
              <w:rPr>
                <w:rFonts w:ascii="Times New Roman" w:eastAsia="Calibri" w:hAnsi="Times New Roman"/>
                <w:szCs w:val="22"/>
              </w:rPr>
              <w:t xml:space="preserve"> </w:t>
            </w:r>
            <w:r w:rsidRPr="008D771E">
              <w:rPr>
                <w:rFonts w:ascii="Times New Roman" w:eastAsia="Calibri" w:hAnsi="Times New Roman"/>
                <w:szCs w:val="22"/>
              </w:rPr>
              <w:t>2.</w:t>
            </w:r>
          </w:p>
          <w:p w:rsidR="008D771E" w:rsidRPr="008D771E" w:rsidRDefault="00392704" w:rsidP="00897E21">
            <w:pPr>
              <w:spacing w:after="0" w:line="240" w:lineRule="auto"/>
              <w:jc w:val="both"/>
              <w:rPr>
                <w:rFonts w:ascii="Times New Roman" w:eastAsia="Calibri" w:hAnsi="Times New Roman"/>
                <w:szCs w:val="22"/>
              </w:rPr>
            </w:pPr>
            <w:r>
              <w:rPr>
                <w:rStyle w:val="highlight"/>
                <w:rFonts w:ascii="Times New Roman" w:hAnsi="Times New Roman"/>
                <w:szCs w:val="22"/>
              </w:rPr>
              <w:t>Обеспечено выполнение функций МКУ «ЦКОД»</w:t>
            </w:r>
          </w:p>
        </w:tc>
        <w:tc>
          <w:tcPr>
            <w:tcW w:w="3569" w:type="dxa"/>
          </w:tcPr>
          <w:p w:rsidR="008D771E" w:rsidRPr="008D771E" w:rsidRDefault="00712F01" w:rsidP="00526549">
            <w:pPr>
              <w:spacing w:after="0" w:line="240" w:lineRule="auto"/>
              <w:rPr>
                <w:rFonts w:ascii="Times New Roman" w:eastAsia="Calibri" w:hAnsi="Times New Roman"/>
                <w:szCs w:val="22"/>
              </w:rPr>
            </w:pPr>
            <w:proofErr w:type="gramStart"/>
            <w:r>
              <w:rPr>
                <w:rFonts w:ascii="Times New Roman" w:hAnsi="Times New Roman"/>
                <w:szCs w:val="22"/>
              </w:rPr>
              <w:t xml:space="preserve">Обеспечение деятельности </w:t>
            </w:r>
            <w:r w:rsidR="00526549">
              <w:rPr>
                <w:rFonts w:ascii="Times New Roman" w:hAnsi="Times New Roman"/>
                <w:szCs w:val="22"/>
              </w:rPr>
              <w:t>МКУ «ЦКОД»</w:t>
            </w:r>
            <w:r>
              <w:rPr>
                <w:rFonts w:ascii="Times New Roman" w:hAnsi="Times New Roman"/>
                <w:szCs w:val="22"/>
              </w:rPr>
              <w:t xml:space="preserve"> (осуществление текущей деятельности, расходы на выплату персоналу, приобретение товаров, работ, услуг, иные закупки товаров, работ, услуг для обеспечения государственных (муниципальных) нужд</w:t>
            </w:r>
            <w:proofErr w:type="gramEnd"/>
          </w:p>
        </w:tc>
        <w:tc>
          <w:tcPr>
            <w:tcW w:w="1577" w:type="dxa"/>
          </w:tcPr>
          <w:p w:rsidR="008D771E" w:rsidRPr="008D771E" w:rsidRDefault="008D771E" w:rsidP="008D771E">
            <w:pPr>
              <w:pStyle w:val="ConsPlusNormal"/>
              <w:rPr>
                <w:rFonts w:ascii="Times New Roman" w:hAnsi="Times New Roman"/>
                <w:szCs w:val="22"/>
              </w:rPr>
            </w:pPr>
            <w:r w:rsidRPr="008D771E">
              <w:rPr>
                <w:rFonts w:ascii="Times New Roman" w:hAnsi="Times New Roman"/>
                <w:szCs w:val="22"/>
              </w:rPr>
              <w:t>%</w:t>
            </w:r>
          </w:p>
        </w:tc>
        <w:tc>
          <w:tcPr>
            <w:tcW w:w="1417" w:type="dxa"/>
          </w:tcPr>
          <w:p w:rsidR="008D771E" w:rsidRPr="008D771E" w:rsidRDefault="008D771E" w:rsidP="008D771E">
            <w:pPr>
              <w:pStyle w:val="ConsPlusNormal"/>
              <w:jc w:val="center"/>
              <w:rPr>
                <w:rFonts w:ascii="Times New Roman" w:hAnsi="Times New Roman"/>
                <w:szCs w:val="22"/>
              </w:rPr>
            </w:pPr>
            <w:r w:rsidRPr="008D771E">
              <w:rPr>
                <w:rFonts w:ascii="Times New Roman" w:hAnsi="Times New Roman"/>
                <w:szCs w:val="22"/>
              </w:rPr>
              <w:t>100</w:t>
            </w:r>
          </w:p>
        </w:tc>
        <w:tc>
          <w:tcPr>
            <w:tcW w:w="851" w:type="dxa"/>
          </w:tcPr>
          <w:p w:rsidR="008D771E" w:rsidRPr="008D771E" w:rsidRDefault="008D771E" w:rsidP="008D771E">
            <w:pPr>
              <w:pStyle w:val="ConsPlusNormal"/>
              <w:jc w:val="center"/>
              <w:rPr>
                <w:rFonts w:ascii="Times New Roman" w:hAnsi="Times New Roman"/>
                <w:szCs w:val="22"/>
              </w:rPr>
            </w:pPr>
            <w:r w:rsidRPr="008D771E">
              <w:rPr>
                <w:rFonts w:ascii="Times New Roman" w:hAnsi="Times New Roman"/>
                <w:szCs w:val="22"/>
              </w:rPr>
              <w:t>100</w:t>
            </w:r>
          </w:p>
        </w:tc>
        <w:tc>
          <w:tcPr>
            <w:tcW w:w="850" w:type="dxa"/>
          </w:tcPr>
          <w:p w:rsidR="008D771E" w:rsidRPr="008D771E" w:rsidRDefault="008D771E" w:rsidP="008D771E">
            <w:pPr>
              <w:pStyle w:val="ConsPlusNormal"/>
              <w:jc w:val="center"/>
              <w:rPr>
                <w:rFonts w:ascii="Times New Roman" w:hAnsi="Times New Roman"/>
                <w:szCs w:val="22"/>
              </w:rPr>
            </w:pPr>
            <w:r w:rsidRPr="008D771E">
              <w:rPr>
                <w:rFonts w:ascii="Times New Roman" w:hAnsi="Times New Roman"/>
                <w:szCs w:val="22"/>
              </w:rPr>
              <w:t>100</w:t>
            </w:r>
          </w:p>
        </w:tc>
        <w:tc>
          <w:tcPr>
            <w:tcW w:w="851" w:type="dxa"/>
          </w:tcPr>
          <w:p w:rsidR="008D771E" w:rsidRPr="008D771E" w:rsidRDefault="008D771E" w:rsidP="008D771E">
            <w:pPr>
              <w:pStyle w:val="ConsPlusNormal"/>
              <w:jc w:val="center"/>
              <w:rPr>
                <w:rFonts w:ascii="Times New Roman" w:hAnsi="Times New Roman"/>
                <w:szCs w:val="22"/>
              </w:rPr>
            </w:pPr>
            <w:r w:rsidRPr="008D771E">
              <w:rPr>
                <w:rFonts w:ascii="Times New Roman" w:hAnsi="Times New Roman"/>
                <w:szCs w:val="22"/>
              </w:rPr>
              <w:t>100</w:t>
            </w:r>
          </w:p>
        </w:tc>
        <w:tc>
          <w:tcPr>
            <w:tcW w:w="850" w:type="dxa"/>
          </w:tcPr>
          <w:p w:rsidR="008D771E" w:rsidRPr="008D771E" w:rsidRDefault="008D771E" w:rsidP="008D771E">
            <w:pPr>
              <w:pStyle w:val="ConsPlusNormal"/>
              <w:jc w:val="center"/>
              <w:rPr>
                <w:rFonts w:ascii="Times New Roman" w:hAnsi="Times New Roman"/>
                <w:szCs w:val="22"/>
              </w:rPr>
            </w:pPr>
            <w:r w:rsidRPr="008D771E">
              <w:rPr>
                <w:rFonts w:ascii="Times New Roman" w:hAnsi="Times New Roman"/>
                <w:szCs w:val="22"/>
              </w:rPr>
              <w:t>100</w:t>
            </w:r>
          </w:p>
        </w:tc>
        <w:tc>
          <w:tcPr>
            <w:tcW w:w="851" w:type="dxa"/>
          </w:tcPr>
          <w:p w:rsidR="008D771E" w:rsidRPr="008D771E" w:rsidRDefault="008D771E" w:rsidP="008D771E">
            <w:pPr>
              <w:pStyle w:val="ConsPlusNormal"/>
              <w:jc w:val="center"/>
              <w:rPr>
                <w:rFonts w:ascii="Times New Roman" w:hAnsi="Times New Roman"/>
                <w:szCs w:val="22"/>
              </w:rPr>
            </w:pPr>
            <w:r w:rsidRPr="008D771E">
              <w:rPr>
                <w:rFonts w:ascii="Times New Roman" w:hAnsi="Times New Roman"/>
                <w:szCs w:val="22"/>
              </w:rPr>
              <w:t>100</w:t>
            </w:r>
          </w:p>
        </w:tc>
        <w:tc>
          <w:tcPr>
            <w:tcW w:w="850" w:type="dxa"/>
          </w:tcPr>
          <w:p w:rsidR="008D771E" w:rsidRPr="008D771E" w:rsidRDefault="008D771E" w:rsidP="008D771E">
            <w:pPr>
              <w:pStyle w:val="ConsPlusNormal"/>
              <w:jc w:val="center"/>
              <w:rPr>
                <w:rFonts w:ascii="Times New Roman" w:hAnsi="Times New Roman"/>
                <w:szCs w:val="22"/>
              </w:rPr>
            </w:pPr>
            <w:r w:rsidRPr="008D771E">
              <w:rPr>
                <w:rFonts w:ascii="Times New Roman" w:hAnsi="Times New Roman"/>
                <w:szCs w:val="22"/>
              </w:rPr>
              <w:t>100</w:t>
            </w:r>
          </w:p>
        </w:tc>
        <w:tc>
          <w:tcPr>
            <w:tcW w:w="1742" w:type="dxa"/>
          </w:tcPr>
          <w:p w:rsidR="008D771E" w:rsidRPr="008D771E" w:rsidRDefault="008D771E" w:rsidP="008D771E">
            <w:pPr>
              <w:pStyle w:val="ConsPlusNormal"/>
              <w:rPr>
                <w:rFonts w:ascii="Times New Roman" w:hAnsi="Times New Roman"/>
                <w:szCs w:val="22"/>
              </w:rPr>
            </w:pPr>
            <w:r w:rsidRPr="008D771E">
              <w:rPr>
                <w:rFonts w:ascii="Times New Roman" w:hAnsi="Times New Roman"/>
                <w:szCs w:val="22"/>
              </w:rPr>
              <w:t>МКУ «ЦКОД»</w:t>
            </w:r>
          </w:p>
        </w:tc>
      </w:tr>
    </w:tbl>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sectPr w:rsidR="008D771E" w:rsidSect="008D771E">
          <w:pgSz w:w="16838" w:h="11906" w:orient="landscape" w:code="9"/>
          <w:pgMar w:top="851" w:right="1134" w:bottom="1701" w:left="1134" w:header="709" w:footer="709" w:gutter="0"/>
          <w:cols w:space="720"/>
          <w:titlePg/>
          <w:docGrid w:linePitch="299"/>
        </w:sectPr>
      </w:pPr>
    </w:p>
    <w:p w:rsidR="008D771E" w:rsidRDefault="008D771E" w:rsidP="008D771E">
      <w:pPr>
        <w:pStyle w:val="ConsPlusNormal"/>
        <w:ind w:firstLine="567"/>
        <w:jc w:val="center"/>
        <w:outlineLvl w:val="2"/>
        <w:rPr>
          <w:rFonts w:ascii="Times New Roman" w:hAnsi="Times New Roman"/>
          <w:b/>
          <w:sz w:val="24"/>
          <w:szCs w:val="24"/>
        </w:rPr>
      </w:pPr>
      <w:r w:rsidRPr="002D674A">
        <w:rPr>
          <w:rFonts w:ascii="Times New Roman" w:hAnsi="Times New Roman"/>
          <w:b/>
          <w:sz w:val="24"/>
          <w:szCs w:val="24"/>
        </w:rPr>
        <w:t>4. Финансовое обеспечение комплекса процессных мероприятий</w:t>
      </w:r>
    </w:p>
    <w:tbl>
      <w:tblPr>
        <w:tblW w:w="10207" w:type="dxa"/>
        <w:tblInd w:w="-318" w:type="dxa"/>
        <w:tblLayout w:type="fixed"/>
        <w:tblLook w:val="04A0"/>
      </w:tblPr>
      <w:tblGrid>
        <w:gridCol w:w="3545"/>
        <w:gridCol w:w="992"/>
        <w:gridCol w:w="992"/>
        <w:gridCol w:w="993"/>
        <w:gridCol w:w="992"/>
        <w:gridCol w:w="850"/>
        <w:gridCol w:w="851"/>
        <w:gridCol w:w="992"/>
      </w:tblGrid>
      <w:tr w:rsidR="008D771E" w:rsidRPr="008D771E" w:rsidTr="00605EBA">
        <w:trPr>
          <w:trHeight w:val="630"/>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71E" w:rsidRPr="002528C0" w:rsidRDefault="008D771E" w:rsidP="00605EBA">
            <w:pPr>
              <w:spacing w:after="0" w:line="240" w:lineRule="auto"/>
              <w:jc w:val="center"/>
              <w:rPr>
                <w:rFonts w:ascii="Times New Roman" w:hAnsi="Times New Roman"/>
                <w:color w:val="000000"/>
                <w:sz w:val="20"/>
              </w:rPr>
            </w:pPr>
            <w:r w:rsidRPr="002528C0">
              <w:rPr>
                <w:rFonts w:ascii="Times New Roman" w:hAnsi="Times New Roman"/>
                <w:color w:val="000000"/>
                <w:sz w:val="20"/>
              </w:rPr>
              <w:t>Наименование мероприятия (результата)/источник финансового обеспечения</w:t>
            </w:r>
          </w:p>
        </w:tc>
        <w:tc>
          <w:tcPr>
            <w:tcW w:w="6662" w:type="dxa"/>
            <w:gridSpan w:val="7"/>
            <w:tcBorders>
              <w:top w:val="single" w:sz="4" w:space="0" w:color="auto"/>
              <w:left w:val="nil"/>
              <w:bottom w:val="single" w:sz="4" w:space="0" w:color="auto"/>
              <w:right w:val="single" w:sz="4" w:space="0" w:color="auto"/>
            </w:tcBorders>
            <w:shd w:val="clear" w:color="auto" w:fill="auto"/>
            <w:vAlign w:val="center"/>
            <w:hideMark/>
          </w:tcPr>
          <w:p w:rsidR="008D771E" w:rsidRPr="002528C0" w:rsidRDefault="008D771E" w:rsidP="00605EBA">
            <w:pPr>
              <w:spacing w:after="0" w:line="240" w:lineRule="auto"/>
              <w:jc w:val="center"/>
              <w:rPr>
                <w:rFonts w:ascii="Times New Roman" w:hAnsi="Times New Roman"/>
                <w:color w:val="000000"/>
                <w:sz w:val="20"/>
              </w:rPr>
            </w:pPr>
            <w:r w:rsidRPr="002528C0">
              <w:rPr>
                <w:rFonts w:ascii="Times New Roman" w:hAnsi="Times New Roman"/>
                <w:color w:val="000000"/>
                <w:sz w:val="20"/>
              </w:rPr>
              <w:t>Объем финансового обеспечения по годам реализации, тыс. рублей</w:t>
            </w:r>
          </w:p>
        </w:tc>
      </w:tr>
      <w:tr w:rsidR="008D771E" w:rsidRPr="008D771E" w:rsidTr="00605EBA">
        <w:trPr>
          <w:trHeight w:val="315"/>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8D771E" w:rsidRPr="002528C0" w:rsidRDefault="008D771E" w:rsidP="008D771E">
            <w:pPr>
              <w:spacing w:after="0" w:line="240" w:lineRule="auto"/>
              <w:rPr>
                <w:rFonts w:ascii="Times New Roman" w:hAnsi="Times New Roman"/>
                <w:color w:val="000000"/>
                <w:sz w:val="20"/>
              </w:rPr>
            </w:pP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center"/>
              <w:rPr>
                <w:rFonts w:ascii="Times New Roman" w:hAnsi="Times New Roman"/>
                <w:color w:val="000000"/>
                <w:sz w:val="20"/>
              </w:rPr>
            </w:pPr>
            <w:r w:rsidRPr="002528C0">
              <w:rPr>
                <w:rFonts w:ascii="Times New Roman" w:hAnsi="Times New Roman"/>
                <w:color w:val="000000"/>
                <w:sz w:val="20"/>
              </w:rPr>
              <w:t>2025</w:t>
            </w:r>
            <w:r w:rsidR="002A620D" w:rsidRPr="002528C0">
              <w:rPr>
                <w:rFonts w:ascii="Times New Roman" w:hAnsi="Times New Roman"/>
                <w:color w:val="000000"/>
                <w:sz w:val="20"/>
              </w:rPr>
              <w:t>*</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center"/>
              <w:rPr>
                <w:rFonts w:ascii="Times New Roman" w:hAnsi="Times New Roman"/>
                <w:color w:val="000000"/>
                <w:sz w:val="20"/>
              </w:rPr>
            </w:pPr>
            <w:r w:rsidRPr="002528C0">
              <w:rPr>
                <w:rFonts w:ascii="Times New Roman" w:hAnsi="Times New Roman"/>
                <w:color w:val="000000"/>
                <w:sz w:val="20"/>
              </w:rPr>
              <w:t>2026</w:t>
            </w:r>
            <w:r w:rsidR="002A620D" w:rsidRPr="002528C0">
              <w:rPr>
                <w:rFonts w:ascii="Times New Roman" w:hAnsi="Times New Roman"/>
                <w:color w:val="000000"/>
                <w:sz w:val="20"/>
              </w:rPr>
              <w:t>*</w:t>
            </w:r>
          </w:p>
        </w:tc>
        <w:tc>
          <w:tcPr>
            <w:tcW w:w="993"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center"/>
              <w:rPr>
                <w:rFonts w:ascii="Times New Roman" w:hAnsi="Times New Roman"/>
                <w:color w:val="000000"/>
                <w:sz w:val="20"/>
              </w:rPr>
            </w:pPr>
            <w:r w:rsidRPr="002528C0">
              <w:rPr>
                <w:rFonts w:ascii="Times New Roman" w:hAnsi="Times New Roman"/>
                <w:color w:val="000000"/>
                <w:sz w:val="20"/>
              </w:rPr>
              <w:t>2027</w:t>
            </w:r>
            <w:r w:rsidR="002A620D" w:rsidRPr="002528C0">
              <w:rPr>
                <w:rFonts w:ascii="Times New Roman" w:hAnsi="Times New Roman"/>
                <w:color w:val="000000"/>
                <w:sz w:val="20"/>
              </w:rPr>
              <w:t>*</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center"/>
              <w:rPr>
                <w:rFonts w:ascii="Times New Roman" w:hAnsi="Times New Roman"/>
                <w:color w:val="000000"/>
                <w:sz w:val="20"/>
              </w:rPr>
            </w:pPr>
            <w:r w:rsidRPr="002528C0">
              <w:rPr>
                <w:rFonts w:ascii="Times New Roman" w:hAnsi="Times New Roman"/>
                <w:color w:val="000000"/>
                <w:sz w:val="20"/>
              </w:rPr>
              <w:t>2028</w:t>
            </w:r>
            <w:r w:rsidR="002A620D" w:rsidRPr="002528C0">
              <w:rPr>
                <w:rFonts w:ascii="Times New Roman" w:hAnsi="Times New Roman"/>
                <w:color w:val="000000"/>
                <w:sz w:val="20"/>
              </w:rPr>
              <w:t>*</w:t>
            </w:r>
          </w:p>
        </w:tc>
        <w:tc>
          <w:tcPr>
            <w:tcW w:w="850"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center"/>
              <w:rPr>
                <w:rFonts w:ascii="Times New Roman" w:hAnsi="Times New Roman"/>
                <w:color w:val="000000"/>
                <w:sz w:val="20"/>
              </w:rPr>
            </w:pPr>
            <w:r w:rsidRPr="002528C0">
              <w:rPr>
                <w:rFonts w:ascii="Times New Roman" w:hAnsi="Times New Roman"/>
                <w:color w:val="000000"/>
                <w:sz w:val="20"/>
              </w:rPr>
              <w:t>2029</w:t>
            </w:r>
            <w:r w:rsidR="002A620D" w:rsidRPr="002528C0">
              <w:rPr>
                <w:rFonts w:ascii="Times New Roman" w:hAnsi="Times New Roman"/>
                <w:color w:val="000000"/>
                <w:sz w:val="20"/>
              </w:rPr>
              <w:t>*</w:t>
            </w:r>
          </w:p>
        </w:tc>
        <w:tc>
          <w:tcPr>
            <w:tcW w:w="851"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center"/>
              <w:rPr>
                <w:rFonts w:ascii="Times New Roman" w:hAnsi="Times New Roman"/>
                <w:color w:val="000000"/>
                <w:sz w:val="20"/>
              </w:rPr>
            </w:pPr>
            <w:r w:rsidRPr="002528C0">
              <w:rPr>
                <w:rFonts w:ascii="Times New Roman" w:hAnsi="Times New Roman"/>
                <w:color w:val="000000"/>
                <w:sz w:val="20"/>
              </w:rPr>
              <w:t>2030</w:t>
            </w:r>
            <w:r w:rsidR="002A620D" w:rsidRPr="002528C0">
              <w:rPr>
                <w:rFonts w:ascii="Times New Roman" w:hAnsi="Times New Roman"/>
                <w:color w:val="000000"/>
                <w:sz w:val="20"/>
              </w:rPr>
              <w:t>*</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center"/>
              <w:rPr>
                <w:rFonts w:ascii="Times New Roman" w:hAnsi="Times New Roman"/>
                <w:color w:val="000000"/>
                <w:sz w:val="20"/>
              </w:rPr>
            </w:pPr>
            <w:r w:rsidRPr="002528C0">
              <w:rPr>
                <w:rFonts w:ascii="Times New Roman" w:hAnsi="Times New Roman"/>
                <w:color w:val="000000"/>
                <w:sz w:val="20"/>
              </w:rPr>
              <w:t>Всего</w:t>
            </w:r>
          </w:p>
        </w:tc>
      </w:tr>
      <w:tr w:rsidR="008D771E" w:rsidRPr="008D771E" w:rsidTr="00605EBA">
        <w:trPr>
          <w:trHeight w:val="315"/>
        </w:trPr>
        <w:tc>
          <w:tcPr>
            <w:tcW w:w="3545" w:type="dxa"/>
            <w:tcBorders>
              <w:top w:val="nil"/>
              <w:left w:val="single" w:sz="4" w:space="0" w:color="auto"/>
              <w:bottom w:val="single" w:sz="4" w:space="0" w:color="auto"/>
              <w:right w:val="single" w:sz="4" w:space="0" w:color="auto"/>
            </w:tcBorders>
            <w:shd w:val="clear" w:color="auto" w:fill="auto"/>
            <w:hideMark/>
          </w:tcPr>
          <w:p w:rsidR="008D771E" w:rsidRPr="002528C0" w:rsidRDefault="008D771E" w:rsidP="008D771E">
            <w:pPr>
              <w:spacing w:after="0" w:line="240" w:lineRule="auto"/>
              <w:jc w:val="center"/>
              <w:rPr>
                <w:rFonts w:ascii="Times New Roman" w:hAnsi="Times New Roman"/>
                <w:color w:val="000000"/>
                <w:sz w:val="20"/>
              </w:rPr>
            </w:pPr>
            <w:r w:rsidRPr="002528C0">
              <w:rPr>
                <w:rFonts w:ascii="Times New Roman" w:hAnsi="Times New Roman"/>
                <w:color w:val="000000"/>
                <w:sz w:val="20"/>
              </w:rPr>
              <w:t>1</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center"/>
              <w:rPr>
                <w:rFonts w:ascii="Times New Roman" w:hAnsi="Times New Roman"/>
                <w:color w:val="000000"/>
                <w:sz w:val="20"/>
              </w:rPr>
            </w:pPr>
            <w:r w:rsidRPr="002528C0">
              <w:rPr>
                <w:rFonts w:ascii="Times New Roman" w:hAnsi="Times New Roman"/>
                <w:color w:val="000000"/>
                <w:sz w:val="20"/>
              </w:rPr>
              <w:t>2</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center"/>
              <w:rPr>
                <w:rFonts w:ascii="Times New Roman" w:hAnsi="Times New Roman"/>
                <w:color w:val="000000"/>
                <w:sz w:val="20"/>
              </w:rPr>
            </w:pPr>
            <w:r w:rsidRPr="002528C0">
              <w:rPr>
                <w:rFonts w:ascii="Times New Roman" w:hAnsi="Times New Roman"/>
                <w:color w:val="000000"/>
                <w:sz w:val="20"/>
              </w:rPr>
              <w:t>3</w:t>
            </w:r>
          </w:p>
        </w:tc>
        <w:tc>
          <w:tcPr>
            <w:tcW w:w="993"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center"/>
              <w:rPr>
                <w:rFonts w:ascii="Times New Roman" w:hAnsi="Times New Roman"/>
                <w:color w:val="000000"/>
                <w:sz w:val="20"/>
              </w:rPr>
            </w:pPr>
            <w:r w:rsidRPr="002528C0">
              <w:rPr>
                <w:rFonts w:ascii="Times New Roman" w:hAnsi="Times New Roman"/>
                <w:color w:val="000000"/>
                <w:sz w:val="20"/>
              </w:rPr>
              <w:t>4</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center"/>
              <w:rPr>
                <w:rFonts w:ascii="Times New Roman" w:hAnsi="Times New Roman"/>
                <w:color w:val="000000"/>
                <w:sz w:val="20"/>
              </w:rPr>
            </w:pPr>
            <w:r w:rsidRPr="002528C0">
              <w:rPr>
                <w:rFonts w:ascii="Times New Roman" w:hAnsi="Times New Roman"/>
                <w:color w:val="000000"/>
                <w:sz w:val="20"/>
              </w:rPr>
              <w:t>5</w:t>
            </w:r>
          </w:p>
        </w:tc>
        <w:tc>
          <w:tcPr>
            <w:tcW w:w="850"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center"/>
              <w:rPr>
                <w:rFonts w:ascii="Times New Roman" w:hAnsi="Times New Roman"/>
                <w:color w:val="000000"/>
                <w:sz w:val="20"/>
              </w:rPr>
            </w:pPr>
            <w:r w:rsidRPr="002528C0">
              <w:rPr>
                <w:rFonts w:ascii="Times New Roman" w:hAnsi="Times New Roman"/>
                <w:color w:val="000000"/>
                <w:sz w:val="20"/>
              </w:rPr>
              <w:t>6</w:t>
            </w:r>
          </w:p>
        </w:tc>
        <w:tc>
          <w:tcPr>
            <w:tcW w:w="851"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center"/>
              <w:rPr>
                <w:rFonts w:ascii="Times New Roman" w:hAnsi="Times New Roman"/>
                <w:color w:val="000000"/>
                <w:sz w:val="20"/>
              </w:rPr>
            </w:pPr>
            <w:r w:rsidRPr="002528C0">
              <w:rPr>
                <w:rFonts w:ascii="Times New Roman" w:hAnsi="Times New Roman"/>
                <w:color w:val="000000"/>
                <w:sz w:val="20"/>
              </w:rPr>
              <w:t>7</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center"/>
              <w:rPr>
                <w:rFonts w:ascii="Times New Roman" w:hAnsi="Times New Roman"/>
                <w:color w:val="000000"/>
                <w:sz w:val="20"/>
              </w:rPr>
            </w:pPr>
            <w:r w:rsidRPr="002528C0">
              <w:rPr>
                <w:rFonts w:ascii="Times New Roman" w:hAnsi="Times New Roman"/>
                <w:color w:val="000000"/>
                <w:sz w:val="20"/>
              </w:rPr>
              <w:t>8</w:t>
            </w:r>
          </w:p>
        </w:tc>
      </w:tr>
      <w:tr w:rsidR="008D771E" w:rsidRPr="002528C0" w:rsidTr="00605EBA">
        <w:trPr>
          <w:trHeight w:val="855"/>
        </w:trPr>
        <w:tc>
          <w:tcPr>
            <w:tcW w:w="3545" w:type="dxa"/>
            <w:tcBorders>
              <w:top w:val="nil"/>
              <w:left w:val="single" w:sz="4" w:space="0" w:color="auto"/>
              <w:bottom w:val="single" w:sz="4" w:space="0" w:color="auto"/>
              <w:right w:val="single" w:sz="4" w:space="0" w:color="auto"/>
            </w:tcBorders>
            <w:shd w:val="clear" w:color="auto" w:fill="auto"/>
            <w:hideMark/>
          </w:tcPr>
          <w:p w:rsidR="008D771E" w:rsidRPr="002528C0" w:rsidRDefault="006E1534" w:rsidP="002528C0">
            <w:pPr>
              <w:spacing w:after="0" w:line="240" w:lineRule="auto"/>
              <w:rPr>
                <w:rFonts w:ascii="Times New Roman" w:hAnsi="Times New Roman"/>
                <w:bCs/>
                <w:color w:val="000000"/>
                <w:sz w:val="20"/>
              </w:rPr>
            </w:pPr>
            <w:r w:rsidRPr="002528C0">
              <w:rPr>
                <w:rFonts w:ascii="Times New Roman" w:hAnsi="Times New Roman"/>
                <w:bCs/>
                <w:color w:val="000000"/>
                <w:sz w:val="20"/>
              </w:rPr>
              <w:t xml:space="preserve">Комплекс процессных мероприятий </w:t>
            </w:r>
            <w:r w:rsidRPr="002528C0">
              <w:rPr>
                <w:rFonts w:ascii="Times New Roman" w:hAnsi="Times New Roman"/>
                <w:sz w:val="20"/>
              </w:rPr>
              <w:t>«Обеспечение деятельности МКУ «ЦКОД»»</w:t>
            </w:r>
            <w:r w:rsidRPr="002528C0">
              <w:rPr>
                <w:rFonts w:ascii="Times New Roman" w:hAnsi="Times New Roman"/>
                <w:bCs/>
                <w:color w:val="000000"/>
                <w:sz w:val="20"/>
              </w:rPr>
              <w:t xml:space="preserve"> (всего), в том числе:</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bCs/>
                <w:color w:val="000000"/>
                <w:sz w:val="20"/>
              </w:rPr>
            </w:pPr>
            <w:r w:rsidRPr="002528C0">
              <w:rPr>
                <w:rFonts w:ascii="Times New Roman" w:hAnsi="Times New Roman"/>
                <w:bCs/>
                <w:color w:val="000000"/>
                <w:sz w:val="20"/>
              </w:rPr>
              <w:t>3792,7</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bCs/>
                <w:color w:val="000000"/>
                <w:sz w:val="20"/>
              </w:rPr>
            </w:pPr>
            <w:r w:rsidRPr="002528C0">
              <w:rPr>
                <w:rFonts w:ascii="Times New Roman" w:hAnsi="Times New Roman"/>
                <w:bCs/>
                <w:color w:val="000000"/>
                <w:sz w:val="20"/>
              </w:rPr>
              <w:t>3792,7</w:t>
            </w:r>
          </w:p>
        </w:tc>
        <w:tc>
          <w:tcPr>
            <w:tcW w:w="993"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bCs/>
                <w:color w:val="000000"/>
                <w:sz w:val="20"/>
              </w:rPr>
            </w:pPr>
            <w:r w:rsidRPr="002528C0">
              <w:rPr>
                <w:rFonts w:ascii="Times New Roman" w:hAnsi="Times New Roman"/>
                <w:bCs/>
                <w:color w:val="000000"/>
                <w:sz w:val="20"/>
              </w:rPr>
              <w:t>3792,7</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bCs/>
                <w:color w:val="000000"/>
                <w:sz w:val="20"/>
              </w:rPr>
            </w:pPr>
            <w:r w:rsidRPr="002528C0">
              <w:rPr>
                <w:rFonts w:ascii="Times New Roman" w:hAnsi="Times New Roman"/>
                <w:bCs/>
                <w:color w:val="000000"/>
                <w:sz w:val="20"/>
              </w:rPr>
              <w:t>3792,7</w:t>
            </w:r>
          </w:p>
        </w:tc>
        <w:tc>
          <w:tcPr>
            <w:tcW w:w="850"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bCs/>
                <w:color w:val="000000"/>
                <w:sz w:val="20"/>
              </w:rPr>
            </w:pPr>
            <w:r w:rsidRPr="002528C0">
              <w:rPr>
                <w:rFonts w:ascii="Times New Roman" w:hAnsi="Times New Roman"/>
                <w:bCs/>
                <w:color w:val="000000"/>
                <w:sz w:val="20"/>
              </w:rPr>
              <w:t>3792,7</w:t>
            </w:r>
          </w:p>
        </w:tc>
        <w:tc>
          <w:tcPr>
            <w:tcW w:w="851"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bCs/>
                <w:color w:val="000000"/>
                <w:sz w:val="20"/>
              </w:rPr>
            </w:pPr>
            <w:r w:rsidRPr="002528C0">
              <w:rPr>
                <w:rFonts w:ascii="Times New Roman" w:hAnsi="Times New Roman"/>
                <w:bCs/>
                <w:color w:val="000000"/>
                <w:sz w:val="20"/>
              </w:rPr>
              <w:t>3792,7</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bCs/>
                <w:color w:val="000000"/>
                <w:sz w:val="20"/>
              </w:rPr>
            </w:pPr>
            <w:r w:rsidRPr="002528C0">
              <w:rPr>
                <w:rFonts w:ascii="Times New Roman" w:hAnsi="Times New Roman"/>
                <w:bCs/>
                <w:color w:val="000000"/>
                <w:sz w:val="20"/>
              </w:rPr>
              <w:t>22756,2</w:t>
            </w:r>
          </w:p>
        </w:tc>
      </w:tr>
      <w:tr w:rsidR="008D771E" w:rsidRPr="002528C0" w:rsidTr="00605EBA">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2528C0" w:rsidRDefault="008D771E" w:rsidP="002528C0">
            <w:pPr>
              <w:spacing w:after="0" w:line="240" w:lineRule="auto"/>
              <w:rPr>
                <w:rFonts w:ascii="Times New Roman" w:hAnsi="Times New Roman"/>
                <w:color w:val="000000"/>
                <w:sz w:val="20"/>
              </w:rPr>
            </w:pPr>
            <w:r w:rsidRPr="002528C0">
              <w:rPr>
                <w:rFonts w:ascii="Times New Roman" w:hAnsi="Times New Roman"/>
                <w:color w:val="000000"/>
                <w:sz w:val="20"/>
              </w:rPr>
              <w:t>бюджетные ассигнования, всего, в т.ч.:</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3792,7</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3792,7</w:t>
            </w:r>
          </w:p>
        </w:tc>
        <w:tc>
          <w:tcPr>
            <w:tcW w:w="993"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3792,7</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3792,7</w:t>
            </w:r>
          </w:p>
        </w:tc>
        <w:tc>
          <w:tcPr>
            <w:tcW w:w="850"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3792,7</w:t>
            </w:r>
          </w:p>
        </w:tc>
        <w:tc>
          <w:tcPr>
            <w:tcW w:w="851"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3792,7</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22756,2</w:t>
            </w:r>
          </w:p>
        </w:tc>
      </w:tr>
      <w:tr w:rsidR="008D771E" w:rsidRPr="002528C0" w:rsidTr="00605EBA">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2528C0" w:rsidRDefault="008D771E" w:rsidP="002528C0">
            <w:pPr>
              <w:spacing w:after="0" w:line="240" w:lineRule="auto"/>
              <w:rPr>
                <w:rFonts w:ascii="Times New Roman" w:hAnsi="Times New Roman"/>
                <w:color w:val="000000"/>
                <w:sz w:val="20"/>
              </w:rPr>
            </w:pPr>
            <w:r w:rsidRPr="002528C0">
              <w:rPr>
                <w:rFonts w:ascii="Times New Roman" w:hAnsi="Times New Roman"/>
                <w:color w:val="000000"/>
                <w:sz w:val="20"/>
              </w:rPr>
              <w:t>- федеральный бюджет</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3"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850"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851"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r>
      <w:tr w:rsidR="008D771E" w:rsidRPr="002528C0" w:rsidTr="00605EBA">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2528C0" w:rsidRDefault="008D771E" w:rsidP="002528C0">
            <w:pPr>
              <w:spacing w:after="0" w:line="240" w:lineRule="auto"/>
              <w:rPr>
                <w:rFonts w:ascii="Times New Roman" w:hAnsi="Times New Roman"/>
                <w:color w:val="000000"/>
                <w:sz w:val="20"/>
              </w:rPr>
            </w:pPr>
            <w:r w:rsidRPr="002528C0">
              <w:rPr>
                <w:rFonts w:ascii="Times New Roman" w:hAnsi="Times New Roman"/>
                <w:color w:val="000000"/>
                <w:sz w:val="20"/>
              </w:rPr>
              <w:t>- областной бюджет</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3"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850"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851"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r>
      <w:tr w:rsidR="008D771E" w:rsidRPr="002528C0" w:rsidTr="00605EBA">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2528C0" w:rsidRDefault="008D771E" w:rsidP="002528C0">
            <w:pPr>
              <w:spacing w:after="0" w:line="240" w:lineRule="auto"/>
              <w:rPr>
                <w:rFonts w:ascii="Times New Roman" w:hAnsi="Times New Roman"/>
                <w:color w:val="000000"/>
                <w:sz w:val="20"/>
              </w:rPr>
            </w:pPr>
            <w:r w:rsidRPr="002528C0">
              <w:rPr>
                <w:rFonts w:ascii="Times New Roman" w:hAnsi="Times New Roman"/>
                <w:color w:val="000000"/>
                <w:sz w:val="20"/>
              </w:rPr>
              <w:t xml:space="preserve">- местный бюджет </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3792,7</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3792,7</w:t>
            </w:r>
          </w:p>
        </w:tc>
        <w:tc>
          <w:tcPr>
            <w:tcW w:w="993"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3792,7</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3792,7</w:t>
            </w:r>
          </w:p>
        </w:tc>
        <w:tc>
          <w:tcPr>
            <w:tcW w:w="850"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3792,7</w:t>
            </w:r>
          </w:p>
        </w:tc>
        <w:tc>
          <w:tcPr>
            <w:tcW w:w="851"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3792,7</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22756,2</w:t>
            </w:r>
          </w:p>
        </w:tc>
      </w:tr>
      <w:tr w:rsidR="008D771E" w:rsidRPr="002528C0" w:rsidTr="00605EBA">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2528C0" w:rsidRDefault="008D771E" w:rsidP="002528C0">
            <w:pPr>
              <w:spacing w:after="0" w:line="240" w:lineRule="auto"/>
              <w:rPr>
                <w:rFonts w:ascii="Times New Roman" w:hAnsi="Times New Roman"/>
                <w:color w:val="000000"/>
                <w:sz w:val="20"/>
              </w:rPr>
            </w:pPr>
            <w:r w:rsidRPr="002528C0">
              <w:rPr>
                <w:rFonts w:ascii="Times New Roman" w:hAnsi="Times New Roman"/>
                <w:color w:val="000000"/>
                <w:sz w:val="20"/>
              </w:rPr>
              <w:t xml:space="preserve">- бюджеты сельских поселений  </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3"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850"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851"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r>
      <w:tr w:rsidR="008D771E" w:rsidRPr="002528C0" w:rsidTr="00605EBA">
        <w:trPr>
          <w:trHeight w:val="6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2528C0" w:rsidRDefault="008D771E" w:rsidP="002528C0">
            <w:pPr>
              <w:spacing w:after="0" w:line="240" w:lineRule="auto"/>
              <w:rPr>
                <w:rFonts w:ascii="Times New Roman" w:hAnsi="Times New Roman"/>
                <w:color w:val="000000"/>
                <w:sz w:val="20"/>
              </w:rPr>
            </w:pPr>
            <w:r w:rsidRPr="002528C0">
              <w:rPr>
                <w:rFonts w:ascii="Times New Roman" w:hAnsi="Times New Roman"/>
                <w:color w:val="000000"/>
                <w:sz w:val="20"/>
              </w:rPr>
              <w:t>- пожертвования юридических и физических лиц</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3"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850"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851"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r>
      <w:tr w:rsidR="008D771E" w:rsidRPr="002528C0" w:rsidTr="00605EBA">
        <w:trPr>
          <w:trHeight w:val="1346"/>
        </w:trPr>
        <w:tc>
          <w:tcPr>
            <w:tcW w:w="3545" w:type="dxa"/>
            <w:tcBorders>
              <w:top w:val="nil"/>
              <w:left w:val="single" w:sz="4" w:space="0" w:color="auto"/>
              <w:bottom w:val="single" w:sz="4" w:space="0" w:color="auto"/>
              <w:right w:val="single" w:sz="4" w:space="0" w:color="auto"/>
            </w:tcBorders>
            <w:shd w:val="clear" w:color="auto" w:fill="auto"/>
            <w:hideMark/>
          </w:tcPr>
          <w:p w:rsidR="008D771E" w:rsidRDefault="008D771E" w:rsidP="002528C0">
            <w:pPr>
              <w:spacing w:after="0" w:line="240" w:lineRule="auto"/>
              <w:rPr>
                <w:rFonts w:ascii="Times New Roman" w:hAnsi="Times New Roman"/>
                <w:bCs/>
                <w:color w:val="000000"/>
                <w:sz w:val="20"/>
              </w:rPr>
            </w:pPr>
            <w:r w:rsidRPr="002528C0">
              <w:rPr>
                <w:rFonts w:ascii="Times New Roman" w:hAnsi="Times New Roman"/>
                <w:bCs/>
                <w:color w:val="000000"/>
                <w:sz w:val="20"/>
              </w:rPr>
              <w:t>Мероприятие №</w:t>
            </w:r>
            <w:r w:rsidR="00605EBA">
              <w:rPr>
                <w:rFonts w:ascii="Times New Roman" w:hAnsi="Times New Roman"/>
                <w:bCs/>
                <w:color w:val="000000"/>
                <w:sz w:val="20"/>
              </w:rPr>
              <w:t xml:space="preserve"> </w:t>
            </w:r>
            <w:r w:rsidRPr="002528C0">
              <w:rPr>
                <w:rFonts w:ascii="Times New Roman" w:hAnsi="Times New Roman"/>
                <w:bCs/>
                <w:color w:val="000000"/>
                <w:sz w:val="20"/>
              </w:rPr>
              <w:t xml:space="preserve">1. </w:t>
            </w:r>
            <w:r w:rsidR="00637384" w:rsidRPr="002528C0">
              <w:rPr>
                <w:rFonts w:ascii="Times New Roman" w:hAnsi="Times New Roman"/>
                <w:bCs/>
                <w:color w:val="000000"/>
                <w:sz w:val="20"/>
              </w:rPr>
              <w:t>Выполнен д</w:t>
            </w:r>
            <w:r w:rsidRPr="002528C0">
              <w:rPr>
                <w:rFonts w:ascii="Times New Roman" w:hAnsi="Times New Roman"/>
                <w:bCs/>
                <w:color w:val="000000"/>
                <w:sz w:val="20"/>
              </w:rPr>
              <w:t>емонтаж (снос) самовольно установленных рекламных конструкций, не капитальных объектов  на территории района, всего, в том числе:</w:t>
            </w:r>
          </w:p>
          <w:p w:rsidR="00605EBA" w:rsidRPr="002528C0" w:rsidRDefault="00605EBA" w:rsidP="002528C0">
            <w:pPr>
              <w:spacing w:after="0" w:line="240" w:lineRule="auto"/>
              <w:rPr>
                <w:rFonts w:ascii="Times New Roman" w:hAnsi="Times New Roman"/>
                <w:bCs/>
                <w:color w:val="000000"/>
                <w:sz w:val="20"/>
              </w:rPr>
            </w:pP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bCs/>
                <w:color w:val="000000"/>
                <w:sz w:val="20"/>
              </w:rPr>
            </w:pPr>
            <w:r w:rsidRPr="002528C0">
              <w:rPr>
                <w:rFonts w:ascii="Times New Roman" w:hAnsi="Times New Roman"/>
                <w:bCs/>
                <w:color w:val="000000"/>
                <w:sz w:val="20"/>
              </w:rPr>
              <w:t>1000,0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bCs/>
                <w:color w:val="000000"/>
                <w:sz w:val="20"/>
              </w:rPr>
            </w:pPr>
            <w:r w:rsidRPr="002528C0">
              <w:rPr>
                <w:rFonts w:ascii="Times New Roman" w:hAnsi="Times New Roman"/>
                <w:bCs/>
                <w:color w:val="000000"/>
                <w:sz w:val="20"/>
              </w:rPr>
              <w:t>1000,0</w:t>
            </w:r>
          </w:p>
        </w:tc>
        <w:tc>
          <w:tcPr>
            <w:tcW w:w="993"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bCs/>
                <w:color w:val="000000"/>
                <w:sz w:val="20"/>
              </w:rPr>
            </w:pPr>
            <w:r w:rsidRPr="002528C0">
              <w:rPr>
                <w:rFonts w:ascii="Times New Roman" w:hAnsi="Times New Roman"/>
                <w:bCs/>
                <w:color w:val="000000"/>
                <w:sz w:val="20"/>
              </w:rPr>
              <w:t>1000,0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bCs/>
                <w:color w:val="000000"/>
                <w:sz w:val="20"/>
              </w:rPr>
            </w:pPr>
            <w:r w:rsidRPr="002528C0">
              <w:rPr>
                <w:rFonts w:ascii="Times New Roman" w:hAnsi="Times New Roman"/>
                <w:bCs/>
                <w:color w:val="000000"/>
                <w:sz w:val="20"/>
              </w:rPr>
              <w:t>1000,0</w:t>
            </w:r>
          </w:p>
        </w:tc>
        <w:tc>
          <w:tcPr>
            <w:tcW w:w="850"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bCs/>
                <w:color w:val="000000"/>
                <w:sz w:val="20"/>
              </w:rPr>
            </w:pPr>
            <w:r w:rsidRPr="002528C0">
              <w:rPr>
                <w:rFonts w:ascii="Times New Roman" w:hAnsi="Times New Roman"/>
                <w:bCs/>
                <w:color w:val="000000"/>
                <w:sz w:val="20"/>
              </w:rPr>
              <w:t>1000,0</w:t>
            </w:r>
          </w:p>
        </w:tc>
        <w:tc>
          <w:tcPr>
            <w:tcW w:w="851"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bCs/>
                <w:color w:val="000000"/>
                <w:sz w:val="20"/>
              </w:rPr>
            </w:pPr>
            <w:r w:rsidRPr="002528C0">
              <w:rPr>
                <w:rFonts w:ascii="Times New Roman" w:hAnsi="Times New Roman"/>
                <w:bCs/>
                <w:color w:val="000000"/>
                <w:sz w:val="20"/>
              </w:rPr>
              <w:t>1000,0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bCs/>
                <w:color w:val="000000"/>
                <w:sz w:val="20"/>
              </w:rPr>
            </w:pPr>
            <w:r w:rsidRPr="002528C0">
              <w:rPr>
                <w:rFonts w:ascii="Times New Roman" w:hAnsi="Times New Roman"/>
                <w:bCs/>
                <w:color w:val="000000"/>
                <w:sz w:val="20"/>
              </w:rPr>
              <w:t>6000,0</w:t>
            </w:r>
          </w:p>
        </w:tc>
      </w:tr>
      <w:tr w:rsidR="008D771E" w:rsidRPr="008D771E" w:rsidTr="00605EBA">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2528C0" w:rsidRDefault="008D771E" w:rsidP="008D771E">
            <w:pPr>
              <w:spacing w:after="0" w:line="240" w:lineRule="auto"/>
              <w:jc w:val="both"/>
              <w:rPr>
                <w:rFonts w:ascii="Times New Roman" w:hAnsi="Times New Roman"/>
                <w:color w:val="000000"/>
                <w:sz w:val="20"/>
              </w:rPr>
            </w:pPr>
            <w:r w:rsidRPr="002528C0">
              <w:rPr>
                <w:rFonts w:ascii="Times New Roman" w:hAnsi="Times New Roman"/>
                <w:color w:val="000000"/>
                <w:sz w:val="20"/>
              </w:rPr>
              <w:t>бюджетные ассигнования, всего, в т.ч.:</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1000,0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1000,0</w:t>
            </w:r>
          </w:p>
        </w:tc>
        <w:tc>
          <w:tcPr>
            <w:tcW w:w="993"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1000,0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1000,0</w:t>
            </w:r>
          </w:p>
        </w:tc>
        <w:tc>
          <w:tcPr>
            <w:tcW w:w="850"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1000,0</w:t>
            </w:r>
          </w:p>
        </w:tc>
        <w:tc>
          <w:tcPr>
            <w:tcW w:w="851"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1000,0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6000,0</w:t>
            </w:r>
          </w:p>
        </w:tc>
      </w:tr>
      <w:tr w:rsidR="008D771E" w:rsidRPr="008D771E" w:rsidTr="00605EBA">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2528C0" w:rsidRDefault="008D771E" w:rsidP="008D771E">
            <w:pPr>
              <w:spacing w:after="0" w:line="240" w:lineRule="auto"/>
              <w:jc w:val="both"/>
              <w:rPr>
                <w:rFonts w:ascii="Times New Roman" w:hAnsi="Times New Roman"/>
                <w:color w:val="000000"/>
                <w:sz w:val="20"/>
              </w:rPr>
            </w:pPr>
            <w:r w:rsidRPr="002528C0">
              <w:rPr>
                <w:rFonts w:ascii="Times New Roman" w:hAnsi="Times New Roman"/>
                <w:color w:val="000000"/>
                <w:sz w:val="20"/>
              </w:rPr>
              <w:t>- федеральный бюджет</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3"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850"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851"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r>
      <w:tr w:rsidR="008D771E" w:rsidRPr="008D771E" w:rsidTr="00605EBA">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2528C0" w:rsidRDefault="008D771E" w:rsidP="008D771E">
            <w:pPr>
              <w:spacing w:after="0" w:line="240" w:lineRule="auto"/>
              <w:jc w:val="both"/>
              <w:rPr>
                <w:rFonts w:ascii="Times New Roman" w:hAnsi="Times New Roman"/>
                <w:color w:val="000000"/>
                <w:sz w:val="20"/>
              </w:rPr>
            </w:pPr>
            <w:r w:rsidRPr="002528C0">
              <w:rPr>
                <w:rFonts w:ascii="Times New Roman" w:hAnsi="Times New Roman"/>
                <w:color w:val="000000"/>
                <w:sz w:val="20"/>
              </w:rPr>
              <w:t>- областной бюджет</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3"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850"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851"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r>
      <w:tr w:rsidR="008D771E" w:rsidRPr="008D771E" w:rsidTr="00605EBA">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2528C0" w:rsidRDefault="008D771E" w:rsidP="008D771E">
            <w:pPr>
              <w:spacing w:after="0" w:line="240" w:lineRule="auto"/>
              <w:jc w:val="both"/>
              <w:rPr>
                <w:rFonts w:ascii="Times New Roman" w:hAnsi="Times New Roman"/>
                <w:color w:val="000000"/>
                <w:sz w:val="20"/>
              </w:rPr>
            </w:pPr>
            <w:r w:rsidRPr="002528C0">
              <w:rPr>
                <w:rFonts w:ascii="Times New Roman" w:hAnsi="Times New Roman"/>
                <w:color w:val="000000"/>
                <w:sz w:val="20"/>
              </w:rPr>
              <w:t xml:space="preserve">- местный бюджет </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1000,0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1000,0</w:t>
            </w:r>
          </w:p>
        </w:tc>
        <w:tc>
          <w:tcPr>
            <w:tcW w:w="993"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1000,0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1000,0</w:t>
            </w:r>
          </w:p>
        </w:tc>
        <w:tc>
          <w:tcPr>
            <w:tcW w:w="850"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1000,0</w:t>
            </w:r>
          </w:p>
        </w:tc>
        <w:tc>
          <w:tcPr>
            <w:tcW w:w="851"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1000,0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6000,0</w:t>
            </w:r>
          </w:p>
        </w:tc>
      </w:tr>
      <w:tr w:rsidR="008D771E" w:rsidRPr="008D771E" w:rsidTr="00605EBA">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2528C0" w:rsidRDefault="008D771E" w:rsidP="008D771E">
            <w:pPr>
              <w:spacing w:after="0" w:line="240" w:lineRule="auto"/>
              <w:jc w:val="both"/>
              <w:rPr>
                <w:rFonts w:ascii="Times New Roman" w:hAnsi="Times New Roman"/>
                <w:color w:val="000000"/>
                <w:sz w:val="20"/>
              </w:rPr>
            </w:pPr>
            <w:r w:rsidRPr="002528C0">
              <w:rPr>
                <w:rFonts w:ascii="Times New Roman" w:hAnsi="Times New Roman"/>
                <w:color w:val="000000"/>
                <w:sz w:val="20"/>
              </w:rPr>
              <w:t xml:space="preserve">- бюджеты сельских поселений  </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3"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850"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851"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r>
      <w:tr w:rsidR="008D771E" w:rsidRPr="008D771E" w:rsidTr="00605EBA">
        <w:trPr>
          <w:trHeight w:val="6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2528C0" w:rsidRDefault="008D771E" w:rsidP="008D771E">
            <w:pPr>
              <w:spacing w:after="0" w:line="240" w:lineRule="auto"/>
              <w:jc w:val="both"/>
              <w:rPr>
                <w:rFonts w:ascii="Times New Roman" w:hAnsi="Times New Roman"/>
                <w:color w:val="000000"/>
                <w:sz w:val="20"/>
              </w:rPr>
            </w:pPr>
            <w:r w:rsidRPr="002528C0">
              <w:rPr>
                <w:rFonts w:ascii="Times New Roman" w:hAnsi="Times New Roman"/>
                <w:color w:val="000000"/>
                <w:sz w:val="20"/>
              </w:rPr>
              <w:t>- пожертвования юридических и физических лиц</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3"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850"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851"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r>
      <w:tr w:rsidR="008D771E" w:rsidRPr="008D771E" w:rsidTr="00605EBA">
        <w:trPr>
          <w:trHeight w:val="793"/>
        </w:trPr>
        <w:tc>
          <w:tcPr>
            <w:tcW w:w="3545" w:type="dxa"/>
            <w:tcBorders>
              <w:top w:val="nil"/>
              <w:left w:val="single" w:sz="4" w:space="0" w:color="auto"/>
              <w:bottom w:val="single" w:sz="4" w:space="0" w:color="auto"/>
              <w:right w:val="single" w:sz="4" w:space="0" w:color="auto"/>
            </w:tcBorders>
            <w:shd w:val="clear" w:color="auto" w:fill="auto"/>
            <w:hideMark/>
          </w:tcPr>
          <w:p w:rsidR="008D771E" w:rsidRPr="002528C0" w:rsidRDefault="008D771E" w:rsidP="009D7067">
            <w:pPr>
              <w:spacing w:after="0" w:line="240" w:lineRule="auto"/>
              <w:rPr>
                <w:rFonts w:ascii="Times New Roman" w:hAnsi="Times New Roman"/>
                <w:bCs/>
                <w:color w:val="000000"/>
                <w:sz w:val="20"/>
              </w:rPr>
            </w:pPr>
            <w:r w:rsidRPr="002528C0">
              <w:rPr>
                <w:rFonts w:ascii="Times New Roman" w:hAnsi="Times New Roman"/>
                <w:bCs/>
                <w:color w:val="000000"/>
                <w:sz w:val="20"/>
              </w:rPr>
              <w:t>Мероприятие №</w:t>
            </w:r>
            <w:r w:rsidR="00605EBA">
              <w:rPr>
                <w:rFonts w:ascii="Times New Roman" w:hAnsi="Times New Roman"/>
                <w:bCs/>
                <w:color w:val="000000"/>
                <w:sz w:val="20"/>
              </w:rPr>
              <w:t xml:space="preserve"> </w:t>
            </w:r>
            <w:r w:rsidRPr="002528C0">
              <w:rPr>
                <w:rFonts w:ascii="Times New Roman" w:hAnsi="Times New Roman"/>
                <w:bCs/>
                <w:color w:val="000000"/>
                <w:sz w:val="20"/>
              </w:rPr>
              <w:t>2.</w:t>
            </w:r>
            <w:r w:rsidRPr="002528C0">
              <w:rPr>
                <w:rFonts w:ascii="Times New Roman" w:hAnsi="Times New Roman"/>
                <w:bCs/>
                <w:color w:val="000000"/>
                <w:sz w:val="20"/>
              </w:rPr>
              <w:br/>
            </w:r>
            <w:r w:rsidR="00637384" w:rsidRPr="002528C0">
              <w:rPr>
                <w:rStyle w:val="highlight"/>
                <w:rFonts w:ascii="Times New Roman" w:hAnsi="Times New Roman"/>
                <w:sz w:val="20"/>
              </w:rPr>
              <w:t xml:space="preserve">Обеспечено выполнение функций </w:t>
            </w:r>
            <w:r w:rsidR="009D7067" w:rsidRPr="002528C0">
              <w:rPr>
                <w:rStyle w:val="highlight"/>
                <w:rFonts w:ascii="Times New Roman" w:hAnsi="Times New Roman"/>
                <w:sz w:val="20"/>
              </w:rPr>
              <w:t>МКУ «ЦКОД»</w:t>
            </w:r>
            <w:r w:rsidRPr="002528C0">
              <w:rPr>
                <w:rFonts w:ascii="Times New Roman" w:hAnsi="Times New Roman"/>
                <w:bCs/>
                <w:color w:val="000000"/>
                <w:sz w:val="20"/>
              </w:rPr>
              <w:t xml:space="preserve">, </w:t>
            </w:r>
            <w:r w:rsidR="009D7067" w:rsidRPr="002528C0">
              <w:rPr>
                <w:rFonts w:ascii="Times New Roman" w:hAnsi="Times New Roman"/>
                <w:bCs/>
                <w:color w:val="000000"/>
                <w:sz w:val="20"/>
              </w:rPr>
              <w:t xml:space="preserve"> </w:t>
            </w:r>
            <w:r w:rsidRPr="002528C0">
              <w:rPr>
                <w:rFonts w:ascii="Times New Roman" w:hAnsi="Times New Roman"/>
                <w:bCs/>
                <w:color w:val="000000"/>
                <w:sz w:val="20"/>
              </w:rPr>
              <w:t>в том числе:</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bCs/>
                <w:color w:val="000000"/>
                <w:sz w:val="20"/>
              </w:rPr>
            </w:pPr>
            <w:r w:rsidRPr="002528C0">
              <w:rPr>
                <w:rFonts w:ascii="Times New Roman" w:hAnsi="Times New Roman"/>
                <w:bCs/>
                <w:color w:val="000000"/>
                <w:sz w:val="20"/>
              </w:rPr>
              <w:t>2792,7</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bCs/>
                <w:color w:val="000000"/>
                <w:sz w:val="20"/>
              </w:rPr>
            </w:pPr>
            <w:r w:rsidRPr="002528C0">
              <w:rPr>
                <w:rFonts w:ascii="Times New Roman" w:hAnsi="Times New Roman"/>
                <w:bCs/>
                <w:color w:val="000000"/>
                <w:sz w:val="20"/>
              </w:rPr>
              <w:t>2792,7</w:t>
            </w:r>
          </w:p>
        </w:tc>
        <w:tc>
          <w:tcPr>
            <w:tcW w:w="993"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bCs/>
                <w:color w:val="000000"/>
                <w:sz w:val="20"/>
              </w:rPr>
            </w:pPr>
            <w:r w:rsidRPr="002528C0">
              <w:rPr>
                <w:rFonts w:ascii="Times New Roman" w:hAnsi="Times New Roman"/>
                <w:bCs/>
                <w:color w:val="000000"/>
                <w:sz w:val="20"/>
              </w:rPr>
              <w:t>2792,7</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bCs/>
                <w:color w:val="000000"/>
                <w:sz w:val="20"/>
              </w:rPr>
            </w:pPr>
            <w:r w:rsidRPr="002528C0">
              <w:rPr>
                <w:rFonts w:ascii="Times New Roman" w:hAnsi="Times New Roman"/>
                <w:bCs/>
                <w:color w:val="000000"/>
                <w:sz w:val="20"/>
              </w:rPr>
              <w:t>2792,7</w:t>
            </w:r>
          </w:p>
        </w:tc>
        <w:tc>
          <w:tcPr>
            <w:tcW w:w="850"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bCs/>
                <w:color w:val="000000"/>
                <w:sz w:val="20"/>
              </w:rPr>
            </w:pPr>
            <w:r w:rsidRPr="002528C0">
              <w:rPr>
                <w:rFonts w:ascii="Times New Roman" w:hAnsi="Times New Roman"/>
                <w:bCs/>
                <w:color w:val="000000"/>
                <w:sz w:val="20"/>
              </w:rPr>
              <w:t>2792,7</w:t>
            </w:r>
          </w:p>
        </w:tc>
        <w:tc>
          <w:tcPr>
            <w:tcW w:w="851"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bCs/>
                <w:color w:val="000000"/>
                <w:sz w:val="20"/>
              </w:rPr>
            </w:pPr>
            <w:r w:rsidRPr="002528C0">
              <w:rPr>
                <w:rFonts w:ascii="Times New Roman" w:hAnsi="Times New Roman"/>
                <w:bCs/>
                <w:color w:val="000000"/>
                <w:sz w:val="20"/>
              </w:rPr>
              <w:t>2792,7</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bCs/>
                <w:color w:val="000000"/>
                <w:sz w:val="20"/>
              </w:rPr>
            </w:pPr>
            <w:r w:rsidRPr="002528C0">
              <w:rPr>
                <w:rFonts w:ascii="Times New Roman" w:hAnsi="Times New Roman"/>
                <w:bCs/>
                <w:color w:val="000000"/>
                <w:sz w:val="20"/>
              </w:rPr>
              <w:t>16756,2</w:t>
            </w:r>
          </w:p>
        </w:tc>
      </w:tr>
      <w:tr w:rsidR="008D771E" w:rsidRPr="008D771E" w:rsidTr="00605EBA">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2528C0" w:rsidRDefault="008D771E" w:rsidP="008D771E">
            <w:pPr>
              <w:spacing w:after="0" w:line="240" w:lineRule="auto"/>
              <w:jc w:val="both"/>
              <w:rPr>
                <w:rFonts w:ascii="Times New Roman" w:hAnsi="Times New Roman"/>
                <w:color w:val="000000"/>
                <w:sz w:val="20"/>
              </w:rPr>
            </w:pPr>
            <w:r w:rsidRPr="002528C0">
              <w:rPr>
                <w:rFonts w:ascii="Times New Roman" w:hAnsi="Times New Roman"/>
                <w:color w:val="000000"/>
                <w:sz w:val="20"/>
              </w:rPr>
              <w:t>бюджетные ассигнования, всего, в т.ч.:</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2792,7</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2792,7</w:t>
            </w:r>
          </w:p>
        </w:tc>
        <w:tc>
          <w:tcPr>
            <w:tcW w:w="993"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2792,7</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2792,7</w:t>
            </w:r>
          </w:p>
        </w:tc>
        <w:tc>
          <w:tcPr>
            <w:tcW w:w="850"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2792,7</w:t>
            </w:r>
          </w:p>
        </w:tc>
        <w:tc>
          <w:tcPr>
            <w:tcW w:w="851"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2792,7</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16756,2</w:t>
            </w:r>
          </w:p>
        </w:tc>
      </w:tr>
      <w:tr w:rsidR="008D771E" w:rsidRPr="008D771E" w:rsidTr="00605EBA">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2528C0" w:rsidRDefault="008D771E" w:rsidP="008D771E">
            <w:pPr>
              <w:spacing w:after="0" w:line="240" w:lineRule="auto"/>
              <w:jc w:val="both"/>
              <w:rPr>
                <w:rFonts w:ascii="Times New Roman" w:hAnsi="Times New Roman"/>
                <w:color w:val="000000"/>
                <w:sz w:val="20"/>
              </w:rPr>
            </w:pPr>
            <w:r w:rsidRPr="002528C0">
              <w:rPr>
                <w:rFonts w:ascii="Times New Roman" w:hAnsi="Times New Roman"/>
                <w:color w:val="000000"/>
                <w:sz w:val="20"/>
              </w:rPr>
              <w:t>- федеральный бюджет</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3"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850"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851"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r>
      <w:tr w:rsidR="008D771E" w:rsidRPr="008D771E" w:rsidTr="00605EBA">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2528C0" w:rsidRDefault="008D771E" w:rsidP="008D771E">
            <w:pPr>
              <w:spacing w:after="0" w:line="240" w:lineRule="auto"/>
              <w:jc w:val="both"/>
              <w:rPr>
                <w:rFonts w:ascii="Times New Roman" w:hAnsi="Times New Roman"/>
                <w:color w:val="000000"/>
                <w:sz w:val="20"/>
              </w:rPr>
            </w:pPr>
            <w:r w:rsidRPr="002528C0">
              <w:rPr>
                <w:rFonts w:ascii="Times New Roman" w:hAnsi="Times New Roman"/>
                <w:color w:val="000000"/>
                <w:sz w:val="20"/>
              </w:rPr>
              <w:t>- областной бюджет</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3"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850"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851"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r>
      <w:tr w:rsidR="008D771E" w:rsidRPr="008D771E" w:rsidTr="00605EBA">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2528C0" w:rsidRDefault="008D771E" w:rsidP="008D771E">
            <w:pPr>
              <w:spacing w:after="0" w:line="240" w:lineRule="auto"/>
              <w:jc w:val="both"/>
              <w:rPr>
                <w:rFonts w:ascii="Times New Roman" w:hAnsi="Times New Roman"/>
                <w:color w:val="000000"/>
                <w:sz w:val="20"/>
              </w:rPr>
            </w:pPr>
            <w:r w:rsidRPr="002528C0">
              <w:rPr>
                <w:rFonts w:ascii="Times New Roman" w:hAnsi="Times New Roman"/>
                <w:color w:val="000000"/>
                <w:sz w:val="20"/>
              </w:rPr>
              <w:t xml:space="preserve">- местный бюджет </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2792,7</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2792,7</w:t>
            </w:r>
          </w:p>
        </w:tc>
        <w:tc>
          <w:tcPr>
            <w:tcW w:w="993"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2792,7</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2792,7</w:t>
            </w:r>
          </w:p>
        </w:tc>
        <w:tc>
          <w:tcPr>
            <w:tcW w:w="850"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2792,7</w:t>
            </w:r>
          </w:p>
        </w:tc>
        <w:tc>
          <w:tcPr>
            <w:tcW w:w="851"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2792,7</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16756,2</w:t>
            </w:r>
          </w:p>
        </w:tc>
      </w:tr>
      <w:tr w:rsidR="008D771E" w:rsidRPr="008D771E" w:rsidTr="00605EBA">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2528C0" w:rsidRDefault="008D771E" w:rsidP="008D771E">
            <w:pPr>
              <w:spacing w:after="0" w:line="240" w:lineRule="auto"/>
              <w:jc w:val="both"/>
              <w:rPr>
                <w:rFonts w:ascii="Times New Roman" w:hAnsi="Times New Roman"/>
                <w:color w:val="000000"/>
                <w:sz w:val="20"/>
              </w:rPr>
            </w:pPr>
            <w:r w:rsidRPr="002528C0">
              <w:rPr>
                <w:rFonts w:ascii="Times New Roman" w:hAnsi="Times New Roman"/>
                <w:color w:val="000000"/>
                <w:sz w:val="20"/>
              </w:rPr>
              <w:t xml:space="preserve">- бюджеты сельских поселений  </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3"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850"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851"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r>
      <w:tr w:rsidR="008D771E" w:rsidRPr="008D771E" w:rsidTr="00605EBA">
        <w:trPr>
          <w:trHeight w:val="6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2528C0" w:rsidRDefault="008D771E" w:rsidP="008D771E">
            <w:pPr>
              <w:spacing w:after="0" w:line="240" w:lineRule="auto"/>
              <w:jc w:val="both"/>
              <w:rPr>
                <w:rFonts w:ascii="Times New Roman" w:hAnsi="Times New Roman"/>
                <w:color w:val="000000"/>
                <w:sz w:val="20"/>
              </w:rPr>
            </w:pPr>
            <w:r w:rsidRPr="002528C0">
              <w:rPr>
                <w:rFonts w:ascii="Times New Roman" w:hAnsi="Times New Roman"/>
                <w:color w:val="000000"/>
                <w:sz w:val="20"/>
              </w:rPr>
              <w:t>- пожертвования юридических и физических лиц</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3"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850"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851"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c>
          <w:tcPr>
            <w:tcW w:w="992" w:type="dxa"/>
            <w:tcBorders>
              <w:top w:val="nil"/>
              <w:left w:val="nil"/>
              <w:bottom w:val="single" w:sz="4" w:space="0" w:color="auto"/>
              <w:right w:val="single" w:sz="4" w:space="0" w:color="auto"/>
            </w:tcBorders>
            <w:shd w:val="clear" w:color="auto" w:fill="auto"/>
            <w:hideMark/>
          </w:tcPr>
          <w:p w:rsidR="008D771E" w:rsidRPr="002528C0" w:rsidRDefault="008D771E" w:rsidP="008D771E">
            <w:pPr>
              <w:spacing w:after="0" w:line="240" w:lineRule="auto"/>
              <w:jc w:val="right"/>
              <w:rPr>
                <w:rFonts w:ascii="Times New Roman" w:hAnsi="Times New Roman"/>
                <w:color w:val="000000"/>
                <w:sz w:val="20"/>
              </w:rPr>
            </w:pPr>
            <w:r w:rsidRPr="002528C0">
              <w:rPr>
                <w:rFonts w:ascii="Times New Roman" w:hAnsi="Times New Roman"/>
                <w:color w:val="000000"/>
                <w:sz w:val="20"/>
              </w:rPr>
              <w:t>0,0</w:t>
            </w:r>
          </w:p>
        </w:tc>
      </w:tr>
    </w:tbl>
    <w:p w:rsidR="00605EBA" w:rsidRDefault="00605EBA" w:rsidP="008F4382">
      <w:pPr>
        <w:pStyle w:val="ConsPlusNormal"/>
        <w:jc w:val="center"/>
        <w:outlineLvl w:val="2"/>
        <w:rPr>
          <w:rFonts w:ascii="Times New Roman" w:hAnsi="Times New Roman"/>
          <w:b/>
          <w:sz w:val="24"/>
          <w:szCs w:val="24"/>
        </w:rPr>
      </w:pPr>
    </w:p>
    <w:p w:rsidR="00605EBA" w:rsidRDefault="00605EBA" w:rsidP="008F4382">
      <w:pPr>
        <w:pStyle w:val="ConsPlusNormal"/>
        <w:jc w:val="center"/>
        <w:outlineLvl w:val="2"/>
        <w:rPr>
          <w:rFonts w:ascii="Times New Roman" w:hAnsi="Times New Roman"/>
          <w:b/>
          <w:sz w:val="24"/>
          <w:szCs w:val="24"/>
        </w:rPr>
      </w:pPr>
    </w:p>
    <w:p w:rsidR="00605EBA" w:rsidRDefault="00605EBA" w:rsidP="008F4382">
      <w:pPr>
        <w:pStyle w:val="ConsPlusNormal"/>
        <w:jc w:val="center"/>
        <w:outlineLvl w:val="2"/>
        <w:rPr>
          <w:rFonts w:ascii="Times New Roman" w:hAnsi="Times New Roman"/>
          <w:b/>
          <w:sz w:val="24"/>
          <w:szCs w:val="24"/>
        </w:rPr>
      </w:pPr>
    </w:p>
    <w:p w:rsidR="00605EBA" w:rsidRDefault="00605EBA" w:rsidP="008F4382">
      <w:pPr>
        <w:pStyle w:val="ConsPlusNormal"/>
        <w:jc w:val="center"/>
        <w:outlineLvl w:val="2"/>
        <w:rPr>
          <w:rFonts w:ascii="Times New Roman" w:hAnsi="Times New Roman"/>
          <w:b/>
          <w:sz w:val="24"/>
          <w:szCs w:val="24"/>
        </w:rPr>
      </w:pPr>
    </w:p>
    <w:p w:rsidR="00605EBA" w:rsidRDefault="00605EBA" w:rsidP="008F4382">
      <w:pPr>
        <w:pStyle w:val="ConsPlusNormal"/>
        <w:jc w:val="center"/>
        <w:outlineLvl w:val="2"/>
        <w:rPr>
          <w:rFonts w:ascii="Times New Roman" w:hAnsi="Times New Roman"/>
          <w:b/>
          <w:sz w:val="24"/>
          <w:szCs w:val="24"/>
        </w:rPr>
      </w:pPr>
    </w:p>
    <w:p w:rsidR="00605EBA" w:rsidRDefault="00605EBA" w:rsidP="008F4382">
      <w:pPr>
        <w:pStyle w:val="ConsPlusNormal"/>
        <w:jc w:val="center"/>
        <w:outlineLvl w:val="2"/>
        <w:rPr>
          <w:rFonts w:ascii="Times New Roman" w:hAnsi="Times New Roman"/>
          <w:b/>
          <w:sz w:val="24"/>
          <w:szCs w:val="24"/>
        </w:rPr>
      </w:pPr>
    </w:p>
    <w:p w:rsidR="00605EBA" w:rsidRDefault="00605EBA" w:rsidP="008F4382">
      <w:pPr>
        <w:pStyle w:val="ConsPlusNormal"/>
        <w:jc w:val="center"/>
        <w:outlineLvl w:val="2"/>
        <w:rPr>
          <w:rFonts w:ascii="Times New Roman" w:hAnsi="Times New Roman"/>
          <w:b/>
          <w:sz w:val="24"/>
          <w:szCs w:val="24"/>
        </w:rPr>
      </w:pPr>
    </w:p>
    <w:p w:rsidR="00605EBA" w:rsidRDefault="00605EBA" w:rsidP="008F4382">
      <w:pPr>
        <w:pStyle w:val="ConsPlusNormal"/>
        <w:jc w:val="center"/>
        <w:outlineLvl w:val="2"/>
        <w:rPr>
          <w:rFonts w:ascii="Times New Roman" w:hAnsi="Times New Roman"/>
          <w:b/>
          <w:sz w:val="24"/>
          <w:szCs w:val="24"/>
        </w:rPr>
      </w:pPr>
    </w:p>
    <w:p w:rsidR="00605EBA" w:rsidRDefault="00605EBA" w:rsidP="008F4382">
      <w:pPr>
        <w:pStyle w:val="ConsPlusNormal"/>
        <w:jc w:val="center"/>
        <w:outlineLvl w:val="2"/>
        <w:rPr>
          <w:rFonts w:ascii="Times New Roman" w:hAnsi="Times New Roman"/>
          <w:b/>
          <w:sz w:val="24"/>
          <w:szCs w:val="24"/>
        </w:rPr>
      </w:pPr>
    </w:p>
    <w:p w:rsidR="008F4382" w:rsidRPr="002D674A" w:rsidRDefault="008F4382" w:rsidP="008F4382">
      <w:pPr>
        <w:pStyle w:val="ConsPlusNormal"/>
        <w:jc w:val="center"/>
        <w:outlineLvl w:val="2"/>
        <w:rPr>
          <w:rFonts w:ascii="Times New Roman" w:hAnsi="Times New Roman"/>
          <w:b/>
          <w:sz w:val="24"/>
          <w:szCs w:val="24"/>
        </w:rPr>
      </w:pPr>
      <w:r w:rsidRPr="002D674A">
        <w:rPr>
          <w:rFonts w:ascii="Times New Roman" w:hAnsi="Times New Roman"/>
          <w:b/>
          <w:sz w:val="24"/>
          <w:szCs w:val="24"/>
        </w:rPr>
        <w:t>5. План реализации комплекса процессных мероприятий</w:t>
      </w:r>
    </w:p>
    <w:p w:rsidR="008F4382" w:rsidRPr="002D674A" w:rsidRDefault="008F4382" w:rsidP="008F4382">
      <w:pPr>
        <w:pStyle w:val="ConsPlusNormal"/>
        <w:jc w:val="center"/>
        <w:rPr>
          <w:rFonts w:ascii="Times New Roman" w:hAnsi="Times New Roman"/>
          <w:sz w:val="24"/>
          <w:szCs w:val="24"/>
        </w:rPr>
      </w:pPr>
    </w:p>
    <w:tbl>
      <w:tblPr>
        <w:tblW w:w="0" w:type="auto"/>
        <w:jc w:val="center"/>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7"/>
        <w:gridCol w:w="1700"/>
        <w:gridCol w:w="2834"/>
        <w:gridCol w:w="1916"/>
      </w:tblGrid>
      <w:tr w:rsidR="008F4382" w:rsidRPr="002528C0" w:rsidTr="00605EBA">
        <w:trPr>
          <w:trHeight w:val="2058"/>
          <w:jc w:val="center"/>
        </w:trPr>
        <w:tc>
          <w:tcPr>
            <w:tcW w:w="3687" w:type="dxa"/>
            <w:vAlign w:val="center"/>
          </w:tcPr>
          <w:p w:rsidR="008F4382" w:rsidRPr="002528C0" w:rsidRDefault="008F4382" w:rsidP="00727443">
            <w:pPr>
              <w:pStyle w:val="ConsPlusNormal"/>
              <w:jc w:val="center"/>
              <w:rPr>
                <w:rFonts w:ascii="Times New Roman" w:hAnsi="Times New Roman"/>
                <w:szCs w:val="22"/>
              </w:rPr>
            </w:pPr>
            <w:r w:rsidRPr="002528C0">
              <w:rPr>
                <w:rFonts w:ascii="Times New Roman" w:hAnsi="Times New Roman"/>
                <w:szCs w:val="22"/>
              </w:rPr>
              <w:t>Задача, мероприятие (результат)/контрольная точка</w:t>
            </w:r>
          </w:p>
        </w:tc>
        <w:tc>
          <w:tcPr>
            <w:tcW w:w="1700" w:type="dxa"/>
            <w:vAlign w:val="center"/>
          </w:tcPr>
          <w:p w:rsidR="008F4382" w:rsidRPr="002528C0" w:rsidRDefault="008F4382" w:rsidP="00727443">
            <w:pPr>
              <w:pStyle w:val="ConsPlusNormal"/>
              <w:jc w:val="center"/>
              <w:rPr>
                <w:rFonts w:ascii="Times New Roman" w:hAnsi="Times New Roman"/>
                <w:szCs w:val="22"/>
              </w:rPr>
            </w:pPr>
            <w:r w:rsidRPr="002528C0">
              <w:rPr>
                <w:rFonts w:ascii="Times New Roman" w:hAnsi="Times New Roman"/>
                <w:szCs w:val="22"/>
              </w:rPr>
              <w:t>Дата наступления контрольной точки</w:t>
            </w:r>
          </w:p>
        </w:tc>
        <w:tc>
          <w:tcPr>
            <w:tcW w:w="2834" w:type="dxa"/>
            <w:vAlign w:val="center"/>
          </w:tcPr>
          <w:p w:rsidR="008F4382" w:rsidRPr="002528C0" w:rsidRDefault="008F4382" w:rsidP="00605EBA">
            <w:pPr>
              <w:pStyle w:val="ConsPlusNormal"/>
              <w:spacing w:before="240"/>
              <w:jc w:val="center"/>
              <w:rPr>
                <w:rFonts w:ascii="Times New Roman" w:hAnsi="Times New Roman"/>
                <w:szCs w:val="22"/>
              </w:rPr>
            </w:pPr>
            <w:r w:rsidRPr="002528C0">
              <w:rPr>
                <w:rFonts w:ascii="Times New Roman" w:hAnsi="Times New Roman"/>
                <w:szCs w:val="22"/>
              </w:rPr>
              <w:t>Ответственный исполнитель (Ф.И.О., должность, наименование структурного подразделения или подведомственного учреждения администрации Череповецкого муниципального района</w:t>
            </w:r>
            <w:r w:rsidR="00605EBA">
              <w:rPr>
                <w:rFonts w:ascii="Times New Roman" w:hAnsi="Times New Roman"/>
                <w:szCs w:val="22"/>
              </w:rPr>
              <w:t>)</w:t>
            </w:r>
          </w:p>
        </w:tc>
        <w:tc>
          <w:tcPr>
            <w:tcW w:w="1916" w:type="dxa"/>
            <w:vAlign w:val="center"/>
          </w:tcPr>
          <w:p w:rsidR="008F4382" w:rsidRPr="002528C0" w:rsidRDefault="008F4382" w:rsidP="00727443">
            <w:pPr>
              <w:pStyle w:val="ConsPlusNormal"/>
              <w:jc w:val="center"/>
              <w:rPr>
                <w:rFonts w:ascii="Times New Roman" w:hAnsi="Times New Roman"/>
                <w:szCs w:val="22"/>
              </w:rPr>
            </w:pPr>
            <w:r w:rsidRPr="002528C0">
              <w:rPr>
                <w:rFonts w:ascii="Times New Roman" w:hAnsi="Times New Roman"/>
                <w:szCs w:val="22"/>
              </w:rPr>
              <w:t>Вид подтверждающего документа</w:t>
            </w:r>
          </w:p>
        </w:tc>
      </w:tr>
      <w:tr w:rsidR="008F4382" w:rsidRPr="002528C0" w:rsidTr="00B7686C">
        <w:trPr>
          <w:jc w:val="center"/>
        </w:trPr>
        <w:tc>
          <w:tcPr>
            <w:tcW w:w="3687" w:type="dxa"/>
            <w:vAlign w:val="center"/>
          </w:tcPr>
          <w:p w:rsidR="008F4382" w:rsidRPr="002528C0" w:rsidRDefault="008F4382" w:rsidP="00727443">
            <w:pPr>
              <w:pStyle w:val="ConsPlusNormal"/>
              <w:jc w:val="center"/>
              <w:rPr>
                <w:rFonts w:ascii="Times New Roman" w:hAnsi="Times New Roman"/>
                <w:szCs w:val="22"/>
              </w:rPr>
            </w:pPr>
            <w:r w:rsidRPr="002528C0">
              <w:rPr>
                <w:rFonts w:ascii="Times New Roman" w:hAnsi="Times New Roman"/>
                <w:szCs w:val="22"/>
              </w:rPr>
              <w:t>1</w:t>
            </w:r>
          </w:p>
        </w:tc>
        <w:tc>
          <w:tcPr>
            <w:tcW w:w="1700" w:type="dxa"/>
            <w:vAlign w:val="center"/>
          </w:tcPr>
          <w:p w:rsidR="008F4382" w:rsidRPr="002528C0" w:rsidRDefault="008F4382" w:rsidP="00727443">
            <w:pPr>
              <w:pStyle w:val="ConsPlusNormal"/>
              <w:jc w:val="center"/>
              <w:rPr>
                <w:rFonts w:ascii="Times New Roman" w:hAnsi="Times New Roman"/>
                <w:szCs w:val="22"/>
              </w:rPr>
            </w:pPr>
            <w:r w:rsidRPr="002528C0">
              <w:rPr>
                <w:rFonts w:ascii="Times New Roman" w:hAnsi="Times New Roman"/>
                <w:szCs w:val="22"/>
              </w:rPr>
              <w:t>2</w:t>
            </w:r>
          </w:p>
        </w:tc>
        <w:tc>
          <w:tcPr>
            <w:tcW w:w="2834" w:type="dxa"/>
            <w:vAlign w:val="center"/>
          </w:tcPr>
          <w:p w:rsidR="008F4382" w:rsidRPr="002528C0" w:rsidRDefault="008F4382" w:rsidP="00727443">
            <w:pPr>
              <w:pStyle w:val="ConsPlusNormal"/>
              <w:jc w:val="center"/>
              <w:rPr>
                <w:rFonts w:ascii="Times New Roman" w:hAnsi="Times New Roman"/>
                <w:szCs w:val="22"/>
              </w:rPr>
            </w:pPr>
            <w:r w:rsidRPr="002528C0">
              <w:rPr>
                <w:rFonts w:ascii="Times New Roman" w:hAnsi="Times New Roman"/>
                <w:szCs w:val="22"/>
              </w:rPr>
              <w:t>3</w:t>
            </w:r>
          </w:p>
        </w:tc>
        <w:tc>
          <w:tcPr>
            <w:tcW w:w="1916" w:type="dxa"/>
            <w:vAlign w:val="center"/>
          </w:tcPr>
          <w:p w:rsidR="008F4382" w:rsidRPr="002528C0" w:rsidRDefault="008F4382" w:rsidP="00727443">
            <w:pPr>
              <w:pStyle w:val="ConsPlusNormal"/>
              <w:jc w:val="center"/>
              <w:rPr>
                <w:rFonts w:ascii="Times New Roman" w:hAnsi="Times New Roman"/>
                <w:szCs w:val="22"/>
              </w:rPr>
            </w:pPr>
            <w:r w:rsidRPr="002528C0">
              <w:rPr>
                <w:rFonts w:ascii="Times New Roman" w:hAnsi="Times New Roman"/>
                <w:szCs w:val="22"/>
              </w:rPr>
              <w:t>4</w:t>
            </w:r>
          </w:p>
        </w:tc>
      </w:tr>
      <w:tr w:rsidR="008F4382" w:rsidRPr="002528C0" w:rsidTr="00B7686C">
        <w:trPr>
          <w:jc w:val="center"/>
        </w:trPr>
        <w:tc>
          <w:tcPr>
            <w:tcW w:w="3687" w:type="dxa"/>
            <w:vAlign w:val="center"/>
          </w:tcPr>
          <w:p w:rsidR="008F4382" w:rsidRPr="002528C0" w:rsidRDefault="008F4382" w:rsidP="00637384">
            <w:pPr>
              <w:pStyle w:val="ConsPlusNormal"/>
              <w:rPr>
                <w:rFonts w:ascii="Times New Roman" w:hAnsi="Times New Roman"/>
                <w:szCs w:val="22"/>
              </w:rPr>
            </w:pPr>
            <w:r w:rsidRPr="002528C0">
              <w:rPr>
                <w:rFonts w:ascii="Times New Roman" w:hAnsi="Times New Roman"/>
                <w:bCs/>
                <w:color w:val="000000"/>
                <w:szCs w:val="22"/>
              </w:rPr>
              <w:t>Мероприятие №</w:t>
            </w:r>
            <w:r w:rsidR="00605EBA">
              <w:rPr>
                <w:rFonts w:ascii="Times New Roman" w:hAnsi="Times New Roman"/>
                <w:bCs/>
                <w:color w:val="000000"/>
                <w:szCs w:val="22"/>
              </w:rPr>
              <w:t xml:space="preserve"> </w:t>
            </w:r>
            <w:r w:rsidRPr="002528C0">
              <w:rPr>
                <w:rFonts w:ascii="Times New Roman" w:hAnsi="Times New Roman"/>
                <w:bCs/>
                <w:color w:val="000000"/>
                <w:szCs w:val="22"/>
              </w:rPr>
              <w:t xml:space="preserve">1. </w:t>
            </w:r>
            <w:r w:rsidR="00637384" w:rsidRPr="002528C0">
              <w:rPr>
                <w:rFonts w:ascii="Times New Roman" w:hAnsi="Times New Roman"/>
                <w:bCs/>
                <w:color w:val="000000"/>
                <w:szCs w:val="22"/>
              </w:rPr>
              <w:t>Выполнен д</w:t>
            </w:r>
            <w:r w:rsidRPr="002528C0">
              <w:rPr>
                <w:rFonts w:ascii="Times New Roman" w:hAnsi="Times New Roman"/>
                <w:bCs/>
                <w:color w:val="000000"/>
                <w:szCs w:val="22"/>
              </w:rPr>
              <w:t>емонтаж (снос) самовольно установленных рекламных конструкций, не капитальных объектов  на территории района</w:t>
            </w:r>
          </w:p>
        </w:tc>
        <w:tc>
          <w:tcPr>
            <w:tcW w:w="1700" w:type="dxa"/>
            <w:vAlign w:val="center"/>
          </w:tcPr>
          <w:p w:rsidR="008F4382" w:rsidRPr="002528C0" w:rsidRDefault="008F4382" w:rsidP="008F4382">
            <w:pPr>
              <w:pStyle w:val="ConsPlusNormal"/>
              <w:rPr>
                <w:rFonts w:ascii="Times New Roman" w:hAnsi="Times New Roman"/>
                <w:szCs w:val="22"/>
              </w:rPr>
            </w:pPr>
            <w:r w:rsidRPr="002528C0">
              <w:rPr>
                <w:rFonts w:ascii="Times New Roman" w:hAnsi="Times New Roman"/>
                <w:szCs w:val="22"/>
              </w:rPr>
              <w:t>31.03</w:t>
            </w:r>
          </w:p>
          <w:p w:rsidR="008F4382" w:rsidRPr="002528C0" w:rsidRDefault="008F4382" w:rsidP="008F4382">
            <w:pPr>
              <w:pStyle w:val="ConsPlusNormal"/>
              <w:rPr>
                <w:rFonts w:ascii="Times New Roman" w:hAnsi="Times New Roman"/>
                <w:szCs w:val="22"/>
              </w:rPr>
            </w:pPr>
            <w:r w:rsidRPr="002528C0">
              <w:rPr>
                <w:rFonts w:ascii="Times New Roman" w:hAnsi="Times New Roman"/>
                <w:szCs w:val="22"/>
              </w:rPr>
              <w:t>30.06</w:t>
            </w:r>
          </w:p>
          <w:p w:rsidR="008F4382" w:rsidRPr="002528C0" w:rsidRDefault="008F4382" w:rsidP="008F4382">
            <w:pPr>
              <w:pStyle w:val="ConsPlusNormal"/>
              <w:rPr>
                <w:rFonts w:ascii="Times New Roman" w:hAnsi="Times New Roman"/>
                <w:szCs w:val="22"/>
              </w:rPr>
            </w:pPr>
            <w:r w:rsidRPr="002528C0">
              <w:rPr>
                <w:rFonts w:ascii="Times New Roman" w:hAnsi="Times New Roman"/>
                <w:szCs w:val="22"/>
              </w:rPr>
              <w:t>30.09</w:t>
            </w:r>
          </w:p>
          <w:p w:rsidR="008F4382" w:rsidRPr="002528C0" w:rsidRDefault="008F4382" w:rsidP="008F4382">
            <w:pPr>
              <w:pStyle w:val="ConsPlusNormal"/>
              <w:rPr>
                <w:rFonts w:ascii="Times New Roman" w:hAnsi="Times New Roman"/>
                <w:szCs w:val="22"/>
              </w:rPr>
            </w:pPr>
            <w:r w:rsidRPr="002528C0">
              <w:rPr>
                <w:rFonts w:ascii="Times New Roman" w:hAnsi="Times New Roman"/>
                <w:szCs w:val="22"/>
              </w:rPr>
              <w:t>31.12</w:t>
            </w:r>
          </w:p>
        </w:tc>
        <w:tc>
          <w:tcPr>
            <w:tcW w:w="2834" w:type="dxa"/>
            <w:vAlign w:val="center"/>
          </w:tcPr>
          <w:p w:rsidR="008F4382" w:rsidRPr="002528C0" w:rsidRDefault="008F4382" w:rsidP="008F4382">
            <w:pPr>
              <w:spacing w:after="0" w:line="240" w:lineRule="auto"/>
              <w:rPr>
                <w:rFonts w:ascii="Times New Roman" w:hAnsi="Times New Roman"/>
                <w:szCs w:val="22"/>
              </w:rPr>
            </w:pPr>
            <w:r w:rsidRPr="002528C0">
              <w:rPr>
                <w:rFonts w:ascii="Times New Roman" w:hAnsi="Times New Roman"/>
                <w:szCs w:val="22"/>
              </w:rPr>
              <w:t>МКУ «ЦКОД»</w:t>
            </w:r>
          </w:p>
          <w:p w:rsidR="008F4382" w:rsidRPr="002528C0" w:rsidRDefault="008F4382" w:rsidP="00605EBA">
            <w:pPr>
              <w:pStyle w:val="ConsPlusNormal"/>
              <w:rPr>
                <w:rFonts w:ascii="Times New Roman" w:hAnsi="Times New Roman"/>
                <w:szCs w:val="22"/>
              </w:rPr>
            </w:pPr>
            <w:r w:rsidRPr="002528C0">
              <w:rPr>
                <w:rFonts w:ascii="Times New Roman" w:hAnsi="Times New Roman"/>
                <w:szCs w:val="22"/>
              </w:rPr>
              <w:t>Аксенов А.</w:t>
            </w:r>
            <w:r w:rsidR="00605EBA">
              <w:rPr>
                <w:rFonts w:ascii="Times New Roman" w:hAnsi="Times New Roman"/>
                <w:szCs w:val="22"/>
              </w:rPr>
              <w:t>П</w:t>
            </w:r>
            <w:r w:rsidRPr="002528C0">
              <w:rPr>
                <w:rFonts w:ascii="Times New Roman" w:hAnsi="Times New Roman"/>
                <w:szCs w:val="22"/>
              </w:rPr>
              <w:t>.</w:t>
            </w:r>
          </w:p>
        </w:tc>
        <w:tc>
          <w:tcPr>
            <w:tcW w:w="1916" w:type="dxa"/>
            <w:vAlign w:val="center"/>
          </w:tcPr>
          <w:p w:rsidR="008F4382" w:rsidRPr="002528C0" w:rsidRDefault="008F4382" w:rsidP="008F4382">
            <w:pPr>
              <w:tabs>
                <w:tab w:val="left" w:pos="1589"/>
              </w:tabs>
              <w:spacing w:after="0" w:line="240" w:lineRule="auto"/>
              <w:jc w:val="both"/>
              <w:rPr>
                <w:rFonts w:ascii="Times New Roman" w:hAnsi="Times New Roman"/>
                <w:szCs w:val="22"/>
              </w:rPr>
            </w:pPr>
            <w:r w:rsidRPr="002528C0">
              <w:rPr>
                <w:rFonts w:ascii="Times New Roman" w:hAnsi="Times New Roman"/>
                <w:szCs w:val="22"/>
              </w:rPr>
              <w:t xml:space="preserve">Постановление, акт осмотра </w:t>
            </w:r>
          </w:p>
        </w:tc>
      </w:tr>
      <w:tr w:rsidR="008F4382" w:rsidRPr="002528C0" w:rsidTr="00B7686C">
        <w:trPr>
          <w:jc w:val="center"/>
        </w:trPr>
        <w:tc>
          <w:tcPr>
            <w:tcW w:w="3687" w:type="dxa"/>
            <w:vAlign w:val="center"/>
          </w:tcPr>
          <w:p w:rsidR="008F4382" w:rsidRPr="002528C0" w:rsidRDefault="008F4382" w:rsidP="008F4382">
            <w:pPr>
              <w:tabs>
                <w:tab w:val="left" w:pos="1589"/>
              </w:tabs>
              <w:spacing w:after="0" w:line="240" w:lineRule="auto"/>
              <w:rPr>
                <w:rFonts w:ascii="Times New Roman" w:hAnsi="Times New Roman"/>
                <w:szCs w:val="22"/>
              </w:rPr>
            </w:pPr>
            <w:r w:rsidRPr="002528C0">
              <w:rPr>
                <w:rFonts w:ascii="Times New Roman" w:hAnsi="Times New Roman"/>
                <w:szCs w:val="22"/>
              </w:rPr>
              <w:t xml:space="preserve">Выявление </w:t>
            </w:r>
          </w:p>
        </w:tc>
        <w:tc>
          <w:tcPr>
            <w:tcW w:w="1700" w:type="dxa"/>
            <w:vAlign w:val="center"/>
          </w:tcPr>
          <w:p w:rsidR="008F4382" w:rsidRPr="002528C0" w:rsidRDefault="008F4382" w:rsidP="008F4382">
            <w:pPr>
              <w:pStyle w:val="ConsPlusNormal"/>
              <w:rPr>
                <w:rFonts w:ascii="Times New Roman" w:hAnsi="Times New Roman"/>
                <w:szCs w:val="22"/>
              </w:rPr>
            </w:pPr>
            <w:r w:rsidRPr="002528C0">
              <w:rPr>
                <w:rFonts w:ascii="Times New Roman" w:hAnsi="Times New Roman"/>
                <w:szCs w:val="22"/>
              </w:rPr>
              <w:t xml:space="preserve">Квартал </w:t>
            </w:r>
          </w:p>
        </w:tc>
        <w:tc>
          <w:tcPr>
            <w:tcW w:w="2834" w:type="dxa"/>
            <w:vAlign w:val="center"/>
          </w:tcPr>
          <w:p w:rsidR="008F4382" w:rsidRPr="002528C0" w:rsidRDefault="008F4382" w:rsidP="008F4382">
            <w:pPr>
              <w:pStyle w:val="ConsPlusNormal"/>
              <w:rPr>
                <w:rFonts w:ascii="Times New Roman" w:hAnsi="Times New Roman"/>
                <w:szCs w:val="22"/>
              </w:rPr>
            </w:pPr>
          </w:p>
        </w:tc>
        <w:tc>
          <w:tcPr>
            <w:tcW w:w="1916" w:type="dxa"/>
            <w:vAlign w:val="center"/>
          </w:tcPr>
          <w:p w:rsidR="008F4382" w:rsidRPr="002528C0" w:rsidRDefault="008F4382" w:rsidP="008F4382">
            <w:pPr>
              <w:pStyle w:val="ConsPlusNormal"/>
              <w:rPr>
                <w:rFonts w:ascii="Times New Roman" w:hAnsi="Times New Roman"/>
                <w:szCs w:val="22"/>
              </w:rPr>
            </w:pPr>
          </w:p>
        </w:tc>
      </w:tr>
      <w:tr w:rsidR="008F4382" w:rsidRPr="002528C0" w:rsidTr="00B7686C">
        <w:trPr>
          <w:jc w:val="center"/>
        </w:trPr>
        <w:tc>
          <w:tcPr>
            <w:tcW w:w="3687" w:type="dxa"/>
            <w:vAlign w:val="center"/>
          </w:tcPr>
          <w:p w:rsidR="008F4382" w:rsidRPr="002528C0" w:rsidRDefault="008F4382" w:rsidP="008F4382">
            <w:pPr>
              <w:pStyle w:val="ConsPlusNormal"/>
              <w:rPr>
                <w:rFonts w:ascii="Times New Roman" w:hAnsi="Times New Roman"/>
                <w:szCs w:val="22"/>
              </w:rPr>
            </w:pPr>
            <w:r w:rsidRPr="002528C0">
              <w:rPr>
                <w:rFonts w:ascii="Times New Roman" w:hAnsi="Times New Roman"/>
                <w:szCs w:val="22"/>
              </w:rPr>
              <w:t xml:space="preserve">Снос </w:t>
            </w:r>
          </w:p>
        </w:tc>
        <w:tc>
          <w:tcPr>
            <w:tcW w:w="1700" w:type="dxa"/>
            <w:vAlign w:val="center"/>
          </w:tcPr>
          <w:p w:rsidR="008F4382" w:rsidRPr="002528C0" w:rsidRDefault="008F4382" w:rsidP="008F4382">
            <w:pPr>
              <w:pStyle w:val="ConsPlusNormal"/>
              <w:rPr>
                <w:rFonts w:ascii="Times New Roman" w:hAnsi="Times New Roman"/>
                <w:szCs w:val="22"/>
              </w:rPr>
            </w:pPr>
            <w:r w:rsidRPr="002528C0">
              <w:rPr>
                <w:rFonts w:ascii="Times New Roman" w:hAnsi="Times New Roman"/>
                <w:szCs w:val="22"/>
              </w:rPr>
              <w:t>Квартал</w:t>
            </w:r>
          </w:p>
        </w:tc>
        <w:tc>
          <w:tcPr>
            <w:tcW w:w="2834" w:type="dxa"/>
            <w:vAlign w:val="center"/>
          </w:tcPr>
          <w:p w:rsidR="008F4382" w:rsidRPr="002528C0" w:rsidRDefault="008F4382" w:rsidP="008F4382">
            <w:pPr>
              <w:pStyle w:val="ConsPlusNormal"/>
              <w:rPr>
                <w:rFonts w:ascii="Times New Roman" w:hAnsi="Times New Roman"/>
                <w:szCs w:val="22"/>
              </w:rPr>
            </w:pPr>
          </w:p>
        </w:tc>
        <w:tc>
          <w:tcPr>
            <w:tcW w:w="1916" w:type="dxa"/>
            <w:vAlign w:val="center"/>
          </w:tcPr>
          <w:p w:rsidR="008F4382" w:rsidRPr="002528C0" w:rsidRDefault="008F4382" w:rsidP="008F4382">
            <w:pPr>
              <w:pStyle w:val="ConsPlusNormal"/>
              <w:rPr>
                <w:rFonts w:ascii="Times New Roman" w:hAnsi="Times New Roman"/>
                <w:szCs w:val="22"/>
              </w:rPr>
            </w:pPr>
          </w:p>
        </w:tc>
      </w:tr>
      <w:tr w:rsidR="008F4382" w:rsidRPr="002528C0" w:rsidTr="00B7686C">
        <w:trPr>
          <w:jc w:val="center"/>
        </w:trPr>
        <w:tc>
          <w:tcPr>
            <w:tcW w:w="3687" w:type="dxa"/>
            <w:tcBorders>
              <w:top w:val="single" w:sz="4" w:space="0" w:color="auto"/>
              <w:left w:val="single" w:sz="4" w:space="0" w:color="auto"/>
              <w:bottom w:val="single" w:sz="4" w:space="0" w:color="auto"/>
              <w:right w:val="single" w:sz="4" w:space="0" w:color="auto"/>
            </w:tcBorders>
            <w:vAlign w:val="center"/>
          </w:tcPr>
          <w:p w:rsidR="008F4382" w:rsidRPr="002528C0" w:rsidRDefault="008F4382" w:rsidP="008F4382">
            <w:pPr>
              <w:pStyle w:val="ConsPlusNormal"/>
              <w:rPr>
                <w:rFonts w:ascii="Times New Roman" w:hAnsi="Times New Roman"/>
                <w:szCs w:val="22"/>
              </w:rPr>
            </w:pPr>
            <w:r w:rsidRPr="002528C0">
              <w:rPr>
                <w:rFonts w:ascii="Times New Roman" w:hAnsi="Times New Roman"/>
                <w:bCs/>
                <w:color w:val="000000"/>
                <w:szCs w:val="22"/>
              </w:rPr>
              <w:t>Мероприятие №</w:t>
            </w:r>
            <w:r w:rsidR="00605EBA">
              <w:rPr>
                <w:rFonts w:ascii="Times New Roman" w:hAnsi="Times New Roman"/>
                <w:bCs/>
                <w:color w:val="000000"/>
                <w:szCs w:val="22"/>
              </w:rPr>
              <w:t xml:space="preserve"> </w:t>
            </w:r>
            <w:r w:rsidRPr="002528C0">
              <w:rPr>
                <w:rFonts w:ascii="Times New Roman" w:hAnsi="Times New Roman"/>
                <w:bCs/>
                <w:color w:val="000000"/>
                <w:szCs w:val="22"/>
              </w:rPr>
              <w:t>2.</w:t>
            </w:r>
            <w:r w:rsidRPr="002528C0">
              <w:rPr>
                <w:rFonts w:ascii="Times New Roman" w:hAnsi="Times New Roman"/>
                <w:bCs/>
                <w:color w:val="000000"/>
                <w:szCs w:val="22"/>
              </w:rPr>
              <w:br/>
            </w:r>
            <w:proofErr w:type="gramStart"/>
            <w:r w:rsidR="00526549" w:rsidRPr="002528C0">
              <w:rPr>
                <w:rFonts w:ascii="Times New Roman" w:hAnsi="Times New Roman"/>
                <w:szCs w:val="22"/>
              </w:rPr>
              <w:t>Обеспечение деятельности МКУ «ЦКОД» (осуществление текущей деятельности, расходы на выплату персоналу, приобретение товаров, работ, услуг, иные закупки товаров, работ, услуг для обеспечения государственных (муниципальных) нужд</w:t>
            </w:r>
            <w:proofErr w:type="gramEnd"/>
          </w:p>
        </w:tc>
        <w:tc>
          <w:tcPr>
            <w:tcW w:w="1700" w:type="dxa"/>
            <w:tcBorders>
              <w:top w:val="single" w:sz="4" w:space="0" w:color="auto"/>
              <w:left w:val="single" w:sz="4" w:space="0" w:color="auto"/>
              <w:bottom w:val="single" w:sz="4" w:space="0" w:color="auto"/>
              <w:right w:val="single" w:sz="4" w:space="0" w:color="auto"/>
            </w:tcBorders>
            <w:vAlign w:val="center"/>
          </w:tcPr>
          <w:p w:rsidR="008F4382" w:rsidRPr="002528C0" w:rsidRDefault="00F92509" w:rsidP="008F4382">
            <w:pPr>
              <w:pStyle w:val="ConsPlusNormal"/>
              <w:rPr>
                <w:rFonts w:ascii="Times New Roman" w:hAnsi="Times New Roman"/>
                <w:szCs w:val="22"/>
              </w:rPr>
            </w:pPr>
            <w:r w:rsidRPr="002528C0">
              <w:rPr>
                <w:rFonts w:ascii="Times New Roman" w:hAnsi="Times New Roman"/>
                <w:szCs w:val="22"/>
              </w:rPr>
              <w:t>ежемесячно</w:t>
            </w:r>
          </w:p>
        </w:tc>
        <w:tc>
          <w:tcPr>
            <w:tcW w:w="2834" w:type="dxa"/>
            <w:tcBorders>
              <w:top w:val="single" w:sz="4" w:space="0" w:color="auto"/>
              <w:left w:val="single" w:sz="4" w:space="0" w:color="auto"/>
              <w:bottom w:val="single" w:sz="4" w:space="0" w:color="auto"/>
              <w:right w:val="single" w:sz="4" w:space="0" w:color="auto"/>
            </w:tcBorders>
            <w:vAlign w:val="center"/>
          </w:tcPr>
          <w:p w:rsidR="008F4382" w:rsidRPr="002528C0" w:rsidRDefault="008F4382" w:rsidP="008F4382">
            <w:pPr>
              <w:pStyle w:val="ConsPlusNormal"/>
              <w:rPr>
                <w:rFonts w:ascii="Times New Roman" w:hAnsi="Times New Roman"/>
                <w:szCs w:val="22"/>
              </w:rPr>
            </w:pPr>
            <w:r w:rsidRPr="002528C0">
              <w:rPr>
                <w:rFonts w:ascii="Times New Roman" w:hAnsi="Times New Roman"/>
                <w:szCs w:val="22"/>
              </w:rPr>
              <w:t>МКУ «ЦКОД»</w:t>
            </w:r>
          </w:p>
          <w:p w:rsidR="008F4382" w:rsidRPr="002528C0" w:rsidRDefault="008F4382" w:rsidP="00605EBA">
            <w:pPr>
              <w:pStyle w:val="ConsPlusNormal"/>
              <w:rPr>
                <w:rFonts w:ascii="Times New Roman" w:hAnsi="Times New Roman"/>
                <w:szCs w:val="22"/>
              </w:rPr>
            </w:pPr>
            <w:r w:rsidRPr="002528C0">
              <w:rPr>
                <w:rFonts w:ascii="Times New Roman" w:hAnsi="Times New Roman"/>
                <w:szCs w:val="22"/>
              </w:rPr>
              <w:t>Аксенов А.</w:t>
            </w:r>
            <w:r w:rsidR="00605EBA">
              <w:rPr>
                <w:rFonts w:ascii="Times New Roman" w:hAnsi="Times New Roman"/>
                <w:szCs w:val="22"/>
              </w:rPr>
              <w:t>П</w:t>
            </w:r>
            <w:r w:rsidRPr="002528C0">
              <w:rPr>
                <w:rFonts w:ascii="Times New Roman" w:hAnsi="Times New Roman"/>
                <w:szCs w:val="22"/>
              </w:rPr>
              <w:t>.</w:t>
            </w:r>
          </w:p>
        </w:tc>
        <w:tc>
          <w:tcPr>
            <w:tcW w:w="1916" w:type="dxa"/>
            <w:tcBorders>
              <w:top w:val="single" w:sz="4" w:space="0" w:color="auto"/>
              <w:left w:val="single" w:sz="4" w:space="0" w:color="auto"/>
              <w:bottom w:val="single" w:sz="4" w:space="0" w:color="auto"/>
              <w:right w:val="single" w:sz="4" w:space="0" w:color="auto"/>
            </w:tcBorders>
            <w:vAlign w:val="center"/>
          </w:tcPr>
          <w:p w:rsidR="008F4382" w:rsidRPr="002528C0" w:rsidRDefault="008F4382" w:rsidP="008F4382">
            <w:pPr>
              <w:pStyle w:val="ConsPlusNormal"/>
              <w:rPr>
                <w:rFonts w:ascii="Times New Roman" w:hAnsi="Times New Roman"/>
                <w:szCs w:val="22"/>
              </w:rPr>
            </w:pPr>
            <w:r w:rsidRPr="002528C0">
              <w:rPr>
                <w:rFonts w:ascii="Times New Roman" w:hAnsi="Times New Roman"/>
                <w:szCs w:val="22"/>
              </w:rPr>
              <w:t>Бухгалтерская и финансовая отчетность</w:t>
            </w:r>
          </w:p>
        </w:tc>
      </w:tr>
      <w:tr w:rsidR="008F4382" w:rsidRPr="002528C0" w:rsidTr="00B7686C">
        <w:trPr>
          <w:jc w:val="center"/>
        </w:trPr>
        <w:tc>
          <w:tcPr>
            <w:tcW w:w="3687" w:type="dxa"/>
            <w:tcBorders>
              <w:top w:val="single" w:sz="4" w:space="0" w:color="auto"/>
              <w:left w:val="single" w:sz="4" w:space="0" w:color="auto"/>
              <w:bottom w:val="single" w:sz="4" w:space="0" w:color="auto"/>
              <w:right w:val="single" w:sz="4" w:space="0" w:color="auto"/>
            </w:tcBorders>
            <w:vAlign w:val="center"/>
          </w:tcPr>
          <w:p w:rsidR="008F4382" w:rsidRPr="002528C0" w:rsidRDefault="008F4382" w:rsidP="008F4382">
            <w:pPr>
              <w:pStyle w:val="ConsPlusNormal"/>
              <w:rPr>
                <w:rFonts w:ascii="Times New Roman" w:hAnsi="Times New Roman"/>
                <w:szCs w:val="22"/>
              </w:rPr>
            </w:pPr>
            <w:r w:rsidRPr="002528C0">
              <w:rPr>
                <w:rFonts w:ascii="Times New Roman" w:hAnsi="Times New Roman"/>
                <w:szCs w:val="22"/>
              </w:rPr>
              <w:t xml:space="preserve">Начисление заработной платы </w:t>
            </w:r>
          </w:p>
        </w:tc>
        <w:tc>
          <w:tcPr>
            <w:tcW w:w="1700" w:type="dxa"/>
            <w:tcBorders>
              <w:top w:val="single" w:sz="4" w:space="0" w:color="auto"/>
              <w:left w:val="single" w:sz="4" w:space="0" w:color="auto"/>
              <w:bottom w:val="single" w:sz="4" w:space="0" w:color="auto"/>
              <w:right w:val="single" w:sz="4" w:space="0" w:color="auto"/>
            </w:tcBorders>
            <w:vAlign w:val="center"/>
          </w:tcPr>
          <w:p w:rsidR="008F4382" w:rsidRPr="002528C0" w:rsidRDefault="00F92509" w:rsidP="008F4382">
            <w:pPr>
              <w:pStyle w:val="ConsPlusNormal"/>
              <w:rPr>
                <w:rFonts w:ascii="Times New Roman" w:hAnsi="Times New Roman"/>
                <w:szCs w:val="22"/>
              </w:rPr>
            </w:pPr>
            <w:r w:rsidRPr="002528C0">
              <w:rPr>
                <w:rFonts w:ascii="Times New Roman" w:hAnsi="Times New Roman"/>
                <w:szCs w:val="22"/>
              </w:rPr>
              <w:t>ежемесячно</w:t>
            </w:r>
          </w:p>
        </w:tc>
        <w:tc>
          <w:tcPr>
            <w:tcW w:w="2834" w:type="dxa"/>
            <w:tcBorders>
              <w:top w:val="single" w:sz="4" w:space="0" w:color="auto"/>
              <w:left w:val="single" w:sz="4" w:space="0" w:color="auto"/>
              <w:bottom w:val="single" w:sz="4" w:space="0" w:color="auto"/>
              <w:right w:val="single" w:sz="4" w:space="0" w:color="auto"/>
            </w:tcBorders>
            <w:vAlign w:val="center"/>
          </w:tcPr>
          <w:p w:rsidR="008F4382" w:rsidRPr="002528C0" w:rsidRDefault="008F4382" w:rsidP="008F4382">
            <w:pPr>
              <w:pStyle w:val="ConsPlusNormal"/>
              <w:rPr>
                <w:rFonts w:ascii="Times New Roman" w:hAnsi="Times New Roman"/>
                <w:szCs w:val="22"/>
              </w:rPr>
            </w:pPr>
          </w:p>
        </w:tc>
        <w:tc>
          <w:tcPr>
            <w:tcW w:w="1916" w:type="dxa"/>
            <w:tcBorders>
              <w:top w:val="single" w:sz="4" w:space="0" w:color="auto"/>
              <w:left w:val="single" w:sz="4" w:space="0" w:color="auto"/>
              <w:bottom w:val="single" w:sz="4" w:space="0" w:color="auto"/>
              <w:right w:val="single" w:sz="4" w:space="0" w:color="auto"/>
            </w:tcBorders>
            <w:vAlign w:val="center"/>
          </w:tcPr>
          <w:p w:rsidR="008F4382" w:rsidRPr="002528C0" w:rsidRDefault="008F4382" w:rsidP="008F4382">
            <w:pPr>
              <w:pStyle w:val="ConsPlusNormal"/>
              <w:rPr>
                <w:rFonts w:ascii="Times New Roman" w:hAnsi="Times New Roman"/>
                <w:szCs w:val="22"/>
              </w:rPr>
            </w:pPr>
          </w:p>
        </w:tc>
      </w:tr>
      <w:tr w:rsidR="008F4382" w:rsidRPr="002528C0" w:rsidTr="00B7686C">
        <w:trPr>
          <w:jc w:val="center"/>
        </w:trPr>
        <w:tc>
          <w:tcPr>
            <w:tcW w:w="3687" w:type="dxa"/>
            <w:tcBorders>
              <w:top w:val="single" w:sz="4" w:space="0" w:color="auto"/>
              <w:left w:val="single" w:sz="4" w:space="0" w:color="auto"/>
              <w:bottom w:val="single" w:sz="4" w:space="0" w:color="auto"/>
              <w:right w:val="single" w:sz="4" w:space="0" w:color="auto"/>
            </w:tcBorders>
            <w:vAlign w:val="center"/>
          </w:tcPr>
          <w:p w:rsidR="008F4382" w:rsidRPr="002528C0" w:rsidRDefault="008F4382" w:rsidP="008F4382">
            <w:pPr>
              <w:pStyle w:val="ConsPlusNormal"/>
              <w:jc w:val="both"/>
              <w:rPr>
                <w:rFonts w:ascii="Times New Roman" w:hAnsi="Times New Roman"/>
                <w:szCs w:val="22"/>
              </w:rPr>
            </w:pPr>
            <w:r w:rsidRPr="002528C0">
              <w:rPr>
                <w:rFonts w:ascii="Times New Roman" w:hAnsi="Times New Roman"/>
                <w:szCs w:val="22"/>
              </w:rPr>
              <w:t xml:space="preserve">Выплата заработной платы </w:t>
            </w:r>
          </w:p>
        </w:tc>
        <w:tc>
          <w:tcPr>
            <w:tcW w:w="1700" w:type="dxa"/>
            <w:tcBorders>
              <w:top w:val="single" w:sz="4" w:space="0" w:color="auto"/>
              <w:left w:val="single" w:sz="4" w:space="0" w:color="auto"/>
              <w:bottom w:val="single" w:sz="4" w:space="0" w:color="auto"/>
              <w:right w:val="single" w:sz="4" w:space="0" w:color="auto"/>
            </w:tcBorders>
            <w:vAlign w:val="center"/>
          </w:tcPr>
          <w:p w:rsidR="008F4382" w:rsidRPr="002528C0" w:rsidRDefault="00F92509" w:rsidP="008F4382">
            <w:pPr>
              <w:pStyle w:val="ConsPlusNormal"/>
              <w:rPr>
                <w:rFonts w:ascii="Times New Roman" w:hAnsi="Times New Roman"/>
                <w:szCs w:val="22"/>
              </w:rPr>
            </w:pPr>
            <w:r w:rsidRPr="002528C0">
              <w:rPr>
                <w:rFonts w:ascii="Times New Roman" w:hAnsi="Times New Roman"/>
                <w:szCs w:val="22"/>
              </w:rPr>
              <w:t>ежемесячно</w:t>
            </w:r>
          </w:p>
        </w:tc>
        <w:tc>
          <w:tcPr>
            <w:tcW w:w="2834" w:type="dxa"/>
            <w:tcBorders>
              <w:top w:val="single" w:sz="4" w:space="0" w:color="auto"/>
              <w:left w:val="single" w:sz="4" w:space="0" w:color="auto"/>
              <w:bottom w:val="single" w:sz="4" w:space="0" w:color="auto"/>
              <w:right w:val="single" w:sz="4" w:space="0" w:color="auto"/>
            </w:tcBorders>
            <w:vAlign w:val="center"/>
          </w:tcPr>
          <w:p w:rsidR="008F4382" w:rsidRPr="002528C0" w:rsidRDefault="008F4382" w:rsidP="008F4382">
            <w:pPr>
              <w:pStyle w:val="ConsPlusNormal"/>
              <w:rPr>
                <w:rFonts w:ascii="Times New Roman" w:hAnsi="Times New Roman"/>
                <w:szCs w:val="22"/>
              </w:rPr>
            </w:pPr>
          </w:p>
        </w:tc>
        <w:tc>
          <w:tcPr>
            <w:tcW w:w="1916" w:type="dxa"/>
            <w:tcBorders>
              <w:top w:val="single" w:sz="4" w:space="0" w:color="auto"/>
              <w:left w:val="single" w:sz="4" w:space="0" w:color="auto"/>
              <w:bottom w:val="single" w:sz="4" w:space="0" w:color="auto"/>
              <w:right w:val="single" w:sz="4" w:space="0" w:color="auto"/>
            </w:tcBorders>
            <w:vAlign w:val="center"/>
          </w:tcPr>
          <w:p w:rsidR="008F4382" w:rsidRPr="002528C0" w:rsidRDefault="008F4382" w:rsidP="008F4382">
            <w:pPr>
              <w:pStyle w:val="ConsPlusNormal"/>
              <w:rPr>
                <w:rFonts w:ascii="Times New Roman" w:hAnsi="Times New Roman"/>
                <w:szCs w:val="22"/>
              </w:rPr>
            </w:pPr>
          </w:p>
        </w:tc>
      </w:tr>
    </w:tbl>
    <w:p w:rsidR="008F4382" w:rsidRPr="002528C0" w:rsidRDefault="008F4382" w:rsidP="00331A90">
      <w:pPr>
        <w:pStyle w:val="a3"/>
        <w:spacing w:after="0" w:line="240" w:lineRule="auto"/>
        <w:ind w:left="0"/>
        <w:jc w:val="both"/>
        <w:rPr>
          <w:rFonts w:ascii="Times New Roman" w:hAnsi="Times New Roman"/>
          <w:b/>
          <w:szCs w:val="22"/>
        </w:rPr>
      </w:pPr>
    </w:p>
    <w:p w:rsidR="00E445F0" w:rsidRDefault="00E445F0" w:rsidP="00331A90">
      <w:pPr>
        <w:pStyle w:val="a3"/>
        <w:spacing w:after="0" w:line="240" w:lineRule="auto"/>
        <w:ind w:left="0"/>
        <w:jc w:val="both"/>
        <w:rPr>
          <w:rFonts w:ascii="Times New Roman" w:hAnsi="Times New Roman"/>
          <w:b/>
          <w:sz w:val="28"/>
        </w:rPr>
      </w:pPr>
    </w:p>
    <w:p w:rsidR="00E445F0" w:rsidRDefault="00E445F0" w:rsidP="00331A90">
      <w:pPr>
        <w:pStyle w:val="a3"/>
        <w:spacing w:after="0" w:line="240" w:lineRule="auto"/>
        <w:ind w:left="0"/>
        <w:jc w:val="both"/>
        <w:rPr>
          <w:rFonts w:ascii="Times New Roman" w:hAnsi="Times New Roman"/>
          <w:b/>
          <w:sz w:val="28"/>
        </w:rPr>
      </w:pPr>
    </w:p>
    <w:p w:rsidR="00E445F0" w:rsidRDefault="00E445F0" w:rsidP="00331A90">
      <w:pPr>
        <w:pStyle w:val="a3"/>
        <w:spacing w:after="0" w:line="240" w:lineRule="auto"/>
        <w:ind w:left="0"/>
        <w:jc w:val="both"/>
        <w:rPr>
          <w:rFonts w:ascii="Times New Roman" w:hAnsi="Times New Roman"/>
          <w:b/>
          <w:sz w:val="28"/>
        </w:rPr>
      </w:pPr>
    </w:p>
    <w:p w:rsidR="00E445F0" w:rsidRDefault="00E445F0" w:rsidP="00331A90">
      <w:pPr>
        <w:pStyle w:val="a3"/>
        <w:spacing w:after="0" w:line="240" w:lineRule="auto"/>
        <w:ind w:left="0"/>
        <w:jc w:val="both"/>
        <w:rPr>
          <w:rFonts w:ascii="Times New Roman" w:hAnsi="Times New Roman"/>
          <w:b/>
          <w:sz w:val="28"/>
        </w:rPr>
        <w:sectPr w:rsidR="00E445F0" w:rsidSect="00011200">
          <w:pgSz w:w="11906" w:h="16838" w:code="9"/>
          <w:pgMar w:top="1134" w:right="851" w:bottom="1134" w:left="1701" w:header="709" w:footer="709" w:gutter="0"/>
          <w:cols w:space="720"/>
          <w:titlePg/>
          <w:docGrid w:linePitch="299"/>
        </w:sectPr>
      </w:pPr>
    </w:p>
    <w:p w:rsidR="00605EBA" w:rsidRDefault="00605EBA" w:rsidP="00E445F0">
      <w:pPr>
        <w:spacing w:line="336" w:lineRule="atLeast"/>
        <w:jc w:val="center"/>
        <w:textAlignment w:val="baseline"/>
        <w:rPr>
          <w:rFonts w:ascii="Times New Roman" w:hAnsi="Times New Roman"/>
          <w:b/>
          <w:sz w:val="24"/>
          <w:szCs w:val="24"/>
        </w:rPr>
      </w:pPr>
    </w:p>
    <w:p w:rsidR="00605EBA" w:rsidRDefault="00605EBA" w:rsidP="00E445F0">
      <w:pPr>
        <w:spacing w:line="336" w:lineRule="atLeast"/>
        <w:jc w:val="center"/>
        <w:textAlignment w:val="baseline"/>
        <w:rPr>
          <w:rFonts w:ascii="Times New Roman" w:hAnsi="Times New Roman"/>
          <w:b/>
          <w:sz w:val="24"/>
          <w:szCs w:val="24"/>
        </w:rPr>
      </w:pPr>
    </w:p>
    <w:p w:rsidR="00605EBA" w:rsidRDefault="00605EBA" w:rsidP="00E445F0">
      <w:pPr>
        <w:spacing w:line="336" w:lineRule="atLeast"/>
        <w:jc w:val="center"/>
        <w:textAlignment w:val="baseline"/>
        <w:rPr>
          <w:rFonts w:ascii="Times New Roman" w:hAnsi="Times New Roman"/>
          <w:b/>
          <w:sz w:val="24"/>
          <w:szCs w:val="24"/>
        </w:rPr>
      </w:pPr>
    </w:p>
    <w:p w:rsidR="00605EBA" w:rsidRDefault="00605EBA" w:rsidP="00E445F0">
      <w:pPr>
        <w:spacing w:line="336" w:lineRule="atLeast"/>
        <w:jc w:val="center"/>
        <w:textAlignment w:val="baseline"/>
        <w:rPr>
          <w:rFonts w:ascii="Times New Roman" w:hAnsi="Times New Roman"/>
          <w:b/>
          <w:sz w:val="24"/>
          <w:szCs w:val="24"/>
        </w:rPr>
      </w:pPr>
    </w:p>
    <w:p w:rsidR="00E445F0" w:rsidRPr="00C82890" w:rsidRDefault="00E445F0" w:rsidP="00E445F0">
      <w:pPr>
        <w:spacing w:line="336" w:lineRule="atLeast"/>
        <w:jc w:val="center"/>
        <w:textAlignment w:val="baseline"/>
        <w:rPr>
          <w:rFonts w:ascii="Times New Roman" w:hAnsi="Times New Roman"/>
          <w:b/>
          <w:color w:val="000000"/>
          <w:sz w:val="24"/>
          <w:szCs w:val="24"/>
        </w:rPr>
      </w:pPr>
      <w:r w:rsidRPr="00C82890">
        <w:rPr>
          <w:rFonts w:ascii="Times New Roman" w:hAnsi="Times New Roman"/>
          <w:b/>
          <w:sz w:val="24"/>
          <w:szCs w:val="24"/>
        </w:rPr>
        <w:t xml:space="preserve">6. </w:t>
      </w:r>
      <w:r w:rsidRPr="00C82890">
        <w:rPr>
          <w:rFonts w:ascii="Times New Roman" w:hAnsi="Times New Roman"/>
          <w:b/>
          <w:color w:val="000000"/>
          <w:sz w:val="24"/>
          <w:szCs w:val="24"/>
        </w:rPr>
        <w:t>Сведения о порядке сбора информации и методике расчета показателей комплекса процессных мероприятий</w:t>
      </w:r>
    </w:p>
    <w:p w:rsidR="00E445F0" w:rsidRDefault="00E445F0" w:rsidP="00E445F0">
      <w:pPr>
        <w:pStyle w:val="ConsPlusNormal"/>
        <w:ind w:firstLine="567"/>
        <w:jc w:val="center"/>
        <w:outlineLvl w:val="3"/>
        <w:rPr>
          <w:rFonts w:ascii="Times New Roman" w:hAnsi="Times New Roman"/>
          <w:b/>
          <w:sz w:val="24"/>
          <w:szCs w:val="24"/>
        </w:rPr>
      </w:pPr>
    </w:p>
    <w:tbl>
      <w:tblPr>
        <w:tblW w:w="15269" w:type="dxa"/>
        <w:tblBorders>
          <w:top w:val="single" w:sz="6" w:space="0" w:color="696969"/>
          <w:left w:val="single" w:sz="6" w:space="0" w:color="696969"/>
          <w:bottom w:val="single" w:sz="6" w:space="0" w:color="696969"/>
          <w:right w:val="single" w:sz="6" w:space="0" w:color="696969"/>
        </w:tblBorders>
        <w:shd w:val="clear" w:color="auto" w:fill="FFFFFF"/>
        <w:tblCellMar>
          <w:left w:w="0" w:type="dxa"/>
          <w:right w:w="0" w:type="dxa"/>
        </w:tblCellMar>
        <w:tblLook w:val="04A0"/>
      </w:tblPr>
      <w:tblGrid>
        <w:gridCol w:w="501"/>
        <w:gridCol w:w="1669"/>
        <w:gridCol w:w="1307"/>
        <w:gridCol w:w="1517"/>
        <w:gridCol w:w="1283"/>
        <w:gridCol w:w="934"/>
        <w:gridCol w:w="2138"/>
        <w:gridCol w:w="1951"/>
        <w:gridCol w:w="1984"/>
        <w:gridCol w:w="1985"/>
      </w:tblGrid>
      <w:tr w:rsidR="00E445F0" w:rsidRPr="000E149F" w:rsidTr="001E2812">
        <w:tc>
          <w:tcPr>
            <w:tcW w:w="50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1E2812" w:rsidP="00727443">
            <w:pPr>
              <w:pStyle w:val="ConsPlusNormal"/>
              <w:jc w:val="center"/>
              <w:rPr>
                <w:rFonts w:ascii="Times New Roman" w:hAnsi="Times New Roman"/>
                <w:sz w:val="24"/>
                <w:szCs w:val="24"/>
              </w:rPr>
            </w:pPr>
            <w:r>
              <w:rPr>
                <w:rFonts w:ascii="Times New Roman" w:hAnsi="Times New Roman"/>
                <w:sz w:val="24"/>
                <w:szCs w:val="24"/>
              </w:rPr>
              <w:t>№</w:t>
            </w:r>
          </w:p>
          <w:p w:rsidR="00E445F0" w:rsidRPr="000E149F" w:rsidRDefault="00E445F0" w:rsidP="00727443">
            <w:pPr>
              <w:pStyle w:val="ConsPlusNormal"/>
              <w:jc w:val="center"/>
              <w:rPr>
                <w:rFonts w:ascii="Times New Roman" w:hAnsi="Times New Roman"/>
                <w:sz w:val="24"/>
                <w:szCs w:val="24"/>
              </w:rPr>
            </w:pPr>
            <w:proofErr w:type="gramStart"/>
            <w:r w:rsidRPr="000E149F">
              <w:rPr>
                <w:rFonts w:ascii="Times New Roman" w:hAnsi="Times New Roman"/>
                <w:sz w:val="24"/>
                <w:szCs w:val="24"/>
              </w:rPr>
              <w:t>п</w:t>
            </w:r>
            <w:proofErr w:type="gramEnd"/>
            <w:r w:rsidRPr="000E149F">
              <w:rPr>
                <w:rFonts w:ascii="Times New Roman" w:hAnsi="Times New Roman"/>
                <w:sz w:val="24"/>
                <w:szCs w:val="24"/>
              </w:rPr>
              <w:t>/п</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Наименование показателя</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Единица измерения (по </w:t>
            </w:r>
            <w:hyperlink r:id="rId23" w:history="1">
              <w:r w:rsidRPr="000E149F">
                <w:rPr>
                  <w:rFonts w:ascii="Times New Roman" w:hAnsi="Times New Roman"/>
                  <w:sz w:val="24"/>
                  <w:szCs w:val="24"/>
                </w:rPr>
                <w:t>ОКЕИ</w:t>
              </w:r>
            </w:hyperlink>
            <w:r w:rsidRPr="000E149F">
              <w:rPr>
                <w:rFonts w:ascii="Times New Roman" w:hAnsi="Times New Roman"/>
                <w:sz w:val="24"/>
                <w:szCs w:val="24"/>
              </w:rPr>
              <w:t>)</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Определение показателя</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Динамика показателя</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Метод расчета</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Алгоритм формирования (формула) и методологические пояснения к показателю</w:t>
            </w:r>
          </w:p>
        </w:tc>
        <w:tc>
          <w:tcPr>
            <w:tcW w:w="19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Показатели, используемые в формуле</w:t>
            </w:r>
          </w:p>
        </w:tc>
        <w:tc>
          <w:tcPr>
            <w:tcW w:w="198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Метод сбора информации, индекс формы отчетности</w:t>
            </w:r>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Ответственные за сбор данных по показателю</w:t>
            </w:r>
          </w:p>
        </w:tc>
      </w:tr>
      <w:tr w:rsidR="00E445F0" w:rsidRPr="001E19F3" w:rsidTr="001E2812">
        <w:tc>
          <w:tcPr>
            <w:tcW w:w="50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jc w:val="center"/>
              <w:rPr>
                <w:rFonts w:ascii="Times New Roman" w:hAnsi="Times New Roman"/>
                <w:sz w:val="24"/>
                <w:szCs w:val="24"/>
              </w:rPr>
            </w:pPr>
            <w:r w:rsidRPr="001E19F3">
              <w:rPr>
                <w:rFonts w:ascii="Times New Roman" w:hAnsi="Times New Roman"/>
                <w:sz w:val="24"/>
                <w:szCs w:val="24"/>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jc w:val="center"/>
              <w:rPr>
                <w:rFonts w:ascii="Times New Roman" w:hAnsi="Times New Roman"/>
                <w:sz w:val="24"/>
                <w:szCs w:val="24"/>
              </w:rPr>
            </w:pPr>
            <w:r w:rsidRPr="001E19F3">
              <w:rPr>
                <w:rFonts w:ascii="Times New Roman" w:hAnsi="Times New Roman"/>
                <w:sz w:val="24"/>
                <w:szCs w:val="24"/>
              </w:rPr>
              <w:t>2</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jc w:val="center"/>
              <w:rPr>
                <w:rFonts w:ascii="Times New Roman" w:hAnsi="Times New Roman"/>
                <w:sz w:val="24"/>
                <w:szCs w:val="24"/>
              </w:rPr>
            </w:pPr>
            <w:r w:rsidRPr="001E19F3">
              <w:rPr>
                <w:rFonts w:ascii="Times New Roman" w:hAnsi="Times New Roman"/>
                <w:sz w:val="24"/>
                <w:szCs w:val="24"/>
              </w:rPr>
              <w:t>3</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jc w:val="center"/>
              <w:rPr>
                <w:rFonts w:ascii="Times New Roman" w:hAnsi="Times New Roman"/>
                <w:sz w:val="24"/>
                <w:szCs w:val="24"/>
              </w:rPr>
            </w:pPr>
            <w:r w:rsidRPr="001E19F3">
              <w:rPr>
                <w:rFonts w:ascii="Times New Roman" w:hAnsi="Times New Roman"/>
                <w:sz w:val="24"/>
                <w:szCs w:val="24"/>
              </w:rPr>
              <w:t>4</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jc w:val="center"/>
              <w:rPr>
                <w:rFonts w:ascii="Times New Roman" w:hAnsi="Times New Roman"/>
                <w:sz w:val="24"/>
                <w:szCs w:val="24"/>
              </w:rPr>
            </w:pPr>
            <w:r w:rsidRPr="001E19F3">
              <w:rPr>
                <w:rFonts w:ascii="Times New Roman" w:hAnsi="Times New Roman"/>
                <w:sz w:val="24"/>
                <w:szCs w:val="24"/>
              </w:rPr>
              <w:t>5</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ind w:firstLine="6"/>
              <w:jc w:val="center"/>
              <w:rPr>
                <w:rFonts w:ascii="Times New Roman" w:hAnsi="Times New Roman"/>
                <w:sz w:val="24"/>
                <w:szCs w:val="24"/>
              </w:rPr>
            </w:pPr>
            <w:r w:rsidRPr="001E19F3">
              <w:rPr>
                <w:rFonts w:ascii="Times New Roman" w:hAnsi="Times New Roman"/>
                <w:sz w:val="24"/>
                <w:szCs w:val="24"/>
              </w:rPr>
              <w:t>6</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ind w:firstLine="76"/>
              <w:jc w:val="center"/>
              <w:rPr>
                <w:rFonts w:ascii="Times New Roman" w:hAnsi="Times New Roman"/>
                <w:sz w:val="24"/>
                <w:szCs w:val="24"/>
              </w:rPr>
            </w:pPr>
            <w:r w:rsidRPr="001E19F3">
              <w:rPr>
                <w:rFonts w:ascii="Times New Roman" w:hAnsi="Times New Roman"/>
                <w:sz w:val="24"/>
                <w:szCs w:val="24"/>
              </w:rPr>
              <w:t>7</w:t>
            </w:r>
          </w:p>
        </w:tc>
        <w:tc>
          <w:tcPr>
            <w:tcW w:w="19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ind w:firstLine="33"/>
              <w:jc w:val="center"/>
              <w:rPr>
                <w:rFonts w:ascii="Times New Roman" w:hAnsi="Times New Roman"/>
                <w:sz w:val="24"/>
                <w:szCs w:val="24"/>
              </w:rPr>
            </w:pPr>
            <w:r w:rsidRPr="001E19F3">
              <w:rPr>
                <w:rFonts w:ascii="Times New Roman" w:hAnsi="Times New Roman"/>
                <w:sz w:val="24"/>
                <w:szCs w:val="24"/>
              </w:rPr>
              <w:t>8</w:t>
            </w:r>
          </w:p>
        </w:tc>
        <w:tc>
          <w:tcPr>
            <w:tcW w:w="198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jc w:val="center"/>
              <w:rPr>
                <w:rFonts w:ascii="Times New Roman" w:hAnsi="Times New Roman"/>
                <w:sz w:val="24"/>
                <w:szCs w:val="24"/>
              </w:rPr>
            </w:pPr>
            <w:r w:rsidRPr="001E19F3">
              <w:rPr>
                <w:rFonts w:ascii="Times New Roman" w:hAnsi="Times New Roman"/>
                <w:sz w:val="24"/>
                <w:szCs w:val="24"/>
              </w:rPr>
              <w:t>9</w:t>
            </w:r>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jc w:val="center"/>
              <w:rPr>
                <w:rFonts w:ascii="Times New Roman" w:hAnsi="Times New Roman"/>
                <w:sz w:val="24"/>
                <w:szCs w:val="24"/>
              </w:rPr>
            </w:pPr>
            <w:r w:rsidRPr="001E19F3">
              <w:rPr>
                <w:rFonts w:ascii="Times New Roman" w:hAnsi="Times New Roman"/>
                <w:sz w:val="24"/>
                <w:szCs w:val="24"/>
              </w:rPr>
              <w:t>10</w:t>
            </w:r>
          </w:p>
        </w:tc>
      </w:tr>
      <w:tr w:rsidR="00E445F0" w:rsidRPr="001E19F3" w:rsidTr="001E2812">
        <w:tc>
          <w:tcPr>
            <w:tcW w:w="50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1E19F3" w:rsidRDefault="00E445F0" w:rsidP="001E2812">
            <w:pPr>
              <w:pStyle w:val="ConsPlusNormal"/>
              <w:spacing w:before="200"/>
              <w:jc w:val="both"/>
              <w:rPr>
                <w:rFonts w:ascii="Times New Roman" w:hAnsi="Times New Roman"/>
                <w:sz w:val="24"/>
                <w:szCs w:val="24"/>
              </w:rPr>
            </w:pPr>
            <w:r w:rsidRPr="001E19F3">
              <w:rPr>
                <w:rFonts w:ascii="Times New Roman" w:hAnsi="Times New Roman"/>
                <w:sz w:val="24"/>
                <w:szCs w:val="24"/>
              </w:rPr>
              <w:t>1</w:t>
            </w:r>
            <w:r>
              <w:rPr>
                <w:rFonts w:ascii="Times New Roman" w:hAnsi="Times New Roman"/>
                <w:sz w:val="24"/>
                <w:szCs w:val="24"/>
              </w:rPr>
              <w:t>.</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A80975" w:rsidRDefault="00637384" w:rsidP="00637384">
            <w:pPr>
              <w:pStyle w:val="ConsPlusNormal"/>
              <w:jc w:val="center"/>
              <w:rPr>
                <w:rFonts w:ascii="Times New Roman" w:hAnsi="Times New Roman"/>
                <w:szCs w:val="22"/>
              </w:rPr>
            </w:pPr>
            <w:r>
              <w:rPr>
                <w:rFonts w:ascii="Times New Roman" w:hAnsi="Times New Roman"/>
                <w:szCs w:val="22"/>
              </w:rPr>
              <w:t>-</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A80975" w:rsidRDefault="00E445F0" w:rsidP="00727443">
            <w:pPr>
              <w:pStyle w:val="ConsPlusNormal"/>
              <w:jc w:val="center"/>
              <w:rPr>
                <w:rFonts w:ascii="Times New Roman" w:hAnsi="Times New Roman"/>
                <w:szCs w:val="22"/>
              </w:rPr>
            </w:pP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1E19F3" w:rsidRDefault="00E445F0" w:rsidP="00727443">
            <w:pPr>
              <w:pStyle w:val="ConsPlusNormal"/>
              <w:spacing w:before="200"/>
              <w:ind w:firstLine="567"/>
              <w:jc w:val="both"/>
              <w:rPr>
                <w:rFonts w:ascii="Times New Roman" w:hAnsi="Times New Roman"/>
                <w:sz w:val="24"/>
                <w:szCs w:val="24"/>
              </w:rPr>
            </w:pP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1E19F3" w:rsidRDefault="00E445F0" w:rsidP="00727443">
            <w:pPr>
              <w:pStyle w:val="ConsPlusNormal"/>
              <w:spacing w:before="200"/>
              <w:ind w:firstLine="567"/>
              <w:jc w:val="both"/>
              <w:rPr>
                <w:rFonts w:ascii="Times New Roman" w:hAnsi="Times New Roman"/>
                <w:sz w:val="24"/>
                <w:szCs w:val="24"/>
              </w:rPr>
            </w:pP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1E19F3" w:rsidRDefault="00E445F0" w:rsidP="00727443">
            <w:pPr>
              <w:pStyle w:val="ConsPlusNormal"/>
              <w:spacing w:before="200"/>
              <w:ind w:firstLine="567"/>
              <w:jc w:val="both"/>
              <w:rPr>
                <w:rFonts w:ascii="Times New Roman" w:hAnsi="Times New Roman"/>
                <w:sz w:val="24"/>
                <w:szCs w:val="24"/>
              </w:rPr>
            </w:pP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1E19F3" w:rsidRDefault="00E445F0" w:rsidP="00727443">
            <w:pPr>
              <w:pStyle w:val="ConsPlusNormal"/>
              <w:spacing w:before="200"/>
              <w:ind w:firstLine="567"/>
              <w:jc w:val="both"/>
              <w:rPr>
                <w:rFonts w:ascii="Times New Roman" w:hAnsi="Times New Roman"/>
                <w:sz w:val="24"/>
                <w:szCs w:val="24"/>
              </w:rPr>
            </w:pPr>
          </w:p>
        </w:tc>
        <w:tc>
          <w:tcPr>
            <w:tcW w:w="19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1E19F3" w:rsidRDefault="00E445F0" w:rsidP="00727443">
            <w:pPr>
              <w:pStyle w:val="ConsPlusNormal"/>
              <w:spacing w:before="200"/>
              <w:rPr>
                <w:rFonts w:ascii="Times New Roman" w:hAnsi="Times New Roman"/>
                <w:sz w:val="24"/>
                <w:szCs w:val="24"/>
              </w:rPr>
            </w:pPr>
          </w:p>
        </w:tc>
        <w:tc>
          <w:tcPr>
            <w:tcW w:w="198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1E19F3" w:rsidRDefault="00E445F0" w:rsidP="00727443">
            <w:pPr>
              <w:pStyle w:val="ConsPlusNormal"/>
              <w:spacing w:before="200"/>
              <w:ind w:firstLine="567"/>
              <w:jc w:val="both"/>
              <w:rPr>
                <w:rFonts w:ascii="Times New Roman" w:hAnsi="Times New Roman"/>
                <w:sz w:val="24"/>
                <w:szCs w:val="24"/>
              </w:rPr>
            </w:pPr>
            <w:r w:rsidRPr="001E19F3">
              <w:rPr>
                <w:rFonts w:ascii="Times New Roman" w:hAnsi="Times New Roman"/>
                <w:sz w:val="24"/>
                <w:szCs w:val="24"/>
              </w:rPr>
              <w:t> </w:t>
            </w:r>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1E19F3" w:rsidRDefault="00E445F0" w:rsidP="00727443">
            <w:pPr>
              <w:pStyle w:val="ConsPlusNormal"/>
              <w:spacing w:before="200"/>
              <w:ind w:firstLine="567"/>
              <w:jc w:val="both"/>
              <w:rPr>
                <w:rFonts w:ascii="Times New Roman" w:hAnsi="Times New Roman"/>
                <w:sz w:val="24"/>
                <w:szCs w:val="24"/>
              </w:rPr>
            </w:pPr>
            <w:r w:rsidRPr="001E19F3">
              <w:rPr>
                <w:rFonts w:ascii="Times New Roman" w:hAnsi="Times New Roman"/>
                <w:sz w:val="24"/>
                <w:szCs w:val="24"/>
              </w:rPr>
              <w:t> </w:t>
            </w:r>
          </w:p>
        </w:tc>
      </w:tr>
    </w:tbl>
    <w:p w:rsidR="00E445F0" w:rsidRDefault="00E445F0" w:rsidP="00E445F0">
      <w:pPr>
        <w:pStyle w:val="a3"/>
        <w:spacing w:after="0" w:line="240" w:lineRule="auto"/>
        <w:ind w:left="0"/>
        <w:jc w:val="both"/>
        <w:rPr>
          <w:rFonts w:ascii="Times New Roman" w:hAnsi="Times New Roman"/>
          <w:b/>
          <w:sz w:val="28"/>
        </w:rPr>
        <w:sectPr w:rsidR="00E445F0" w:rsidSect="003E6BA1">
          <w:pgSz w:w="16838" w:h="11906" w:orient="landscape" w:code="9"/>
          <w:pgMar w:top="851" w:right="1134" w:bottom="1701" w:left="1134" w:header="709" w:footer="709" w:gutter="0"/>
          <w:cols w:space="720"/>
          <w:titlePg/>
          <w:docGrid w:linePitch="299"/>
        </w:sectPr>
      </w:pPr>
    </w:p>
    <w:p w:rsidR="001E2812" w:rsidRDefault="001E2812" w:rsidP="001534CF">
      <w:pPr>
        <w:pStyle w:val="ConsPlusNormal"/>
        <w:ind w:firstLine="567"/>
        <w:jc w:val="center"/>
        <w:rPr>
          <w:rFonts w:ascii="Times New Roman" w:hAnsi="Times New Roman"/>
          <w:b/>
          <w:sz w:val="24"/>
          <w:szCs w:val="24"/>
        </w:rPr>
      </w:pPr>
    </w:p>
    <w:p w:rsidR="001E2812" w:rsidRDefault="001E2812" w:rsidP="001534CF">
      <w:pPr>
        <w:pStyle w:val="ConsPlusNormal"/>
        <w:ind w:firstLine="567"/>
        <w:jc w:val="center"/>
        <w:rPr>
          <w:rFonts w:ascii="Times New Roman" w:hAnsi="Times New Roman"/>
          <w:b/>
          <w:sz w:val="24"/>
          <w:szCs w:val="24"/>
        </w:rPr>
      </w:pPr>
    </w:p>
    <w:p w:rsidR="001E2812" w:rsidRDefault="001E2812" w:rsidP="001534CF">
      <w:pPr>
        <w:pStyle w:val="ConsPlusNormal"/>
        <w:ind w:firstLine="567"/>
        <w:jc w:val="center"/>
        <w:rPr>
          <w:rFonts w:ascii="Times New Roman" w:hAnsi="Times New Roman"/>
          <w:b/>
          <w:sz w:val="24"/>
          <w:szCs w:val="24"/>
        </w:rPr>
      </w:pPr>
    </w:p>
    <w:p w:rsidR="001534CF" w:rsidRPr="002D674A" w:rsidRDefault="001534CF" w:rsidP="001E2812">
      <w:pPr>
        <w:pStyle w:val="ConsPlusNormal"/>
        <w:jc w:val="center"/>
        <w:rPr>
          <w:rFonts w:ascii="Times New Roman" w:hAnsi="Times New Roman"/>
          <w:b/>
          <w:sz w:val="24"/>
          <w:szCs w:val="24"/>
        </w:rPr>
      </w:pPr>
      <w:r w:rsidRPr="002D674A">
        <w:rPr>
          <w:rFonts w:ascii="Times New Roman" w:hAnsi="Times New Roman"/>
          <w:b/>
          <w:sz w:val="24"/>
          <w:szCs w:val="24"/>
        </w:rPr>
        <w:t>ПАСПОРТ</w:t>
      </w:r>
    </w:p>
    <w:p w:rsidR="001534CF" w:rsidRPr="002D674A" w:rsidRDefault="001534CF" w:rsidP="001534CF">
      <w:pPr>
        <w:pStyle w:val="ConsPlusNormal"/>
        <w:ind w:firstLine="567"/>
        <w:jc w:val="center"/>
        <w:rPr>
          <w:rFonts w:ascii="Times New Roman" w:hAnsi="Times New Roman"/>
          <w:b/>
          <w:sz w:val="24"/>
          <w:szCs w:val="24"/>
        </w:rPr>
      </w:pPr>
      <w:r w:rsidRPr="002D674A">
        <w:rPr>
          <w:rFonts w:ascii="Times New Roman" w:hAnsi="Times New Roman"/>
          <w:b/>
          <w:sz w:val="24"/>
          <w:szCs w:val="24"/>
        </w:rPr>
        <w:t>комплекса процессных мероприятий</w:t>
      </w:r>
    </w:p>
    <w:p w:rsidR="001E2812" w:rsidRDefault="001534CF" w:rsidP="001E2812">
      <w:pPr>
        <w:spacing w:line="240" w:lineRule="auto"/>
        <w:contextualSpacing/>
        <w:jc w:val="center"/>
        <w:rPr>
          <w:rFonts w:ascii="Times New Roman" w:hAnsi="Times New Roman"/>
          <w:b/>
          <w:sz w:val="24"/>
          <w:szCs w:val="24"/>
        </w:rPr>
      </w:pPr>
      <w:r w:rsidRPr="002D674A">
        <w:rPr>
          <w:rFonts w:ascii="Times New Roman" w:hAnsi="Times New Roman"/>
          <w:sz w:val="24"/>
          <w:szCs w:val="24"/>
        </w:rPr>
        <w:t xml:space="preserve"> </w:t>
      </w:r>
      <w:r w:rsidRPr="000F564C">
        <w:rPr>
          <w:rFonts w:ascii="Times New Roman" w:hAnsi="Times New Roman"/>
          <w:b/>
          <w:sz w:val="24"/>
          <w:szCs w:val="24"/>
        </w:rPr>
        <w:t xml:space="preserve">«Услуги по включению в объединенные платежные документы начислений платы за наем муниципального жилищного фонда </w:t>
      </w:r>
    </w:p>
    <w:p w:rsidR="001534CF" w:rsidRPr="007B694F" w:rsidRDefault="001534CF" w:rsidP="001E2812">
      <w:pPr>
        <w:spacing w:line="240" w:lineRule="auto"/>
        <w:contextualSpacing/>
        <w:jc w:val="center"/>
        <w:rPr>
          <w:rFonts w:ascii="Times New Roman" w:hAnsi="Times New Roman"/>
          <w:b/>
          <w:sz w:val="24"/>
          <w:szCs w:val="24"/>
        </w:rPr>
      </w:pPr>
      <w:r w:rsidRPr="000F564C">
        <w:rPr>
          <w:rFonts w:ascii="Times New Roman" w:hAnsi="Times New Roman"/>
          <w:b/>
          <w:sz w:val="24"/>
          <w:szCs w:val="24"/>
        </w:rPr>
        <w:t>с доставкой до нанимателей, текущий ремонт муниципальных квартир, передача имущественных прав в сфере жилищных правоотношений»</w:t>
      </w:r>
    </w:p>
    <w:p w:rsidR="001534CF" w:rsidRPr="002D674A" w:rsidRDefault="001534CF" w:rsidP="001534CF">
      <w:pPr>
        <w:pStyle w:val="ConsPlusNormal"/>
        <w:jc w:val="center"/>
        <w:rPr>
          <w:rFonts w:ascii="Times New Roman" w:hAnsi="Times New Roman"/>
          <w:sz w:val="24"/>
          <w:szCs w:val="24"/>
        </w:rPr>
      </w:pPr>
    </w:p>
    <w:p w:rsidR="001534CF" w:rsidRPr="002D674A" w:rsidRDefault="001534CF" w:rsidP="001534CF">
      <w:pPr>
        <w:pStyle w:val="ConsPlusNormal"/>
        <w:jc w:val="center"/>
        <w:outlineLvl w:val="2"/>
        <w:rPr>
          <w:rFonts w:ascii="Times New Roman" w:hAnsi="Times New Roman"/>
          <w:b/>
          <w:sz w:val="24"/>
          <w:szCs w:val="24"/>
        </w:rPr>
      </w:pPr>
      <w:r w:rsidRPr="002D674A">
        <w:rPr>
          <w:rFonts w:ascii="Times New Roman" w:hAnsi="Times New Roman"/>
          <w:b/>
          <w:sz w:val="24"/>
          <w:szCs w:val="24"/>
        </w:rPr>
        <w:t>1. Общие положения</w:t>
      </w:r>
    </w:p>
    <w:p w:rsidR="001534CF" w:rsidRPr="002D674A" w:rsidRDefault="001534CF" w:rsidP="001534CF">
      <w:pPr>
        <w:pStyle w:val="ConsPlusNormal"/>
        <w:ind w:firstLine="567"/>
        <w:jc w:val="center"/>
        <w:rPr>
          <w:rFonts w:ascii="Times New Roman" w:hAnsi="Times New Roman"/>
          <w:b/>
          <w:sz w:val="24"/>
          <w:szCs w:val="24"/>
        </w:rPr>
      </w:pPr>
    </w:p>
    <w:tbl>
      <w:tblPr>
        <w:tblW w:w="0" w:type="auto"/>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89"/>
        <w:gridCol w:w="5421"/>
      </w:tblGrid>
      <w:tr w:rsidR="001534CF" w:rsidRPr="002D674A" w:rsidTr="00727443">
        <w:trPr>
          <w:jc w:val="center"/>
        </w:trPr>
        <w:tc>
          <w:tcPr>
            <w:tcW w:w="4289" w:type="dxa"/>
          </w:tcPr>
          <w:p w:rsidR="001534CF" w:rsidRPr="002D674A" w:rsidRDefault="001534CF" w:rsidP="00727443">
            <w:pPr>
              <w:pStyle w:val="ConsPlusNormal"/>
              <w:ind w:hanging="62"/>
              <w:jc w:val="center"/>
              <w:rPr>
                <w:rFonts w:ascii="Times New Roman" w:hAnsi="Times New Roman"/>
                <w:sz w:val="24"/>
                <w:szCs w:val="24"/>
              </w:rPr>
            </w:pPr>
            <w:r w:rsidRPr="002D674A">
              <w:rPr>
                <w:rFonts w:ascii="Times New Roman" w:hAnsi="Times New Roman"/>
                <w:sz w:val="24"/>
                <w:szCs w:val="24"/>
              </w:rPr>
              <w:t xml:space="preserve">Ответственное структурное подразделение администрации </w:t>
            </w:r>
            <w:r>
              <w:rPr>
                <w:rFonts w:ascii="Times New Roman" w:hAnsi="Times New Roman"/>
                <w:sz w:val="24"/>
                <w:szCs w:val="24"/>
              </w:rPr>
              <w:t>Череповецкого</w:t>
            </w:r>
            <w:r w:rsidRPr="002D674A">
              <w:rPr>
                <w:rFonts w:ascii="Times New Roman" w:hAnsi="Times New Roman"/>
                <w:sz w:val="24"/>
                <w:szCs w:val="24"/>
              </w:rPr>
              <w:t xml:space="preserve"> муниципального района</w:t>
            </w:r>
          </w:p>
        </w:tc>
        <w:tc>
          <w:tcPr>
            <w:tcW w:w="5421" w:type="dxa"/>
          </w:tcPr>
          <w:p w:rsidR="001534CF" w:rsidRDefault="001534CF" w:rsidP="00727443">
            <w:pPr>
              <w:pStyle w:val="ConsPlusNormal"/>
              <w:jc w:val="center"/>
              <w:rPr>
                <w:rFonts w:ascii="Times New Roman" w:hAnsi="Times New Roman"/>
                <w:sz w:val="24"/>
                <w:szCs w:val="24"/>
              </w:rPr>
            </w:pPr>
            <w:r>
              <w:rPr>
                <w:rFonts w:ascii="Times New Roman" w:hAnsi="Times New Roman"/>
                <w:sz w:val="24"/>
                <w:szCs w:val="24"/>
              </w:rPr>
              <w:t>У</w:t>
            </w:r>
            <w:r w:rsidRPr="00E14FF1">
              <w:rPr>
                <w:rFonts w:ascii="Times New Roman" w:hAnsi="Times New Roman"/>
                <w:sz w:val="24"/>
                <w:szCs w:val="24"/>
              </w:rPr>
              <w:t>правление строительства и жилищно-коммунального хозяйства</w:t>
            </w:r>
          </w:p>
          <w:p w:rsidR="001534CF" w:rsidRPr="002D674A" w:rsidRDefault="001534CF" w:rsidP="00727443">
            <w:pPr>
              <w:pStyle w:val="ConsPlusNormal"/>
              <w:ind w:firstLine="567"/>
              <w:rPr>
                <w:rFonts w:ascii="Times New Roman" w:hAnsi="Times New Roman"/>
                <w:sz w:val="24"/>
                <w:szCs w:val="24"/>
              </w:rPr>
            </w:pPr>
          </w:p>
        </w:tc>
      </w:tr>
      <w:tr w:rsidR="001534CF" w:rsidRPr="002D674A" w:rsidTr="00727443">
        <w:trPr>
          <w:jc w:val="center"/>
        </w:trPr>
        <w:tc>
          <w:tcPr>
            <w:tcW w:w="4289" w:type="dxa"/>
          </w:tcPr>
          <w:p w:rsidR="001534CF" w:rsidRPr="002D674A" w:rsidRDefault="001534CF" w:rsidP="00727443">
            <w:pPr>
              <w:pStyle w:val="ConsPlusNormal"/>
              <w:rPr>
                <w:rFonts w:ascii="Times New Roman" w:hAnsi="Times New Roman"/>
                <w:sz w:val="24"/>
                <w:szCs w:val="24"/>
              </w:rPr>
            </w:pPr>
            <w:r w:rsidRPr="002D674A">
              <w:rPr>
                <w:rFonts w:ascii="Times New Roman" w:hAnsi="Times New Roman"/>
                <w:sz w:val="24"/>
                <w:szCs w:val="24"/>
              </w:rPr>
              <w:t xml:space="preserve">Связь с муниципальной программой </w:t>
            </w:r>
          </w:p>
        </w:tc>
        <w:tc>
          <w:tcPr>
            <w:tcW w:w="5421" w:type="dxa"/>
          </w:tcPr>
          <w:p w:rsidR="001534CF" w:rsidRPr="00CB3792" w:rsidRDefault="001534CF" w:rsidP="00727443">
            <w:pPr>
              <w:autoSpaceDE w:val="0"/>
              <w:autoSpaceDN w:val="0"/>
              <w:adjustRightInd w:val="0"/>
              <w:spacing w:after="0" w:line="240" w:lineRule="auto"/>
              <w:jc w:val="center"/>
              <w:outlineLvl w:val="0"/>
              <w:rPr>
                <w:rFonts w:ascii="Times New Roman" w:hAnsi="Times New Roman"/>
                <w:sz w:val="24"/>
                <w:szCs w:val="24"/>
              </w:rPr>
            </w:pPr>
            <w:r w:rsidRPr="00CB3792">
              <w:rPr>
                <w:rFonts w:ascii="Times New Roman" w:hAnsi="Times New Roman"/>
                <w:sz w:val="24"/>
                <w:szCs w:val="24"/>
              </w:rPr>
              <w:t>Муниципальная программа «Совершенствование управления муниципальным</w:t>
            </w:r>
            <w:r>
              <w:rPr>
                <w:rFonts w:ascii="Times New Roman" w:hAnsi="Times New Roman"/>
                <w:sz w:val="24"/>
                <w:szCs w:val="24"/>
              </w:rPr>
              <w:t xml:space="preserve"> </w:t>
            </w:r>
            <w:r w:rsidRPr="00CB3792">
              <w:rPr>
                <w:rFonts w:ascii="Times New Roman" w:hAnsi="Times New Roman"/>
                <w:sz w:val="24"/>
                <w:szCs w:val="24"/>
              </w:rPr>
              <w:t>имуществом и</w:t>
            </w:r>
            <w:r>
              <w:rPr>
                <w:rFonts w:ascii="Times New Roman" w:hAnsi="Times New Roman"/>
                <w:sz w:val="24"/>
                <w:szCs w:val="24"/>
              </w:rPr>
              <w:t xml:space="preserve"> </w:t>
            </w:r>
            <w:r w:rsidRPr="00CB3792">
              <w:rPr>
                <w:rFonts w:ascii="Times New Roman" w:hAnsi="Times New Roman"/>
                <w:sz w:val="24"/>
                <w:szCs w:val="24"/>
              </w:rPr>
              <w:t>земельными ресурсами Череповецкого</w:t>
            </w:r>
          </w:p>
          <w:p w:rsidR="001534CF" w:rsidRPr="002D674A" w:rsidRDefault="001534CF" w:rsidP="00727443">
            <w:pPr>
              <w:pStyle w:val="ConsPlusNormal"/>
              <w:ind w:firstLine="567"/>
              <w:jc w:val="center"/>
              <w:rPr>
                <w:rFonts w:ascii="Times New Roman" w:hAnsi="Times New Roman"/>
                <w:sz w:val="24"/>
                <w:szCs w:val="24"/>
              </w:rPr>
            </w:pPr>
            <w:r w:rsidRPr="00CB3792">
              <w:rPr>
                <w:rFonts w:ascii="Times New Roman" w:hAnsi="Times New Roman"/>
                <w:sz w:val="24"/>
                <w:szCs w:val="24"/>
              </w:rPr>
              <w:t>муниципального района»</w:t>
            </w:r>
          </w:p>
        </w:tc>
      </w:tr>
    </w:tbl>
    <w:p w:rsidR="001534CF" w:rsidRPr="002D674A" w:rsidRDefault="001534CF" w:rsidP="001534CF">
      <w:pPr>
        <w:pStyle w:val="ConsPlusNormal"/>
        <w:ind w:firstLine="567"/>
        <w:jc w:val="center"/>
        <w:rPr>
          <w:rFonts w:ascii="Times New Roman" w:hAnsi="Times New Roman"/>
          <w:sz w:val="24"/>
          <w:szCs w:val="24"/>
        </w:rPr>
      </w:pPr>
    </w:p>
    <w:p w:rsidR="001E2812" w:rsidRDefault="001E2812" w:rsidP="001534CF">
      <w:pPr>
        <w:pStyle w:val="ConsPlusNormal"/>
        <w:ind w:firstLine="567"/>
        <w:jc w:val="center"/>
        <w:outlineLvl w:val="2"/>
        <w:rPr>
          <w:rFonts w:ascii="Times New Roman" w:hAnsi="Times New Roman"/>
          <w:b/>
          <w:sz w:val="24"/>
          <w:szCs w:val="24"/>
        </w:rPr>
      </w:pPr>
    </w:p>
    <w:p w:rsidR="001534CF" w:rsidRPr="002D674A" w:rsidRDefault="001534CF" w:rsidP="001534CF">
      <w:pPr>
        <w:pStyle w:val="ConsPlusNormal"/>
        <w:ind w:firstLine="567"/>
        <w:jc w:val="center"/>
        <w:outlineLvl w:val="2"/>
        <w:rPr>
          <w:rFonts w:ascii="Times New Roman" w:hAnsi="Times New Roman"/>
          <w:b/>
          <w:sz w:val="24"/>
          <w:szCs w:val="24"/>
        </w:rPr>
      </w:pPr>
      <w:r w:rsidRPr="002D674A">
        <w:rPr>
          <w:rFonts w:ascii="Times New Roman" w:hAnsi="Times New Roman"/>
          <w:b/>
          <w:sz w:val="24"/>
          <w:szCs w:val="24"/>
        </w:rPr>
        <w:t>2. Показатели комплекса процессных мероприятий</w:t>
      </w:r>
    </w:p>
    <w:p w:rsidR="001534CF" w:rsidRDefault="001534CF" w:rsidP="001534CF">
      <w:pPr>
        <w:spacing w:after="0" w:line="240" w:lineRule="auto"/>
        <w:jc w:val="center"/>
        <w:rPr>
          <w:color w:val="000000"/>
          <w:sz w:val="28"/>
          <w:szCs w:val="28"/>
        </w:rPr>
      </w:pPr>
    </w:p>
    <w:tbl>
      <w:tblPr>
        <w:tblW w:w="13819" w:type="dxa"/>
        <w:jc w:val="center"/>
        <w:tblInd w:w="-1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8"/>
        <w:gridCol w:w="3974"/>
        <w:gridCol w:w="1276"/>
        <w:gridCol w:w="1128"/>
        <w:gridCol w:w="709"/>
        <w:gridCol w:w="851"/>
        <w:gridCol w:w="850"/>
        <w:gridCol w:w="851"/>
        <w:gridCol w:w="850"/>
        <w:gridCol w:w="851"/>
        <w:gridCol w:w="1861"/>
      </w:tblGrid>
      <w:tr w:rsidR="001E2812" w:rsidRPr="002D674A" w:rsidTr="001E2812">
        <w:trPr>
          <w:trHeight w:val="464"/>
          <w:jc w:val="center"/>
        </w:trPr>
        <w:tc>
          <w:tcPr>
            <w:tcW w:w="618" w:type="dxa"/>
            <w:vMerge w:val="restart"/>
            <w:vAlign w:val="center"/>
          </w:tcPr>
          <w:p w:rsidR="001E2812" w:rsidRPr="00A80975" w:rsidRDefault="001E2812" w:rsidP="001E2812">
            <w:pPr>
              <w:pStyle w:val="ConsPlusNormal"/>
              <w:jc w:val="center"/>
              <w:rPr>
                <w:rFonts w:ascii="Times New Roman" w:hAnsi="Times New Roman"/>
                <w:szCs w:val="22"/>
              </w:rPr>
            </w:pPr>
            <w:r w:rsidRPr="00A80975">
              <w:rPr>
                <w:rFonts w:ascii="Times New Roman" w:hAnsi="Times New Roman"/>
                <w:szCs w:val="22"/>
              </w:rPr>
              <w:t xml:space="preserve">№ </w:t>
            </w:r>
            <w:proofErr w:type="spellStart"/>
            <w:proofErr w:type="gramStart"/>
            <w:r w:rsidRPr="00A80975">
              <w:rPr>
                <w:rFonts w:ascii="Times New Roman" w:hAnsi="Times New Roman"/>
                <w:szCs w:val="22"/>
              </w:rPr>
              <w:t>п</w:t>
            </w:r>
            <w:proofErr w:type="spellEnd"/>
            <w:proofErr w:type="gramEnd"/>
            <w:r w:rsidRPr="00A80975">
              <w:rPr>
                <w:rFonts w:ascii="Times New Roman" w:hAnsi="Times New Roman"/>
                <w:szCs w:val="22"/>
              </w:rPr>
              <w:t>/</w:t>
            </w:r>
            <w:proofErr w:type="spellStart"/>
            <w:r w:rsidRPr="00A80975">
              <w:rPr>
                <w:rFonts w:ascii="Times New Roman" w:hAnsi="Times New Roman"/>
                <w:szCs w:val="22"/>
              </w:rPr>
              <w:t>п</w:t>
            </w:r>
            <w:proofErr w:type="spellEnd"/>
          </w:p>
        </w:tc>
        <w:tc>
          <w:tcPr>
            <w:tcW w:w="3974" w:type="dxa"/>
            <w:vMerge w:val="restart"/>
            <w:vAlign w:val="center"/>
          </w:tcPr>
          <w:p w:rsidR="001E2812" w:rsidRPr="00A80975" w:rsidRDefault="001E2812" w:rsidP="001E2812">
            <w:pPr>
              <w:pStyle w:val="ConsPlusNormal"/>
              <w:jc w:val="center"/>
              <w:rPr>
                <w:rFonts w:ascii="Times New Roman" w:hAnsi="Times New Roman"/>
                <w:szCs w:val="22"/>
              </w:rPr>
            </w:pPr>
            <w:r w:rsidRPr="00A80975">
              <w:rPr>
                <w:rFonts w:ascii="Times New Roman" w:hAnsi="Times New Roman"/>
                <w:szCs w:val="22"/>
              </w:rPr>
              <w:t>Наименование показателя</w:t>
            </w:r>
          </w:p>
        </w:tc>
        <w:tc>
          <w:tcPr>
            <w:tcW w:w="2404" w:type="dxa"/>
            <w:gridSpan w:val="2"/>
            <w:vMerge w:val="restart"/>
          </w:tcPr>
          <w:p w:rsidR="001E2812" w:rsidRDefault="001E2812" w:rsidP="00727443">
            <w:pPr>
              <w:pStyle w:val="ConsPlusNormal"/>
              <w:jc w:val="center"/>
              <w:rPr>
                <w:rFonts w:ascii="Times New Roman" w:hAnsi="Times New Roman"/>
                <w:szCs w:val="22"/>
              </w:rPr>
            </w:pPr>
            <w:r w:rsidRPr="00A80975">
              <w:rPr>
                <w:rFonts w:ascii="Times New Roman" w:hAnsi="Times New Roman"/>
                <w:szCs w:val="22"/>
              </w:rPr>
              <w:t xml:space="preserve">Единица измерения </w:t>
            </w:r>
          </w:p>
          <w:p w:rsidR="001E2812" w:rsidRPr="00A80975" w:rsidRDefault="001E2812" w:rsidP="00727443">
            <w:pPr>
              <w:pStyle w:val="ConsPlusNormal"/>
              <w:jc w:val="center"/>
              <w:rPr>
                <w:rFonts w:ascii="Times New Roman" w:hAnsi="Times New Roman"/>
                <w:szCs w:val="22"/>
              </w:rPr>
            </w:pPr>
            <w:r w:rsidRPr="00A80975">
              <w:rPr>
                <w:rFonts w:ascii="Times New Roman" w:hAnsi="Times New Roman"/>
                <w:szCs w:val="22"/>
              </w:rPr>
              <w:t xml:space="preserve">(по </w:t>
            </w:r>
            <w:hyperlink r:id="rId24">
              <w:r w:rsidRPr="00A80975">
                <w:rPr>
                  <w:rFonts w:ascii="Times New Roman" w:hAnsi="Times New Roman"/>
                  <w:szCs w:val="22"/>
                </w:rPr>
                <w:t>ОКЕИ</w:t>
              </w:r>
            </w:hyperlink>
            <w:r w:rsidRPr="00A80975">
              <w:rPr>
                <w:rFonts w:ascii="Times New Roman" w:hAnsi="Times New Roman"/>
                <w:szCs w:val="22"/>
              </w:rPr>
              <w:t>)</w:t>
            </w:r>
          </w:p>
          <w:p w:rsidR="001E2812" w:rsidRPr="00A80975" w:rsidRDefault="001E2812" w:rsidP="00727443">
            <w:pPr>
              <w:pStyle w:val="ConsPlusNormal"/>
              <w:jc w:val="center"/>
              <w:rPr>
                <w:rFonts w:ascii="Times New Roman" w:hAnsi="Times New Roman"/>
                <w:szCs w:val="22"/>
              </w:rPr>
            </w:pPr>
            <w:r w:rsidRPr="002D674A">
              <w:rPr>
                <w:rFonts w:ascii="Times New Roman" w:hAnsi="Times New Roman"/>
                <w:sz w:val="24"/>
                <w:szCs w:val="24"/>
              </w:rPr>
              <w:t xml:space="preserve">Базовое значение </w:t>
            </w:r>
            <w:r>
              <w:rPr>
                <w:rFonts w:ascii="Times New Roman" w:hAnsi="Times New Roman"/>
                <w:sz w:val="24"/>
                <w:szCs w:val="24"/>
              </w:rPr>
              <w:t>(</w:t>
            </w:r>
            <w:r w:rsidRPr="00A80975">
              <w:rPr>
                <w:rFonts w:ascii="Times New Roman" w:hAnsi="Times New Roman"/>
                <w:szCs w:val="22"/>
              </w:rPr>
              <w:t>2024</w:t>
            </w:r>
            <w:r>
              <w:rPr>
                <w:rFonts w:ascii="Times New Roman" w:hAnsi="Times New Roman"/>
                <w:szCs w:val="22"/>
              </w:rPr>
              <w:t>)</w:t>
            </w:r>
          </w:p>
        </w:tc>
        <w:tc>
          <w:tcPr>
            <w:tcW w:w="4962" w:type="dxa"/>
            <w:gridSpan w:val="6"/>
          </w:tcPr>
          <w:p w:rsidR="001E2812" w:rsidRPr="00A80975" w:rsidRDefault="001E2812" w:rsidP="00727443">
            <w:pPr>
              <w:pStyle w:val="ConsPlusNormal"/>
              <w:jc w:val="center"/>
              <w:rPr>
                <w:rFonts w:ascii="Times New Roman" w:hAnsi="Times New Roman"/>
                <w:szCs w:val="22"/>
              </w:rPr>
            </w:pPr>
            <w:r>
              <w:rPr>
                <w:rFonts w:ascii="Times New Roman" w:hAnsi="Times New Roman"/>
                <w:szCs w:val="22"/>
              </w:rPr>
              <w:t xml:space="preserve">Значение </w:t>
            </w:r>
            <w:r w:rsidRPr="00A80975">
              <w:rPr>
                <w:rFonts w:ascii="Times New Roman" w:hAnsi="Times New Roman"/>
                <w:szCs w:val="22"/>
              </w:rPr>
              <w:t>показателей по годам</w:t>
            </w:r>
          </w:p>
        </w:tc>
        <w:tc>
          <w:tcPr>
            <w:tcW w:w="1861" w:type="dxa"/>
            <w:vMerge w:val="restart"/>
            <w:vAlign w:val="center"/>
          </w:tcPr>
          <w:p w:rsidR="001E2812" w:rsidRDefault="001E2812" w:rsidP="001E2812">
            <w:pPr>
              <w:pStyle w:val="ConsPlusNormal"/>
              <w:jc w:val="center"/>
              <w:rPr>
                <w:rFonts w:ascii="Times New Roman" w:hAnsi="Times New Roman"/>
                <w:szCs w:val="22"/>
              </w:rPr>
            </w:pPr>
            <w:r w:rsidRPr="00A80975">
              <w:rPr>
                <w:rFonts w:ascii="Times New Roman" w:hAnsi="Times New Roman"/>
                <w:szCs w:val="22"/>
              </w:rPr>
              <w:t>Ответственный</w:t>
            </w:r>
          </w:p>
          <w:p w:rsidR="001E2812" w:rsidRPr="00A80975" w:rsidRDefault="001E2812" w:rsidP="001E2812">
            <w:pPr>
              <w:pStyle w:val="ConsPlusNormal"/>
              <w:jc w:val="center"/>
              <w:rPr>
                <w:rFonts w:ascii="Times New Roman" w:hAnsi="Times New Roman"/>
                <w:szCs w:val="22"/>
              </w:rPr>
            </w:pPr>
            <w:r w:rsidRPr="00A80975">
              <w:rPr>
                <w:rFonts w:ascii="Times New Roman" w:hAnsi="Times New Roman"/>
                <w:szCs w:val="22"/>
              </w:rPr>
              <w:t>за достижение показателя</w:t>
            </w:r>
          </w:p>
        </w:tc>
      </w:tr>
      <w:tr w:rsidR="001E2812" w:rsidRPr="002D674A" w:rsidTr="006D2401">
        <w:trPr>
          <w:jc w:val="center"/>
        </w:trPr>
        <w:tc>
          <w:tcPr>
            <w:tcW w:w="618" w:type="dxa"/>
            <w:vMerge/>
          </w:tcPr>
          <w:p w:rsidR="001E2812" w:rsidRPr="002D674A" w:rsidRDefault="001E2812" w:rsidP="00727443">
            <w:pPr>
              <w:pStyle w:val="ConsPlusNormal"/>
              <w:jc w:val="center"/>
              <w:rPr>
                <w:rFonts w:ascii="Times New Roman" w:hAnsi="Times New Roman"/>
                <w:sz w:val="24"/>
                <w:szCs w:val="24"/>
              </w:rPr>
            </w:pPr>
          </w:p>
        </w:tc>
        <w:tc>
          <w:tcPr>
            <w:tcW w:w="3974" w:type="dxa"/>
            <w:vMerge/>
          </w:tcPr>
          <w:p w:rsidR="001E2812" w:rsidRPr="002D674A" w:rsidRDefault="001E2812" w:rsidP="00727443">
            <w:pPr>
              <w:pStyle w:val="ConsPlusNormal"/>
              <w:jc w:val="center"/>
              <w:rPr>
                <w:rFonts w:ascii="Times New Roman" w:hAnsi="Times New Roman"/>
                <w:sz w:val="24"/>
                <w:szCs w:val="24"/>
              </w:rPr>
            </w:pPr>
          </w:p>
        </w:tc>
        <w:tc>
          <w:tcPr>
            <w:tcW w:w="2404" w:type="dxa"/>
            <w:gridSpan w:val="2"/>
            <w:vMerge/>
          </w:tcPr>
          <w:p w:rsidR="001E2812" w:rsidRPr="002D674A" w:rsidRDefault="001E2812" w:rsidP="00727443">
            <w:pPr>
              <w:pStyle w:val="ConsPlusNormal"/>
              <w:jc w:val="center"/>
              <w:rPr>
                <w:rFonts w:ascii="Times New Roman" w:hAnsi="Times New Roman"/>
                <w:sz w:val="24"/>
                <w:szCs w:val="24"/>
              </w:rPr>
            </w:pPr>
          </w:p>
        </w:tc>
        <w:tc>
          <w:tcPr>
            <w:tcW w:w="709" w:type="dxa"/>
          </w:tcPr>
          <w:p w:rsidR="001E2812" w:rsidRPr="002D674A" w:rsidRDefault="001E2812" w:rsidP="00727443">
            <w:pPr>
              <w:pStyle w:val="ConsPlusNormal"/>
              <w:jc w:val="center"/>
              <w:rPr>
                <w:rFonts w:ascii="Times New Roman" w:hAnsi="Times New Roman"/>
                <w:sz w:val="24"/>
                <w:szCs w:val="24"/>
              </w:rPr>
            </w:pPr>
            <w:r>
              <w:rPr>
                <w:rFonts w:ascii="Times New Roman" w:hAnsi="Times New Roman"/>
                <w:sz w:val="24"/>
                <w:szCs w:val="24"/>
              </w:rPr>
              <w:t>2025</w:t>
            </w:r>
          </w:p>
        </w:tc>
        <w:tc>
          <w:tcPr>
            <w:tcW w:w="851" w:type="dxa"/>
          </w:tcPr>
          <w:p w:rsidR="001E2812" w:rsidRPr="002D674A" w:rsidRDefault="001E2812" w:rsidP="00727443">
            <w:pPr>
              <w:pStyle w:val="ConsPlusNormal"/>
              <w:jc w:val="center"/>
              <w:rPr>
                <w:rFonts w:ascii="Times New Roman" w:hAnsi="Times New Roman"/>
                <w:sz w:val="24"/>
                <w:szCs w:val="24"/>
              </w:rPr>
            </w:pPr>
            <w:r>
              <w:rPr>
                <w:rFonts w:ascii="Times New Roman" w:hAnsi="Times New Roman"/>
                <w:sz w:val="24"/>
                <w:szCs w:val="24"/>
              </w:rPr>
              <w:t>2026</w:t>
            </w:r>
          </w:p>
        </w:tc>
        <w:tc>
          <w:tcPr>
            <w:tcW w:w="850" w:type="dxa"/>
          </w:tcPr>
          <w:p w:rsidR="001E2812" w:rsidRDefault="001E2812" w:rsidP="00727443">
            <w:pPr>
              <w:pStyle w:val="ConsPlusNormal"/>
              <w:jc w:val="center"/>
              <w:rPr>
                <w:rFonts w:ascii="Times New Roman" w:hAnsi="Times New Roman"/>
                <w:sz w:val="24"/>
                <w:szCs w:val="24"/>
              </w:rPr>
            </w:pPr>
            <w:r>
              <w:rPr>
                <w:rFonts w:ascii="Times New Roman" w:hAnsi="Times New Roman"/>
                <w:sz w:val="24"/>
                <w:szCs w:val="24"/>
              </w:rPr>
              <w:t>2027</w:t>
            </w:r>
          </w:p>
        </w:tc>
        <w:tc>
          <w:tcPr>
            <w:tcW w:w="851" w:type="dxa"/>
          </w:tcPr>
          <w:p w:rsidR="001E2812" w:rsidRDefault="001E2812" w:rsidP="00727443">
            <w:pPr>
              <w:pStyle w:val="ConsPlusNormal"/>
              <w:jc w:val="center"/>
              <w:rPr>
                <w:rFonts w:ascii="Times New Roman" w:hAnsi="Times New Roman"/>
                <w:sz w:val="24"/>
                <w:szCs w:val="24"/>
              </w:rPr>
            </w:pPr>
            <w:r>
              <w:rPr>
                <w:rFonts w:ascii="Times New Roman" w:hAnsi="Times New Roman"/>
                <w:sz w:val="24"/>
                <w:szCs w:val="24"/>
              </w:rPr>
              <w:t>2028</w:t>
            </w:r>
          </w:p>
        </w:tc>
        <w:tc>
          <w:tcPr>
            <w:tcW w:w="850" w:type="dxa"/>
          </w:tcPr>
          <w:p w:rsidR="001E2812" w:rsidRDefault="001E2812" w:rsidP="00727443">
            <w:pPr>
              <w:pStyle w:val="ConsPlusNormal"/>
              <w:jc w:val="center"/>
              <w:rPr>
                <w:rFonts w:ascii="Times New Roman" w:hAnsi="Times New Roman"/>
                <w:sz w:val="24"/>
                <w:szCs w:val="24"/>
              </w:rPr>
            </w:pPr>
            <w:r>
              <w:rPr>
                <w:rFonts w:ascii="Times New Roman" w:hAnsi="Times New Roman"/>
                <w:sz w:val="24"/>
                <w:szCs w:val="24"/>
              </w:rPr>
              <w:t>2029</w:t>
            </w:r>
          </w:p>
        </w:tc>
        <w:tc>
          <w:tcPr>
            <w:tcW w:w="851" w:type="dxa"/>
          </w:tcPr>
          <w:p w:rsidR="001E2812" w:rsidRPr="002D674A" w:rsidRDefault="001E2812" w:rsidP="00727443">
            <w:pPr>
              <w:pStyle w:val="ConsPlusNormal"/>
              <w:jc w:val="center"/>
              <w:rPr>
                <w:rFonts w:ascii="Times New Roman" w:hAnsi="Times New Roman"/>
                <w:sz w:val="24"/>
                <w:szCs w:val="24"/>
              </w:rPr>
            </w:pPr>
            <w:r>
              <w:rPr>
                <w:rFonts w:ascii="Times New Roman" w:hAnsi="Times New Roman"/>
                <w:sz w:val="24"/>
                <w:szCs w:val="24"/>
              </w:rPr>
              <w:t>2030</w:t>
            </w:r>
          </w:p>
        </w:tc>
        <w:tc>
          <w:tcPr>
            <w:tcW w:w="1861" w:type="dxa"/>
            <w:vMerge/>
          </w:tcPr>
          <w:p w:rsidR="001E2812" w:rsidRPr="002D674A" w:rsidRDefault="001E2812" w:rsidP="00727443">
            <w:pPr>
              <w:pStyle w:val="ConsPlusNormal"/>
              <w:jc w:val="center"/>
              <w:rPr>
                <w:rFonts w:ascii="Times New Roman" w:hAnsi="Times New Roman"/>
                <w:sz w:val="24"/>
                <w:szCs w:val="24"/>
              </w:rPr>
            </w:pPr>
          </w:p>
        </w:tc>
      </w:tr>
      <w:tr w:rsidR="001534CF" w:rsidRPr="002D674A" w:rsidTr="00B7686C">
        <w:trPr>
          <w:trHeight w:val="191"/>
          <w:jc w:val="center"/>
        </w:trPr>
        <w:tc>
          <w:tcPr>
            <w:tcW w:w="618" w:type="dxa"/>
          </w:tcPr>
          <w:p w:rsidR="001534CF" w:rsidRPr="002D674A" w:rsidRDefault="001534CF" w:rsidP="00727443">
            <w:pPr>
              <w:pStyle w:val="ConsPlusNormal"/>
              <w:jc w:val="center"/>
              <w:rPr>
                <w:rFonts w:ascii="Times New Roman" w:hAnsi="Times New Roman"/>
                <w:sz w:val="24"/>
                <w:szCs w:val="24"/>
              </w:rPr>
            </w:pPr>
            <w:r w:rsidRPr="002D674A">
              <w:rPr>
                <w:rFonts w:ascii="Times New Roman" w:hAnsi="Times New Roman"/>
                <w:sz w:val="24"/>
                <w:szCs w:val="24"/>
              </w:rPr>
              <w:t>1</w:t>
            </w:r>
          </w:p>
        </w:tc>
        <w:tc>
          <w:tcPr>
            <w:tcW w:w="3974" w:type="dxa"/>
          </w:tcPr>
          <w:p w:rsidR="001534CF" w:rsidRPr="002D674A" w:rsidRDefault="001534CF" w:rsidP="00727443">
            <w:pPr>
              <w:pStyle w:val="ConsPlusNormal"/>
              <w:jc w:val="center"/>
              <w:rPr>
                <w:rFonts w:ascii="Times New Roman" w:hAnsi="Times New Roman"/>
                <w:sz w:val="24"/>
                <w:szCs w:val="24"/>
              </w:rPr>
            </w:pPr>
            <w:r w:rsidRPr="002D674A">
              <w:rPr>
                <w:rFonts w:ascii="Times New Roman" w:hAnsi="Times New Roman"/>
                <w:sz w:val="24"/>
                <w:szCs w:val="24"/>
              </w:rPr>
              <w:t>2</w:t>
            </w:r>
          </w:p>
        </w:tc>
        <w:tc>
          <w:tcPr>
            <w:tcW w:w="1276" w:type="dxa"/>
          </w:tcPr>
          <w:p w:rsidR="001534CF" w:rsidRPr="002D674A" w:rsidRDefault="001534CF" w:rsidP="00727443">
            <w:pPr>
              <w:pStyle w:val="ConsPlusNormal"/>
              <w:jc w:val="center"/>
              <w:rPr>
                <w:rFonts w:ascii="Times New Roman" w:hAnsi="Times New Roman"/>
                <w:sz w:val="24"/>
                <w:szCs w:val="24"/>
              </w:rPr>
            </w:pPr>
            <w:r w:rsidRPr="002D674A">
              <w:rPr>
                <w:rFonts w:ascii="Times New Roman" w:hAnsi="Times New Roman"/>
                <w:sz w:val="24"/>
                <w:szCs w:val="24"/>
              </w:rPr>
              <w:t>3</w:t>
            </w:r>
          </w:p>
        </w:tc>
        <w:tc>
          <w:tcPr>
            <w:tcW w:w="1128" w:type="dxa"/>
          </w:tcPr>
          <w:p w:rsidR="001534CF" w:rsidRPr="002D674A" w:rsidRDefault="001534CF" w:rsidP="00727443">
            <w:pPr>
              <w:pStyle w:val="ConsPlusNormal"/>
              <w:jc w:val="center"/>
              <w:rPr>
                <w:rFonts w:ascii="Times New Roman" w:hAnsi="Times New Roman"/>
                <w:sz w:val="24"/>
                <w:szCs w:val="24"/>
              </w:rPr>
            </w:pPr>
            <w:r w:rsidRPr="002D674A">
              <w:rPr>
                <w:rFonts w:ascii="Times New Roman" w:hAnsi="Times New Roman"/>
                <w:sz w:val="24"/>
                <w:szCs w:val="24"/>
              </w:rPr>
              <w:t>4</w:t>
            </w:r>
          </w:p>
        </w:tc>
        <w:tc>
          <w:tcPr>
            <w:tcW w:w="709" w:type="dxa"/>
          </w:tcPr>
          <w:p w:rsidR="001534CF" w:rsidRPr="002D674A" w:rsidRDefault="001534CF" w:rsidP="00727443">
            <w:pPr>
              <w:pStyle w:val="ConsPlusNormal"/>
              <w:jc w:val="center"/>
              <w:rPr>
                <w:rFonts w:ascii="Times New Roman" w:hAnsi="Times New Roman"/>
                <w:sz w:val="24"/>
                <w:szCs w:val="24"/>
              </w:rPr>
            </w:pPr>
            <w:r w:rsidRPr="002D674A">
              <w:rPr>
                <w:rFonts w:ascii="Times New Roman" w:hAnsi="Times New Roman"/>
                <w:sz w:val="24"/>
                <w:szCs w:val="24"/>
              </w:rPr>
              <w:t>5</w:t>
            </w:r>
          </w:p>
        </w:tc>
        <w:tc>
          <w:tcPr>
            <w:tcW w:w="851" w:type="dxa"/>
          </w:tcPr>
          <w:p w:rsidR="001534CF" w:rsidRPr="002D674A" w:rsidRDefault="001534CF" w:rsidP="00727443">
            <w:pPr>
              <w:pStyle w:val="ConsPlusNormal"/>
              <w:jc w:val="center"/>
              <w:rPr>
                <w:rFonts w:ascii="Times New Roman" w:hAnsi="Times New Roman"/>
                <w:sz w:val="24"/>
                <w:szCs w:val="24"/>
              </w:rPr>
            </w:pPr>
            <w:r w:rsidRPr="002D674A">
              <w:rPr>
                <w:rFonts w:ascii="Times New Roman" w:hAnsi="Times New Roman"/>
                <w:sz w:val="24"/>
                <w:szCs w:val="24"/>
              </w:rPr>
              <w:t>6</w:t>
            </w:r>
          </w:p>
        </w:tc>
        <w:tc>
          <w:tcPr>
            <w:tcW w:w="850" w:type="dxa"/>
          </w:tcPr>
          <w:p w:rsidR="001534CF" w:rsidRPr="002D674A" w:rsidRDefault="001534CF" w:rsidP="00727443">
            <w:pPr>
              <w:pStyle w:val="ConsPlusNormal"/>
              <w:jc w:val="center"/>
              <w:rPr>
                <w:rFonts w:ascii="Times New Roman" w:hAnsi="Times New Roman"/>
                <w:sz w:val="24"/>
                <w:szCs w:val="24"/>
              </w:rPr>
            </w:pPr>
            <w:r>
              <w:rPr>
                <w:rFonts w:ascii="Times New Roman" w:hAnsi="Times New Roman"/>
                <w:sz w:val="24"/>
                <w:szCs w:val="24"/>
              </w:rPr>
              <w:t>7</w:t>
            </w:r>
          </w:p>
        </w:tc>
        <w:tc>
          <w:tcPr>
            <w:tcW w:w="851" w:type="dxa"/>
          </w:tcPr>
          <w:p w:rsidR="001534CF" w:rsidRPr="002D674A" w:rsidRDefault="001534CF" w:rsidP="00727443">
            <w:pPr>
              <w:pStyle w:val="ConsPlusNormal"/>
              <w:jc w:val="center"/>
              <w:rPr>
                <w:rFonts w:ascii="Times New Roman" w:hAnsi="Times New Roman"/>
                <w:sz w:val="24"/>
                <w:szCs w:val="24"/>
              </w:rPr>
            </w:pPr>
            <w:r>
              <w:rPr>
                <w:rFonts w:ascii="Times New Roman" w:hAnsi="Times New Roman"/>
                <w:sz w:val="24"/>
                <w:szCs w:val="24"/>
              </w:rPr>
              <w:t>8</w:t>
            </w:r>
          </w:p>
        </w:tc>
        <w:tc>
          <w:tcPr>
            <w:tcW w:w="850" w:type="dxa"/>
          </w:tcPr>
          <w:p w:rsidR="001534CF" w:rsidRPr="002D674A" w:rsidRDefault="001534CF" w:rsidP="00727443">
            <w:pPr>
              <w:pStyle w:val="ConsPlusNormal"/>
              <w:jc w:val="center"/>
              <w:rPr>
                <w:rFonts w:ascii="Times New Roman" w:hAnsi="Times New Roman"/>
                <w:sz w:val="24"/>
                <w:szCs w:val="24"/>
              </w:rPr>
            </w:pPr>
            <w:r>
              <w:rPr>
                <w:rFonts w:ascii="Times New Roman" w:hAnsi="Times New Roman"/>
                <w:sz w:val="24"/>
                <w:szCs w:val="24"/>
              </w:rPr>
              <w:t>9</w:t>
            </w:r>
          </w:p>
        </w:tc>
        <w:tc>
          <w:tcPr>
            <w:tcW w:w="851" w:type="dxa"/>
          </w:tcPr>
          <w:p w:rsidR="001534CF" w:rsidRPr="002D674A" w:rsidRDefault="001534CF" w:rsidP="00727443">
            <w:pPr>
              <w:pStyle w:val="ConsPlusNormal"/>
              <w:jc w:val="center"/>
              <w:rPr>
                <w:rFonts w:ascii="Times New Roman" w:hAnsi="Times New Roman"/>
                <w:sz w:val="24"/>
                <w:szCs w:val="24"/>
              </w:rPr>
            </w:pPr>
            <w:r>
              <w:rPr>
                <w:rFonts w:ascii="Times New Roman" w:hAnsi="Times New Roman"/>
                <w:sz w:val="24"/>
                <w:szCs w:val="24"/>
              </w:rPr>
              <w:t>10</w:t>
            </w:r>
          </w:p>
        </w:tc>
        <w:tc>
          <w:tcPr>
            <w:tcW w:w="1861" w:type="dxa"/>
          </w:tcPr>
          <w:p w:rsidR="001534CF" w:rsidRPr="002D674A" w:rsidRDefault="001534CF" w:rsidP="00727443">
            <w:pPr>
              <w:pStyle w:val="ConsPlusNormal"/>
              <w:jc w:val="center"/>
              <w:rPr>
                <w:rFonts w:ascii="Times New Roman" w:hAnsi="Times New Roman"/>
                <w:sz w:val="24"/>
                <w:szCs w:val="24"/>
              </w:rPr>
            </w:pPr>
            <w:r>
              <w:rPr>
                <w:rFonts w:ascii="Times New Roman" w:hAnsi="Times New Roman"/>
                <w:sz w:val="24"/>
                <w:szCs w:val="24"/>
              </w:rPr>
              <w:t>11</w:t>
            </w:r>
          </w:p>
        </w:tc>
      </w:tr>
      <w:tr w:rsidR="001534CF" w:rsidRPr="00A77A3C" w:rsidTr="00B7686C">
        <w:trPr>
          <w:jc w:val="center"/>
        </w:trPr>
        <w:tc>
          <w:tcPr>
            <w:tcW w:w="618" w:type="dxa"/>
          </w:tcPr>
          <w:p w:rsidR="001534CF" w:rsidRPr="00A80975" w:rsidRDefault="001534CF" w:rsidP="00727443">
            <w:pPr>
              <w:pStyle w:val="ConsPlusNormal"/>
              <w:jc w:val="both"/>
              <w:rPr>
                <w:rFonts w:ascii="Times New Roman" w:hAnsi="Times New Roman"/>
                <w:szCs w:val="22"/>
              </w:rPr>
            </w:pPr>
          </w:p>
        </w:tc>
        <w:tc>
          <w:tcPr>
            <w:tcW w:w="3974" w:type="dxa"/>
          </w:tcPr>
          <w:p w:rsidR="001534CF" w:rsidRPr="00A80975" w:rsidRDefault="001534CF" w:rsidP="00727443">
            <w:pPr>
              <w:pStyle w:val="ConsPlusNormal"/>
              <w:jc w:val="center"/>
              <w:rPr>
                <w:rFonts w:ascii="Times New Roman" w:hAnsi="Times New Roman"/>
                <w:szCs w:val="22"/>
              </w:rPr>
            </w:pPr>
            <w:r>
              <w:rPr>
                <w:rFonts w:ascii="Times New Roman" w:hAnsi="Times New Roman"/>
                <w:szCs w:val="22"/>
              </w:rPr>
              <w:t>-</w:t>
            </w:r>
          </w:p>
        </w:tc>
        <w:tc>
          <w:tcPr>
            <w:tcW w:w="1276" w:type="dxa"/>
          </w:tcPr>
          <w:p w:rsidR="001534CF" w:rsidRPr="00A80975" w:rsidRDefault="001534CF" w:rsidP="00727443">
            <w:pPr>
              <w:pStyle w:val="ConsPlusNormal"/>
              <w:jc w:val="center"/>
              <w:rPr>
                <w:rFonts w:ascii="Times New Roman" w:hAnsi="Times New Roman"/>
                <w:szCs w:val="22"/>
              </w:rPr>
            </w:pPr>
          </w:p>
        </w:tc>
        <w:tc>
          <w:tcPr>
            <w:tcW w:w="1128" w:type="dxa"/>
          </w:tcPr>
          <w:p w:rsidR="001534CF" w:rsidRPr="00A80975" w:rsidRDefault="001534CF" w:rsidP="00727443">
            <w:pPr>
              <w:pStyle w:val="ConsPlusNormal"/>
              <w:jc w:val="center"/>
              <w:rPr>
                <w:rFonts w:ascii="Times New Roman" w:hAnsi="Times New Roman"/>
                <w:szCs w:val="22"/>
              </w:rPr>
            </w:pPr>
          </w:p>
        </w:tc>
        <w:tc>
          <w:tcPr>
            <w:tcW w:w="709" w:type="dxa"/>
          </w:tcPr>
          <w:p w:rsidR="001534CF" w:rsidRPr="00A80975" w:rsidRDefault="001534CF" w:rsidP="00727443">
            <w:pPr>
              <w:pStyle w:val="ConsPlusNormal"/>
              <w:jc w:val="center"/>
              <w:rPr>
                <w:rFonts w:ascii="Times New Roman" w:hAnsi="Times New Roman"/>
                <w:szCs w:val="22"/>
              </w:rPr>
            </w:pPr>
          </w:p>
        </w:tc>
        <w:tc>
          <w:tcPr>
            <w:tcW w:w="851" w:type="dxa"/>
          </w:tcPr>
          <w:p w:rsidR="001534CF" w:rsidRPr="00A80975" w:rsidRDefault="001534CF" w:rsidP="00727443">
            <w:pPr>
              <w:pStyle w:val="ConsPlusNormal"/>
              <w:jc w:val="center"/>
              <w:rPr>
                <w:rFonts w:ascii="Times New Roman" w:hAnsi="Times New Roman"/>
                <w:szCs w:val="22"/>
              </w:rPr>
            </w:pPr>
          </w:p>
        </w:tc>
        <w:tc>
          <w:tcPr>
            <w:tcW w:w="850" w:type="dxa"/>
          </w:tcPr>
          <w:p w:rsidR="001534CF" w:rsidRPr="00A80975" w:rsidRDefault="001534CF" w:rsidP="00727443">
            <w:pPr>
              <w:pStyle w:val="ConsPlusNormal"/>
              <w:jc w:val="center"/>
              <w:rPr>
                <w:rFonts w:ascii="Times New Roman" w:hAnsi="Times New Roman"/>
                <w:szCs w:val="22"/>
              </w:rPr>
            </w:pPr>
          </w:p>
        </w:tc>
        <w:tc>
          <w:tcPr>
            <w:tcW w:w="851" w:type="dxa"/>
          </w:tcPr>
          <w:p w:rsidR="001534CF" w:rsidRPr="00A80975" w:rsidRDefault="001534CF" w:rsidP="00727443">
            <w:pPr>
              <w:pStyle w:val="ConsPlusNormal"/>
              <w:jc w:val="center"/>
              <w:rPr>
                <w:rFonts w:ascii="Times New Roman" w:hAnsi="Times New Roman"/>
                <w:szCs w:val="22"/>
              </w:rPr>
            </w:pPr>
          </w:p>
        </w:tc>
        <w:tc>
          <w:tcPr>
            <w:tcW w:w="850" w:type="dxa"/>
          </w:tcPr>
          <w:p w:rsidR="001534CF" w:rsidRPr="00A80975" w:rsidRDefault="001534CF" w:rsidP="00727443">
            <w:pPr>
              <w:pStyle w:val="ConsPlusNormal"/>
              <w:jc w:val="center"/>
              <w:rPr>
                <w:rFonts w:ascii="Times New Roman" w:hAnsi="Times New Roman"/>
                <w:szCs w:val="22"/>
              </w:rPr>
            </w:pPr>
          </w:p>
        </w:tc>
        <w:tc>
          <w:tcPr>
            <w:tcW w:w="851" w:type="dxa"/>
          </w:tcPr>
          <w:p w:rsidR="001534CF" w:rsidRPr="00A80975" w:rsidRDefault="001534CF" w:rsidP="00727443">
            <w:pPr>
              <w:pStyle w:val="ConsPlusNormal"/>
              <w:jc w:val="center"/>
              <w:rPr>
                <w:rFonts w:ascii="Times New Roman" w:hAnsi="Times New Roman"/>
                <w:szCs w:val="22"/>
              </w:rPr>
            </w:pPr>
          </w:p>
        </w:tc>
        <w:tc>
          <w:tcPr>
            <w:tcW w:w="1861" w:type="dxa"/>
          </w:tcPr>
          <w:p w:rsidR="001534CF" w:rsidRPr="00A80975" w:rsidRDefault="001534CF" w:rsidP="00727443">
            <w:pPr>
              <w:pStyle w:val="ConsPlusNormal"/>
              <w:rPr>
                <w:rFonts w:ascii="Times New Roman" w:hAnsi="Times New Roman"/>
                <w:szCs w:val="22"/>
              </w:rPr>
            </w:pPr>
          </w:p>
        </w:tc>
      </w:tr>
    </w:tbl>
    <w:p w:rsidR="001534CF" w:rsidRDefault="001534CF" w:rsidP="001534CF">
      <w:pPr>
        <w:pStyle w:val="a3"/>
        <w:spacing w:after="0" w:line="240" w:lineRule="auto"/>
        <w:ind w:left="0"/>
        <w:jc w:val="both"/>
        <w:rPr>
          <w:rFonts w:ascii="Times New Roman" w:hAnsi="Times New Roman"/>
          <w:b/>
          <w:sz w:val="28"/>
        </w:rPr>
      </w:pPr>
    </w:p>
    <w:p w:rsidR="001534CF" w:rsidRDefault="001534CF" w:rsidP="001534CF">
      <w:pPr>
        <w:pStyle w:val="ConsPlusNormal"/>
        <w:jc w:val="center"/>
        <w:outlineLvl w:val="2"/>
        <w:rPr>
          <w:rFonts w:ascii="Times New Roman" w:hAnsi="Times New Roman"/>
          <w:b/>
          <w:sz w:val="24"/>
          <w:szCs w:val="24"/>
        </w:rPr>
      </w:pPr>
    </w:p>
    <w:p w:rsidR="001534CF" w:rsidRDefault="001534CF" w:rsidP="001534CF">
      <w:pPr>
        <w:pStyle w:val="ConsPlusNormal"/>
        <w:jc w:val="center"/>
        <w:outlineLvl w:val="2"/>
        <w:rPr>
          <w:rFonts w:ascii="Times New Roman" w:hAnsi="Times New Roman"/>
          <w:b/>
          <w:sz w:val="24"/>
          <w:szCs w:val="24"/>
        </w:rPr>
      </w:pPr>
    </w:p>
    <w:p w:rsidR="001534CF" w:rsidRPr="002D674A" w:rsidRDefault="001534CF" w:rsidP="001534CF">
      <w:pPr>
        <w:pStyle w:val="ConsPlusNormal"/>
        <w:jc w:val="center"/>
        <w:outlineLvl w:val="2"/>
        <w:rPr>
          <w:rFonts w:ascii="Times New Roman" w:hAnsi="Times New Roman"/>
          <w:b/>
          <w:sz w:val="24"/>
          <w:szCs w:val="24"/>
        </w:rPr>
      </w:pPr>
      <w:r w:rsidRPr="002D674A">
        <w:rPr>
          <w:rFonts w:ascii="Times New Roman" w:hAnsi="Times New Roman"/>
          <w:b/>
          <w:sz w:val="24"/>
          <w:szCs w:val="24"/>
        </w:rPr>
        <w:t>3. Перечень мероприятий (результатов) комплекса</w:t>
      </w:r>
    </w:p>
    <w:p w:rsidR="001534CF" w:rsidRDefault="001534CF" w:rsidP="001534CF">
      <w:pPr>
        <w:pStyle w:val="ConsPlusNormal"/>
        <w:jc w:val="center"/>
        <w:rPr>
          <w:rFonts w:ascii="Times New Roman" w:hAnsi="Times New Roman"/>
          <w:b/>
          <w:sz w:val="24"/>
          <w:szCs w:val="24"/>
        </w:rPr>
      </w:pPr>
      <w:r w:rsidRPr="002D674A">
        <w:rPr>
          <w:rFonts w:ascii="Times New Roman" w:hAnsi="Times New Roman"/>
          <w:b/>
          <w:sz w:val="24"/>
          <w:szCs w:val="24"/>
        </w:rPr>
        <w:t>процессных мероприятий</w:t>
      </w:r>
    </w:p>
    <w:p w:rsidR="001E2812" w:rsidRPr="002D674A" w:rsidRDefault="001E2812" w:rsidP="001534CF">
      <w:pPr>
        <w:pStyle w:val="ConsPlusNormal"/>
        <w:jc w:val="center"/>
        <w:rPr>
          <w:rFonts w:ascii="Times New Roman" w:hAnsi="Times New Roman"/>
          <w:b/>
          <w:sz w:val="24"/>
          <w:szCs w:val="24"/>
        </w:rPr>
      </w:pPr>
    </w:p>
    <w:tbl>
      <w:tblPr>
        <w:tblW w:w="15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209"/>
        <w:gridCol w:w="2259"/>
        <w:gridCol w:w="1276"/>
        <w:gridCol w:w="1134"/>
        <w:gridCol w:w="992"/>
        <w:gridCol w:w="992"/>
        <w:gridCol w:w="993"/>
        <w:gridCol w:w="992"/>
        <w:gridCol w:w="992"/>
        <w:gridCol w:w="992"/>
        <w:gridCol w:w="1884"/>
      </w:tblGrid>
      <w:tr w:rsidR="001534CF" w:rsidRPr="00C82890" w:rsidTr="001E2812">
        <w:trPr>
          <w:jc w:val="center"/>
        </w:trPr>
        <w:tc>
          <w:tcPr>
            <w:tcW w:w="566" w:type="dxa"/>
            <w:vMerge w:val="restart"/>
            <w:vAlign w:val="center"/>
          </w:tcPr>
          <w:p w:rsidR="001534CF" w:rsidRPr="00C82890" w:rsidRDefault="001534CF" w:rsidP="001E2812">
            <w:pPr>
              <w:pStyle w:val="ConsPlusNormal"/>
              <w:jc w:val="center"/>
              <w:rPr>
                <w:rFonts w:ascii="Times New Roman" w:hAnsi="Times New Roman"/>
                <w:szCs w:val="22"/>
              </w:rPr>
            </w:pPr>
            <w:r w:rsidRPr="00C82890">
              <w:rPr>
                <w:rFonts w:ascii="Times New Roman" w:hAnsi="Times New Roman"/>
                <w:szCs w:val="22"/>
              </w:rPr>
              <w:t>№ п/п</w:t>
            </w:r>
          </w:p>
        </w:tc>
        <w:tc>
          <w:tcPr>
            <w:tcW w:w="2209" w:type="dxa"/>
            <w:vMerge w:val="restart"/>
            <w:vAlign w:val="center"/>
          </w:tcPr>
          <w:p w:rsidR="001534CF" w:rsidRPr="00C82890" w:rsidRDefault="001534CF" w:rsidP="001E2812">
            <w:pPr>
              <w:pStyle w:val="ConsPlusNormal"/>
              <w:jc w:val="center"/>
              <w:rPr>
                <w:rFonts w:ascii="Times New Roman" w:hAnsi="Times New Roman"/>
                <w:szCs w:val="22"/>
              </w:rPr>
            </w:pPr>
            <w:r w:rsidRPr="00C82890">
              <w:rPr>
                <w:rFonts w:ascii="Times New Roman" w:hAnsi="Times New Roman"/>
                <w:szCs w:val="22"/>
              </w:rPr>
              <w:t>Наименование мероприятия (результата)</w:t>
            </w:r>
          </w:p>
        </w:tc>
        <w:tc>
          <w:tcPr>
            <w:tcW w:w="2259" w:type="dxa"/>
            <w:vMerge w:val="restart"/>
            <w:vAlign w:val="center"/>
          </w:tcPr>
          <w:p w:rsidR="001534CF" w:rsidRPr="00C82890" w:rsidRDefault="001534CF" w:rsidP="001E2812">
            <w:pPr>
              <w:pStyle w:val="ConsPlusNormal"/>
              <w:jc w:val="center"/>
              <w:rPr>
                <w:rFonts w:ascii="Times New Roman" w:hAnsi="Times New Roman"/>
                <w:szCs w:val="22"/>
              </w:rPr>
            </w:pPr>
            <w:r w:rsidRPr="00C82890">
              <w:rPr>
                <w:rFonts w:ascii="Times New Roman" w:hAnsi="Times New Roman"/>
                <w:szCs w:val="22"/>
              </w:rPr>
              <w:t>Характеристика</w:t>
            </w:r>
          </w:p>
        </w:tc>
        <w:tc>
          <w:tcPr>
            <w:tcW w:w="1276" w:type="dxa"/>
            <w:vMerge w:val="restart"/>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 xml:space="preserve">Единица измерения (по </w:t>
            </w:r>
            <w:hyperlink r:id="rId25">
              <w:r w:rsidRPr="00C82890">
                <w:rPr>
                  <w:rFonts w:ascii="Times New Roman" w:hAnsi="Times New Roman"/>
                  <w:szCs w:val="22"/>
                </w:rPr>
                <w:t>ОКЕИ</w:t>
              </w:r>
            </w:hyperlink>
            <w:r w:rsidRPr="00C82890">
              <w:rPr>
                <w:rFonts w:ascii="Times New Roman" w:hAnsi="Times New Roman"/>
                <w:szCs w:val="22"/>
              </w:rPr>
              <w:t>)</w:t>
            </w:r>
          </w:p>
        </w:tc>
        <w:tc>
          <w:tcPr>
            <w:tcW w:w="1134" w:type="dxa"/>
            <w:vMerge w:val="restart"/>
          </w:tcPr>
          <w:p w:rsidR="001534CF" w:rsidRPr="00C82890" w:rsidRDefault="001534CF" w:rsidP="00727443">
            <w:pPr>
              <w:pStyle w:val="ConsPlusNormal"/>
              <w:ind w:hanging="2"/>
              <w:jc w:val="center"/>
              <w:rPr>
                <w:rFonts w:ascii="Times New Roman" w:hAnsi="Times New Roman"/>
                <w:szCs w:val="22"/>
              </w:rPr>
            </w:pPr>
            <w:r w:rsidRPr="00C82890">
              <w:rPr>
                <w:rFonts w:ascii="Times New Roman" w:hAnsi="Times New Roman"/>
                <w:szCs w:val="22"/>
              </w:rPr>
              <w:t xml:space="preserve">Базовое значение </w:t>
            </w:r>
          </w:p>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(2024)</w:t>
            </w:r>
          </w:p>
        </w:tc>
        <w:tc>
          <w:tcPr>
            <w:tcW w:w="5953" w:type="dxa"/>
            <w:gridSpan w:val="6"/>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Значения мероприятия (результата) по годам</w:t>
            </w:r>
          </w:p>
        </w:tc>
        <w:tc>
          <w:tcPr>
            <w:tcW w:w="1884" w:type="dxa"/>
            <w:vMerge w:val="restart"/>
          </w:tcPr>
          <w:p w:rsidR="001E2812" w:rsidRDefault="001534CF" w:rsidP="00727443">
            <w:pPr>
              <w:pStyle w:val="ConsPlusNormal"/>
              <w:jc w:val="center"/>
              <w:rPr>
                <w:rFonts w:ascii="Times New Roman" w:hAnsi="Times New Roman"/>
                <w:szCs w:val="22"/>
              </w:rPr>
            </w:pPr>
            <w:r w:rsidRPr="00C82890">
              <w:rPr>
                <w:rFonts w:ascii="Times New Roman" w:hAnsi="Times New Roman"/>
                <w:szCs w:val="22"/>
              </w:rPr>
              <w:t xml:space="preserve">Ответственный </w:t>
            </w:r>
          </w:p>
          <w:p w:rsidR="001E2812" w:rsidRDefault="001534CF" w:rsidP="00727443">
            <w:pPr>
              <w:pStyle w:val="ConsPlusNormal"/>
              <w:jc w:val="center"/>
              <w:rPr>
                <w:rFonts w:ascii="Times New Roman" w:hAnsi="Times New Roman"/>
                <w:szCs w:val="22"/>
              </w:rPr>
            </w:pPr>
            <w:r w:rsidRPr="00C82890">
              <w:rPr>
                <w:rFonts w:ascii="Times New Roman" w:hAnsi="Times New Roman"/>
                <w:szCs w:val="22"/>
              </w:rPr>
              <w:t xml:space="preserve">за достижение </w:t>
            </w:r>
          </w:p>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 xml:space="preserve">показателя </w:t>
            </w:r>
          </w:p>
        </w:tc>
      </w:tr>
      <w:tr w:rsidR="001534CF" w:rsidRPr="00C82890" w:rsidTr="001E2812">
        <w:trPr>
          <w:trHeight w:val="482"/>
          <w:jc w:val="center"/>
        </w:trPr>
        <w:tc>
          <w:tcPr>
            <w:tcW w:w="566" w:type="dxa"/>
            <w:vMerge/>
          </w:tcPr>
          <w:p w:rsidR="001534CF" w:rsidRPr="00C82890" w:rsidRDefault="001534CF" w:rsidP="00727443">
            <w:pPr>
              <w:pStyle w:val="ConsPlusNormal"/>
              <w:jc w:val="center"/>
              <w:rPr>
                <w:rFonts w:ascii="Times New Roman" w:hAnsi="Times New Roman"/>
                <w:szCs w:val="22"/>
              </w:rPr>
            </w:pPr>
          </w:p>
        </w:tc>
        <w:tc>
          <w:tcPr>
            <w:tcW w:w="2209" w:type="dxa"/>
            <w:vMerge/>
          </w:tcPr>
          <w:p w:rsidR="001534CF" w:rsidRPr="00C82890" w:rsidRDefault="001534CF" w:rsidP="00727443">
            <w:pPr>
              <w:pStyle w:val="ConsPlusNormal"/>
              <w:jc w:val="center"/>
              <w:rPr>
                <w:rFonts w:ascii="Times New Roman" w:hAnsi="Times New Roman"/>
                <w:szCs w:val="22"/>
              </w:rPr>
            </w:pPr>
          </w:p>
        </w:tc>
        <w:tc>
          <w:tcPr>
            <w:tcW w:w="2259" w:type="dxa"/>
            <w:vMerge/>
          </w:tcPr>
          <w:p w:rsidR="001534CF" w:rsidRPr="00C82890" w:rsidRDefault="001534CF" w:rsidP="00727443">
            <w:pPr>
              <w:pStyle w:val="ConsPlusNormal"/>
              <w:jc w:val="center"/>
              <w:rPr>
                <w:rFonts w:ascii="Times New Roman" w:hAnsi="Times New Roman"/>
                <w:szCs w:val="22"/>
              </w:rPr>
            </w:pPr>
          </w:p>
        </w:tc>
        <w:tc>
          <w:tcPr>
            <w:tcW w:w="1276" w:type="dxa"/>
            <w:vMerge/>
          </w:tcPr>
          <w:p w:rsidR="001534CF" w:rsidRPr="00C82890" w:rsidRDefault="001534CF" w:rsidP="00727443">
            <w:pPr>
              <w:pStyle w:val="ConsPlusNormal"/>
              <w:jc w:val="center"/>
              <w:rPr>
                <w:rFonts w:ascii="Times New Roman" w:hAnsi="Times New Roman"/>
                <w:szCs w:val="22"/>
              </w:rPr>
            </w:pPr>
          </w:p>
        </w:tc>
        <w:tc>
          <w:tcPr>
            <w:tcW w:w="1134" w:type="dxa"/>
            <w:vMerge/>
          </w:tcPr>
          <w:p w:rsidR="001534CF" w:rsidRPr="00C82890" w:rsidRDefault="001534CF" w:rsidP="00727443">
            <w:pPr>
              <w:pStyle w:val="ConsPlusNormal"/>
              <w:jc w:val="center"/>
              <w:rPr>
                <w:rFonts w:ascii="Times New Roman" w:hAnsi="Times New Roman"/>
                <w:szCs w:val="22"/>
              </w:rPr>
            </w:pPr>
          </w:p>
        </w:tc>
        <w:tc>
          <w:tcPr>
            <w:tcW w:w="992" w:type="dxa"/>
            <w:vAlign w:val="center"/>
          </w:tcPr>
          <w:p w:rsidR="001534CF" w:rsidRPr="00C82890" w:rsidRDefault="001534CF" w:rsidP="001E2812">
            <w:pPr>
              <w:pStyle w:val="ConsPlusNormal"/>
              <w:jc w:val="center"/>
              <w:rPr>
                <w:rFonts w:ascii="Times New Roman" w:hAnsi="Times New Roman"/>
                <w:szCs w:val="22"/>
              </w:rPr>
            </w:pPr>
            <w:r w:rsidRPr="00C82890">
              <w:rPr>
                <w:rFonts w:ascii="Times New Roman" w:hAnsi="Times New Roman"/>
                <w:szCs w:val="22"/>
              </w:rPr>
              <w:t>2025</w:t>
            </w:r>
          </w:p>
        </w:tc>
        <w:tc>
          <w:tcPr>
            <w:tcW w:w="992" w:type="dxa"/>
            <w:vAlign w:val="center"/>
          </w:tcPr>
          <w:p w:rsidR="001534CF" w:rsidRPr="00C82890" w:rsidRDefault="001534CF" w:rsidP="001E2812">
            <w:pPr>
              <w:pStyle w:val="ConsPlusNormal"/>
              <w:jc w:val="center"/>
              <w:rPr>
                <w:rFonts w:ascii="Times New Roman" w:hAnsi="Times New Roman"/>
                <w:szCs w:val="22"/>
              </w:rPr>
            </w:pPr>
            <w:r w:rsidRPr="00C82890">
              <w:rPr>
                <w:rFonts w:ascii="Times New Roman" w:hAnsi="Times New Roman"/>
                <w:szCs w:val="22"/>
              </w:rPr>
              <w:t>2026</w:t>
            </w:r>
          </w:p>
        </w:tc>
        <w:tc>
          <w:tcPr>
            <w:tcW w:w="993" w:type="dxa"/>
            <w:vAlign w:val="center"/>
          </w:tcPr>
          <w:p w:rsidR="001534CF" w:rsidRPr="00C82890" w:rsidRDefault="001534CF" w:rsidP="001E2812">
            <w:pPr>
              <w:pStyle w:val="ConsPlusNormal"/>
              <w:jc w:val="center"/>
              <w:rPr>
                <w:rFonts w:ascii="Times New Roman" w:hAnsi="Times New Roman"/>
                <w:szCs w:val="22"/>
              </w:rPr>
            </w:pPr>
            <w:r w:rsidRPr="00C82890">
              <w:rPr>
                <w:rFonts w:ascii="Times New Roman" w:hAnsi="Times New Roman"/>
                <w:szCs w:val="22"/>
              </w:rPr>
              <w:t>2027</w:t>
            </w:r>
          </w:p>
        </w:tc>
        <w:tc>
          <w:tcPr>
            <w:tcW w:w="992" w:type="dxa"/>
            <w:vAlign w:val="center"/>
          </w:tcPr>
          <w:p w:rsidR="001534CF" w:rsidRPr="00C82890" w:rsidRDefault="001534CF" w:rsidP="001E2812">
            <w:pPr>
              <w:pStyle w:val="ConsPlusNormal"/>
              <w:jc w:val="center"/>
              <w:rPr>
                <w:rFonts w:ascii="Times New Roman" w:hAnsi="Times New Roman"/>
                <w:szCs w:val="22"/>
              </w:rPr>
            </w:pPr>
            <w:r w:rsidRPr="00C82890">
              <w:rPr>
                <w:rFonts w:ascii="Times New Roman" w:hAnsi="Times New Roman"/>
                <w:szCs w:val="22"/>
              </w:rPr>
              <w:t>2028</w:t>
            </w:r>
          </w:p>
        </w:tc>
        <w:tc>
          <w:tcPr>
            <w:tcW w:w="992" w:type="dxa"/>
            <w:vAlign w:val="center"/>
          </w:tcPr>
          <w:p w:rsidR="001534CF" w:rsidRPr="00C82890" w:rsidRDefault="001534CF" w:rsidP="001E2812">
            <w:pPr>
              <w:pStyle w:val="ConsPlusNormal"/>
              <w:jc w:val="center"/>
              <w:rPr>
                <w:rFonts w:ascii="Times New Roman" w:hAnsi="Times New Roman"/>
                <w:szCs w:val="22"/>
              </w:rPr>
            </w:pPr>
            <w:r w:rsidRPr="00C82890">
              <w:rPr>
                <w:rFonts w:ascii="Times New Roman" w:hAnsi="Times New Roman"/>
                <w:szCs w:val="22"/>
              </w:rPr>
              <w:t>2029</w:t>
            </w:r>
          </w:p>
        </w:tc>
        <w:tc>
          <w:tcPr>
            <w:tcW w:w="992" w:type="dxa"/>
            <w:vAlign w:val="center"/>
          </w:tcPr>
          <w:p w:rsidR="001534CF" w:rsidRPr="00C82890" w:rsidRDefault="001534CF" w:rsidP="001E2812">
            <w:pPr>
              <w:pStyle w:val="ConsPlusNormal"/>
              <w:jc w:val="center"/>
              <w:rPr>
                <w:rFonts w:ascii="Times New Roman" w:hAnsi="Times New Roman"/>
                <w:szCs w:val="22"/>
              </w:rPr>
            </w:pPr>
            <w:r w:rsidRPr="00C82890">
              <w:rPr>
                <w:rFonts w:ascii="Times New Roman" w:hAnsi="Times New Roman"/>
                <w:szCs w:val="22"/>
              </w:rPr>
              <w:t>2030</w:t>
            </w:r>
          </w:p>
        </w:tc>
        <w:tc>
          <w:tcPr>
            <w:tcW w:w="1884" w:type="dxa"/>
            <w:vMerge/>
          </w:tcPr>
          <w:p w:rsidR="001534CF" w:rsidRPr="00C82890" w:rsidRDefault="001534CF" w:rsidP="00727443">
            <w:pPr>
              <w:pStyle w:val="ConsPlusNormal"/>
              <w:jc w:val="center"/>
              <w:rPr>
                <w:rFonts w:ascii="Times New Roman" w:hAnsi="Times New Roman"/>
                <w:szCs w:val="22"/>
              </w:rPr>
            </w:pPr>
          </w:p>
        </w:tc>
      </w:tr>
      <w:tr w:rsidR="001534CF" w:rsidRPr="00C82890" w:rsidTr="001E2812">
        <w:trPr>
          <w:jc w:val="center"/>
        </w:trPr>
        <w:tc>
          <w:tcPr>
            <w:tcW w:w="566" w:type="dxa"/>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1</w:t>
            </w:r>
          </w:p>
        </w:tc>
        <w:tc>
          <w:tcPr>
            <w:tcW w:w="2209" w:type="dxa"/>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2</w:t>
            </w:r>
          </w:p>
        </w:tc>
        <w:tc>
          <w:tcPr>
            <w:tcW w:w="2259" w:type="dxa"/>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3</w:t>
            </w:r>
          </w:p>
        </w:tc>
        <w:tc>
          <w:tcPr>
            <w:tcW w:w="1276" w:type="dxa"/>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4</w:t>
            </w:r>
          </w:p>
        </w:tc>
        <w:tc>
          <w:tcPr>
            <w:tcW w:w="1134" w:type="dxa"/>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5</w:t>
            </w:r>
          </w:p>
        </w:tc>
        <w:tc>
          <w:tcPr>
            <w:tcW w:w="992" w:type="dxa"/>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6</w:t>
            </w:r>
          </w:p>
        </w:tc>
        <w:tc>
          <w:tcPr>
            <w:tcW w:w="992" w:type="dxa"/>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7</w:t>
            </w:r>
          </w:p>
        </w:tc>
        <w:tc>
          <w:tcPr>
            <w:tcW w:w="993" w:type="dxa"/>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8</w:t>
            </w:r>
          </w:p>
        </w:tc>
        <w:tc>
          <w:tcPr>
            <w:tcW w:w="992" w:type="dxa"/>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9</w:t>
            </w:r>
          </w:p>
        </w:tc>
        <w:tc>
          <w:tcPr>
            <w:tcW w:w="992" w:type="dxa"/>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10</w:t>
            </w:r>
          </w:p>
        </w:tc>
        <w:tc>
          <w:tcPr>
            <w:tcW w:w="992" w:type="dxa"/>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11</w:t>
            </w:r>
          </w:p>
        </w:tc>
        <w:tc>
          <w:tcPr>
            <w:tcW w:w="1884" w:type="dxa"/>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12</w:t>
            </w:r>
          </w:p>
        </w:tc>
      </w:tr>
      <w:tr w:rsidR="001534CF" w:rsidRPr="00C82890" w:rsidTr="00727443">
        <w:trPr>
          <w:trHeight w:val="640"/>
          <w:jc w:val="center"/>
        </w:trPr>
        <w:tc>
          <w:tcPr>
            <w:tcW w:w="15281" w:type="dxa"/>
            <w:gridSpan w:val="12"/>
          </w:tcPr>
          <w:p w:rsidR="001534CF" w:rsidRDefault="00774294" w:rsidP="00727443">
            <w:pPr>
              <w:pStyle w:val="ConsPlusNormal"/>
              <w:ind w:firstLine="567"/>
              <w:jc w:val="center"/>
              <w:rPr>
                <w:rFonts w:ascii="Times New Roman" w:hAnsi="Times New Roman"/>
                <w:sz w:val="24"/>
                <w:szCs w:val="24"/>
              </w:rPr>
            </w:pPr>
            <w:r>
              <w:rPr>
                <w:rFonts w:ascii="Times New Roman" w:hAnsi="Times New Roman"/>
                <w:sz w:val="24"/>
                <w:szCs w:val="24"/>
              </w:rPr>
              <w:t>Осуществление жилищных правоотношений</w:t>
            </w:r>
          </w:p>
          <w:p w:rsidR="001534CF" w:rsidRPr="00C82890" w:rsidRDefault="001534CF" w:rsidP="00727443">
            <w:pPr>
              <w:spacing w:after="0" w:line="240" w:lineRule="auto"/>
              <w:ind w:firstLine="709"/>
              <w:jc w:val="center"/>
              <w:rPr>
                <w:rFonts w:ascii="Times New Roman" w:hAnsi="Times New Roman"/>
                <w:b/>
                <w:szCs w:val="22"/>
              </w:rPr>
            </w:pPr>
          </w:p>
        </w:tc>
      </w:tr>
      <w:tr w:rsidR="001534CF" w:rsidRPr="008D771E" w:rsidTr="001E2812">
        <w:trPr>
          <w:jc w:val="center"/>
        </w:trPr>
        <w:tc>
          <w:tcPr>
            <w:tcW w:w="566" w:type="dxa"/>
          </w:tcPr>
          <w:p w:rsidR="001534CF" w:rsidRPr="00C82890" w:rsidRDefault="001534CF" w:rsidP="00727443">
            <w:pPr>
              <w:pStyle w:val="ConsPlusNormal"/>
              <w:jc w:val="both"/>
              <w:rPr>
                <w:rFonts w:ascii="Times New Roman" w:hAnsi="Times New Roman"/>
                <w:szCs w:val="22"/>
              </w:rPr>
            </w:pPr>
            <w:r w:rsidRPr="00C82890">
              <w:rPr>
                <w:rFonts w:ascii="Times New Roman" w:hAnsi="Times New Roman"/>
                <w:szCs w:val="22"/>
              </w:rPr>
              <w:t xml:space="preserve">  1.</w:t>
            </w:r>
          </w:p>
        </w:tc>
        <w:tc>
          <w:tcPr>
            <w:tcW w:w="2209" w:type="dxa"/>
          </w:tcPr>
          <w:p w:rsidR="001534CF" w:rsidRPr="001534CF" w:rsidRDefault="001534CF" w:rsidP="009431A9">
            <w:pPr>
              <w:spacing w:after="0" w:line="240" w:lineRule="auto"/>
              <w:rPr>
                <w:rFonts w:ascii="Times New Roman" w:hAnsi="Times New Roman"/>
                <w:szCs w:val="22"/>
              </w:rPr>
            </w:pPr>
            <w:r w:rsidRPr="001534CF">
              <w:rPr>
                <w:rFonts w:ascii="Times New Roman" w:eastAsia="Calibri" w:hAnsi="Times New Roman"/>
                <w:szCs w:val="22"/>
              </w:rPr>
              <w:t xml:space="preserve">Мероприятие №1. </w:t>
            </w:r>
            <w:r w:rsidR="009431A9">
              <w:rPr>
                <w:rFonts w:ascii="Times New Roman" w:eastAsia="Calibri" w:hAnsi="Times New Roman"/>
                <w:szCs w:val="22"/>
              </w:rPr>
              <w:t>Обеспечено выполнение у</w:t>
            </w:r>
            <w:r w:rsidR="00774294">
              <w:rPr>
                <w:rFonts w:ascii="Times New Roman" w:eastAsia="Calibri" w:hAnsi="Times New Roman"/>
                <w:szCs w:val="22"/>
              </w:rPr>
              <w:t>слуги по включению в объединенные платежные документы начислений платы за наем муниципального фонда с доставкой до нанимателей</w:t>
            </w:r>
          </w:p>
        </w:tc>
        <w:tc>
          <w:tcPr>
            <w:tcW w:w="2259" w:type="dxa"/>
          </w:tcPr>
          <w:p w:rsidR="001E2812" w:rsidRDefault="001534CF" w:rsidP="001534CF">
            <w:pPr>
              <w:spacing w:after="0" w:line="240" w:lineRule="auto"/>
              <w:rPr>
                <w:rFonts w:ascii="Times New Roman" w:eastAsia="Calibri" w:hAnsi="Times New Roman"/>
                <w:szCs w:val="22"/>
              </w:rPr>
            </w:pPr>
            <w:r w:rsidRPr="001534CF">
              <w:rPr>
                <w:rFonts w:ascii="Times New Roman" w:hAnsi="Times New Roman"/>
                <w:szCs w:val="22"/>
              </w:rPr>
              <w:t>Заключение договора, актуализация базы лицевых счетов, доставка платежных документов до адресата, п</w:t>
            </w:r>
            <w:r w:rsidRPr="001534CF">
              <w:rPr>
                <w:rFonts w:ascii="Times New Roman" w:eastAsia="Calibri" w:hAnsi="Times New Roman"/>
                <w:szCs w:val="22"/>
              </w:rPr>
              <w:t xml:space="preserve">редоставление органам социальной защиты </w:t>
            </w:r>
            <w:proofErr w:type="gramStart"/>
            <w:r w:rsidRPr="001534CF">
              <w:rPr>
                <w:rFonts w:ascii="Times New Roman" w:eastAsia="Calibri" w:hAnsi="Times New Roman"/>
                <w:szCs w:val="22"/>
              </w:rPr>
              <w:t>населения расчета ежемесячной денежной компенсации части расходов</w:t>
            </w:r>
            <w:proofErr w:type="gramEnd"/>
            <w:r w:rsidRPr="001534CF">
              <w:rPr>
                <w:rFonts w:ascii="Times New Roman" w:eastAsia="Calibri" w:hAnsi="Times New Roman"/>
                <w:szCs w:val="22"/>
              </w:rPr>
              <w:t xml:space="preserve"> на оплату жилого помещения и коммунальных услуг отдельным категориям граждан, </w:t>
            </w:r>
          </w:p>
          <w:p w:rsidR="001534CF" w:rsidRPr="001534CF" w:rsidRDefault="001534CF" w:rsidP="001534CF">
            <w:pPr>
              <w:spacing w:after="0" w:line="240" w:lineRule="auto"/>
              <w:rPr>
                <w:rFonts w:ascii="Times New Roman" w:hAnsi="Times New Roman"/>
                <w:color w:val="000000"/>
                <w:szCs w:val="22"/>
                <w:shd w:val="clear" w:color="auto" w:fill="FFFFFF"/>
              </w:rPr>
            </w:pPr>
            <w:r w:rsidRPr="001534CF">
              <w:rPr>
                <w:rFonts w:ascii="Times New Roman" w:eastAsia="Calibri" w:hAnsi="Times New Roman"/>
                <w:szCs w:val="22"/>
              </w:rPr>
              <w:t>в порядке, установленном действующим законодательством</w:t>
            </w:r>
          </w:p>
        </w:tc>
        <w:tc>
          <w:tcPr>
            <w:tcW w:w="1276" w:type="dxa"/>
          </w:tcPr>
          <w:p w:rsidR="001534CF" w:rsidRPr="001534CF" w:rsidRDefault="001534CF" w:rsidP="00727443">
            <w:pPr>
              <w:pStyle w:val="ConsPlusNormal"/>
              <w:rPr>
                <w:rFonts w:ascii="Times New Roman" w:hAnsi="Times New Roman"/>
                <w:szCs w:val="22"/>
              </w:rPr>
            </w:pPr>
            <w:r w:rsidRPr="001534CF">
              <w:rPr>
                <w:rFonts w:ascii="Times New Roman" w:hAnsi="Times New Roman"/>
                <w:szCs w:val="22"/>
              </w:rPr>
              <w:t>Ед.</w:t>
            </w:r>
          </w:p>
        </w:tc>
        <w:tc>
          <w:tcPr>
            <w:tcW w:w="1134"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1</w:t>
            </w:r>
          </w:p>
        </w:tc>
        <w:tc>
          <w:tcPr>
            <w:tcW w:w="992"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1</w:t>
            </w:r>
          </w:p>
        </w:tc>
        <w:tc>
          <w:tcPr>
            <w:tcW w:w="992"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0</w:t>
            </w:r>
          </w:p>
        </w:tc>
        <w:tc>
          <w:tcPr>
            <w:tcW w:w="993"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3</w:t>
            </w:r>
          </w:p>
        </w:tc>
        <w:tc>
          <w:tcPr>
            <w:tcW w:w="992"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3</w:t>
            </w:r>
          </w:p>
        </w:tc>
        <w:tc>
          <w:tcPr>
            <w:tcW w:w="992"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3</w:t>
            </w:r>
          </w:p>
        </w:tc>
        <w:tc>
          <w:tcPr>
            <w:tcW w:w="992" w:type="dxa"/>
          </w:tcPr>
          <w:p w:rsidR="001534CF" w:rsidRPr="001534CF" w:rsidRDefault="001534CF" w:rsidP="001534CF">
            <w:pPr>
              <w:pStyle w:val="ConsPlusNormal"/>
              <w:tabs>
                <w:tab w:val="left" w:pos="6375"/>
              </w:tabs>
              <w:jc w:val="center"/>
              <w:rPr>
                <w:rFonts w:ascii="Times New Roman" w:hAnsi="Times New Roman"/>
                <w:szCs w:val="22"/>
              </w:rPr>
            </w:pPr>
            <w:r w:rsidRPr="001534CF">
              <w:rPr>
                <w:rFonts w:ascii="Times New Roman" w:hAnsi="Times New Roman"/>
                <w:szCs w:val="22"/>
              </w:rPr>
              <w:t>3</w:t>
            </w:r>
          </w:p>
        </w:tc>
        <w:tc>
          <w:tcPr>
            <w:tcW w:w="1884"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Управление строительства и жилищно-коммунального хозяйства</w:t>
            </w:r>
          </w:p>
          <w:p w:rsidR="001534CF" w:rsidRPr="001534CF" w:rsidRDefault="001534CF" w:rsidP="00727443">
            <w:pPr>
              <w:pStyle w:val="ConsPlusNormal"/>
              <w:rPr>
                <w:rFonts w:ascii="Times New Roman" w:hAnsi="Times New Roman"/>
                <w:szCs w:val="22"/>
              </w:rPr>
            </w:pPr>
          </w:p>
        </w:tc>
      </w:tr>
      <w:tr w:rsidR="001534CF" w:rsidRPr="008D771E" w:rsidTr="001E2812">
        <w:trPr>
          <w:jc w:val="center"/>
        </w:trPr>
        <w:tc>
          <w:tcPr>
            <w:tcW w:w="566" w:type="dxa"/>
          </w:tcPr>
          <w:p w:rsidR="001534CF" w:rsidRPr="00C82890" w:rsidRDefault="001534CF" w:rsidP="00727443">
            <w:pPr>
              <w:pStyle w:val="ConsPlusNormal"/>
              <w:jc w:val="both"/>
              <w:rPr>
                <w:rFonts w:ascii="Times New Roman" w:hAnsi="Times New Roman"/>
                <w:szCs w:val="22"/>
              </w:rPr>
            </w:pPr>
            <w:r>
              <w:rPr>
                <w:rFonts w:ascii="Times New Roman" w:hAnsi="Times New Roman"/>
                <w:szCs w:val="22"/>
              </w:rPr>
              <w:t>2.</w:t>
            </w:r>
          </w:p>
        </w:tc>
        <w:tc>
          <w:tcPr>
            <w:tcW w:w="2209" w:type="dxa"/>
          </w:tcPr>
          <w:p w:rsidR="001534CF" w:rsidRPr="001534CF" w:rsidRDefault="001534CF" w:rsidP="00727443">
            <w:pPr>
              <w:spacing w:after="0" w:line="240" w:lineRule="auto"/>
              <w:jc w:val="both"/>
              <w:rPr>
                <w:rStyle w:val="highlight"/>
                <w:rFonts w:ascii="Times New Roman" w:hAnsi="Times New Roman"/>
                <w:szCs w:val="22"/>
              </w:rPr>
            </w:pPr>
            <w:r w:rsidRPr="001534CF">
              <w:rPr>
                <w:rFonts w:ascii="Times New Roman" w:eastAsia="Calibri" w:hAnsi="Times New Roman"/>
                <w:szCs w:val="22"/>
              </w:rPr>
              <w:t>Мероприятие №</w:t>
            </w:r>
            <w:r w:rsidR="001E2812">
              <w:rPr>
                <w:rFonts w:ascii="Times New Roman" w:eastAsia="Calibri" w:hAnsi="Times New Roman"/>
                <w:szCs w:val="22"/>
              </w:rPr>
              <w:t xml:space="preserve"> </w:t>
            </w:r>
            <w:r w:rsidRPr="001534CF">
              <w:rPr>
                <w:rFonts w:ascii="Times New Roman" w:eastAsia="Calibri" w:hAnsi="Times New Roman"/>
                <w:szCs w:val="22"/>
              </w:rPr>
              <w:t>2.</w:t>
            </w:r>
          </w:p>
          <w:p w:rsidR="001534CF" w:rsidRPr="001534CF" w:rsidRDefault="00DC54C5" w:rsidP="001534CF">
            <w:pPr>
              <w:pStyle w:val="ConsPlusNormal"/>
              <w:rPr>
                <w:rFonts w:ascii="Times New Roman" w:hAnsi="Times New Roman"/>
                <w:szCs w:val="22"/>
              </w:rPr>
            </w:pPr>
            <w:r>
              <w:rPr>
                <w:rFonts w:ascii="Times New Roman" w:hAnsi="Times New Roman"/>
                <w:szCs w:val="22"/>
              </w:rPr>
              <w:t>Выполнен т</w:t>
            </w:r>
            <w:r w:rsidR="001534CF" w:rsidRPr="001534CF">
              <w:rPr>
                <w:rFonts w:ascii="Times New Roman" w:hAnsi="Times New Roman"/>
                <w:szCs w:val="22"/>
              </w:rPr>
              <w:t>екущий ремонт муниципальных квартир</w:t>
            </w:r>
          </w:p>
          <w:p w:rsidR="001534CF" w:rsidRPr="001534CF" w:rsidRDefault="001534CF" w:rsidP="00727443">
            <w:pPr>
              <w:spacing w:after="0" w:line="240" w:lineRule="auto"/>
              <w:jc w:val="both"/>
              <w:rPr>
                <w:rFonts w:ascii="Times New Roman" w:eastAsia="Calibri" w:hAnsi="Times New Roman"/>
                <w:szCs w:val="22"/>
              </w:rPr>
            </w:pPr>
          </w:p>
        </w:tc>
        <w:tc>
          <w:tcPr>
            <w:tcW w:w="2259" w:type="dxa"/>
          </w:tcPr>
          <w:p w:rsidR="001534CF" w:rsidRPr="001534CF" w:rsidRDefault="001534CF" w:rsidP="00727443">
            <w:pPr>
              <w:pStyle w:val="ConsPlusNormal"/>
              <w:rPr>
                <w:rFonts w:ascii="Times New Roman" w:hAnsi="Times New Roman"/>
                <w:szCs w:val="22"/>
              </w:rPr>
            </w:pPr>
            <w:r w:rsidRPr="001534CF">
              <w:rPr>
                <w:rFonts w:ascii="Times New Roman" w:hAnsi="Times New Roman"/>
                <w:szCs w:val="22"/>
              </w:rPr>
              <w:t>На основании сметы производится текущий ремонт муниципального жилья</w:t>
            </w:r>
          </w:p>
        </w:tc>
        <w:tc>
          <w:tcPr>
            <w:tcW w:w="1276"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Ед.</w:t>
            </w:r>
          </w:p>
        </w:tc>
        <w:tc>
          <w:tcPr>
            <w:tcW w:w="1134"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3</w:t>
            </w:r>
          </w:p>
        </w:tc>
        <w:tc>
          <w:tcPr>
            <w:tcW w:w="992"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3</w:t>
            </w:r>
          </w:p>
        </w:tc>
        <w:tc>
          <w:tcPr>
            <w:tcW w:w="992"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0</w:t>
            </w:r>
          </w:p>
        </w:tc>
        <w:tc>
          <w:tcPr>
            <w:tcW w:w="993"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10</w:t>
            </w:r>
          </w:p>
        </w:tc>
        <w:tc>
          <w:tcPr>
            <w:tcW w:w="992"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10</w:t>
            </w:r>
          </w:p>
        </w:tc>
        <w:tc>
          <w:tcPr>
            <w:tcW w:w="992"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10</w:t>
            </w:r>
          </w:p>
        </w:tc>
        <w:tc>
          <w:tcPr>
            <w:tcW w:w="992"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10</w:t>
            </w:r>
          </w:p>
        </w:tc>
        <w:tc>
          <w:tcPr>
            <w:tcW w:w="1884"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Управление строительства и жилищно-коммунального хозяйства</w:t>
            </w:r>
          </w:p>
          <w:p w:rsidR="001534CF" w:rsidRPr="001534CF" w:rsidRDefault="001534CF" w:rsidP="00727443">
            <w:pPr>
              <w:pStyle w:val="ConsPlusNormal"/>
              <w:rPr>
                <w:rFonts w:ascii="Times New Roman" w:hAnsi="Times New Roman"/>
                <w:szCs w:val="22"/>
              </w:rPr>
            </w:pPr>
          </w:p>
        </w:tc>
      </w:tr>
      <w:tr w:rsidR="001534CF" w:rsidRPr="008D771E" w:rsidTr="001E2812">
        <w:trPr>
          <w:jc w:val="center"/>
        </w:trPr>
        <w:tc>
          <w:tcPr>
            <w:tcW w:w="566" w:type="dxa"/>
          </w:tcPr>
          <w:p w:rsidR="001534CF" w:rsidRDefault="001534CF" w:rsidP="00727443">
            <w:pPr>
              <w:pStyle w:val="ConsPlusNormal"/>
              <w:jc w:val="both"/>
              <w:rPr>
                <w:rFonts w:ascii="Times New Roman" w:hAnsi="Times New Roman"/>
                <w:szCs w:val="22"/>
              </w:rPr>
            </w:pPr>
            <w:r>
              <w:rPr>
                <w:rFonts w:ascii="Times New Roman" w:hAnsi="Times New Roman"/>
                <w:szCs w:val="22"/>
              </w:rPr>
              <w:t>3.</w:t>
            </w:r>
          </w:p>
        </w:tc>
        <w:tc>
          <w:tcPr>
            <w:tcW w:w="2209" w:type="dxa"/>
          </w:tcPr>
          <w:p w:rsidR="001534CF" w:rsidRPr="001534CF" w:rsidRDefault="001534CF" w:rsidP="001534CF">
            <w:pPr>
              <w:spacing w:after="0" w:line="240" w:lineRule="auto"/>
              <w:jc w:val="both"/>
              <w:rPr>
                <w:rStyle w:val="highlight"/>
                <w:rFonts w:ascii="Times New Roman" w:hAnsi="Times New Roman"/>
                <w:szCs w:val="22"/>
              </w:rPr>
            </w:pPr>
            <w:r w:rsidRPr="001534CF">
              <w:rPr>
                <w:rFonts w:ascii="Times New Roman" w:eastAsia="Calibri" w:hAnsi="Times New Roman"/>
                <w:szCs w:val="22"/>
              </w:rPr>
              <w:t>Мероприятие №</w:t>
            </w:r>
            <w:r w:rsidR="001E2812">
              <w:rPr>
                <w:rFonts w:ascii="Times New Roman" w:eastAsia="Calibri" w:hAnsi="Times New Roman"/>
                <w:szCs w:val="22"/>
              </w:rPr>
              <w:t xml:space="preserve"> </w:t>
            </w:r>
            <w:r w:rsidRPr="001534CF">
              <w:rPr>
                <w:rFonts w:ascii="Times New Roman" w:eastAsia="Calibri" w:hAnsi="Times New Roman"/>
                <w:szCs w:val="22"/>
              </w:rPr>
              <w:t>3.</w:t>
            </w:r>
          </w:p>
          <w:p w:rsidR="001534CF" w:rsidRPr="001534CF" w:rsidRDefault="00DC54C5" w:rsidP="00DC54C5">
            <w:pPr>
              <w:pStyle w:val="ConsPlusNormal"/>
              <w:rPr>
                <w:rFonts w:ascii="Times New Roman" w:hAnsi="Times New Roman"/>
                <w:szCs w:val="22"/>
              </w:rPr>
            </w:pPr>
            <w:r>
              <w:rPr>
                <w:rFonts w:ascii="Times New Roman" w:hAnsi="Times New Roman"/>
                <w:szCs w:val="22"/>
              </w:rPr>
              <w:t>Обеспечено выполнение функций по п</w:t>
            </w:r>
            <w:r w:rsidR="001534CF" w:rsidRPr="001534CF">
              <w:rPr>
                <w:rFonts w:ascii="Times New Roman" w:hAnsi="Times New Roman"/>
                <w:szCs w:val="22"/>
              </w:rPr>
              <w:t>ередач</w:t>
            </w:r>
            <w:r>
              <w:rPr>
                <w:rFonts w:ascii="Times New Roman" w:hAnsi="Times New Roman"/>
                <w:szCs w:val="22"/>
              </w:rPr>
              <w:t>е</w:t>
            </w:r>
            <w:r w:rsidR="001534CF" w:rsidRPr="001534CF">
              <w:rPr>
                <w:rFonts w:ascii="Times New Roman" w:hAnsi="Times New Roman"/>
                <w:szCs w:val="22"/>
              </w:rPr>
              <w:t xml:space="preserve"> полномочий в сфере жилищных правоотношений</w:t>
            </w:r>
          </w:p>
        </w:tc>
        <w:tc>
          <w:tcPr>
            <w:tcW w:w="2259" w:type="dxa"/>
          </w:tcPr>
          <w:p w:rsidR="001534CF" w:rsidRPr="001534CF" w:rsidRDefault="001534CF" w:rsidP="00727443">
            <w:pPr>
              <w:pStyle w:val="ConsPlusNormal"/>
              <w:rPr>
                <w:rFonts w:ascii="Times New Roman" w:hAnsi="Times New Roman"/>
                <w:szCs w:val="22"/>
              </w:rPr>
            </w:pPr>
            <w:r w:rsidRPr="001534CF">
              <w:rPr>
                <w:rFonts w:ascii="Times New Roman" w:hAnsi="Times New Roman"/>
                <w:szCs w:val="22"/>
              </w:rPr>
              <w:t xml:space="preserve"> Передача имущественных прав в сфере жилищных правоотношений некоторых сельских поселений</w:t>
            </w:r>
          </w:p>
        </w:tc>
        <w:tc>
          <w:tcPr>
            <w:tcW w:w="1276" w:type="dxa"/>
          </w:tcPr>
          <w:p w:rsidR="001534CF" w:rsidRPr="001534CF" w:rsidRDefault="001534CF" w:rsidP="001E2812">
            <w:pPr>
              <w:pStyle w:val="ConsPlusNormal"/>
              <w:jc w:val="center"/>
              <w:rPr>
                <w:rFonts w:ascii="Times New Roman" w:hAnsi="Times New Roman"/>
                <w:szCs w:val="22"/>
              </w:rPr>
            </w:pPr>
            <w:r w:rsidRPr="001534CF">
              <w:rPr>
                <w:rFonts w:ascii="Times New Roman" w:hAnsi="Times New Roman"/>
                <w:szCs w:val="22"/>
              </w:rPr>
              <w:t>Ед.</w:t>
            </w:r>
          </w:p>
        </w:tc>
        <w:tc>
          <w:tcPr>
            <w:tcW w:w="1134" w:type="dxa"/>
          </w:tcPr>
          <w:p w:rsidR="001534CF" w:rsidRPr="001534CF" w:rsidRDefault="001534CF" w:rsidP="00727443">
            <w:pPr>
              <w:pStyle w:val="ConsPlusNormal"/>
              <w:ind w:left="255"/>
              <w:jc w:val="center"/>
              <w:rPr>
                <w:rFonts w:ascii="Times New Roman" w:hAnsi="Times New Roman"/>
                <w:szCs w:val="22"/>
              </w:rPr>
            </w:pPr>
            <w:r w:rsidRPr="001534CF">
              <w:rPr>
                <w:rFonts w:ascii="Times New Roman" w:hAnsi="Times New Roman"/>
                <w:szCs w:val="22"/>
              </w:rPr>
              <w:t>4</w:t>
            </w:r>
          </w:p>
        </w:tc>
        <w:tc>
          <w:tcPr>
            <w:tcW w:w="992" w:type="dxa"/>
          </w:tcPr>
          <w:p w:rsidR="001534CF" w:rsidRPr="001534CF" w:rsidRDefault="001534CF" w:rsidP="00727443">
            <w:pPr>
              <w:pStyle w:val="ConsPlusNormal"/>
              <w:ind w:left="255"/>
              <w:jc w:val="center"/>
              <w:rPr>
                <w:rFonts w:ascii="Times New Roman" w:hAnsi="Times New Roman"/>
                <w:szCs w:val="22"/>
              </w:rPr>
            </w:pPr>
            <w:r w:rsidRPr="001534CF">
              <w:rPr>
                <w:rFonts w:ascii="Times New Roman" w:hAnsi="Times New Roman"/>
                <w:szCs w:val="22"/>
              </w:rPr>
              <w:t>3</w:t>
            </w:r>
          </w:p>
        </w:tc>
        <w:tc>
          <w:tcPr>
            <w:tcW w:w="992" w:type="dxa"/>
          </w:tcPr>
          <w:p w:rsidR="001534CF" w:rsidRPr="001534CF" w:rsidRDefault="001534CF" w:rsidP="00727443">
            <w:pPr>
              <w:ind w:left="255"/>
              <w:rPr>
                <w:rFonts w:ascii="Times New Roman" w:hAnsi="Times New Roman"/>
                <w:szCs w:val="22"/>
              </w:rPr>
            </w:pPr>
            <w:r w:rsidRPr="001534CF">
              <w:rPr>
                <w:rFonts w:ascii="Times New Roman" w:hAnsi="Times New Roman"/>
                <w:szCs w:val="22"/>
              </w:rPr>
              <w:t>3</w:t>
            </w:r>
          </w:p>
        </w:tc>
        <w:tc>
          <w:tcPr>
            <w:tcW w:w="993" w:type="dxa"/>
          </w:tcPr>
          <w:p w:rsidR="001534CF" w:rsidRPr="001534CF" w:rsidRDefault="001534CF" w:rsidP="00727443">
            <w:pPr>
              <w:ind w:left="255"/>
              <w:rPr>
                <w:rFonts w:ascii="Times New Roman" w:hAnsi="Times New Roman"/>
                <w:szCs w:val="22"/>
              </w:rPr>
            </w:pPr>
            <w:r w:rsidRPr="001534CF">
              <w:rPr>
                <w:rFonts w:ascii="Times New Roman" w:hAnsi="Times New Roman"/>
                <w:szCs w:val="22"/>
              </w:rPr>
              <w:t>2</w:t>
            </w:r>
          </w:p>
        </w:tc>
        <w:tc>
          <w:tcPr>
            <w:tcW w:w="992" w:type="dxa"/>
          </w:tcPr>
          <w:p w:rsidR="001534CF" w:rsidRPr="001534CF" w:rsidRDefault="001534CF" w:rsidP="00727443">
            <w:pPr>
              <w:pStyle w:val="ConsPlusNormal"/>
              <w:ind w:left="255"/>
              <w:jc w:val="center"/>
              <w:rPr>
                <w:rFonts w:ascii="Times New Roman" w:hAnsi="Times New Roman"/>
                <w:szCs w:val="22"/>
              </w:rPr>
            </w:pPr>
            <w:r w:rsidRPr="001534CF">
              <w:rPr>
                <w:rFonts w:ascii="Times New Roman" w:hAnsi="Times New Roman"/>
                <w:szCs w:val="22"/>
              </w:rPr>
              <w:t>2</w:t>
            </w:r>
          </w:p>
        </w:tc>
        <w:tc>
          <w:tcPr>
            <w:tcW w:w="992" w:type="dxa"/>
          </w:tcPr>
          <w:p w:rsidR="001534CF" w:rsidRPr="001534CF" w:rsidRDefault="001534CF" w:rsidP="00727443">
            <w:pPr>
              <w:pStyle w:val="ConsPlusNormal"/>
              <w:ind w:left="255"/>
              <w:jc w:val="center"/>
              <w:rPr>
                <w:rFonts w:ascii="Times New Roman" w:hAnsi="Times New Roman"/>
                <w:szCs w:val="22"/>
              </w:rPr>
            </w:pPr>
            <w:r w:rsidRPr="001534CF">
              <w:rPr>
                <w:rFonts w:ascii="Times New Roman" w:hAnsi="Times New Roman"/>
                <w:szCs w:val="22"/>
              </w:rPr>
              <w:t>2</w:t>
            </w:r>
          </w:p>
        </w:tc>
        <w:tc>
          <w:tcPr>
            <w:tcW w:w="992" w:type="dxa"/>
          </w:tcPr>
          <w:p w:rsidR="001534CF" w:rsidRPr="001534CF" w:rsidRDefault="001534CF" w:rsidP="00727443">
            <w:pPr>
              <w:pStyle w:val="ConsPlusNormal"/>
              <w:ind w:left="255"/>
              <w:jc w:val="center"/>
              <w:rPr>
                <w:rFonts w:ascii="Times New Roman" w:hAnsi="Times New Roman"/>
                <w:szCs w:val="22"/>
              </w:rPr>
            </w:pPr>
            <w:r w:rsidRPr="001534CF">
              <w:rPr>
                <w:rFonts w:ascii="Times New Roman" w:hAnsi="Times New Roman"/>
                <w:szCs w:val="22"/>
              </w:rPr>
              <w:t>2</w:t>
            </w:r>
          </w:p>
        </w:tc>
        <w:tc>
          <w:tcPr>
            <w:tcW w:w="1884"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Управление строительства и жилищно-коммунального хозяйства</w:t>
            </w:r>
          </w:p>
          <w:p w:rsidR="001534CF" w:rsidRPr="001534CF" w:rsidRDefault="001534CF" w:rsidP="00727443">
            <w:pPr>
              <w:pStyle w:val="ConsPlusNormal"/>
              <w:ind w:left="255"/>
              <w:jc w:val="center"/>
              <w:rPr>
                <w:rFonts w:ascii="Times New Roman" w:hAnsi="Times New Roman"/>
                <w:szCs w:val="22"/>
              </w:rPr>
            </w:pPr>
          </w:p>
        </w:tc>
      </w:tr>
    </w:tbl>
    <w:p w:rsidR="00E445F0" w:rsidRDefault="00E445F0" w:rsidP="00E445F0">
      <w:pPr>
        <w:pStyle w:val="a3"/>
        <w:spacing w:after="0" w:line="240" w:lineRule="auto"/>
        <w:ind w:left="0"/>
        <w:jc w:val="both"/>
        <w:rPr>
          <w:rFonts w:ascii="Times New Roman" w:hAnsi="Times New Roman"/>
          <w:b/>
          <w:sz w:val="28"/>
        </w:rPr>
      </w:pPr>
    </w:p>
    <w:p w:rsidR="00727443" w:rsidRDefault="00727443" w:rsidP="00E445F0">
      <w:pPr>
        <w:pStyle w:val="a3"/>
        <w:spacing w:after="0" w:line="240" w:lineRule="auto"/>
        <w:ind w:left="0"/>
        <w:jc w:val="both"/>
        <w:rPr>
          <w:rFonts w:ascii="Times New Roman" w:hAnsi="Times New Roman"/>
          <w:b/>
          <w:sz w:val="28"/>
        </w:rPr>
      </w:pPr>
    </w:p>
    <w:p w:rsidR="00727443" w:rsidRDefault="00727443" w:rsidP="00E445F0">
      <w:pPr>
        <w:pStyle w:val="a3"/>
        <w:spacing w:after="0" w:line="240" w:lineRule="auto"/>
        <w:ind w:left="0"/>
        <w:jc w:val="both"/>
        <w:rPr>
          <w:rFonts w:ascii="Times New Roman" w:hAnsi="Times New Roman"/>
          <w:b/>
          <w:sz w:val="28"/>
        </w:rPr>
      </w:pPr>
    </w:p>
    <w:p w:rsidR="00727443" w:rsidRDefault="00727443" w:rsidP="00727443">
      <w:pPr>
        <w:pStyle w:val="ConsPlusNormal"/>
        <w:ind w:firstLine="567"/>
        <w:jc w:val="center"/>
        <w:outlineLvl w:val="2"/>
        <w:rPr>
          <w:rFonts w:ascii="Times New Roman" w:hAnsi="Times New Roman"/>
          <w:b/>
          <w:sz w:val="24"/>
          <w:szCs w:val="24"/>
        </w:rPr>
        <w:sectPr w:rsidR="00727443" w:rsidSect="00E445F0">
          <w:pgSz w:w="16838" w:h="11906" w:orient="landscape" w:code="9"/>
          <w:pgMar w:top="851" w:right="1134" w:bottom="1701" w:left="1134" w:header="709" w:footer="709" w:gutter="0"/>
          <w:cols w:space="720"/>
          <w:titlePg/>
          <w:docGrid w:linePitch="299"/>
        </w:sectPr>
      </w:pPr>
    </w:p>
    <w:p w:rsidR="00727443" w:rsidRDefault="00727443" w:rsidP="00727443">
      <w:pPr>
        <w:pStyle w:val="ConsPlusNormal"/>
        <w:ind w:firstLine="567"/>
        <w:jc w:val="center"/>
        <w:outlineLvl w:val="2"/>
        <w:rPr>
          <w:rFonts w:ascii="Times New Roman" w:hAnsi="Times New Roman"/>
          <w:b/>
          <w:sz w:val="24"/>
          <w:szCs w:val="24"/>
        </w:rPr>
      </w:pPr>
      <w:r w:rsidRPr="002D674A">
        <w:rPr>
          <w:rFonts w:ascii="Times New Roman" w:hAnsi="Times New Roman"/>
          <w:b/>
          <w:sz w:val="24"/>
          <w:szCs w:val="24"/>
        </w:rPr>
        <w:t>4. Финансовое обеспечение комплекса процессных мероприятий</w:t>
      </w:r>
    </w:p>
    <w:p w:rsidR="00727443" w:rsidRDefault="00727443" w:rsidP="00E445F0">
      <w:pPr>
        <w:pStyle w:val="a3"/>
        <w:spacing w:after="0" w:line="240" w:lineRule="auto"/>
        <w:ind w:left="0"/>
        <w:jc w:val="both"/>
        <w:rPr>
          <w:rFonts w:ascii="Times New Roman" w:hAnsi="Times New Roman"/>
          <w:b/>
          <w:sz w:val="28"/>
        </w:rPr>
      </w:pPr>
    </w:p>
    <w:tbl>
      <w:tblPr>
        <w:tblW w:w="10348" w:type="dxa"/>
        <w:tblInd w:w="-459" w:type="dxa"/>
        <w:tblLayout w:type="fixed"/>
        <w:tblLook w:val="04A0"/>
      </w:tblPr>
      <w:tblGrid>
        <w:gridCol w:w="3402"/>
        <w:gridCol w:w="1134"/>
        <w:gridCol w:w="993"/>
        <w:gridCol w:w="992"/>
        <w:gridCol w:w="992"/>
        <w:gridCol w:w="851"/>
        <w:gridCol w:w="850"/>
        <w:gridCol w:w="1134"/>
      </w:tblGrid>
      <w:tr w:rsidR="00727443" w:rsidRPr="00727443" w:rsidTr="00727443">
        <w:trPr>
          <w:trHeight w:val="630"/>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 xml:space="preserve">Наименование мероприятия (результата)/источник финансового обеспечения </w:t>
            </w:r>
          </w:p>
        </w:tc>
        <w:tc>
          <w:tcPr>
            <w:tcW w:w="6946" w:type="dxa"/>
            <w:gridSpan w:val="7"/>
            <w:tcBorders>
              <w:top w:val="single" w:sz="4" w:space="0" w:color="auto"/>
              <w:left w:val="nil"/>
              <w:bottom w:val="single" w:sz="4" w:space="0" w:color="auto"/>
              <w:right w:val="single" w:sz="4" w:space="0" w:color="auto"/>
            </w:tcBorders>
            <w:shd w:val="clear" w:color="auto" w:fill="auto"/>
            <w:hideMark/>
          </w:tcPr>
          <w:p w:rsidR="001E2812"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 xml:space="preserve">Объем финансового обеспечения по годам реализации, </w:t>
            </w:r>
          </w:p>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тыс. рублей</w:t>
            </w:r>
          </w:p>
        </w:tc>
      </w:tr>
      <w:tr w:rsidR="00727443" w:rsidRPr="00727443" w:rsidTr="00727443">
        <w:trPr>
          <w:trHeight w:val="31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727443" w:rsidRPr="00727443" w:rsidRDefault="00727443" w:rsidP="00727443">
            <w:pPr>
              <w:spacing w:after="0" w:line="240" w:lineRule="auto"/>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2025</w:t>
            </w:r>
            <w:r>
              <w:rPr>
                <w:rFonts w:ascii="Times New Roman" w:hAnsi="Times New Roman"/>
                <w:color w:val="000000"/>
                <w:sz w:val="24"/>
                <w:szCs w:val="24"/>
              </w:rPr>
              <w:t>*</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2026</w:t>
            </w:r>
            <w:r>
              <w:rPr>
                <w:rFonts w:ascii="Times New Roman" w:hAnsi="Times New Roman"/>
                <w:color w:val="000000"/>
                <w:sz w:val="24"/>
                <w:szCs w:val="24"/>
              </w:rPr>
              <w:t>*</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2027</w:t>
            </w:r>
            <w:r>
              <w:rPr>
                <w:rFonts w:ascii="Times New Roman" w:hAnsi="Times New Roman"/>
                <w:color w:val="000000"/>
                <w:sz w:val="24"/>
                <w:szCs w:val="24"/>
              </w:rPr>
              <w:t>*</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2028</w:t>
            </w:r>
            <w:r>
              <w:rPr>
                <w:rFonts w:ascii="Times New Roman" w:hAnsi="Times New Roman"/>
                <w:color w:val="000000"/>
                <w:sz w:val="24"/>
                <w:szCs w:val="24"/>
              </w:rPr>
              <w:t>*</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2029</w:t>
            </w:r>
            <w:r>
              <w:rPr>
                <w:rFonts w:ascii="Times New Roman" w:hAnsi="Times New Roman"/>
                <w:color w:val="000000"/>
                <w:sz w:val="24"/>
                <w:szCs w:val="24"/>
              </w:rPr>
              <w:t>*</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2030</w:t>
            </w:r>
            <w:r>
              <w:rPr>
                <w:rFonts w:ascii="Times New Roman" w:hAnsi="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Всего</w:t>
            </w:r>
          </w:p>
        </w:tc>
      </w:tr>
      <w:tr w:rsidR="00727443" w:rsidRPr="00727443" w:rsidTr="00727443">
        <w:trPr>
          <w:trHeight w:val="315"/>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2</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3</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4</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5</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6</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7</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8</w:t>
            </w:r>
          </w:p>
        </w:tc>
      </w:tr>
      <w:tr w:rsidR="00727443" w:rsidRPr="00727443" w:rsidTr="00727443">
        <w:trPr>
          <w:trHeight w:val="3270"/>
        </w:trPr>
        <w:tc>
          <w:tcPr>
            <w:tcW w:w="3402" w:type="dxa"/>
            <w:tcBorders>
              <w:top w:val="nil"/>
              <w:left w:val="single" w:sz="4" w:space="0" w:color="auto"/>
              <w:bottom w:val="single" w:sz="4" w:space="0" w:color="auto"/>
              <w:right w:val="single" w:sz="4" w:space="0" w:color="auto"/>
            </w:tcBorders>
            <w:shd w:val="clear" w:color="auto" w:fill="auto"/>
            <w:hideMark/>
          </w:tcPr>
          <w:p w:rsidR="001E2812" w:rsidRDefault="00727443" w:rsidP="00B7686C">
            <w:pPr>
              <w:spacing w:after="0" w:line="240" w:lineRule="auto"/>
              <w:rPr>
                <w:rFonts w:ascii="Times New Roman" w:hAnsi="Times New Roman"/>
                <w:bCs/>
                <w:color w:val="000000"/>
                <w:szCs w:val="22"/>
              </w:rPr>
            </w:pPr>
            <w:r w:rsidRPr="00B7686C">
              <w:rPr>
                <w:rFonts w:ascii="Times New Roman" w:hAnsi="Times New Roman"/>
                <w:bCs/>
                <w:color w:val="000000"/>
                <w:szCs w:val="22"/>
              </w:rPr>
              <w:t xml:space="preserve">Комплекс процессных мероприятий  «Услуги по включению в объединенные платежные документы начислений платы за наем муниципального жилищного фонда с доставкой до нанимателей, текущий ремонт муниципальных квартир,  передача имущественных прав </w:t>
            </w:r>
          </w:p>
          <w:p w:rsidR="001E2812" w:rsidRDefault="00727443" w:rsidP="00B7686C">
            <w:pPr>
              <w:spacing w:after="0" w:line="240" w:lineRule="auto"/>
              <w:rPr>
                <w:rFonts w:ascii="Times New Roman" w:hAnsi="Times New Roman"/>
                <w:bCs/>
                <w:color w:val="000000"/>
                <w:szCs w:val="22"/>
              </w:rPr>
            </w:pPr>
            <w:r w:rsidRPr="00B7686C">
              <w:rPr>
                <w:rFonts w:ascii="Times New Roman" w:hAnsi="Times New Roman"/>
                <w:bCs/>
                <w:color w:val="000000"/>
                <w:szCs w:val="22"/>
              </w:rPr>
              <w:t xml:space="preserve">в сфере жилищных правоотношений» (всего), </w:t>
            </w:r>
          </w:p>
          <w:p w:rsidR="00727443" w:rsidRPr="00B7686C" w:rsidRDefault="00727443" w:rsidP="00B7686C">
            <w:pPr>
              <w:spacing w:after="0" w:line="240" w:lineRule="auto"/>
              <w:rPr>
                <w:rFonts w:ascii="Times New Roman" w:hAnsi="Times New Roman"/>
                <w:bCs/>
                <w:color w:val="000000"/>
                <w:szCs w:val="22"/>
              </w:rPr>
            </w:pPr>
            <w:r w:rsidRPr="00B7686C">
              <w:rPr>
                <w:rFonts w:ascii="Times New Roman" w:hAnsi="Times New Roman"/>
                <w:bCs/>
                <w:color w:val="000000"/>
                <w:szCs w:val="22"/>
              </w:rPr>
              <w:t>в том числе:</w:t>
            </w:r>
          </w:p>
        </w:tc>
        <w:tc>
          <w:tcPr>
            <w:tcW w:w="1134"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5820,0</w:t>
            </w:r>
          </w:p>
        </w:tc>
        <w:tc>
          <w:tcPr>
            <w:tcW w:w="993"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5720,0</w:t>
            </w:r>
          </w:p>
        </w:tc>
        <w:tc>
          <w:tcPr>
            <w:tcW w:w="992"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5720,0</w:t>
            </w:r>
          </w:p>
        </w:tc>
        <w:tc>
          <w:tcPr>
            <w:tcW w:w="992"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5520,0</w:t>
            </w:r>
          </w:p>
        </w:tc>
        <w:tc>
          <w:tcPr>
            <w:tcW w:w="851"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5520,0</w:t>
            </w:r>
          </w:p>
        </w:tc>
        <w:tc>
          <w:tcPr>
            <w:tcW w:w="850"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5520,0</w:t>
            </w:r>
          </w:p>
        </w:tc>
        <w:tc>
          <w:tcPr>
            <w:tcW w:w="1134"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33820,0</w:t>
            </w:r>
          </w:p>
        </w:tc>
      </w:tr>
      <w:tr w:rsidR="00727443" w:rsidRPr="00727443" w:rsidTr="00727443">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бюджетные ассигнования, всего, в т.ч.:</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5820,0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5720,0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5720,0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5520,0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5520,0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5520,0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33820,0</w:t>
            </w:r>
          </w:p>
        </w:tc>
      </w:tr>
      <w:tr w:rsidR="00727443" w:rsidRPr="00727443" w:rsidTr="00727443">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rPr>
                <w:rFonts w:ascii="Times New Roman" w:hAnsi="Times New Roman"/>
                <w:color w:val="000000"/>
                <w:szCs w:val="22"/>
              </w:rPr>
            </w:pPr>
            <w:r w:rsidRPr="00727443">
              <w:rPr>
                <w:rFonts w:ascii="Times New Roman" w:hAnsi="Times New Roman"/>
                <w:color w:val="000000"/>
                <w:szCs w:val="22"/>
              </w:rPr>
              <w:t>- федеральный бюджет</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727443">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rPr>
                <w:rFonts w:ascii="Times New Roman" w:hAnsi="Times New Roman"/>
                <w:color w:val="000000"/>
                <w:szCs w:val="22"/>
              </w:rPr>
            </w:pPr>
            <w:r w:rsidRPr="00727443">
              <w:rPr>
                <w:rFonts w:ascii="Times New Roman" w:hAnsi="Times New Roman"/>
                <w:color w:val="000000"/>
                <w:szCs w:val="22"/>
              </w:rPr>
              <w:t>- областной бюджет</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727443">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rPr>
                <w:rFonts w:ascii="Times New Roman" w:hAnsi="Times New Roman"/>
                <w:color w:val="000000"/>
                <w:szCs w:val="22"/>
              </w:rPr>
            </w:pPr>
            <w:r w:rsidRPr="00727443">
              <w:rPr>
                <w:rFonts w:ascii="Times New Roman" w:hAnsi="Times New Roman"/>
                <w:color w:val="000000"/>
                <w:szCs w:val="22"/>
              </w:rPr>
              <w:t xml:space="preserve">- местный бюджет </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5820,0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5720,0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5720,0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5520,0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5520,0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5520,0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33820,0</w:t>
            </w:r>
          </w:p>
        </w:tc>
      </w:tr>
      <w:tr w:rsidR="00727443" w:rsidRPr="00727443" w:rsidTr="00727443">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rPr>
                <w:rFonts w:ascii="Times New Roman" w:hAnsi="Times New Roman"/>
                <w:color w:val="000000"/>
                <w:szCs w:val="22"/>
              </w:rPr>
            </w:pPr>
            <w:r w:rsidRPr="00727443">
              <w:rPr>
                <w:rFonts w:ascii="Times New Roman" w:hAnsi="Times New Roman"/>
                <w:color w:val="000000"/>
                <w:szCs w:val="22"/>
              </w:rPr>
              <w:t xml:space="preserve">- бюджеты сельских поселений  </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727443">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rPr>
                <w:rFonts w:ascii="Times New Roman" w:hAnsi="Times New Roman"/>
                <w:color w:val="000000"/>
                <w:szCs w:val="22"/>
              </w:rPr>
            </w:pPr>
            <w:r w:rsidRPr="00727443">
              <w:rPr>
                <w:rFonts w:ascii="Times New Roman" w:hAnsi="Times New Roman"/>
                <w:color w:val="000000"/>
                <w:szCs w:val="22"/>
              </w:rPr>
              <w:t>- пожертвования юридических и физических лиц</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727443">
        <w:trPr>
          <w:trHeight w:val="171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7686C" w:rsidRDefault="00727443" w:rsidP="009431A9">
            <w:pPr>
              <w:spacing w:after="0" w:line="240" w:lineRule="auto"/>
              <w:rPr>
                <w:rFonts w:ascii="Times New Roman" w:hAnsi="Times New Roman"/>
                <w:bCs/>
                <w:color w:val="000000"/>
                <w:szCs w:val="22"/>
              </w:rPr>
            </w:pPr>
            <w:r w:rsidRPr="00B7686C">
              <w:rPr>
                <w:rFonts w:ascii="Times New Roman" w:hAnsi="Times New Roman"/>
                <w:bCs/>
                <w:color w:val="000000"/>
                <w:szCs w:val="22"/>
              </w:rPr>
              <w:t>Мероприятие №</w:t>
            </w:r>
            <w:r w:rsidR="001E2812">
              <w:rPr>
                <w:rFonts w:ascii="Times New Roman" w:hAnsi="Times New Roman"/>
                <w:bCs/>
                <w:color w:val="000000"/>
                <w:szCs w:val="22"/>
              </w:rPr>
              <w:t xml:space="preserve"> </w:t>
            </w:r>
            <w:r w:rsidRPr="00B7686C">
              <w:rPr>
                <w:rFonts w:ascii="Times New Roman" w:hAnsi="Times New Roman"/>
                <w:bCs/>
                <w:color w:val="000000"/>
                <w:szCs w:val="22"/>
              </w:rPr>
              <w:t xml:space="preserve">1. </w:t>
            </w:r>
            <w:r w:rsidR="009431A9" w:rsidRPr="00B7686C">
              <w:rPr>
                <w:rFonts w:ascii="Times New Roman" w:hAnsi="Times New Roman"/>
                <w:bCs/>
                <w:color w:val="000000"/>
                <w:szCs w:val="22"/>
              </w:rPr>
              <w:t>Обеспечено выполнение</w:t>
            </w:r>
            <w:r w:rsidR="00774294" w:rsidRPr="00B7686C">
              <w:rPr>
                <w:rFonts w:ascii="Times New Roman" w:hAnsi="Times New Roman"/>
                <w:bCs/>
                <w:color w:val="000000"/>
                <w:szCs w:val="22"/>
              </w:rPr>
              <w:t xml:space="preserve"> услуг</w:t>
            </w:r>
            <w:r w:rsidR="009431A9" w:rsidRPr="00B7686C">
              <w:rPr>
                <w:rFonts w:ascii="Times New Roman" w:hAnsi="Times New Roman"/>
                <w:bCs/>
                <w:color w:val="000000"/>
                <w:szCs w:val="22"/>
              </w:rPr>
              <w:t>и</w:t>
            </w:r>
            <w:r w:rsidR="00774294" w:rsidRPr="00B7686C">
              <w:rPr>
                <w:rFonts w:ascii="Times New Roman" w:hAnsi="Times New Roman"/>
                <w:bCs/>
                <w:color w:val="000000"/>
                <w:szCs w:val="22"/>
              </w:rPr>
              <w:t xml:space="preserve"> по включению в объединенные платежные документы начислений платы за наем муниципального фонда с доставкой до нанимателей</w:t>
            </w:r>
            <w:r w:rsidRPr="00B7686C">
              <w:rPr>
                <w:rFonts w:ascii="Times New Roman" w:hAnsi="Times New Roman"/>
                <w:bCs/>
                <w:color w:val="000000"/>
                <w:szCs w:val="22"/>
              </w:rPr>
              <w:t>, всего, в том числе:</w:t>
            </w:r>
          </w:p>
        </w:tc>
        <w:tc>
          <w:tcPr>
            <w:tcW w:w="1134"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120,0</w:t>
            </w:r>
          </w:p>
        </w:tc>
        <w:tc>
          <w:tcPr>
            <w:tcW w:w="993"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120,0</w:t>
            </w:r>
          </w:p>
        </w:tc>
        <w:tc>
          <w:tcPr>
            <w:tcW w:w="992"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120,0</w:t>
            </w:r>
          </w:p>
        </w:tc>
        <w:tc>
          <w:tcPr>
            <w:tcW w:w="992"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120,0</w:t>
            </w:r>
          </w:p>
        </w:tc>
        <w:tc>
          <w:tcPr>
            <w:tcW w:w="851"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120,0</w:t>
            </w:r>
          </w:p>
        </w:tc>
        <w:tc>
          <w:tcPr>
            <w:tcW w:w="850"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120,0</w:t>
            </w:r>
          </w:p>
        </w:tc>
        <w:tc>
          <w:tcPr>
            <w:tcW w:w="1134"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720,0</w:t>
            </w:r>
          </w:p>
        </w:tc>
      </w:tr>
      <w:tr w:rsidR="00727443" w:rsidRPr="00727443" w:rsidTr="00727443">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бюджетные ассигнования, всего, в т.ч.:</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120,0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120,0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120,0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120,0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120,0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120,0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720,0</w:t>
            </w:r>
          </w:p>
        </w:tc>
      </w:tr>
      <w:tr w:rsidR="00727443" w:rsidRPr="00727443" w:rsidTr="00727443">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федеральный бюджет</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727443">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областной бюджет</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727443">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xml:space="preserve">- местный бюджет </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120,0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120,0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120,0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120,0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120,0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120,0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720,0</w:t>
            </w:r>
          </w:p>
        </w:tc>
      </w:tr>
      <w:tr w:rsidR="00727443" w:rsidRPr="00727443" w:rsidTr="00727443">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xml:space="preserve">- бюджеты сельских поселений  </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727443">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пожертвования юридических и физических лиц</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727443">
        <w:trPr>
          <w:trHeight w:val="855"/>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7686C" w:rsidRDefault="00727443" w:rsidP="00DC54C5">
            <w:pPr>
              <w:spacing w:after="0" w:line="240" w:lineRule="auto"/>
              <w:rPr>
                <w:rFonts w:ascii="Times New Roman" w:hAnsi="Times New Roman"/>
                <w:bCs/>
                <w:color w:val="000000"/>
                <w:szCs w:val="22"/>
              </w:rPr>
            </w:pPr>
            <w:r w:rsidRPr="00B7686C">
              <w:rPr>
                <w:rFonts w:ascii="Times New Roman" w:hAnsi="Times New Roman"/>
                <w:bCs/>
                <w:color w:val="000000"/>
                <w:szCs w:val="22"/>
              </w:rPr>
              <w:t>Мероприятие №</w:t>
            </w:r>
            <w:r w:rsidR="001E2812">
              <w:rPr>
                <w:rFonts w:ascii="Times New Roman" w:hAnsi="Times New Roman"/>
                <w:bCs/>
                <w:color w:val="000000"/>
                <w:szCs w:val="22"/>
              </w:rPr>
              <w:t xml:space="preserve"> </w:t>
            </w:r>
            <w:r w:rsidRPr="00B7686C">
              <w:rPr>
                <w:rFonts w:ascii="Times New Roman" w:hAnsi="Times New Roman"/>
                <w:bCs/>
                <w:color w:val="000000"/>
                <w:szCs w:val="22"/>
              </w:rPr>
              <w:t>2.</w:t>
            </w:r>
            <w:r w:rsidR="00DC54C5" w:rsidRPr="00B7686C">
              <w:rPr>
                <w:rFonts w:ascii="Times New Roman" w:hAnsi="Times New Roman"/>
                <w:bCs/>
                <w:color w:val="000000"/>
                <w:szCs w:val="22"/>
              </w:rPr>
              <w:t xml:space="preserve"> Выполнен т</w:t>
            </w:r>
            <w:r w:rsidRPr="00B7686C">
              <w:rPr>
                <w:rFonts w:ascii="Times New Roman" w:hAnsi="Times New Roman"/>
                <w:bCs/>
                <w:color w:val="000000"/>
                <w:szCs w:val="22"/>
              </w:rPr>
              <w:t>екущий ремонт муниципальных квартир, всего, в том числе:</w:t>
            </w:r>
          </w:p>
        </w:tc>
        <w:tc>
          <w:tcPr>
            <w:tcW w:w="1134"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5000,0</w:t>
            </w:r>
          </w:p>
        </w:tc>
        <w:tc>
          <w:tcPr>
            <w:tcW w:w="993"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5000,0</w:t>
            </w:r>
          </w:p>
        </w:tc>
        <w:tc>
          <w:tcPr>
            <w:tcW w:w="992"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5000,0</w:t>
            </w:r>
          </w:p>
        </w:tc>
        <w:tc>
          <w:tcPr>
            <w:tcW w:w="992"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5000,0</w:t>
            </w:r>
          </w:p>
        </w:tc>
        <w:tc>
          <w:tcPr>
            <w:tcW w:w="851"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5000,0</w:t>
            </w:r>
          </w:p>
        </w:tc>
        <w:tc>
          <w:tcPr>
            <w:tcW w:w="850"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5000,0</w:t>
            </w:r>
          </w:p>
        </w:tc>
        <w:tc>
          <w:tcPr>
            <w:tcW w:w="1134"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30000,0</w:t>
            </w:r>
          </w:p>
        </w:tc>
      </w:tr>
      <w:tr w:rsidR="00727443" w:rsidRPr="00727443" w:rsidTr="00727443">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бюджетные ассигнования, всего, в т.ч.:</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5000,0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5000,0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5000,0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5000,0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5000,0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5000,0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30000,0</w:t>
            </w:r>
          </w:p>
        </w:tc>
      </w:tr>
      <w:tr w:rsidR="00727443" w:rsidRPr="00727443" w:rsidTr="00727443">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федеральный бюджет</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727443">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областной бюджет</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1E2812">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xml:space="preserve">- местный бюджет </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5000,0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5000,0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5000,0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5000,0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5000,0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5000,0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30000,0</w:t>
            </w:r>
          </w:p>
        </w:tc>
      </w:tr>
      <w:tr w:rsidR="00727443" w:rsidRPr="00727443" w:rsidTr="001E2812">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xml:space="preserve">- бюджеты сельских поселений  </w:t>
            </w:r>
          </w:p>
        </w:tc>
        <w:tc>
          <w:tcPr>
            <w:tcW w:w="1134" w:type="dxa"/>
            <w:tcBorders>
              <w:top w:val="single" w:sz="4" w:space="0" w:color="auto"/>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single" w:sz="4" w:space="0" w:color="auto"/>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single" w:sz="4" w:space="0" w:color="auto"/>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single" w:sz="4" w:space="0" w:color="auto"/>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single" w:sz="4" w:space="0" w:color="auto"/>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single" w:sz="4" w:space="0" w:color="auto"/>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727443">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пожертвования юридических и физических лиц</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727443">
        <w:trPr>
          <w:trHeight w:val="1275"/>
        </w:trPr>
        <w:tc>
          <w:tcPr>
            <w:tcW w:w="3402" w:type="dxa"/>
            <w:tcBorders>
              <w:top w:val="nil"/>
              <w:left w:val="single" w:sz="4" w:space="0" w:color="auto"/>
              <w:bottom w:val="single" w:sz="4" w:space="0" w:color="auto"/>
              <w:right w:val="single" w:sz="4" w:space="0" w:color="auto"/>
            </w:tcBorders>
            <w:shd w:val="clear" w:color="auto" w:fill="auto"/>
            <w:hideMark/>
          </w:tcPr>
          <w:p w:rsidR="00727443" w:rsidRPr="00B7686C" w:rsidRDefault="00727443" w:rsidP="00727443">
            <w:pPr>
              <w:spacing w:after="0" w:line="240" w:lineRule="auto"/>
              <w:rPr>
                <w:rFonts w:ascii="Times New Roman" w:hAnsi="Times New Roman"/>
                <w:bCs/>
                <w:color w:val="000000"/>
                <w:szCs w:val="22"/>
              </w:rPr>
            </w:pPr>
            <w:r w:rsidRPr="00B7686C">
              <w:rPr>
                <w:rFonts w:ascii="Times New Roman" w:hAnsi="Times New Roman"/>
                <w:bCs/>
                <w:color w:val="000000"/>
                <w:szCs w:val="22"/>
              </w:rPr>
              <w:t>Мероприятие №</w:t>
            </w:r>
            <w:r w:rsidR="001E2812">
              <w:rPr>
                <w:rFonts w:ascii="Times New Roman" w:hAnsi="Times New Roman"/>
                <w:bCs/>
                <w:color w:val="000000"/>
                <w:szCs w:val="22"/>
              </w:rPr>
              <w:t xml:space="preserve"> </w:t>
            </w:r>
            <w:r w:rsidRPr="00B7686C">
              <w:rPr>
                <w:rFonts w:ascii="Times New Roman" w:hAnsi="Times New Roman"/>
                <w:bCs/>
                <w:color w:val="000000"/>
                <w:szCs w:val="22"/>
              </w:rPr>
              <w:t xml:space="preserve">3. </w:t>
            </w:r>
            <w:r w:rsidR="00DC54C5" w:rsidRPr="00B7686C">
              <w:rPr>
                <w:rFonts w:ascii="Times New Roman" w:hAnsi="Times New Roman"/>
                <w:szCs w:val="22"/>
              </w:rPr>
              <w:t>Обеспечено выполнение функций по передаче полномочий в сфере жилищных правоотношений</w:t>
            </w:r>
            <w:r w:rsidRPr="00B7686C">
              <w:rPr>
                <w:rFonts w:ascii="Times New Roman" w:hAnsi="Times New Roman"/>
                <w:bCs/>
                <w:color w:val="000000"/>
                <w:szCs w:val="22"/>
              </w:rPr>
              <w:t>, всего, в том числе:</w:t>
            </w:r>
          </w:p>
        </w:tc>
        <w:tc>
          <w:tcPr>
            <w:tcW w:w="1134"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700,0</w:t>
            </w:r>
          </w:p>
        </w:tc>
        <w:tc>
          <w:tcPr>
            <w:tcW w:w="993"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600,0</w:t>
            </w:r>
          </w:p>
        </w:tc>
        <w:tc>
          <w:tcPr>
            <w:tcW w:w="992"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600,0</w:t>
            </w:r>
          </w:p>
        </w:tc>
        <w:tc>
          <w:tcPr>
            <w:tcW w:w="992"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400,0</w:t>
            </w:r>
          </w:p>
        </w:tc>
        <w:tc>
          <w:tcPr>
            <w:tcW w:w="851"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400,0</w:t>
            </w:r>
          </w:p>
        </w:tc>
        <w:tc>
          <w:tcPr>
            <w:tcW w:w="850"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400,0</w:t>
            </w:r>
          </w:p>
        </w:tc>
        <w:tc>
          <w:tcPr>
            <w:tcW w:w="1134" w:type="dxa"/>
            <w:tcBorders>
              <w:top w:val="nil"/>
              <w:left w:val="nil"/>
              <w:bottom w:val="single" w:sz="4" w:space="0" w:color="auto"/>
              <w:right w:val="single" w:sz="4" w:space="0" w:color="auto"/>
            </w:tcBorders>
            <w:shd w:val="clear" w:color="auto" w:fill="auto"/>
            <w:hideMark/>
          </w:tcPr>
          <w:p w:rsidR="00727443" w:rsidRPr="00B7686C" w:rsidRDefault="00727443" w:rsidP="00727443">
            <w:pPr>
              <w:spacing w:after="0" w:line="240" w:lineRule="auto"/>
              <w:jc w:val="right"/>
              <w:rPr>
                <w:rFonts w:ascii="Times New Roman" w:hAnsi="Times New Roman"/>
                <w:bCs/>
                <w:color w:val="000000"/>
                <w:szCs w:val="22"/>
              </w:rPr>
            </w:pPr>
            <w:r w:rsidRPr="00B7686C">
              <w:rPr>
                <w:rFonts w:ascii="Times New Roman" w:hAnsi="Times New Roman"/>
                <w:bCs/>
                <w:color w:val="000000"/>
                <w:szCs w:val="22"/>
              </w:rPr>
              <w:t>3100,0</w:t>
            </w:r>
          </w:p>
        </w:tc>
      </w:tr>
      <w:tr w:rsidR="00727443" w:rsidRPr="00727443" w:rsidTr="00727443">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бюджетные ассигнования, всего, в т.ч.:</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700,0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600,0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600,0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400,0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400,0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400,0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3100,0</w:t>
            </w:r>
          </w:p>
        </w:tc>
      </w:tr>
      <w:tr w:rsidR="00727443" w:rsidRPr="00727443" w:rsidTr="00727443">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федеральный бюджет</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727443">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областной бюджет</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727443">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xml:space="preserve">- местный бюджет </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700,0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600,0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600,0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400,0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400,0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400,0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3100,0</w:t>
            </w:r>
          </w:p>
        </w:tc>
      </w:tr>
      <w:tr w:rsidR="00727443" w:rsidRPr="00727443" w:rsidTr="00727443">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xml:space="preserve">- бюджеты сельских поселений  </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727443">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пожертвования юридических и физических лиц</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bl>
    <w:p w:rsidR="00727443" w:rsidRDefault="00727443" w:rsidP="00E445F0">
      <w:pPr>
        <w:pStyle w:val="a3"/>
        <w:spacing w:after="0" w:line="240" w:lineRule="auto"/>
        <w:ind w:left="0"/>
        <w:jc w:val="both"/>
        <w:rPr>
          <w:rFonts w:ascii="Times New Roman" w:hAnsi="Times New Roman"/>
          <w:b/>
          <w:sz w:val="28"/>
        </w:rPr>
        <w:sectPr w:rsidR="00727443" w:rsidSect="00727443">
          <w:pgSz w:w="11906" w:h="16838" w:code="9"/>
          <w:pgMar w:top="1134" w:right="851" w:bottom="1134" w:left="1701" w:header="709" w:footer="709" w:gutter="0"/>
          <w:cols w:space="720"/>
          <w:titlePg/>
          <w:docGrid w:linePitch="299"/>
        </w:sectPr>
      </w:pPr>
    </w:p>
    <w:p w:rsidR="001E2812" w:rsidRDefault="001E2812" w:rsidP="00727443">
      <w:pPr>
        <w:pStyle w:val="ConsPlusNormal"/>
        <w:jc w:val="center"/>
        <w:outlineLvl w:val="2"/>
        <w:rPr>
          <w:rFonts w:ascii="Times New Roman" w:hAnsi="Times New Roman"/>
          <w:b/>
          <w:bCs/>
          <w:sz w:val="24"/>
          <w:szCs w:val="24"/>
        </w:rPr>
      </w:pPr>
    </w:p>
    <w:p w:rsidR="00727443" w:rsidRDefault="00727443" w:rsidP="00727443">
      <w:pPr>
        <w:pStyle w:val="ConsPlusNormal"/>
        <w:jc w:val="center"/>
        <w:outlineLvl w:val="2"/>
        <w:rPr>
          <w:rFonts w:ascii="Times New Roman" w:hAnsi="Times New Roman"/>
          <w:b/>
          <w:bCs/>
          <w:sz w:val="24"/>
          <w:szCs w:val="24"/>
        </w:rPr>
      </w:pPr>
      <w:r>
        <w:rPr>
          <w:rFonts w:ascii="Times New Roman" w:hAnsi="Times New Roman"/>
          <w:b/>
          <w:bCs/>
          <w:sz w:val="24"/>
          <w:szCs w:val="24"/>
        </w:rPr>
        <w:t>5. План реализации комплекса процессных мероприятий</w:t>
      </w:r>
    </w:p>
    <w:p w:rsidR="00727443" w:rsidRDefault="00727443" w:rsidP="00727443">
      <w:pPr>
        <w:pStyle w:val="ConsPlusNormal"/>
        <w:jc w:val="center"/>
        <w:rPr>
          <w:rFonts w:ascii="Times New Roman" w:hAnsi="Times New Roman"/>
          <w:sz w:val="24"/>
          <w:szCs w:val="24"/>
        </w:rPr>
      </w:pPr>
    </w:p>
    <w:tbl>
      <w:tblPr>
        <w:tblW w:w="14281" w:type="dxa"/>
        <w:jc w:val="center"/>
        <w:tblInd w:w="-355" w:type="dxa"/>
        <w:tblLayout w:type="fixed"/>
        <w:tblCellMar>
          <w:top w:w="102" w:type="dxa"/>
          <w:left w:w="62" w:type="dxa"/>
          <w:bottom w:w="102" w:type="dxa"/>
          <w:right w:w="62" w:type="dxa"/>
        </w:tblCellMar>
        <w:tblLook w:val="0000"/>
      </w:tblPr>
      <w:tblGrid>
        <w:gridCol w:w="6060"/>
        <w:gridCol w:w="1712"/>
        <w:gridCol w:w="3566"/>
        <w:gridCol w:w="2943"/>
      </w:tblGrid>
      <w:tr w:rsidR="00727443" w:rsidRPr="00F26DC3" w:rsidTr="001E2812">
        <w:trPr>
          <w:jc w:val="center"/>
        </w:trPr>
        <w:tc>
          <w:tcPr>
            <w:tcW w:w="6060"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jc w:val="center"/>
              <w:rPr>
                <w:rFonts w:ascii="Times New Roman" w:hAnsi="Times New Roman"/>
                <w:sz w:val="24"/>
                <w:szCs w:val="24"/>
              </w:rPr>
            </w:pPr>
            <w:r w:rsidRPr="00F26DC3">
              <w:rPr>
                <w:rFonts w:ascii="Times New Roman" w:hAnsi="Times New Roman"/>
                <w:sz w:val="24"/>
                <w:szCs w:val="24"/>
              </w:rPr>
              <w:t>Задача, мероприятие (результат)/контрольная точка</w:t>
            </w:r>
          </w:p>
        </w:tc>
        <w:tc>
          <w:tcPr>
            <w:tcW w:w="1712"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jc w:val="center"/>
              <w:rPr>
                <w:rFonts w:ascii="Times New Roman" w:hAnsi="Times New Roman"/>
                <w:sz w:val="24"/>
                <w:szCs w:val="24"/>
              </w:rPr>
            </w:pPr>
            <w:r w:rsidRPr="00F26DC3">
              <w:rPr>
                <w:rFonts w:ascii="Times New Roman" w:hAnsi="Times New Roman"/>
                <w:sz w:val="24"/>
                <w:szCs w:val="24"/>
              </w:rPr>
              <w:t>Дата наступления контрольной точки</w:t>
            </w:r>
          </w:p>
        </w:tc>
        <w:tc>
          <w:tcPr>
            <w:tcW w:w="3566"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jc w:val="center"/>
              <w:rPr>
                <w:rFonts w:ascii="Times New Roman" w:hAnsi="Times New Roman"/>
                <w:sz w:val="24"/>
                <w:szCs w:val="24"/>
              </w:rPr>
            </w:pPr>
            <w:r w:rsidRPr="00F26DC3">
              <w:rPr>
                <w:rFonts w:ascii="Times New Roman" w:hAnsi="Times New Roman"/>
                <w:sz w:val="24"/>
                <w:szCs w:val="24"/>
              </w:rPr>
              <w:t>Ответственный исполнитель (Ф.И.О., должность, наименование структурного подразделения или подведомственного учреждения администрации Череповецкого муниципального района</w:t>
            </w:r>
            <w:r w:rsidR="001E2812">
              <w:rPr>
                <w:rFonts w:ascii="Times New Roman" w:hAnsi="Times New Roman"/>
                <w:sz w:val="24"/>
                <w:szCs w:val="24"/>
              </w:rPr>
              <w:t>)</w:t>
            </w:r>
          </w:p>
        </w:tc>
        <w:tc>
          <w:tcPr>
            <w:tcW w:w="2943"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jc w:val="center"/>
              <w:rPr>
                <w:rFonts w:ascii="Times New Roman" w:hAnsi="Times New Roman"/>
                <w:sz w:val="24"/>
                <w:szCs w:val="24"/>
              </w:rPr>
            </w:pPr>
            <w:r w:rsidRPr="00F26DC3">
              <w:rPr>
                <w:rFonts w:ascii="Times New Roman" w:hAnsi="Times New Roman"/>
                <w:sz w:val="24"/>
                <w:szCs w:val="24"/>
              </w:rPr>
              <w:t>Вид подтверждающего документа</w:t>
            </w:r>
          </w:p>
        </w:tc>
      </w:tr>
      <w:tr w:rsidR="00727443" w:rsidRPr="00F26DC3" w:rsidTr="001E2812">
        <w:tblPrEx>
          <w:tblCellSpacing w:w="-5" w:type="nil"/>
        </w:tblPrEx>
        <w:trPr>
          <w:tblCellSpacing w:w="-5" w:type="nil"/>
          <w:jc w:val="center"/>
        </w:trPr>
        <w:tc>
          <w:tcPr>
            <w:tcW w:w="6060"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jc w:val="center"/>
              <w:rPr>
                <w:rFonts w:ascii="Times New Roman" w:hAnsi="Times New Roman"/>
                <w:sz w:val="24"/>
                <w:szCs w:val="24"/>
              </w:rPr>
            </w:pPr>
            <w:r w:rsidRPr="00F26DC3">
              <w:rPr>
                <w:rFonts w:ascii="Times New Roman" w:hAnsi="Times New Roman"/>
                <w:sz w:val="24"/>
                <w:szCs w:val="24"/>
              </w:rPr>
              <w:t>1</w:t>
            </w:r>
          </w:p>
        </w:tc>
        <w:tc>
          <w:tcPr>
            <w:tcW w:w="1712"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jc w:val="center"/>
              <w:rPr>
                <w:rFonts w:ascii="Times New Roman" w:hAnsi="Times New Roman"/>
                <w:sz w:val="24"/>
                <w:szCs w:val="24"/>
              </w:rPr>
            </w:pPr>
            <w:r w:rsidRPr="00F26DC3">
              <w:rPr>
                <w:rFonts w:ascii="Times New Roman" w:hAnsi="Times New Roman"/>
                <w:sz w:val="24"/>
                <w:szCs w:val="24"/>
              </w:rPr>
              <w:t>2</w:t>
            </w:r>
          </w:p>
        </w:tc>
        <w:tc>
          <w:tcPr>
            <w:tcW w:w="3566"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jc w:val="center"/>
              <w:rPr>
                <w:rFonts w:ascii="Times New Roman" w:hAnsi="Times New Roman"/>
                <w:sz w:val="24"/>
                <w:szCs w:val="24"/>
              </w:rPr>
            </w:pPr>
            <w:r w:rsidRPr="00F26DC3">
              <w:rPr>
                <w:rFonts w:ascii="Times New Roman" w:hAnsi="Times New Roman"/>
                <w:sz w:val="24"/>
                <w:szCs w:val="24"/>
              </w:rPr>
              <w:t>3</w:t>
            </w:r>
          </w:p>
        </w:tc>
        <w:tc>
          <w:tcPr>
            <w:tcW w:w="2943"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jc w:val="center"/>
              <w:rPr>
                <w:rFonts w:ascii="Times New Roman" w:hAnsi="Times New Roman"/>
                <w:sz w:val="24"/>
                <w:szCs w:val="24"/>
              </w:rPr>
            </w:pPr>
            <w:r w:rsidRPr="00F26DC3">
              <w:rPr>
                <w:rFonts w:ascii="Times New Roman" w:hAnsi="Times New Roman"/>
                <w:sz w:val="24"/>
                <w:szCs w:val="24"/>
              </w:rPr>
              <w:t>4</w:t>
            </w:r>
          </w:p>
        </w:tc>
      </w:tr>
      <w:tr w:rsidR="00727443" w:rsidRPr="00F26DC3" w:rsidTr="001E2812">
        <w:tblPrEx>
          <w:tblCellSpacing w:w="-5" w:type="nil"/>
        </w:tblPrEx>
        <w:trPr>
          <w:trHeight w:val="695"/>
          <w:tblCellSpacing w:w="-5" w:type="nil"/>
          <w:jc w:val="center"/>
        </w:trPr>
        <w:tc>
          <w:tcPr>
            <w:tcW w:w="6060" w:type="dxa"/>
            <w:tcBorders>
              <w:top w:val="single" w:sz="4" w:space="0" w:color="000000"/>
              <w:left w:val="single" w:sz="4" w:space="0" w:color="000000"/>
              <w:bottom w:val="single" w:sz="4" w:space="0" w:color="000000"/>
              <w:right w:val="single" w:sz="4" w:space="0" w:color="000000"/>
            </w:tcBorders>
            <w:vAlign w:val="center"/>
          </w:tcPr>
          <w:p w:rsidR="00727443" w:rsidRPr="001E2812" w:rsidRDefault="00727443" w:rsidP="001E2812">
            <w:pPr>
              <w:spacing w:after="0" w:line="240" w:lineRule="auto"/>
              <w:rPr>
                <w:rFonts w:ascii="Times New Roman" w:hAnsi="Times New Roman"/>
                <w:sz w:val="24"/>
                <w:szCs w:val="24"/>
              </w:rPr>
            </w:pPr>
            <w:r w:rsidRPr="001E2812">
              <w:rPr>
                <w:rFonts w:ascii="Times New Roman" w:eastAsia="Calibri" w:hAnsi="Times New Roman"/>
                <w:sz w:val="24"/>
                <w:szCs w:val="24"/>
              </w:rPr>
              <w:t>Мероприятие №</w:t>
            </w:r>
            <w:r w:rsidR="001E2812" w:rsidRPr="001E2812">
              <w:rPr>
                <w:rFonts w:ascii="Times New Roman" w:eastAsia="Calibri" w:hAnsi="Times New Roman"/>
                <w:sz w:val="24"/>
                <w:szCs w:val="24"/>
              </w:rPr>
              <w:t xml:space="preserve"> </w:t>
            </w:r>
            <w:r w:rsidRPr="001E2812">
              <w:rPr>
                <w:rFonts w:ascii="Times New Roman" w:eastAsia="Calibri" w:hAnsi="Times New Roman"/>
                <w:sz w:val="24"/>
                <w:szCs w:val="24"/>
              </w:rPr>
              <w:t xml:space="preserve">1. </w:t>
            </w:r>
            <w:r w:rsidR="009431A9" w:rsidRPr="001E2812">
              <w:rPr>
                <w:rFonts w:ascii="Times New Roman" w:eastAsia="Calibri" w:hAnsi="Times New Roman"/>
                <w:sz w:val="24"/>
                <w:szCs w:val="24"/>
              </w:rPr>
              <w:t xml:space="preserve">Обеспечено выполнение </w:t>
            </w:r>
            <w:r w:rsidR="00774294" w:rsidRPr="001E2812">
              <w:rPr>
                <w:rFonts w:ascii="Times New Roman" w:eastAsia="Calibri" w:hAnsi="Times New Roman"/>
                <w:sz w:val="24"/>
                <w:szCs w:val="24"/>
              </w:rPr>
              <w:t>услуг</w:t>
            </w:r>
            <w:r w:rsidR="009431A9" w:rsidRPr="001E2812">
              <w:rPr>
                <w:rFonts w:ascii="Times New Roman" w:eastAsia="Calibri" w:hAnsi="Times New Roman"/>
                <w:sz w:val="24"/>
                <w:szCs w:val="24"/>
              </w:rPr>
              <w:t>и</w:t>
            </w:r>
            <w:r w:rsidR="00774294" w:rsidRPr="001E2812">
              <w:rPr>
                <w:rFonts w:ascii="Times New Roman" w:eastAsia="Calibri" w:hAnsi="Times New Roman"/>
                <w:sz w:val="24"/>
                <w:szCs w:val="24"/>
              </w:rPr>
              <w:t xml:space="preserve"> по включению в объединенные платежные документы начислений платы за наем муниципального фонда с доставкой до нанимателей</w:t>
            </w:r>
          </w:p>
        </w:tc>
        <w:tc>
          <w:tcPr>
            <w:tcW w:w="1712"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17.01.2025</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17.10.2026</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17.10.2027</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17.10.2028</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17.10.2029</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17.10.2030</w:t>
            </w:r>
          </w:p>
        </w:tc>
        <w:tc>
          <w:tcPr>
            <w:tcW w:w="3566"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Лактионова Н.И., начальник управления строительства и ЖКХ</w:t>
            </w:r>
          </w:p>
        </w:tc>
        <w:tc>
          <w:tcPr>
            <w:tcW w:w="2943"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Акт выполненных работ</w:t>
            </w:r>
          </w:p>
        </w:tc>
      </w:tr>
      <w:tr w:rsidR="00727443" w:rsidRPr="00F26DC3" w:rsidTr="001E2812">
        <w:tblPrEx>
          <w:tblCellSpacing w:w="-5" w:type="nil"/>
        </w:tblPrEx>
        <w:trPr>
          <w:tblCellSpacing w:w="-5" w:type="nil"/>
          <w:jc w:val="center"/>
        </w:trPr>
        <w:tc>
          <w:tcPr>
            <w:tcW w:w="6060" w:type="dxa"/>
            <w:tcBorders>
              <w:top w:val="single" w:sz="4" w:space="0" w:color="000000"/>
              <w:left w:val="single" w:sz="4" w:space="0" w:color="000000"/>
              <w:bottom w:val="single" w:sz="4" w:space="0" w:color="000000"/>
              <w:right w:val="single" w:sz="4" w:space="0" w:color="000000"/>
            </w:tcBorders>
            <w:vAlign w:val="center"/>
          </w:tcPr>
          <w:p w:rsidR="00727443" w:rsidRPr="001E2812" w:rsidRDefault="00727443" w:rsidP="001E2812">
            <w:pPr>
              <w:spacing w:after="0" w:line="240" w:lineRule="auto"/>
              <w:rPr>
                <w:rStyle w:val="highlight"/>
                <w:rFonts w:ascii="Times New Roman" w:hAnsi="Times New Roman"/>
                <w:sz w:val="24"/>
                <w:szCs w:val="24"/>
              </w:rPr>
            </w:pPr>
            <w:r w:rsidRPr="001E2812">
              <w:rPr>
                <w:rFonts w:ascii="Times New Roman" w:eastAsia="Calibri" w:hAnsi="Times New Roman"/>
                <w:sz w:val="24"/>
                <w:szCs w:val="24"/>
              </w:rPr>
              <w:t>Мероприятие №</w:t>
            </w:r>
            <w:r w:rsidR="001E2812" w:rsidRPr="001E2812">
              <w:rPr>
                <w:rFonts w:ascii="Times New Roman" w:eastAsia="Calibri" w:hAnsi="Times New Roman"/>
                <w:sz w:val="24"/>
                <w:szCs w:val="24"/>
              </w:rPr>
              <w:t xml:space="preserve"> </w:t>
            </w:r>
            <w:r w:rsidRPr="001E2812">
              <w:rPr>
                <w:rFonts w:ascii="Times New Roman" w:eastAsia="Calibri" w:hAnsi="Times New Roman"/>
                <w:sz w:val="24"/>
                <w:szCs w:val="24"/>
              </w:rPr>
              <w:t>2.</w:t>
            </w:r>
          </w:p>
          <w:p w:rsidR="00727443" w:rsidRPr="001E2812" w:rsidRDefault="00DC54C5" w:rsidP="001E2812">
            <w:pPr>
              <w:pStyle w:val="ConsPlusNormal"/>
              <w:rPr>
                <w:rFonts w:ascii="Times New Roman" w:hAnsi="Times New Roman"/>
                <w:sz w:val="24"/>
                <w:szCs w:val="24"/>
              </w:rPr>
            </w:pPr>
            <w:r w:rsidRPr="001E2812">
              <w:rPr>
                <w:rFonts w:ascii="Times New Roman" w:hAnsi="Times New Roman"/>
                <w:sz w:val="24"/>
                <w:szCs w:val="24"/>
              </w:rPr>
              <w:t>Выполнен т</w:t>
            </w:r>
            <w:r w:rsidR="00727443" w:rsidRPr="001E2812">
              <w:rPr>
                <w:rFonts w:ascii="Times New Roman" w:hAnsi="Times New Roman"/>
                <w:sz w:val="24"/>
                <w:szCs w:val="24"/>
              </w:rPr>
              <w:t>екущий ремонт муниципальных квартир</w:t>
            </w:r>
          </w:p>
          <w:p w:rsidR="00727443" w:rsidRPr="001E2812" w:rsidRDefault="00727443" w:rsidP="001E2812">
            <w:pPr>
              <w:spacing w:after="0" w:line="240" w:lineRule="auto"/>
              <w:rPr>
                <w:rFonts w:ascii="Times New Roman" w:eastAsia="Calibri" w:hAnsi="Times New Roman"/>
                <w:sz w:val="24"/>
                <w:szCs w:val="24"/>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01.09.2024</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01.09.2025</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01.09.2026</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01.09.2027</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01.09.2028</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01.09.2029</w:t>
            </w:r>
          </w:p>
        </w:tc>
        <w:tc>
          <w:tcPr>
            <w:tcW w:w="3566"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Лактионова Н.И., начальник управления строительства и ЖКХ</w:t>
            </w:r>
          </w:p>
        </w:tc>
        <w:tc>
          <w:tcPr>
            <w:tcW w:w="2943"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Акт выполненных работ</w:t>
            </w:r>
          </w:p>
        </w:tc>
      </w:tr>
      <w:tr w:rsidR="00727443" w:rsidRPr="00F26DC3" w:rsidTr="001E2812">
        <w:tblPrEx>
          <w:tblCellSpacing w:w="-5" w:type="nil"/>
        </w:tblPrEx>
        <w:trPr>
          <w:tblCellSpacing w:w="-5" w:type="nil"/>
          <w:jc w:val="center"/>
        </w:trPr>
        <w:tc>
          <w:tcPr>
            <w:tcW w:w="6060" w:type="dxa"/>
            <w:tcBorders>
              <w:top w:val="single" w:sz="4" w:space="0" w:color="000000"/>
              <w:left w:val="single" w:sz="4" w:space="0" w:color="000000"/>
              <w:bottom w:val="single" w:sz="4" w:space="0" w:color="000000"/>
              <w:right w:val="single" w:sz="4" w:space="0" w:color="000000"/>
            </w:tcBorders>
            <w:vAlign w:val="center"/>
          </w:tcPr>
          <w:p w:rsidR="00727443" w:rsidRPr="001E2812" w:rsidRDefault="00727443" w:rsidP="001E2812">
            <w:pPr>
              <w:spacing w:after="0" w:line="240" w:lineRule="auto"/>
              <w:rPr>
                <w:rStyle w:val="highlight"/>
                <w:rFonts w:ascii="Times New Roman" w:hAnsi="Times New Roman"/>
                <w:sz w:val="24"/>
                <w:szCs w:val="24"/>
              </w:rPr>
            </w:pPr>
            <w:r w:rsidRPr="001E2812">
              <w:rPr>
                <w:rFonts w:ascii="Times New Roman" w:eastAsia="Calibri" w:hAnsi="Times New Roman"/>
                <w:sz w:val="24"/>
                <w:szCs w:val="24"/>
              </w:rPr>
              <w:t>Мероприятие №</w:t>
            </w:r>
            <w:r w:rsidR="001E2812" w:rsidRPr="001E2812">
              <w:rPr>
                <w:rFonts w:ascii="Times New Roman" w:eastAsia="Calibri" w:hAnsi="Times New Roman"/>
                <w:sz w:val="24"/>
                <w:szCs w:val="24"/>
              </w:rPr>
              <w:t xml:space="preserve"> </w:t>
            </w:r>
            <w:r w:rsidRPr="001E2812">
              <w:rPr>
                <w:rFonts w:ascii="Times New Roman" w:eastAsia="Calibri" w:hAnsi="Times New Roman"/>
                <w:sz w:val="24"/>
                <w:szCs w:val="24"/>
              </w:rPr>
              <w:t>3.</w:t>
            </w:r>
          </w:p>
          <w:p w:rsidR="00727443" w:rsidRPr="001E2812" w:rsidRDefault="00DC54C5" w:rsidP="001E2812">
            <w:pPr>
              <w:pStyle w:val="ConsPlusNormal"/>
              <w:rPr>
                <w:rFonts w:ascii="Times New Roman" w:hAnsi="Times New Roman"/>
                <w:sz w:val="24"/>
                <w:szCs w:val="24"/>
              </w:rPr>
            </w:pPr>
            <w:r w:rsidRPr="001E2812">
              <w:rPr>
                <w:rFonts w:ascii="Times New Roman" w:hAnsi="Times New Roman"/>
                <w:sz w:val="24"/>
                <w:szCs w:val="24"/>
              </w:rPr>
              <w:t>Обеспечено выполнение функций по передаче полномочий в сфере жилищных правоотношений</w:t>
            </w:r>
          </w:p>
        </w:tc>
        <w:tc>
          <w:tcPr>
            <w:tcW w:w="1712"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01.09.2024</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01.09.2025</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01.09.2026</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01.09.2027</w:t>
            </w:r>
          </w:p>
          <w:p w:rsidR="00727443" w:rsidRDefault="00727443" w:rsidP="00727443">
            <w:pPr>
              <w:pStyle w:val="ConsPlusNormal"/>
              <w:rPr>
                <w:rFonts w:ascii="Times New Roman" w:hAnsi="Times New Roman"/>
                <w:sz w:val="24"/>
                <w:szCs w:val="24"/>
              </w:rPr>
            </w:pPr>
            <w:r w:rsidRPr="00F26DC3">
              <w:rPr>
                <w:rFonts w:ascii="Times New Roman" w:hAnsi="Times New Roman"/>
                <w:sz w:val="24"/>
                <w:szCs w:val="24"/>
              </w:rPr>
              <w:t>01.09.2028</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01.09.2029</w:t>
            </w:r>
          </w:p>
        </w:tc>
        <w:tc>
          <w:tcPr>
            <w:tcW w:w="3566"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Лактионова Н.И., начальник управления строительства и ЖКХ</w:t>
            </w:r>
          </w:p>
        </w:tc>
        <w:tc>
          <w:tcPr>
            <w:tcW w:w="2943"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Акт выполненных работ</w:t>
            </w:r>
          </w:p>
        </w:tc>
      </w:tr>
    </w:tbl>
    <w:p w:rsidR="001E2812" w:rsidRDefault="001E2812" w:rsidP="00727443">
      <w:pPr>
        <w:spacing w:line="336" w:lineRule="atLeast"/>
        <w:jc w:val="center"/>
        <w:textAlignment w:val="baseline"/>
        <w:rPr>
          <w:rFonts w:ascii="Times New Roman" w:hAnsi="Times New Roman"/>
          <w:b/>
          <w:sz w:val="24"/>
          <w:szCs w:val="24"/>
        </w:rPr>
      </w:pPr>
    </w:p>
    <w:p w:rsidR="001E2812" w:rsidRDefault="001E2812" w:rsidP="00727443">
      <w:pPr>
        <w:spacing w:line="336" w:lineRule="atLeast"/>
        <w:jc w:val="center"/>
        <w:textAlignment w:val="baseline"/>
        <w:rPr>
          <w:rFonts w:ascii="Times New Roman" w:hAnsi="Times New Roman"/>
          <w:b/>
          <w:sz w:val="24"/>
          <w:szCs w:val="24"/>
        </w:rPr>
      </w:pPr>
    </w:p>
    <w:p w:rsidR="00727443" w:rsidRDefault="00727443" w:rsidP="00727443">
      <w:pPr>
        <w:spacing w:line="336" w:lineRule="atLeast"/>
        <w:jc w:val="center"/>
        <w:textAlignment w:val="baseline"/>
        <w:rPr>
          <w:rFonts w:ascii="Times New Roman" w:hAnsi="Times New Roman"/>
          <w:b/>
          <w:color w:val="000000"/>
          <w:sz w:val="24"/>
          <w:szCs w:val="24"/>
        </w:rPr>
      </w:pPr>
      <w:r w:rsidRPr="00C82890">
        <w:rPr>
          <w:rFonts w:ascii="Times New Roman" w:hAnsi="Times New Roman"/>
          <w:b/>
          <w:sz w:val="24"/>
          <w:szCs w:val="24"/>
        </w:rPr>
        <w:t xml:space="preserve">6. </w:t>
      </w:r>
      <w:r w:rsidRPr="00C82890">
        <w:rPr>
          <w:rFonts w:ascii="Times New Roman" w:hAnsi="Times New Roman"/>
          <w:b/>
          <w:color w:val="000000"/>
          <w:sz w:val="24"/>
          <w:szCs w:val="24"/>
        </w:rPr>
        <w:t>Сведения о порядке сбора информации и методике расчета показателей комплекса процессных мероприятий</w:t>
      </w:r>
    </w:p>
    <w:p w:rsidR="001E2812" w:rsidRPr="00C82890" w:rsidRDefault="001E2812" w:rsidP="00727443">
      <w:pPr>
        <w:spacing w:line="336" w:lineRule="atLeast"/>
        <w:jc w:val="center"/>
        <w:textAlignment w:val="baseline"/>
        <w:rPr>
          <w:rFonts w:ascii="Times New Roman" w:hAnsi="Times New Roman"/>
          <w:b/>
          <w:color w:val="000000"/>
          <w:sz w:val="24"/>
          <w:szCs w:val="24"/>
        </w:rPr>
      </w:pPr>
    </w:p>
    <w:tbl>
      <w:tblPr>
        <w:tblW w:w="15243" w:type="dxa"/>
        <w:tblBorders>
          <w:top w:val="single" w:sz="6" w:space="0" w:color="696969"/>
          <w:left w:val="single" w:sz="6" w:space="0" w:color="696969"/>
          <w:bottom w:val="single" w:sz="6" w:space="0" w:color="696969"/>
          <w:right w:val="single" w:sz="6" w:space="0" w:color="696969"/>
        </w:tblBorders>
        <w:shd w:val="clear" w:color="auto" w:fill="FFFFFF"/>
        <w:tblLayout w:type="fixed"/>
        <w:tblCellMar>
          <w:left w:w="0" w:type="dxa"/>
          <w:right w:w="0" w:type="dxa"/>
        </w:tblCellMar>
        <w:tblLook w:val="04A0"/>
      </w:tblPr>
      <w:tblGrid>
        <w:gridCol w:w="501"/>
        <w:gridCol w:w="1782"/>
        <w:gridCol w:w="1283"/>
        <w:gridCol w:w="1612"/>
        <w:gridCol w:w="1276"/>
        <w:gridCol w:w="949"/>
        <w:gridCol w:w="2028"/>
        <w:gridCol w:w="1845"/>
        <w:gridCol w:w="1983"/>
        <w:gridCol w:w="1984"/>
      </w:tblGrid>
      <w:tr w:rsidR="00727443" w:rsidRPr="000E149F" w:rsidTr="00A84669">
        <w:tc>
          <w:tcPr>
            <w:tcW w:w="50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0E149F" w:rsidRDefault="001E2812" w:rsidP="001E2812">
            <w:pPr>
              <w:pStyle w:val="ConsPlusNormal"/>
              <w:jc w:val="center"/>
              <w:rPr>
                <w:rFonts w:ascii="Times New Roman" w:hAnsi="Times New Roman"/>
                <w:sz w:val="24"/>
                <w:szCs w:val="24"/>
              </w:rPr>
            </w:pPr>
            <w:r>
              <w:rPr>
                <w:rFonts w:ascii="Times New Roman" w:hAnsi="Times New Roman"/>
                <w:sz w:val="24"/>
                <w:szCs w:val="24"/>
              </w:rPr>
              <w:t>№</w:t>
            </w:r>
            <w:proofErr w:type="spellStart"/>
            <w:proofErr w:type="gramStart"/>
            <w:r w:rsidR="00727443" w:rsidRPr="000E149F">
              <w:rPr>
                <w:rFonts w:ascii="Times New Roman" w:hAnsi="Times New Roman"/>
                <w:sz w:val="24"/>
                <w:szCs w:val="24"/>
              </w:rPr>
              <w:t>п</w:t>
            </w:r>
            <w:proofErr w:type="spellEnd"/>
            <w:proofErr w:type="gramEnd"/>
            <w:r w:rsidR="00727443" w:rsidRPr="000E149F">
              <w:rPr>
                <w:rFonts w:ascii="Times New Roman" w:hAnsi="Times New Roman"/>
                <w:sz w:val="24"/>
                <w:szCs w:val="24"/>
              </w:rPr>
              <w:t>/</w:t>
            </w:r>
            <w:proofErr w:type="spellStart"/>
            <w:r w:rsidR="00727443" w:rsidRPr="000E149F">
              <w:rPr>
                <w:rFonts w:ascii="Times New Roman" w:hAnsi="Times New Roman"/>
                <w:sz w:val="24"/>
                <w:szCs w:val="24"/>
              </w:rPr>
              <w:t>п</w:t>
            </w:r>
            <w:proofErr w:type="spellEnd"/>
          </w:p>
        </w:tc>
        <w:tc>
          <w:tcPr>
            <w:tcW w:w="178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0E149F" w:rsidRDefault="00727443" w:rsidP="00727443">
            <w:pPr>
              <w:pStyle w:val="ConsPlusNormal"/>
              <w:jc w:val="center"/>
              <w:rPr>
                <w:rFonts w:ascii="Times New Roman" w:hAnsi="Times New Roman"/>
                <w:sz w:val="24"/>
                <w:szCs w:val="24"/>
              </w:rPr>
            </w:pPr>
            <w:r w:rsidRPr="000E149F">
              <w:rPr>
                <w:rFonts w:ascii="Times New Roman" w:hAnsi="Times New Roman"/>
                <w:sz w:val="24"/>
                <w:szCs w:val="24"/>
              </w:rPr>
              <w:t>Наименование показателя</w:t>
            </w:r>
          </w:p>
        </w:tc>
        <w:tc>
          <w:tcPr>
            <w:tcW w:w="128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0E149F" w:rsidRDefault="00727443" w:rsidP="00727443">
            <w:pPr>
              <w:pStyle w:val="ConsPlusNormal"/>
              <w:jc w:val="center"/>
              <w:rPr>
                <w:rFonts w:ascii="Times New Roman" w:hAnsi="Times New Roman"/>
                <w:sz w:val="24"/>
                <w:szCs w:val="24"/>
              </w:rPr>
            </w:pPr>
            <w:r w:rsidRPr="000E149F">
              <w:rPr>
                <w:rFonts w:ascii="Times New Roman" w:hAnsi="Times New Roman"/>
                <w:sz w:val="24"/>
                <w:szCs w:val="24"/>
              </w:rPr>
              <w:t>Единица измерения (по </w:t>
            </w:r>
            <w:hyperlink r:id="rId26" w:history="1">
              <w:r w:rsidRPr="000E149F">
                <w:rPr>
                  <w:rFonts w:ascii="Times New Roman" w:hAnsi="Times New Roman"/>
                  <w:sz w:val="24"/>
                  <w:szCs w:val="24"/>
                </w:rPr>
                <w:t>ОКЕИ</w:t>
              </w:r>
            </w:hyperlink>
            <w:r w:rsidRPr="000E149F">
              <w:rPr>
                <w:rFonts w:ascii="Times New Roman" w:hAnsi="Times New Roman"/>
                <w:sz w:val="24"/>
                <w:szCs w:val="24"/>
              </w:rPr>
              <w:t>)</w:t>
            </w:r>
          </w:p>
        </w:tc>
        <w:tc>
          <w:tcPr>
            <w:tcW w:w="161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0E149F" w:rsidRDefault="00727443" w:rsidP="00727443">
            <w:pPr>
              <w:pStyle w:val="ConsPlusNormal"/>
              <w:jc w:val="center"/>
              <w:rPr>
                <w:rFonts w:ascii="Times New Roman" w:hAnsi="Times New Roman"/>
                <w:sz w:val="24"/>
                <w:szCs w:val="24"/>
              </w:rPr>
            </w:pPr>
            <w:r w:rsidRPr="000E149F">
              <w:rPr>
                <w:rFonts w:ascii="Times New Roman" w:hAnsi="Times New Roman"/>
                <w:sz w:val="24"/>
                <w:szCs w:val="24"/>
              </w:rPr>
              <w:t>Определение показателя</w:t>
            </w:r>
          </w:p>
        </w:tc>
        <w:tc>
          <w:tcPr>
            <w:tcW w:w="127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0E149F" w:rsidRDefault="00727443" w:rsidP="00727443">
            <w:pPr>
              <w:pStyle w:val="ConsPlusNormal"/>
              <w:jc w:val="center"/>
              <w:rPr>
                <w:rFonts w:ascii="Times New Roman" w:hAnsi="Times New Roman"/>
                <w:sz w:val="24"/>
                <w:szCs w:val="24"/>
              </w:rPr>
            </w:pPr>
            <w:r w:rsidRPr="000E149F">
              <w:rPr>
                <w:rFonts w:ascii="Times New Roman" w:hAnsi="Times New Roman"/>
                <w:sz w:val="24"/>
                <w:szCs w:val="24"/>
              </w:rPr>
              <w:t>Динамика показателя</w:t>
            </w:r>
          </w:p>
        </w:tc>
        <w:tc>
          <w:tcPr>
            <w:tcW w:w="949"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0E149F" w:rsidRDefault="00727443" w:rsidP="00727443">
            <w:pPr>
              <w:pStyle w:val="ConsPlusNormal"/>
              <w:jc w:val="center"/>
              <w:rPr>
                <w:rFonts w:ascii="Times New Roman" w:hAnsi="Times New Roman"/>
                <w:sz w:val="24"/>
                <w:szCs w:val="24"/>
              </w:rPr>
            </w:pPr>
            <w:r w:rsidRPr="000E149F">
              <w:rPr>
                <w:rFonts w:ascii="Times New Roman" w:hAnsi="Times New Roman"/>
                <w:sz w:val="24"/>
                <w:szCs w:val="24"/>
              </w:rPr>
              <w:t>Метод расчета</w:t>
            </w:r>
          </w:p>
        </w:tc>
        <w:tc>
          <w:tcPr>
            <w:tcW w:w="202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0E149F" w:rsidRDefault="00727443" w:rsidP="00727443">
            <w:pPr>
              <w:pStyle w:val="ConsPlusNormal"/>
              <w:jc w:val="center"/>
              <w:rPr>
                <w:rFonts w:ascii="Times New Roman" w:hAnsi="Times New Roman"/>
                <w:sz w:val="24"/>
                <w:szCs w:val="24"/>
              </w:rPr>
            </w:pPr>
            <w:r w:rsidRPr="000E149F">
              <w:rPr>
                <w:rFonts w:ascii="Times New Roman" w:hAnsi="Times New Roman"/>
                <w:sz w:val="24"/>
                <w:szCs w:val="24"/>
              </w:rPr>
              <w:t>Алгоритм формирования (формула) и методологические пояснения к показателю</w:t>
            </w:r>
          </w:p>
        </w:tc>
        <w:tc>
          <w:tcPr>
            <w:tcW w:w="184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1E2812" w:rsidRDefault="00727443" w:rsidP="00727443">
            <w:pPr>
              <w:pStyle w:val="ConsPlusNormal"/>
              <w:jc w:val="center"/>
              <w:rPr>
                <w:rFonts w:ascii="Times New Roman" w:hAnsi="Times New Roman"/>
                <w:sz w:val="24"/>
                <w:szCs w:val="24"/>
              </w:rPr>
            </w:pPr>
            <w:r w:rsidRPr="000E149F">
              <w:rPr>
                <w:rFonts w:ascii="Times New Roman" w:hAnsi="Times New Roman"/>
                <w:sz w:val="24"/>
                <w:szCs w:val="24"/>
              </w:rPr>
              <w:t xml:space="preserve">Показатели, используемые </w:t>
            </w:r>
          </w:p>
          <w:p w:rsidR="00727443" w:rsidRPr="000E149F" w:rsidRDefault="00727443" w:rsidP="00727443">
            <w:pPr>
              <w:pStyle w:val="ConsPlusNormal"/>
              <w:jc w:val="center"/>
              <w:rPr>
                <w:rFonts w:ascii="Times New Roman" w:hAnsi="Times New Roman"/>
                <w:sz w:val="24"/>
                <w:szCs w:val="24"/>
              </w:rPr>
            </w:pPr>
            <w:r w:rsidRPr="000E149F">
              <w:rPr>
                <w:rFonts w:ascii="Times New Roman" w:hAnsi="Times New Roman"/>
                <w:sz w:val="24"/>
                <w:szCs w:val="24"/>
              </w:rPr>
              <w:t>в формуле</w:t>
            </w:r>
          </w:p>
        </w:tc>
        <w:tc>
          <w:tcPr>
            <w:tcW w:w="198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0E149F" w:rsidRDefault="00727443" w:rsidP="00727443">
            <w:pPr>
              <w:pStyle w:val="ConsPlusNormal"/>
              <w:jc w:val="center"/>
              <w:rPr>
                <w:rFonts w:ascii="Times New Roman" w:hAnsi="Times New Roman"/>
                <w:sz w:val="24"/>
                <w:szCs w:val="24"/>
              </w:rPr>
            </w:pPr>
            <w:r w:rsidRPr="000E149F">
              <w:rPr>
                <w:rFonts w:ascii="Times New Roman" w:hAnsi="Times New Roman"/>
                <w:sz w:val="24"/>
                <w:szCs w:val="24"/>
              </w:rPr>
              <w:t>Метод сбора информации, индекс формы отчетности</w:t>
            </w:r>
          </w:p>
        </w:tc>
        <w:tc>
          <w:tcPr>
            <w:tcW w:w="198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1E2812" w:rsidRDefault="00727443" w:rsidP="00727443">
            <w:pPr>
              <w:pStyle w:val="ConsPlusNormal"/>
              <w:jc w:val="center"/>
              <w:rPr>
                <w:rFonts w:ascii="Times New Roman" w:hAnsi="Times New Roman"/>
                <w:sz w:val="24"/>
                <w:szCs w:val="24"/>
              </w:rPr>
            </w:pPr>
            <w:r w:rsidRPr="000E149F">
              <w:rPr>
                <w:rFonts w:ascii="Times New Roman" w:hAnsi="Times New Roman"/>
                <w:sz w:val="24"/>
                <w:szCs w:val="24"/>
              </w:rPr>
              <w:t xml:space="preserve">Ответственные </w:t>
            </w:r>
          </w:p>
          <w:p w:rsidR="00727443" w:rsidRPr="000E149F" w:rsidRDefault="00727443" w:rsidP="00727443">
            <w:pPr>
              <w:pStyle w:val="ConsPlusNormal"/>
              <w:jc w:val="center"/>
              <w:rPr>
                <w:rFonts w:ascii="Times New Roman" w:hAnsi="Times New Roman"/>
                <w:sz w:val="24"/>
                <w:szCs w:val="24"/>
              </w:rPr>
            </w:pPr>
            <w:r w:rsidRPr="000E149F">
              <w:rPr>
                <w:rFonts w:ascii="Times New Roman" w:hAnsi="Times New Roman"/>
                <w:sz w:val="24"/>
                <w:szCs w:val="24"/>
              </w:rPr>
              <w:t>за сбор данных по показателю</w:t>
            </w:r>
          </w:p>
        </w:tc>
      </w:tr>
      <w:tr w:rsidR="00727443" w:rsidRPr="001E19F3" w:rsidTr="00A84669">
        <w:tc>
          <w:tcPr>
            <w:tcW w:w="50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1E19F3" w:rsidRDefault="00727443" w:rsidP="00727443">
            <w:pPr>
              <w:pStyle w:val="ConsPlusNormal"/>
              <w:jc w:val="center"/>
              <w:rPr>
                <w:rFonts w:ascii="Times New Roman" w:hAnsi="Times New Roman"/>
                <w:sz w:val="24"/>
                <w:szCs w:val="24"/>
              </w:rPr>
            </w:pPr>
            <w:r w:rsidRPr="001E19F3">
              <w:rPr>
                <w:rFonts w:ascii="Times New Roman" w:hAnsi="Times New Roman"/>
                <w:sz w:val="24"/>
                <w:szCs w:val="24"/>
              </w:rPr>
              <w:t>1</w:t>
            </w:r>
          </w:p>
        </w:tc>
        <w:tc>
          <w:tcPr>
            <w:tcW w:w="178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1E19F3" w:rsidRDefault="00727443" w:rsidP="00727443">
            <w:pPr>
              <w:pStyle w:val="ConsPlusNormal"/>
              <w:jc w:val="center"/>
              <w:rPr>
                <w:rFonts w:ascii="Times New Roman" w:hAnsi="Times New Roman"/>
                <w:sz w:val="24"/>
                <w:szCs w:val="24"/>
              </w:rPr>
            </w:pPr>
            <w:r w:rsidRPr="001E19F3">
              <w:rPr>
                <w:rFonts w:ascii="Times New Roman" w:hAnsi="Times New Roman"/>
                <w:sz w:val="24"/>
                <w:szCs w:val="24"/>
              </w:rPr>
              <w:t>2</w:t>
            </w:r>
          </w:p>
        </w:tc>
        <w:tc>
          <w:tcPr>
            <w:tcW w:w="128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1E19F3" w:rsidRDefault="00727443" w:rsidP="00727443">
            <w:pPr>
              <w:pStyle w:val="ConsPlusNormal"/>
              <w:jc w:val="center"/>
              <w:rPr>
                <w:rFonts w:ascii="Times New Roman" w:hAnsi="Times New Roman"/>
                <w:sz w:val="24"/>
                <w:szCs w:val="24"/>
              </w:rPr>
            </w:pPr>
            <w:r w:rsidRPr="001E19F3">
              <w:rPr>
                <w:rFonts w:ascii="Times New Roman" w:hAnsi="Times New Roman"/>
                <w:sz w:val="24"/>
                <w:szCs w:val="24"/>
              </w:rPr>
              <w:t>3</w:t>
            </w:r>
          </w:p>
        </w:tc>
        <w:tc>
          <w:tcPr>
            <w:tcW w:w="161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1E19F3" w:rsidRDefault="00727443" w:rsidP="00727443">
            <w:pPr>
              <w:pStyle w:val="ConsPlusNormal"/>
              <w:jc w:val="center"/>
              <w:rPr>
                <w:rFonts w:ascii="Times New Roman" w:hAnsi="Times New Roman"/>
                <w:sz w:val="24"/>
                <w:szCs w:val="24"/>
              </w:rPr>
            </w:pPr>
            <w:r w:rsidRPr="001E19F3">
              <w:rPr>
                <w:rFonts w:ascii="Times New Roman" w:hAnsi="Times New Roman"/>
                <w:sz w:val="24"/>
                <w:szCs w:val="24"/>
              </w:rPr>
              <w:t>4</w:t>
            </w:r>
          </w:p>
        </w:tc>
        <w:tc>
          <w:tcPr>
            <w:tcW w:w="127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1E19F3" w:rsidRDefault="00727443" w:rsidP="00727443">
            <w:pPr>
              <w:pStyle w:val="ConsPlusNormal"/>
              <w:jc w:val="center"/>
              <w:rPr>
                <w:rFonts w:ascii="Times New Roman" w:hAnsi="Times New Roman"/>
                <w:sz w:val="24"/>
                <w:szCs w:val="24"/>
              </w:rPr>
            </w:pPr>
            <w:r w:rsidRPr="001E19F3">
              <w:rPr>
                <w:rFonts w:ascii="Times New Roman" w:hAnsi="Times New Roman"/>
                <w:sz w:val="24"/>
                <w:szCs w:val="24"/>
              </w:rPr>
              <w:t>5</w:t>
            </w:r>
          </w:p>
        </w:tc>
        <w:tc>
          <w:tcPr>
            <w:tcW w:w="949"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1E19F3" w:rsidRDefault="00727443" w:rsidP="00727443">
            <w:pPr>
              <w:pStyle w:val="ConsPlusNormal"/>
              <w:ind w:firstLine="6"/>
              <w:jc w:val="center"/>
              <w:rPr>
                <w:rFonts w:ascii="Times New Roman" w:hAnsi="Times New Roman"/>
                <w:sz w:val="24"/>
                <w:szCs w:val="24"/>
              </w:rPr>
            </w:pPr>
            <w:r w:rsidRPr="001E19F3">
              <w:rPr>
                <w:rFonts w:ascii="Times New Roman" w:hAnsi="Times New Roman"/>
                <w:sz w:val="24"/>
                <w:szCs w:val="24"/>
              </w:rPr>
              <w:t>6</w:t>
            </w:r>
          </w:p>
        </w:tc>
        <w:tc>
          <w:tcPr>
            <w:tcW w:w="202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1E19F3" w:rsidRDefault="00727443" w:rsidP="00727443">
            <w:pPr>
              <w:pStyle w:val="ConsPlusNormal"/>
              <w:ind w:firstLine="76"/>
              <w:jc w:val="center"/>
              <w:rPr>
                <w:rFonts w:ascii="Times New Roman" w:hAnsi="Times New Roman"/>
                <w:sz w:val="24"/>
                <w:szCs w:val="24"/>
              </w:rPr>
            </w:pPr>
            <w:r w:rsidRPr="001E19F3">
              <w:rPr>
                <w:rFonts w:ascii="Times New Roman" w:hAnsi="Times New Roman"/>
                <w:sz w:val="24"/>
                <w:szCs w:val="24"/>
              </w:rPr>
              <w:t>7</w:t>
            </w:r>
          </w:p>
        </w:tc>
        <w:tc>
          <w:tcPr>
            <w:tcW w:w="184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1E19F3" w:rsidRDefault="00727443" w:rsidP="00727443">
            <w:pPr>
              <w:pStyle w:val="ConsPlusNormal"/>
              <w:ind w:firstLine="33"/>
              <w:jc w:val="center"/>
              <w:rPr>
                <w:rFonts w:ascii="Times New Roman" w:hAnsi="Times New Roman"/>
                <w:sz w:val="24"/>
                <w:szCs w:val="24"/>
              </w:rPr>
            </w:pPr>
            <w:r w:rsidRPr="001E19F3">
              <w:rPr>
                <w:rFonts w:ascii="Times New Roman" w:hAnsi="Times New Roman"/>
                <w:sz w:val="24"/>
                <w:szCs w:val="24"/>
              </w:rPr>
              <w:t>8</w:t>
            </w:r>
          </w:p>
        </w:tc>
        <w:tc>
          <w:tcPr>
            <w:tcW w:w="198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1E19F3" w:rsidRDefault="00727443" w:rsidP="00727443">
            <w:pPr>
              <w:pStyle w:val="ConsPlusNormal"/>
              <w:jc w:val="center"/>
              <w:rPr>
                <w:rFonts w:ascii="Times New Roman" w:hAnsi="Times New Roman"/>
                <w:sz w:val="24"/>
                <w:szCs w:val="24"/>
              </w:rPr>
            </w:pPr>
            <w:r w:rsidRPr="001E19F3">
              <w:rPr>
                <w:rFonts w:ascii="Times New Roman" w:hAnsi="Times New Roman"/>
                <w:sz w:val="24"/>
                <w:szCs w:val="24"/>
              </w:rPr>
              <w:t>9</w:t>
            </w:r>
          </w:p>
        </w:tc>
        <w:tc>
          <w:tcPr>
            <w:tcW w:w="198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1E19F3" w:rsidRDefault="00727443" w:rsidP="00727443">
            <w:pPr>
              <w:pStyle w:val="ConsPlusNormal"/>
              <w:jc w:val="center"/>
              <w:rPr>
                <w:rFonts w:ascii="Times New Roman" w:hAnsi="Times New Roman"/>
                <w:sz w:val="24"/>
                <w:szCs w:val="24"/>
              </w:rPr>
            </w:pPr>
            <w:r w:rsidRPr="001E19F3">
              <w:rPr>
                <w:rFonts w:ascii="Times New Roman" w:hAnsi="Times New Roman"/>
                <w:sz w:val="24"/>
                <w:szCs w:val="24"/>
              </w:rPr>
              <w:t>10</w:t>
            </w:r>
          </w:p>
        </w:tc>
      </w:tr>
      <w:tr w:rsidR="0043653F" w:rsidRPr="00A84669" w:rsidTr="00164960">
        <w:tc>
          <w:tcPr>
            <w:tcW w:w="50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A84669" w:rsidRDefault="00AB0153" w:rsidP="00A84669">
            <w:pPr>
              <w:pStyle w:val="ConsPlusNormal"/>
              <w:spacing w:before="200"/>
              <w:jc w:val="both"/>
              <w:rPr>
                <w:rFonts w:ascii="Times New Roman" w:hAnsi="Times New Roman"/>
                <w:szCs w:val="22"/>
              </w:rPr>
            </w:pPr>
            <w:r>
              <w:rPr>
                <w:rFonts w:ascii="Times New Roman" w:hAnsi="Times New Roman"/>
                <w:szCs w:val="22"/>
              </w:rPr>
              <w:t>1.</w:t>
            </w:r>
          </w:p>
        </w:tc>
        <w:tc>
          <w:tcPr>
            <w:tcW w:w="178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43653F" w:rsidRPr="00A84669" w:rsidRDefault="00164960" w:rsidP="00164960">
            <w:pPr>
              <w:pStyle w:val="ConsPlusNormal"/>
              <w:jc w:val="center"/>
              <w:rPr>
                <w:rFonts w:ascii="Times New Roman" w:eastAsia="Calibri" w:hAnsi="Times New Roman"/>
                <w:sz w:val="20"/>
              </w:rPr>
            </w:pPr>
            <w:r>
              <w:rPr>
                <w:rFonts w:ascii="Times New Roman" w:eastAsia="Calibri" w:hAnsi="Times New Roman"/>
                <w:sz w:val="20"/>
              </w:rPr>
              <w:t>-</w:t>
            </w:r>
          </w:p>
        </w:tc>
        <w:tc>
          <w:tcPr>
            <w:tcW w:w="128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A84669" w:rsidRDefault="0043653F" w:rsidP="005B59EA">
            <w:pPr>
              <w:pStyle w:val="ConsPlusNormal"/>
              <w:spacing w:before="200"/>
              <w:rPr>
                <w:rFonts w:ascii="Times New Roman" w:hAnsi="Times New Roman"/>
                <w:szCs w:val="22"/>
              </w:rPr>
            </w:pPr>
          </w:p>
        </w:tc>
        <w:tc>
          <w:tcPr>
            <w:tcW w:w="161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A84669" w:rsidRDefault="0043653F" w:rsidP="005B59EA">
            <w:pPr>
              <w:rPr>
                <w:rFonts w:ascii="Times New Roman" w:hAnsi="Times New Roman"/>
                <w:szCs w:val="22"/>
              </w:rPr>
            </w:pPr>
          </w:p>
        </w:tc>
        <w:tc>
          <w:tcPr>
            <w:tcW w:w="127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A84669" w:rsidRDefault="0043653F" w:rsidP="00727443">
            <w:pPr>
              <w:pStyle w:val="ConsPlusNormal"/>
              <w:spacing w:before="200"/>
              <w:ind w:hanging="75"/>
              <w:rPr>
                <w:rFonts w:ascii="Times New Roman" w:hAnsi="Times New Roman"/>
                <w:szCs w:val="22"/>
              </w:rPr>
            </w:pPr>
          </w:p>
        </w:tc>
        <w:tc>
          <w:tcPr>
            <w:tcW w:w="949"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A84669" w:rsidRDefault="0043653F" w:rsidP="00727443">
            <w:pPr>
              <w:pStyle w:val="a3"/>
              <w:ind w:left="0" w:hanging="75"/>
              <w:rPr>
                <w:rFonts w:ascii="Times New Roman" w:hAnsi="Times New Roman"/>
                <w:szCs w:val="22"/>
              </w:rPr>
            </w:pPr>
          </w:p>
        </w:tc>
        <w:tc>
          <w:tcPr>
            <w:tcW w:w="202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A84669" w:rsidRDefault="0043653F" w:rsidP="00727443">
            <w:pPr>
              <w:pStyle w:val="a3"/>
              <w:ind w:left="0"/>
              <w:rPr>
                <w:rFonts w:ascii="Times New Roman" w:hAnsi="Times New Roman"/>
                <w:szCs w:val="22"/>
              </w:rPr>
            </w:pPr>
          </w:p>
        </w:tc>
        <w:tc>
          <w:tcPr>
            <w:tcW w:w="184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A84669" w:rsidRDefault="0043653F" w:rsidP="00727443">
            <w:pPr>
              <w:pStyle w:val="a3"/>
              <w:ind w:left="0" w:firstLine="567"/>
              <w:rPr>
                <w:rFonts w:ascii="Times New Roman" w:hAnsi="Times New Roman"/>
                <w:szCs w:val="22"/>
              </w:rPr>
            </w:pPr>
          </w:p>
        </w:tc>
        <w:tc>
          <w:tcPr>
            <w:tcW w:w="198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A84669" w:rsidRDefault="0043653F" w:rsidP="00727443">
            <w:pPr>
              <w:pStyle w:val="ConsPlusNormal"/>
              <w:spacing w:before="200"/>
              <w:ind w:firstLine="567"/>
              <w:rPr>
                <w:rFonts w:ascii="Times New Roman" w:hAnsi="Times New Roman"/>
                <w:szCs w:val="22"/>
              </w:rPr>
            </w:pPr>
          </w:p>
        </w:tc>
        <w:tc>
          <w:tcPr>
            <w:tcW w:w="198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A84669" w:rsidRDefault="0043653F" w:rsidP="00727443">
            <w:pPr>
              <w:pStyle w:val="ConsPlusNormal"/>
              <w:spacing w:before="200"/>
              <w:rPr>
                <w:rFonts w:ascii="Times New Roman" w:hAnsi="Times New Roman"/>
                <w:szCs w:val="22"/>
              </w:rPr>
            </w:pPr>
          </w:p>
        </w:tc>
      </w:tr>
    </w:tbl>
    <w:p w:rsidR="00727443" w:rsidRDefault="00727443" w:rsidP="00E445F0">
      <w:pPr>
        <w:pStyle w:val="a3"/>
        <w:spacing w:after="0" w:line="240" w:lineRule="auto"/>
        <w:ind w:left="0"/>
        <w:jc w:val="both"/>
        <w:rPr>
          <w:rFonts w:ascii="Times New Roman" w:hAnsi="Times New Roman"/>
          <w:b/>
          <w:sz w:val="28"/>
        </w:rPr>
      </w:pPr>
    </w:p>
    <w:sectPr w:rsidR="00727443" w:rsidSect="005B59EA">
      <w:headerReference w:type="even" r:id="rId27"/>
      <w:headerReference w:type="default" r:id="rId28"/>
      <w:footerReference w:type="even" r:id="rId29"/>
      <w:footerReference w:type="default" r:id="rId30"/>
      <w:headerReference w:type="first" r:id="rId31"/>
      <w:footerReference w:type="first" r:id="rId32"/>
      <w:pgSz w:w="16838" w:h="11906" w:orient="landscape"/>
      <w:pgMar w:top="720" w:right="443" w:bottom="720" w:left="840" w:header="709" w:footer="709"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7B5" w:rsidRDefault="004077B5">
      <w:pPr>
        <w:spacing w:after="0" w:line="240" w:lineRule="auto"/>
      </w:pPr>
      <w:r>
        <w:separator/>
      </w:r>
    </w:p>
  </w:endnote>
  <w:endnote w:type="continuationSeparator" w:id="0">
    <w:p w:rsidR="004077B5" w:rsidRDefault="004077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285A" w:usb2="00000000" w:usb3="00000000" w:csb0="0000001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E07" w:rsidRDefault="000B1E07">
    <w:pPr>
      <w:pStyle w:val="af6"/>
      <w:rPr>
        <w:rStyle w:val="af8"/>
        <w:rFonts w:ascii="Times New Roman" w:hAnsi="Times New Roman"/>
      </w:rPr>
    </w:pPr>
    <w:r>
      <w:rPr>
        <w:rStyle w:val="af8"/>
        <w:rFonts w:ascii="Times New Roman" w:hAnsi="Times New Roman"/>
      </w:rPr>
      <w:fldChar w:fldCharType="begin"/>
    </w:r>
    <w:r>
      <w:rPr>
        <w:rStyle w:val="af8"/>
        <w:rFonts w:ascii="Times New Roman" w:hAnsi="Times New Roman"/>
      </w:rPr>
      <w:instrText xml:space="preserve">PAGE  \* MERGEFORMAT </w:instrText>
    </w:r>
    <w:r>
      <w:rPr>
        <w:rStyle w:val="af8"/>
        <w:rFonts w:ascii="Times New Roman" w:hAnsi="Times New Roman"/>
      </w:rPr>
      <w:fldChar w:fldCharType="separate"/>
    </w:r>
    <w:r>
      <w:rPr>
        <w:rStyle w:val="af8"/>
        <w:rFonts w:ascii="Times New Roman" w:hAnsi="Times New Roman"/>
      </w:rPr>
      <w:t>1</w:t>
    </w:r>
    <w:r>
      <w:rPr>
        <w:rStyle w:val="af8"/>
        <w:rFonts w:ascii="Times New Roman" w:hAnsi="Times New Roman"/>
      </w:rPr>
      <w:fldChar w:fldCharType="end"/>
    </w:r>
  </w:p>
  <w:p w:rsidR="000B1E07" w:rsidRDefault="000B1E07">
    <w:pPr>
      <w:pStyle w:val="a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E07" w:rsidRDefault="000B1E07">
    <w:pPr>
      <w:pStyle w:val="af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E07" w:rsidRDefault="000B1E07">
    <w:pPr>
      <w:widowControl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7B5" w:rsidRDefault="004077B5">
      <w:pPr>
        <w:spacing w:after="0" w:line="240" w:lineRule="auto"/>
      </w:pPr>
      <w:r>
        <w:separator/>
      </w:r>
    </w:p>
  </w:footnote>
  <w:footnote w:type="continuationSeparator" w:id="0">
    <w:p w:rsidR="004077B5" w:rsidRDefault="004077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6158"/>
      <w:docPartObj>
        <w:docPartGallery w:val="Page Numbers (Top of Page)"/>
        <w:docPartUnique/>
      </w:docPartObj>
    </w:sdtPr>
    <w:sdtContent>
      <w:p w:rsidR="000B1E07" w:rsidRDefault="000B1E07">
        <w:pPr>
          <w:pStyle w:val="af2"/>
          <w:jc w:val="center"/>
        </w:pPr>
      </w:p>
      <w:p w:rsidR="000B1E07" w:rsidRDefault="000B1E07">
        <w:pPr>
          <w:pStyle w:val="af2"/>
          <w:jc w:val="center"/>
        </w:pPr>
      </w:p>
      <w:p w:rsidR="000B1E07" w:rsidRDefault="000B1E07">
        <w:pPr>
          <w:pStyle w:val="af2"/>
          <w:jc w:val="center"/>
        </w:pPr>
        <w:fldSimple w:instr=" PAGE   \* MERGEFORMAT ">
          <w:r w:rsidR="005349A7">
            <w:rPr>
              <w:noProof/>
            </w:rPr>
            <w:t>54</w:t>
          </w:r>
        </w:fldSimple>
      </w:p>
    </w:sdtContent>
  </w:sdt>
  <w:p w:rsidR="000B1E07" w:rsidRDefault="000B1E07">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E07" w:rsidRDefault="000B1E07">
    <w:pPr>
      <w:widowControl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E07" w:rsidRDefault="000B1E07">
    <w:pPr>
      <w:pStyle w:val="af2"/>
      <w:jc w:val="center"/>
    </w:pPr>
    <w:fldSimple w:instr="PAGE  \* MERGEFORMAT ">
      <w:r w:rsidR="005349A7">
        <w:rPr>
          <w:noProof/>
        </w:rPr>
        <w:t>56</w:t>
      </w:r>
    </w:fldSimple>
  </w:p>
  <w:p w:rsidR="000B1E07" w:rsidRDefault="000B1E07">
    <w:pPr>
      <w:pStyle w:val="a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E07" w:rsidRDefault="000B1E07">
    <w:pP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53D1"/>
    <w:multiLevelType w:val="hybridMultilevel"/>
    <w:tmpl w:val="9E768E7A"/>
    <w:lvl w:ilvl="0" w:tplc="7C3C70F2">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7E8016A"/>
    <w:multiLevelType w:val="hybridMultilevel"/>
    <w:tmpl w:val="59B4AE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AF26E2"/>
    <w:multiLevelType w:val="hybridMultilevel"/>
    <w:tmpl w:val="5E4030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3213E82"/>
    <w:multiLevelType w:val="multilevel"/>
    <w:tmpl w:val="AC70D8AA"/>
    <w:lvl w:ilvl="0">
      <w:start w:val="1"/>
      <w:numFmt w:val="upperRoman"/>
      <w:lvlText w:val="%1."/>
      <w:lvlJc w:val="left"/>
      <w:pPr>
        <w:ind w:left="1080" w:hanging="720"/>
      </w:pPr>
      <w:rPr>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338A767C"/>
    <w:multiLevelType w:val="hybridMultilevel"/>
    <w:tmpl w:val="752C7A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6201AB2"/>
    <w:multiLevelType w:val="hybridMultilevel"/>
    <w:tmpl w:val="3B9E9FDE"/>
    <w:lvl w:ilvl="0" w:tplc="C5E2E668">
      <w:start w:val="5"/>
      <w:numFmt w:val="upperRoman"/>
      <w:lvlText w:val="%1."/>
      <w:lvlJc w:val="left"/>
      <w:pPr>
        <w:ind w:left="1080" w:hanging="72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96757FD"/>
    <w:multiLevelType w:val="hybridMultilevel"/>
    <w:tmpl w:val="C206D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AA20F8C"/>
    <w:multiLevelType w:val="hybridMultilevel"/>
    <w:tmpl w:val="C6E037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70B3E20"/>
    <w:multiLevelType w:val="hybridMultilevel"/>
    <w:tmpl w:val="64EE9D60"/>
    <w:lvl w:ilvl="0" w:tplc="1DA6F0A4">
      <w:start w:val="1"/>
      <w:numFmt w:val="upperRoman"/>
      <w:lvlText w:val="%1."/>
      <w:lvlJc w:val="left"/>
      <w:pPr>
        <w:ind w:left="1080" w:hanging="720"/>
      </w:pPr>
      <w:rPr>
        <w:rFonts w:ascii="Times New Roman" w:hAnsi="Times New Roman"/>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8AD61CB"/>
    <w:multiLevelType w:val="hybridMultilevel"/>
    <w:tmpl w:val="F4CAA04E"/>
    <w:lvl w:ilvl="0" w:tplc="4532DC54">
      <w:start w:val="1"/>
      <w:numFmt w:val="upperRoman"/>
      <w:lvlText w:val="%1."/>
      <w:lvlJc w:val="left"/>
      <w:pPr>
        <w:ind w:left="1800" w:hanging="720"/>
      </w:pPr>
      <w:rPr>
        <w:rFonts w:ascii="Times New Roman" w:hAnsi="Times New Roman"/>
        <w:b/>
        <w:sz w:val="28"/>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5DD9295D"/>
    <w:multiLevelType w:val="hybridMultilevel"/>
    <w:tmpl w:val="57107CBA"/>
    <w:lvl w:ilvl="0" w:tplc="5A2824D2">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1">
    <w:nsid w:val="6CC211A8"/>
    <w:multiLevelType w:val="hybridMultilevel"/>
    <w:tmpl w:val="2EEEAA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5"/>
  </w:num>
  <w:num w:numId="3">
    <w:abstractNumId w:val="6"/>
  </w:num>
  <w:num w:numId="4">
    <w:abstractNumId w:val="8"/>
  </w:num>
  <w:num w:numId="5">
    <w:abstractNumId w:val="2"/>
  </w:num>
  <w:num w:numId="6">
    <w:abstractNumId w:val="10"/>
  </w:num>
  <w:num w:numId="7">
    <w:abstractNumId w:val="4"/>
  </w:num>
  <w:num w:numId="8">
    <w:abstractNumId w:val="11"/>
  </w:num>
  <w:num w:numId="9">
    <w:abstractNumId w:val="9"/>
  </w:num>
  <w:num w:numId="10">
    <w:abstractNumId w:val="0"/>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8A6129"/>
    <w:rsid w:val="00000871"/>
    <w:rsid w:val="000055B2"/>
    <w:rsid w:val="0000587E"/>
    <w:rsid w:val="00011200"/>
    <w:rsid w:val="00011F93"/>
    <w:rsid w:val="00014997"/>
    <w:rsid w:val="00015EAC"/>
    <w:rsid w:val="00015FAF"/>
    <w:rsid w:val="00017315"/>
    <w:rsid w:val="00017D57"/>
    <w:rsid w:val="00017D7D"/>
    <w:rsid w:val="00027BE7"/>
    <w:rsid w:val="00033A9C"/>
    <w:rsid w:val="00036738"/>
    <w:rsid w:val="0004036E"/>
    <w:rsid w:val="000408AD"/>
    <w:rsid w:val="00042229"/>
    <w:rsid w:val="00042432"/>
    <w:rsid w:val="00043EF8"/>
    <w:rsid w:val="000460BF"/>
    <w:rsid w:val="0005367C"/>
    <w:rsid w:val="00063937"/>
    <w:rsid w:val="00066CFA"/>
    <w:rsid w:val="00066F9B"/>
    <w:rsid w:val="00067FCE"/>
    <w:rsid w:val="00070D5A"/>
    <w:rsid w:val="00070EC6"/>
    <w:rsid w:val="00071CB3"/>
    <w:rsid w:val="0007369D"/>
    <w:rsid w:val="00073DA4"/>
    <w:rsid w:val="000813BF"/>
    <w:rsid w:val="0008504A"/>
    <w:rsid w:val="00085549"/>
    <w:rsid w:val="00090A19"/>
    <w:rsid w:val="00093F60"/>
    <w:rsid w:val="00094D4B"/>
    <w:rsid w:val="00096130"/>
    <w:rsid w:val="000A2303"/>
    <w:rsid w:val="000A299D"/>
    <w:rsid w:val="000A3FA5"/>
    <w:rsid w:val="000B0CE4"/>
    <w:rsid w:val="000B1E07"/>
    <w:rsid w:val="000B292C"/>
    <w:rsid w:val="000B2AEB"/>
    <w:rsid w:val="000B7628"/>
    <w:rsid w:val="000C17FC"/>
    <w:rsid w:val="000C32EF"/>
    <w:rsid w:val="000C36F2"/>
    <w:rsid w:val="000C69E1"/>
    <w:rsid w:val="000D0BCA"/>
    <w:rsid w:val="000D3427"/>
    <w:rsid w:val="000D7BCB"/>
    <w:rsid w:val="000F08C9"/>
    <w:rsid w:val="000F50A0"/>
    <w:rsid w:val="000F564C"/>
    <w:rsid w:val="000F6C7D"/>
    <w:rsid w:val="00105594"/>
    <w:rsid w:val="001105A0"/>
    <w:rsid w:val="00111208"/>
    <w:rsid w:val="00111481"/>
    <w:rsid w:val="001172AD"/>
    <w:rsid w:val="0012058E"/>
    <w:rsid w:val="00126B30"/>
    <w:rsid w:val="00127E0C"/>
    <w:rsid w:val="0013328F"/>
    <w:rsid w:val="00134E5C"/>
    <w:rsid w:val="00137FDA"/>
    <w:rsid w:val="00142030"/>
    <w:rsid w:val="00142085"/>
    <w:rsid w:val="00145A9A"/>
    <w:rsid w:val="00152660"/>
    <w:rsid w:val="001534CF"/>
    <w:rsid w:val="0015389B"/>
    <w:rsid w:val="00154E8E"/>
    <w:rsid w:val="0015655F"/>
    <w:rsid w:val="00157D9D"/>
    <w:rsid w:val="00164960"/>
    <w:rsid w:val="00164D7F"/>
    <w:rsid w:val="0017060A"/>
    <w:rsid w:val="00171887"/>
    <w:rsid w:val="0017263A"/>
    <w:rsid w:val="00176449"/>
    <w:rsid w:val="00176B4B"/>
    <w:rsid w:val="00177FDA"/>
    <w:rsid w:val="0018015A"/>
    <w:rsid w:val="00180DEC"/>
    <w:rsid w:val="00181429"/>
    <w:rsid w:val="00181BAE"/>
    <w:rsid w:val="00186485"/>
    <w:rsid w:val="00190187"/>
    <w:rsid w:val="001944FD"/>
    <w:rsid w:val="00194E4D"/>
    <w:rsid w:val="001968E7"/>
    <w:rsid w:val="00197B23"/>
    <w:rsid w:val="00197C77"/>
    <w:rsid w:val="001A36DE"/>
    <w:rsid w:val="001A5B9F"/>
    <w:rsid w:val="001A7D5A"/>
    <w:rsid w:val="001A7F88"/>
    <w:rsid w:val="001B277F"/>
    <w:rsid w:val="001B548D"/>
    <w:rsid w:val="001B639B"/>
    <w:rsid w:val="001C02DE"/>
    <w:rsid w:val="001C1ECC"/>
    <w:rsid w:val="001C36F0"/>
    <w:rsid w:val="001C6BF1"/>
    <w:rsid w:val="001D348B"/>
    <w:rsid w:val="001D4CC3"/>
    <w:rsid w:val="001D538A"/>
    <w:rsid w:val="001E2812"/>
    <w:rsid w:val="001E6ED8"/>
    <w:rsid w:val="001F0C86"/>
    <w:rsid w:val="001F2369"/>
    <w:rsid w:val="001F3185"/>
    <w:rsid w:val="002015C9"/>
    <w:rsid w:val="00201A64"/>
    <w:rsid w:val="00210DC3"/>
    <w:rsid w:val="002161DA"/>
    <w:rsid w:val="002170BE"/>
    <w:rsid w:val="0022462E"/>
    <w:rsid w:val="002276C6"/>
    <w:rsid w:val="0023417A"/>
    <w:rsid w:val="00234A39"/>
    <w:rsid w:val="00234AB0"/>
    <w:rsid w:val="00234FE0"/>
    <w:rsid w:val="00236AA7"/>
    <w:rsid w:val="0023712B"/>
    <w:rsid w:val="00237B32"/>
    <w:rsid w:val="00244852"/>
    <w:rsid w:val="00246485"/>
    <w:rsid w:val="002466A0"/>
    <w:rsid w:val="002524D2"/>
    <w:rsid w:val="002528C0"/>
    <w:rsid w:val="00256777"/>
    <w:rsid w:val="0026170A"/>
    <w:rsid w:val="002634EF"/>
    <w:rsid w:val="00263EE4"/>
    <w:rsid w:val="00264AD2"/>
    <w:rsid w:val="0026506E"/>
    <w:rsid w:val="002660F8"/>
    <w:rsid w:val="00272A8B"/>
    <w:rsid w:val="00276235"/>
    <w:rsid w:val="0027635A"/>
    <w:rsid w:val="00280303"/>
    <w:rsid w:val="00280603"/>
    <w:rsid w:val="0028063F"/>
    <w:rsid w:val="00280BA0"/>
    <w:rsid w:val="0028168B"/>
    <w:rsid w:val="00283BA0"/>
    <w:rsid w:val="0028543B"/>
    <w:rsid w:val="00290938"/>
    <w:rsid w:val="00292917"/>
    <w:rsid w:val="00293D50"/>
    <w:rsid w:val="00296035"/>
    <w:rsid w:val="00297087"/>
    <w:rsid w:val="00297393"/>
    <w:rsid w:val="00297CCF"/>
    <w:rsid w:val="002A075B"/>
    <w:rsid w:val="002A2053"/>
    <w:rsid w:val="002A4566"/>
    <w:rsid w:val="002A48D4"/>
    <w:rsid w:val="002A5921"/>
    <w:rsid w:val="002A620D"/>
    <w:rsid w:val="002A7BA3"/>
    <w:rsid w:val="002B2341"/>
    <w:rsid w:val="002B5100"/>
    <w:rsid w:val="002B5C80"/>
    <w:rsid w:val="002C1569"/>
    <w:rsid w:val="002C46B9"/>
    <w:rsid w:val="002C51DD"/>
    <w:rsid w:val="002D084E"/>
    <w:rsid w:val="002D1E07"/>
    <w:rsid w:val="002D4CB7"/>
    <w:rsid w:val="002E017E"/>
    <w:rsid w:val="002E37C9"/>
    <w:rsid w:val="002E7746"/>
    <w:rsid w:val="002F33F1"/>
    <w:rsid w:val="002F3AE6"/>
    <w:rsid w:val="002F5823"/>
    <w:rsid w:val="002F61A7"/>
    <w:rsid w:val="00301698"/>
    <w:rsid w:val="00301CDF"/>
    <w:rsid w:val="003040EE"/>
    <w:rsid w:val="00304206"/>
    <w:rsid w:val="00322A36"/>
    <w:rsid w:val="00323BFD"/>
    <w:rsid w:val="0032614B"/>
    <w:rsid w:val="0032681E"/>
    <w:rsid w:val="00331A90"/>
    <w:rsid w:val="0033423F"/>
    <w:rsid w:val="003344EE"/>
    <w:rsid w:val="003355A0"/>
    <w:rsid w:val="0033729B"/>
    <w:rsid w:val="00340882"/>
    <w:rsid w:val="00351BB8"/>
    <w:rsid w:val="00353E25"/>
    <w:rsid w:val="00354FF9"/>
    <w:rsid w:val="003605D7"/>
    <w:rsid w:val="00362620"/>
    <w:rsid w:val="00364039"/>
    <w:rsid w:val="00365A9F"/>
    <w:rsid w:val="00367F14"/>
    <w:rsid w:val="00370C5B"/>
    <w:rsid w:val="003726E2"/>
    <w:rsid w:val="00373516"/>
    <w:rsid w:val="003740D8"/>
    <w:rsid w:val="003779D8"/>
    <w:rsid w:val="00377B22"/>
    <w:rsid w:val="00377B82"/>
    <w:rsid w:val="00385785"/>
    <w:rsid w:val="00387ED1"/>
    <w:rsid w:val="00392704"/>
    <w:rsid w:val="00393446"/>
    <w:rsid w:val="003936DA"/>
    <w:rsid w:val="003948AA"/>
    <w:rsid w:val="00395C78"/>
    <w:rsid w:val="0039772D"/>
    <w:rsid w:val="003A32B9"/>
    <w:rsid w:val="003A35BA"/>
    <w:rsid w:val="003A4312"/>
    <w:rsid w:val="003B010D"/>
    <w:rsid w:val="003B2B78"/>
    <w:rsid w:val="003B2ECC"/>
    <w:rsid w:val="003C1D88"/>
    <w:rsid w:val="003C2921"/>
    <w:rsid w:val="003C508F"/>
    <w:rsid w:val="003C7D55"/>
    <w:rsid w:val="003C7E0C"/>
    <w:rsid w:val="003D02ED"/>
    <w:rsid w:val="003D0835"/>
    <w:rsid w:val="003D2CBA"/>
    <w:rsid w:val="003D301B"/>
    <w:rsid w:val="003D3F5A"/>
    <w:rsid w:val="003D4422"/>
    <w:rsid w:val="003D4A4B"/>
    <w:rsid w:val="003D53D0"/>
    <w:rsid w:val="003D5B5E"/>
    <w:rsid w:val="003E0E4E"/>
    <w:rsid w:val="003E1879"/>
    <w:rsid w:val="003E1A9C"/>
    <w:rsid w:val="003E3B06"/>
    <w:rsid w:val="003E3BFC"/>
    <w:rsid w:val="003E4984"/>
    <w:rsid w:val="003E6BA1"/>
    <w:rsid w:val="003F087C"/>
    <w:rsid w:val="003F3C9A"/>
    <w:rsid w:val="00403D21"/>
    <w:rsid w:val="004077B5"/>
    <w:rsid w:val="00411483"/>
    <w:rsid w:val="004116D8"/>
    <w:rsid w:val="00412FA9"/>
    <w:rsid w:val="00414423"/>
    <w:rsid w:val="00431B1F"/>
    <w:rsid w:val="0043653F"/>
    <w:rsid w:val="00437E03"/>
    <w:rsid w:val="0045085C"/>
    <w:rsid w:val="00452E0E"/>
    <w:rsid w:val="00456DEE"/>
    <w:rsid w:val="004572D9"/>
    <w:rsid w:val="004574E3"/>
    <w:rsid w:val="00457E02"/>
    <w:rsid w:val="00466D15"/>
    <w:rsid w:val="004705DE"/>
    <w:rsid w:val="0048078B"/>
    <w:rsid w:val="00481DEE"/>
    <w:rsid w:val="00482095"/>
    <w:rsid w:val="00496BA3"/>
    <w:rsid w:val="00497A43"/>
    <w:rsid w:val="004A7C6F"/>
    <w:rsid w:val="004B1368"/>
    <w:rsid w:val="004C3EFC"/>
    <w:rsid w:val="004C4DF8"/>
    <w:rsid w:val="004D55AC"/>
    <w:rsid w:val="004D5635"/>
    <w:rsid w:val="004D69CD"/>
    <w:rsid w:val="004E5F2D"/>
    <w:rsid w:val="004F1689"/>
    <w:rsid w:val="00505196"/>
    <w:rsid w:val="00510953"/>
    <w:rsid w:val="0051226E"/>
    <w:rsid w:val="005168F6"/>
    <w:rsid w:val="00522F6D"/>
    <w:rsid w:val="00526549"/>
    <w:rsid w:val="00526F20"/>
    <w:rsid w:val="00531191"/>
    <w:rsid w:val="00533503"/>
    <w:rsid w:val="005349A7"/>
    <w:rsid w:val="00536413"/>
    <w:rsid w:val="005423DB"/>
    <w:rsid w:val="005460A8"/>
    <w:rsid w:val="00546DA1"/>
    <w:rsid w:val="005478BF"/>
    <w:rsid w:val="00553272"/>
    <w:rsid w:val="00554B8E"/>
    <w:rsid w:val="00554F5E"/>
    <w:rsid w:val="00562317"/>
    <w:rsid w:val="00563271"/>
    <w:rsid w:val="00563301"/>
    <w:rsid w:val="00567A2E"/>
    <w:rsid w:val="00567F2D"/>
    <w:rsid w:val="00574539"/>
    <w:rsid w:val="0057782E"/>
    <w:rsid w:val="00580A15"/>
    <w:rsid w:val="00582B11"/>
    <w:rsid w:val="00582C62"/>
    <w:rsid w:val="00582D8D"/>
    <w:rsid w:val="005834D8"/>
    <w:rsid w:val="00584C3C"/>
    <w:rsid w:val="00585650"/>
    <w:rsid w:val="0059102B"/>
    <w:rsid w:val="0059170D"/>
    <w:rsid w:val="005923D2"/>
    <w:rsid w:val="00592A4F"/>
    <w:rsid w:val="005933D3"/>
    <w:rsid w:val="00594B0F"/>
    <w:rsid w:val="00595A5F"/>
    <w:rsid w:val="005A1784"/>
    <w:rsid w:val="005A5976"/>
    <w:rsid w:val="005B0905"/>
    <w:rsid w:val="005B40AA"/>
    <w:rsid w:val="005B503F"/>
    <w:rsid w:val="005B59EA"/>
    <w:rsid w:val="005B5C3E"/>
    <w:rsid w:val="005B7AD0"/>
    <w:rsid w:val="005D031E"/>
    <w:rsid w:val="005D03CD"/>
    <w:rsid w:val="005D0AF5"/>
    <w:rsid w:val="005D23E0"/>
    <w:rsid w:val="005D7753"/>
    <w:rsid w:val="005E0617"/>
    <w:rsid w:val="005F0476"/>
    <w:rsid w:val="005F2D51"/>
    <w:rsid w:val="00601B83"/>
    <w:rsid w:val="0060392C"/>
    <w:rsid w:val="0060576D"/>
    <w:rsid w:val="00605EBA"/>
    <w:rsid w:val="0061123B"/>
    <w:rsid w:val="00615C79"/>
    <w:rsid w:val="00616F4B"/>
    <w:rsid w:val="006228E0"/>
    <w:rsid w:val="00625ACE"/>
    <w:rsid w:val="0062737D"/>
    <w:rsid w:val="0062794B"/>
    <w:rsid w:val="00633EC4"/>
    <w:rsid w:val="00637384"/>
    <w:rsid w:val="00641FB0"/>
    <w:rsid w:val="00647BBD"/>
    <w:rsid w:val="00655245"/>
    <w:rsid w:val="0065685D"/>
    <w:rsid w:val="0065739B"/>
    <w:rsid w:val="00657DFD"/>
    <w:rsid w:val="006614AF"/>
    <w:rsid w:val="006633CC"/>
    <w:rsid w:val="00663736"/>
    <w:rsid w:val="00663869"/>
    <w:rsid w:val="006642C7"/>
    <w:rsid w:val="006643A0"/>
    <w:rsid w:val="00671868"/>
    <w:rsid w:val="006720E0"/>
    <w:rsid w:val="00673410"/>
    <w:rsid w:val="0067416F"/>
    <w:rsid w:val="00675903"/>
    <w:rsid w:val="00675ADF"/>
    <w:rsid w:val="00680950"/>
    <w:rsid w:val="00682A9C"/>
    <w:rsid w:val="00685799"/>
    <w:rsid w:val="00686105"/>
    <w:rsid w:val="00687433"/>
    <w:rsid w:val="00697F0E"/>
    <w:rsid w:val="006A1150"/>
    <w:rsid w:val="006A1AC8"/>
    <w:rsid w:val="006A66AC"/>
    <w:rsid w:val="006C54FE"/>
    <w:rsid w:val="006C5BDB"/>
    <w:rsid w:val="006D2422"/>
    <w:rsid w:val="006D7139"/>
    <w:rsid w:val="006E1534"/>
    <w:rsid w:val="006E2275"/>
    <w:rsid w:val="006E5E8D"/>
    <w:rsid w:val="006E6658"/>
    <w:rsid w:val="006E7D38"/>
    <w:rsid w:val="006F0313"/>
    <w:rsid w:val="006F22CD"/>
    <w:rsid w:val="006F23A2"/>
    <w:rsid w:val="006F5657"/>
    <w:rsid w:val="006F574C"/>
    <w:rsid w:val="006F5AEE"/>
    <w:rsid w:val="00700326"/>
    <w:rsid w:val="007006DD"/>
    <w:rsid w:val="007009B5"/>
    <w:rsid w:val="00702B93"/>
    <w:rsid w:val="00702DEC"/>
    <w:rsid w:val="00703451"/>
    <w:rsid w:val="007077BD"/>
    <w:rsid w:val="00712F01"/>
    <w:rsid w:val="0071319F"/>
    <w:rsid w:val="0071787B"/>
    <w:rsid w:val="0072423E"/>
    <w:rsid w:val="007249E5"/>
    <w:rsid w:val="007255C3"/>
    <w:rsid w:val="00727443"/>
    <w:rsid w:val="00731331"/>
    <w:rsid w:val="007321D3"/>
    <w:rsid w:val="007325E3"/>
    <w:rsid w:val="00732A10"/>
    <w:rsid w:val="0073335A"/>
    <w:rsid w:val="007413DE"/>
    <w:rsid w:val="00741822"/>
    <w:rsid w:val="00742672"/>
    <w:rsid w:val="00750B65"/>
    <w:rsid w:val="00752D2D"/>
    <w:rsid w:val="0075350D"/>
    <w:rsid w:val="00753F96"/>
    <w:rsid w:val="00757305"/>
    <w:rsid w:val="007573B7"/>
    <w:rsid w:val="00761E43"/>
    <w:rsid w:val="00762905"/>
    <w:rsid w:val="007637EE"/>
    <w:rsid w:val="007651FC"/>
    <w:rsid w:val="00765E5F"/>
    <w:rsid w:val="007666BF"/>
    <w:rsid w:val="0076789D"/>
    <w:rsid w:val="00773537"/>
    <w:rsid w:val="00774294"/>
    <w:rsid w:val="007746E4"/>
    <w:rsid w:val="00774BE4"/>
    <w:rsid w:val="00775C4C"/>
    <w:rsid w:val="00775D86"/>
    <w:rsid w:val="00776789"/>
    <w:rsid w:val="00776893"/>
    <w:rsid w:val="007778E8"/>
    <w:rsid w:val="00780BD9"/>
    <w:rsid w:val="00781361"/>
    <w:rsid w:val="007824CC"/>
    <w:rsid w:val="0078354F"/>
    <w:rsid w:val="00783927"/>
    <w:rsid w:val="00784107"/>
    <w:rsid w:val="007867F6"/>
    <w:rsid w:val="00793D03"/>
    <w:rsid w:val="00793FFC"/>
    <w:rsid w:val="00795754"/>
    <w:rsid w:val="00797A62"/>
    <w:rsid w:val="007A208F"/>
    <w:rsid w:val="007A4308"/>
    <w:rsid w:val="007A69BE"/>
    <w:rsid w:val="007A7ED5"/>
    <w:rsid w:val="007B16DD"/>
    <w:rsid w:val="007B2298"/>
    <w:rsid w:val="007B2470"/>
    <w:rsid w:val="007B3788"/>
    <w:rsid w:val="007B694F"/>
    <w:rsid w:val="007C1554"/>
    <w:rsid w:val="007C19CA"/>
    <w:rsid w:val="007C2F5E"/>
    <w:rsid w:val="007C37C9"/>
    <w:rsid w:val="007C59B9"/>
    <w:rsid w:val="007C7774"/>
    <w:rsid w:val="007C7DC9"/>
    <w:rsid w:val="007D12A4"/>
    <w:rsid w:val="007E2784"/>
    <w:rsid w:val="007E32AD"/>
    <w:rsid w:val="007E6D2F"/>
    <w:rsid w:val="007E6EA9"/>
    <w:rsid w:val="007E7DB7"/>
    <w:rsid w:val="007F1A0D"/>
    <w:rsid w:val="007F4381"/>
    <w:rsid w:val="007F51B9"/>
    <w:rsid w:val="00800998"/>
    <w:rsid w:val="0080327E"/>
    <w:rsid w:val="00803349"/>
    <w:rsid w:val="00807D2D"/>
    <w:rsid w:val="00810DEA"/>
    <w:rsid w:val="00813316"/>
    <w:rsid w:val="008148EB"/>
    <w:rsid w:val="00816C5D"/>
    <w:rsid w:val="00817BB0"/>
    <w:rsid w:val="0082003B"/>
    <w:rsid w:val="008217DD"/>
    <w:rsid w:val="0082326D"/>
    <w:rsid w:val="008301DF"/>
    <w:rsid w:val="008406AF"/>
    <w:rsid w:val="00843CBD"/>
    <w:rsid w:val="00844AB5"/>
    <w:rsid w:val="00850862"/>
    <w:rsid w:val="00850BE5"/>
    <w:rsid w:val="00855DAA"/>
    <w:rsid w:val="00856C99"/>
    <w:rsid w:val="00857A6C"/>
    <w:rsid w:val="00862821"/>
    <w:rsid w:val="00864965"/>
    <w:rsid w:val="008721C5"/>
    <w:rsid w:val="00873536"/>
    <w:rsid w:val="00873FC8"/>
    <w:rsid w:val="008767CF"/>
    <w:rsid w:val="00876DE7"/>
    <w:rsid w:val="008815A1"/>
    <w:rsid w:val="00882A88"/>
    <w:rsid w:val="008835A5"/>
    <w:rsid w:val="00883CC4"/>
    <w:rsid w:val="00884062"/>
    <w:rsid w:val="008848C4"/>
    <w:rsid w:val="00886EDA"/>
    <w:rsid w:val="00891C55"/>
    <w:rsid w:val="00892C90"/>
    <w:rsid w:val="00897E21"/>
    <w:rsid w:val="008A6129"/>
    <w:rsid w:val="008A7632"/>
    <w:rsid w:val="008B06F2"/>
    <w:rsid w:val="008B0F76"/>
    <w:rsid w:val="008B3A12"/>
    <w:rsid w:val="008B5586"/>
    <w:rsid w:val="008B6C3A"/>
    <w:rsid w:val="008C04E4"/>
    <w:rsid w:val="008C125B"/>
    <w:rsid w:val="008C4987"/>
    <w:rsid w:val="008C68DB"/>
    <w:rsid w:val="008D04E0"/>
    <w:rsid w:val="008D24A8"/>
    <w:rsid w:val="008D24B1"/>
    <w:rsid w:val="008D39DF"/>
    <w:rsid w:val="008D3FB7"/>
    <w:rsid w:val="008D4729"/>
    <w:rsid w:val="008D5FF0"/>
    <w:rsid w:val="008D6CDC"/>
    <w:rsid w:val="008D771E"/>
    <w:rsid w:val="008E35C6"/>
    <w:rsid w:val="008E3CB9"/>
    <w:rsid w:val="008F0BB2"/>
    <w:rsid w:val="008F10DF"/>
    <w:rsid w:val="008F17CC"/>
    <w:rsid w:val="008F4382"/>
    <w:rsid w:val="00900367"/>
    <w:rsid w:val="00910ED2"/>
    <w:rsid w:val="00911080"/>
    <w:rsid w:val="0091112F"/>
    <w:rsid w:val="00912960"/>
    <w:rsid w:val="00913648"/>
    <w:rsid w:val="0091503B"/>
    <w:rsid w:val="00921302"/>
    <w:rsid w:val="00921899"/>
    <w:rsid w:val="00921A8A"/>
    <w:rsid w:val="009229CA"/>
    <w:rsid w:val="009322E8"/>
    <w:rsid w:val="009372B5"/>
    <w:rsid w:val="00940255"/>
    <w:rsid w:val="009431A9"/>
    <w:rsid w:val="00947BDE"/>
    <w:rsid w:val="00950E52"/>
    <w:rsid w:val="00954635"/>
    <w:rsid w:val="0095478C"/>
    <w:rsid w:val="00954E2C"/>
    <w:rsid w:val="00956656"/>
    <w:rsid w:val="00957B56"/>
    <w:rsid w:val="00960016"/>
    <w:rsid w:val="00967FE6"/>
    <w:rsid w:val="00970DE0"/>
    <w:rsid w:val="009728FD"/>
    <w:rsid w:val="00980DF2"/>
    <w:rsid w:val="00984D1A"/>
    <w:rsid w:val="009852B6"/>
    <w:rsid w:val="00985C22"/>
    <w:rsid w:val="00994A84"/>
    <w:rsid w:val="00995F70"/>
    <w:rsid w:val="00996A25"/>
    <w:rsid w:val="00996E1F"/>
    <w:rsid w:val="009A0EF7"/>
    <w:rsid w:val="009A12B0"/>
    <w:rsid w:val="009B1BD6"/>
    <w:rsid w:val="009B55D6"/>
    <w:rsid w:val="009C14C4"/>
    <w:rsid w:val="009C19FD"/>
    <w:rsid w:val="009C1A10"/>
    <w:rsid w:val="009C3107"/>
    <w:rsid w:val="009C666B"/>
    <w:rsid w:val="009D162C"/>
    <w:rsid w:val="009D1E57"/>
    <w:rsid w:val="009D200A"/>
    <w:rsid w:val="009D52C0"/>
    <w:rsid w:val="009D5F8B"/>
    <w:rsid w:val="009D6FC8"/>
    <w:rsid w:val="009D7067"/>
    <w:rsid w:val="009D78CF"/>
    <w:rsid w:val="009E6E36"/>
    <w:rsid w:val="009F2AE7"/>
    <w:rsid w:val="009F4006"/>
    <w:rsid w:val="009F63A8"/>
    <w:rsid w:val="009F732D"/>
    <w:rsid w:val="00A04583"/>
    <w:rsid w:val="00A04F63"/>
    <w:rsid w:val="00A05433"/>
    <w:rsid w:val="00A10B8D"/>
    <w:rsid w:val="00A11093"/>
    <w:rsid w:val="00A163E8"/>
    <w:rsid w:val="00A215D6"/>
    <w:rsid w:val="00A23126"/>
    <w:rsid w:val="00A24780"/>
    <w:rsid w:val="00A267BF"/>
    <w:rsid w:val="00A3186B"/>
    <w:rsid w:val="00A32D90"/>
    <w:rsid w:val="00A32F24"/>
    <w:rsid w:val="00A34EC6"/>
    <w:rsid w:val="00A35AF7"/>
    <w:rsid w:val="00A36066"/>
    <w:rsid w:val="00A36896"/>
    <w:rsid w:val="00A41CAD"/>
    <w:rsid w:val="00A46BD2"/>
    <w:rsid w:val="00A46DFE"/>
    <w:rsid w:val="00A47B1B"/>
    <w:rsid w:val="00A50D51"/>
    <w:rsid w:val="00A53282"/>
    <w:rsid w:val="00A536CB"/>
    <w:rsid w:val="00A5400F"/>
    <w:rsid w:val="00A54913"/>
    <w:rsid w:val="00A56C36"/>
    <w:rsid w:val="00A60A36"/>
    <w:rsid w:val="00A62157"/>
    <w:rsid w:val="00A65D1C"/>
    <w:rsid w:val="00A66AC4"/>
    <w:rsid w:val="00A74309"/>
    <w:rsid w:val="00A80975"/>
    <w:rsid w:val="00A82ACD"/>
    <w:rsid w:val="00A82E15"/>
    <w:rsid w:val="00A84669"/>
    <w:rsid w:val="00A978C0"/>
    <w:rsid w:val="00AA2900"/>
    <w:rsid w:val="00AA7321"/>
    <w:rsid w:val="00AB0153"/>
    <w:rsid w:val="00AB228A"/>
    <w:rsid w:val="00AC0972"/>
    <w:rsid w:val="00AC1DA2"/>
    <w:rsid w:val="00AC22F0"/>
    <w:rsid w:val="00AC7488"/>
    <w:rsid w:val="00AD27C1"/>
    <w:rsid w:val="00AD57A8"/>
    <w:rsid w:val="00AD7CA7"/>
    <w:rsid w:val="00AE3A74"/>
    <w:rsid w:val="00AE5503"/>
    <w:rsid w:val="00AF24B0"/>
    <w:rsid w:val="00AF3332"/>
    <w:rsid w:val="00AF52E9"/>
    <w:rsid w:val="00B0265F"/>
    <w:rsid w:val="00B0639B"/>
    <w:rsid w:val="00B070B8"/>
    <w:rsid w:val="00B14435"/>
    <w:rsid w:val="00B1591E"/>
    <w:rsid w:val="00B20798"/>
    <w:rsid w:val="00B209DE"/>
    <w:rsid w:val="00B2315A"/>
    <w:rsid w:val="00B242A6"/>
    <w:rsid w:val="00B25D36"/>
    <w:rsid w:val="00B26552"/>
    <w:rsid w:val="00B312D0"/>
    <w:rsid w:val="00B369E5"/>
    <w:rsid w:val="00B422A3"/>
    <w:rsid w:val="00B4459C"/>
    <w:rsid w:val="00B4533F"/>
    <w:rsid w:val="00B464AF"/>
    <w:rsid w:val="00B52749"/>
    <w:rsid w:val="00B528D6"/>
    <w:rsid w:val="00B528FC"/>
    <w:rsid w:val="00B55146"/>
    <w:rsid w:val="00B63C4F"/>
    <w:rsid w:val="00B63CA8"/>
    <w:rsid w:val="00B64FFB"/>
    <w:rsid w:val="00B664FE"/>
    <w:rsid w:val="00B7686C"/>
    <w:rsid w:val="00B81E2F"/>
    <w:rsid w:val="00B8266B"/>
    <w:rsid w:val="00B87AEF"/>
    <w:rsid w:val="00B90F8A"/>
    <w:rsid w:val="00B97440"/>
    <w:rsid w:val="00B97B45"/>
    <w:rsid w:val="00BA045D"/>
    <w:rsid w:val="00BA55D7"/>
    <w:rsid w:val="00BA792B"/>
    <w:rsid w:val="00BB3CEF"/>
    <w:rsid w:val="00BB5176"/>
    <w:rsid w:val="00BB6F1F"/>
    <w:rsid w:val="00BC3438"/>
    <w:rsid w:val="00BC3C0E"/>
    <w:rsid w:val="00BD024E"/>
    <w:rsid w:val="00BD1F42"/>
    <w:rsid w:val="00BD45FD"/>
    <w:rsid w:val="00BD54D7"/>
    <w:rsid w:val="00BD663C"/>
    <w:rsid w:val="00BD6731"/>
    <w:rsid w:val="00BE70A2"/>
    <w:rsid w:val="00BF6E96"/>
    <w:rsid w:val="00C01132"/>
    <w:rsid w:val="00C07366"/>
    <w:rsid w:val="00C07B1E"/>
    <w:rsid w:val="00C124D6"/>
    <w:rsid w:val="00C129B2"/>
    <w:rsid w:val="00C12AA8"/>
    <w:rsid w:val="00C15A1A"/>
    <w:rsid w:val="00C17BAD"/>
    <w:rsid w:val="00C20808"/>
    <w:rsid w:val="00C30422"/>
    <w:rsid w:val="00C31F1E"/>
    <w:rsid w:val="00C37603"/>
    <w:rsid w:val="00C41D81"/>
    <w:rsid w:val="00C43241"/>
    <w:rsid w:val="00C44BAD"/>
    <w:rsid w:val="00C530ED"/>
    <w:rsid w:val="00C7156F"/>
    <w:rsid w:val="00C729C5"/>
    <w:rsid w:val="00C757D3"/>
    <w:rsid w:val="00C80666"/>
    <w:rsid w:val="00C80D00"/>
    <w:rsid w:val="00C82890"/>
    <w:rsid w:val="00C8312C"/>
    <w:rsid w:val="00C84CBA"/>
    <w:rsid w:val="00C90872"/>
    <w:rsid w:val="00C9143F"/>
    <w:rsid w:val="00C932A1"/>
    <w:rsid w:val="00CA110A"/>
    <w:rsid w:val="00CA355F"/>
    <w:rsid w:val="00CA39F7"/>
    <w:rsid w:val="00CA43D6"/>
    <w:rsid w:val="00CA4C20"/>
    <w:rsid w:val="00CA6EC4"/>
    <w:rsid w:val="00CB2B93"/>
    <w:rsid w:val="00CB3792"/>
    <w:rsid w:val="00CB48D1"/>
    <w:rsid w:val="00CC0239"/>
    <w:rsid w:val="00CC1FB4"/>
    <w:rsid w:val="00CC6461"/>
    <w:rsid w:val="00CD2660"/>
    <w:rsid w:val="00CD29BA"/>
    <w:rsid w:val="00CD2EA8"/>
    <w:rsid w:val="00CD3F24"/>
    <w:rsid w:val="00CD57E9"/>
    <w:rsid w:val="00CD6D39"/>
    <w:rsid w:val="00CD6DCF"/>
    <w:rsid w:val="00CD738B"/>
    <w:rsid w:val="00CE3532"/>
    <w:rsid w:val="00CE4E62"/>
    <w:rsid w:val="00CE72F3"/>
    <w:rsid w:val="00CE7358"/>
    <w:rsid w:val="00CF0E42"/>
    <w:rsid w:val="00CF0E92"/>
    <w:rsid w:val="00CF3BA4"/>
    <w:rsid w:val="00CF4CB3"/>
    <w:rsid w:val="00CF7EFA"/>
    <w:rsid w:val="00D063A2"/>
    <w:rsid w:val="00D06C14"/>
    <w:rsid w:val="00D12070"/>
    <w:rsid w:val="00D13458"/>
    <w:rsid w:val="00D20C7E"/>
    <w:rsid w:val="00D21BF4"/>
    <w:rsid w:val="00D23CE1"/>
    <w:rsid w:val="00D248DF"/>
    <w:rsid w:val="00D27411"/>
    <w:rsid w:val="00D32BDC"/>
    <w:rsid w:val="00D43146"/>
    <w:rsid w:val="00D47B8F"/>
    <w:rsid w:val="00D51D7D"/>
    <w:rsid w:val="00D564AE"/>
    <w:rsid w:val="00D5788B"/>
    <w:rsid w:val="00D60597"/>
    <w:rsid w:val="00D610C6"/>
    <w:rsid w:val="00D632BD"/>
    <w:rsid w:val="00D65168"/>
    <w:rsid w:val="00D722D6"/>
    <w:rsid w:val="00D72543"/>
    <w:rsid w:val="00D73609"/>
    <w:rsid w:val="00D759D5"/>
    <w:rsid w:val="00D81757"/>
    <w:rsid w:val="00D82561"/>
    <w:rsid w:val="00D85469"/>
    <w:rsid w:val="00D9007C"/>
    <w:rsid w:val="00D92043"/>
    <w:rsid w:val="00D93AAC"/>
    <w:rsid w:val="00D93FF0"/>
    <w:rsid w:val="00D94525"/>
    <w:rsid w:val="00D97436"/>
    <w:rsid w:val="00DB2936"/>
    <w:rsid w:val="00DB39A3"/>
    <w:rsid w:val="00DB54CA"/>
    <w:rsid w:val="00DB68D4"/>
    <w:rsid w:val="00DC54C5"/>
    <w:rsid w:val="00DC73C1"/>
    <w:rsid w:val="00DC7E1F"/>
    <w:rsid w:val="00DD5FE6"/>
    <w:rsid w:val="00DD7BC3"/>
    <w:rsid w:val="00DE4570"/>
    <w:rsid w:val="00DE5295"/>
    <w:rsid w:val="00DE5595"/>
    <w:rsid w:val="00DF3470"/>
    <w:rsid w:val="00DF3614"/>
    <w:rsid w:val="00DF3627"/>
    <w:rsid w:val="00DF3C9F"/>
    <w:rsid w:val="00DF5697"/>
    <w:rsid w:val="00DF58CD"/>
    <w:rsid w:val="00DF5E11"/>
    <w:rsid w:val="00DF6C20"/>
    <w:rsid w:val="00E020BC"/>
    <w:rsid w:val="00E02FEC"/>
    <w:rsid w:val="00E03745"/>
    <w:rsid w:val="00E04A3D"/>
    <w:rsid w:val="00E04B7F"/>
    <w:rsid w:val="00E07212"/>
    <w:rsid w:val="00E077C9"/>
    <w:rsid w:val="00E07ACE"/>
    <w:rsid w:val="00E1766B"/>
    <w:rsid w:val="00E220A9"/>
    <w:rsid w:val="00E22226"/>
    <w:rsid w:val="00E23EBA"/>
    <w:rsid w:val="00E27617"/>
    <w:rsid w:val="00E30524"/>
    <w:rsid w:val="00E31DD4"/>
    <w:rsid w:val="00E34713"/>
    <w:rsid w:val="00E360C4"/>
    <w:rsid w:val="00E3759B"/>
    <w:rsid w:val="00E3796F"/>
    <w:rsid w:val="00E40581"/>
    <w:rsid w:val="00E42E27"/>
    <w:rsid w:val="00E44370"/>
    <w:rsid w:val="00E445F0"/>
    <w:rsid w:val="00E452BA"/>
    <w:rsid w:val="00E46615"/>
    <w:rsid w:val="00E50881"/>
    <w:rsid w:val="00E54580"/>
    <w:rsid w:val="00E60699"/>
    <w:rsid w:val="00E63C4D"/>
    <w:rsid w:val="00E679F5"/>
    <w:rsid w:val="00E70809"/>
    <w:rsid w:val="00E71378"/>
    <w:rsid w:val="00E812D8"/>
    <w:rsid w:val="00E81F7A"/>
    <w:rsid w:val="00E8229C"/>
    <w:rsid w:val="00E82DFC"/>
    <w:rsid w:val="00E84BBC"/>
    <w:rsid w:val="00E90EC2"/>
    <w:rsid w:val="00E9355D"/>
    <w:rsid w:val="00E94008"/>
    <w:rsid w:val="00E95CEB"/>
    <w:rsid w:val="00E96F30"/>
    <w:rsid w:val="00EA4DA3"/>
    <w:rsid w:val="00EA770D"/>
    <w:rsid w:val="00EA7D7E"/>
    <w:rsid w:val="00EB6EB6"/>
    <w:rsid w:val="00EB70C1"/>
    <w:rsid w:val="00EB7ACC"/>
    <w:rsid w:val="00EC591B"/>
    <w:rsid w:val="00EC7404"/>
    <w:rsid w:val="00EC79D7"/>
    <w:rsid w:val="00EC7D22"/>
    <w:rsid w:val="00ED1C7D"/>
    <w:rsid w:val="00ED248B"/>
    <w:rsid w:val="00ED5859"/>
    <w:rsid w:val="00ED62F8"/>
    <w:rsid w:val="00EE0B61"/>
    <w:rsid w:val="00EE1DAF"/>
    <w:rsid w:val="00EE4F30"/>
    <w:rsid w:val="00EE74B3"/>
    <w:rsid w:val="00EF0B1D"/>
    <w:rsid w:val="00EF714A"/>
    <w:rsid w:val="00F00128"/>
    <w:rsid w:val="00F01106"/>
    <w:rsid w:val="00F05927"/>
    <w:rsid w:val="00F101F9"/>
    <w:rsid w:val="00F1189B"/>
    <w:rsid w:val="00F11D08"/>
    <w:rsid w:val="00F12D93"/>
    <w:rsid w:val="00F1505A"/>
    <w:rsid w:val="00F3072C"/>
    <w:rsid w:val="00F30E1F"/>
    <w:rsid w:val="00F36469"/>
    <w:rsid w:val="00F37758"/>
    <w:rsid w:val="00F4417D"/>
    <w:rsid w:val="00F4790E"/>
    <w:rsid w:val="00F47CB5"/>
    <w:rsid w:val="00F52825"/>
    <w:rsid w:val="00F5294E"/>
    <w:rsid w:val="00F61672"/>
    <w:rsid w:val="00F6173B"/>
    <w:rsid w:val="00F629C7"/>
    <w:rsid w:val="00F65139"/>
    <w:rsid w:val="00F660E5"/>
    <w:rsid w:val="00F6693C"/>
    <w:rsid w:val="00F70E7A"/>
    <w:rsid w:val="00F74878"/>
    <w:rsid w:val="00F7785B"/>
    <w:rsid w:val="00F80F60"/>
    <w:rsid w:val="00F81228"/>
    <w:rsid w:val="00F8607B"/>
    <w:rsid w:val="00F86351"/>
    <w:rsid w:val="00F87F14"/>
    <w:rsid w:val="00F91F17"/>
    <w:rsid w:val="00F923F8"/>
    <w:rsid w:val="00F92509"/>
    <w:rsid w:val="00FA32A0"/>
    <w:rsid w:val="00FB2C76"/>
    <w:rsid w:val="00FB7FFE"/>
    <w:rsid w:val="00FC7B8F"/>
    <w:rsid w:val="00FD09C4"/>
    <w:rsid w:val="00FD2A0C"/>
    <w:rsid w:val="00FD5416"/>
    <w:rsid w:val="00FD5B5E"/>
    <w:rsid w:val="00FD6ED3"/>
    <w:rsid w:val="00FE046D"/>
    <w:rsid w:val="00FE215B"/>
    <w:rsid w:val="00FE40BC"/>
    <w:rsid w:val="00FE7F78"/>
    <w:rsid w:val="00FF04E4"/>
    <w:rsid w:val="00FF1E6E"/>
    <w:rsid w:val="00FF2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76D"/>
  </w:style>
  <w:style w:type="paragraph" w:styleId="3">
    <w:name w:val="heading 3"/>
    <w:basedOn w:val="a"/>
    <w:next w:val="a"/>
    <w:link w:val="30"/>
    <w:uiPriority w:val="9"/>
    <w:semiHidden/>
    <w:unhideWhenUsed/>
    <w:qFormat/>
    <w:rsid w:val="003344EE"/>
    <w:pPr>
      <w:keepNext/>
      <w:keepLines/>
      <w:spacing w:before="200" w:after="0" w:line="240" w:lineRule="auto"/>
      <w:outlineLvl w:val="2"/>
    </w:pPr>
    <w:rPr>
      <w:rFonts w:asciiTheme="majorHAnsi" w:eastAsiaTheme="majorEastAsia" w:hAnsiTheme="majorHAnsi" w:cstheme="majorBidi"/>
      <w:b/>
      <w:bCs/>
      <w:color w:val="4F81BD" w:themeColor="accent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B87AEF"/>
    <w:pPr>
      <w:widowControl w:val="0"/>
      <w:spacing w:after="0" w:line="240" w:lineRule="auto"/>
    </w:pPr>
  </w:style>
  <w:style w:type="paragraph" w:customStyle="1" w:styleId="ConsPlusNormal">
    <w:name w:val="ConsPlusNormal"/>
    <w:link w:val="ConsPlusNormal0"/>
    <w:qFormat/>
    <w:rsid w:val="00B87AEF"/>
    <w:pPr>
      <w:widowControl w:val="0"/>
      <w:spacing w:after="0" w:line="240" w:lineRule="auto"/>
    </w:pPr>
  </w:style>
  <w:style w:type="paragraph" w:styleId="a3">
    <w:name w:val="List Paragraph"/>
    <w:basedOn w:val="a"/>
    <w:uiPriority w:val="99"/>
    <w:qFormat/>
    <w:rsid w:val="00B87AEF"/>
    <w:pPr>
      <w:ind w:left="720"/>
      <w:contextualSpacing/>
    </w:pPr>
  </w:style>
  <w:style w:type="paragraph" w:customStyle="1" w:styleId="a4">
    <w:name w:val="Мой стиль"/>
    <w:basedOn w:val="a"/>
    <w:rsid w:val="00B87AEF"/>
    <w:pPr>
      <w:suppressAutoHyphens/>
      <w:spacing w:after="120" w:line="288" w:lineRule="auto"/>
      <w:ind w:left="2268"/>
      <w:jc w:val="both"/>
    </w:pPr>
    <w:rPr>
      <w:rFonts w:ascii="Georgia" w:hAnsi="Georgia"/>
    </w:rPr>
  </w:style>
  <w:style w:type="paragraph" w:styleId="a5">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Знак,Обычный (Web)"/>
    <w:basedOn w:val="a"/>
    <w:link w:val="1"/>
    <w:uiPriority w:val="99"/>
    <w:rsid w:val="00B87AEF"/>
    <w:pPr>
      <w:spacing w:before="100" w:beforeAutospacing="1" w:after="100" w:afterAutospacing="1" w:line="240" w:lineRule="auto"/>
    </w:pPr>
    <w:rPr>
      <w:rFonts w:ascii="Times New Roman" w:hAnsi="Times New Roman"/>
      <w:sz w:val="24"/>
    </w:rPr>
  </w:style>
  <w:style w:type="paragraph" w:styleId="a6">
    <w:name w:val="Title"/>
    <w:basedOn w:val="a"/>
    <w:link w:val="a7"/>
    <w:qFormat/>
    <w:rsid w:val="00B87AEF"/>
    <w:pPr>
      <w:spacing w:after="0" w:line="240" w:lineRule="auto"/>
      <w:jc w:val="center"/>
    </w:pPr>
    <w:rPr>
      <w:rFonts w:ascii="Times New Roman" w:hAnsi="Times New Roman"/>
      <w:sz w:val="28"/>
    </w:rPr>
  </w:style>
  <w:style w:type="paragraph" w:styleId="a8">
    <w:name w:val="Balloon Text"/>
    <w:basedOn w:val="a"/>
    <w:link w:val="a9"/>
    <w:semiHidden/>
    <w:rsid w:val="00B87AEF"/>
    <w:pPr>
      <w:spacing w:after="0" w:line="240" w:lineRule="auto"/>
    </w:pPr>
    <w:rPr>
      <w:rFonts w:ascii="Tahoma" w:hAnsi="Tahoma"/>
      <w:sz w:val="16"/>
    </w:rPr>
  </w:style>
  <w:style w:type="paragraph" w:customStyle="1" w:styleId="10">
    <w:name w:val="Абзац списка1"/>
    <w:basedOn w:val="a"/>
    <w:rsid w:val="00B87AEF"/>
    <w:pPr>
      <w:spacing w:after="0" w:line="360" w:lineRule="atLeast"/>
      <w:ind w:left="720"/>
      <w:contextualSpacing/>
      <w:jc w:val="both"/>
    </w:pPr>
    <w:rPr>
      <w:rFonts w:ascii="Times New Roman CYR" w:hAnsi="Times New Roman CYR"/>
      <w:sz w:val="28"/>
    </w:rPr>
  </w:style>
  <w:style w:type="character" w:styleId="aa">
    <w:name w:val="line number"/>
    <w:basedOn w:val="a0"/>
    <w:semiHidden/>
    <w:rsid w:val="00B87AEF"/>
  </w:style>
  <w:style w:type="character" w:styleId="ab">
    <w:name w:val="Hyperlink"/>
    <w:basedOn w:val="a0"/>
    <w:rsid w:val="00B87AEF"/>
    <w:rPr>
      <w:color w:val="0000FF"/>
      <w:u w:val="single"/>
    </w:rPr>
  </w:style>
  <w:style w:type="character" w:customStyle="1" w:styleId="a7">
    <w:name w:val="Название Знак"/>
    <w:basedOn w:val="a0"/>
    <w:link w:val="a6"/>
    <w:rsid w:val="00B87AEF"/>
    <w:rPr>
      <w:rFonts w:ascii="Times New Roman" w:hAnsi="Times New Roman"/>
      <w:sz w:val="28"/>
    </w:rPr>
  </w:style>
  <w:style w:type="character" w:customStyle="1" w:styleId="a9">
    <w:name w:val="Текст выноски Знак"/>
    <w:basedOn w:val="a0"/>
    <w:link w:val="a8"/>
    <w:semiHidden/>
    <w:rsid w:val="00B87AEF"/>
    <w:rPr>
      <w:rFonts w:ascii="Tahoma" w:hAnsi="Tahoma"/>
      <w:sz w:val="16"/>
    </w:rPr>
  </w:style>
  <w:style w:type="character" w:customStyle="1" w:styleId="h3">
    <w:name w:val="h3"/>
    <w:basedOn w:val="a0"/>
    <w:rsid w:val="00B87AEF"/>
  </w:style>
  <w:style w:type="table" w:styleId="11">
    <w:name w:val="Table Simple 1"/>
    <w:basedOn w:val="a1"/>
    <w:rsid w:val="00B87A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59"/>
    <w:rsid w:val="00B87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rsid w:val="00B87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F3072C"/>
    <w:rPr>
      <w:sz w:val="16"/>
      <w:szCs w:val="16"/>
    </w:rPr>
  </w:style>
  <w:style w:type="paragraph" w:styleId="ae">
    <w:name w:val="annotation text"/>
    <w:basedOn w:val="a"/>
    <w:link w:val="af"/>
    <w:uiPriority w:val="99"/>
    <w:semiHidden/>
    <w:unhideWhenUsed/>
    <w:rsid w:val="00F3072C"/>
    <w:pPr>
      <w:spacing w:line="240" w:lineRule="auto"/>
    </w:pPr>
    <w:rPr>
      <w:sz w:val="20"/>
    </w:rPr>
  </w:style>
  <w:style w:type="character" w:customStyle="1" w:styleId="af">
    <w:name w:val="Текст примечания Знак"/>
    <w:basedOn w:val="a0"/>
    <w:link w:val="ae"/>
    <w:uiPriority w:val="99"/>
    <w:semiHidden/>
    <w:rsid w:val="00F3072C"/>
    <w:rPr>
      <w:sz w:val="20"/>
    </w:rPr>
  </w:style>
  <w:style w:type="paragraph" w:styleId="af0">
    <w:name w:val="annotation subject"/>
    <w:basedOn w:val="ae"/>
    <w:next w:val="ae"/>
    <w:link w:val="af1"/>
    <w:uiPriority w:val="99"/>
    <w:semiHidden/>
    <w:unhideWhenUsed/>
    <w:rsid w:val="00F3072C"/>
    <w:rPr>
      <w:b/>
      <w:bCs/>
    </w:rPr>
  </w:style>
  <w:style w:type="character" w:customStyle="1" w:styleId="af1">
    <w:name w:val="Тема примечания Знак"/>
    <w:basedOn w:val="af"/>
    <w:link w:val="af0"/>
    <w:uiPriority w:val="99"/>
    <w:semiHidden/>
    <w:rsid w:val="00F3072C"/>
    <w:rPr>
      <w:b/>
      <w:bCs/>
      <w:sz w:val="20"/>
    </w:rPr>
  </w:style>
  <w:style w:type="paragraph" w:styleId="af2">
    <w:name w:val="header"/>
    <w:basedOn w:val="a"/>
    <w:link w:val="af3"/>
    <w:uiPriority w:val="99"/>
    <w:rsid w:val="00E07212"/>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rsid w:val="00E07212"/>
    <w:rPr>
      <w:rFonts w:ascii="Times New Roman" w:hAnsi="Times New Roman"/>
      <w:sz w:val="24"/>
      <w:szCs w:val="24"/>
    </w:rPr>
  </w:style>
  <w:style w:type="character" w:customStyle="1" w:styleId="ConsPlusNormal0">
    <w:name w:val="ConsPlusNormal Знак"/>
    <w:link w:val="ConsPlusNormal"/>
    <w:locked/>
    <w:rsid w:val="00E07212"/>
  </w:style>
  <w:style w:type="paragraph" w:styleId="af4">
    <w:name w:val="Body Text Indent"/>
    <w:basedOn w:val="a"/>
    <w:link w:val="af5"/>
    <w:rsid w:val="00757305"/>
    <w:pPr>
      <w:tabs>
        <w:tab w:val="left" w:pos="900"/>
      </w:tabs>
      <w:spacing w:after="0" w:line="240" w:lineRule="auto"/>
      <w:ind w:left="900"/>
    </w:pPr>
    <w:rPr>
      <w:rFonts w:ascii="Times New Roman" w:hAnsi="Times New Roman"/>
      <w:sz w:val="28"/>
      <w:szCs w:val="24"/>
    </w:rPr>
  </w:style>
  <w:style w:type="character" w:customStyle="1" w:styleId="af5">
    <w:name w:val="Основной текст с отступом Знак"/>
    <w:basedOn w:val="a0"/>
    <w:link w:val="af4"/>
    <w:rsid w:val="00757305"/>
    <w:rPr>
      <w:rFonts w:ascii="Times New Roman" w:hAnsi="Times New Roman"/>
      <w:sz w:val="28"/>
      <w:szCs w:val="24"/>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Знак Знак,Обычный (Web) Знак"/>
    <w:basedOn w:val="a0"/>
    <w:link w:val="a5"/>
    <w:uiPriority w:val="99"/>
    <w:locked/>
    <w:rsid w:val="000813BF"/>
    <w:rPr>
      <w:rFonts w:ascii="Times New Roman" w:hAnsi="Times New Roman"/>
      <w:sz w:val="24"/>
    </w:rPr>
  </w:style>
  <w:style w:type="paragraph" w:styleId="af6">
    <w:name w:val="footer"/>
    <w:basedOn w:val="a"/>
    <w:link w:val="af7"/>
    <w:uiPriority w:val="99"/>
    <w:unhideWhenUsed/>
    <w:rsid w:val="00134E5C"/>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134E5C"/>
  </w:style>
  <w:style w:type="paragraph" w:customStyle="1" w:styleId="TableParagraph">
    <w:name w:val="Table Paragraph"/>
    <w:basedOn w:val="a"/>
    <w:uiPriority w:val="1"/>
    <w:qFormat/>
    <w:rsid w:val="00154E8E"/>
    <w:pPr>
      <w:widowControl w:val="0"/>
      <w:autoSpaceDE w:val="0"/>
      <w:autoSpaceDN w:val="0"/>
      <w:spacing w:after="0" w:line="240" w:lineRule="auto"/>
    </w:pPr>
    <w:rPr>
      <w:rFonts w:ascii="Times New Roman" w:hAnsi="Times New Roman"/>
      <w:szCs w:val="22"/>
      <w:lang w:eastAsia="en-US"/>
    </w:rPr>
  </w:style>
  <w:style w:type="character" w:customStyle="1" w:styleId="highlight">
    <w:name w:val="highlight"/>
    <w:basedOn w:val="a0"/>
    <w:rsid w:val="00154E8E"/>
  </w:style>
  <w:style w:type="character" w:customStyle="1" w:styleId="ConsPlusNormalText">
    <w:name w:val="ConsPlusNormal Text"/>
    <w:uiPriority w:val="99"/>
    <w:rsid w:val="001534CF"/>
    <w:rPr>
      <w:rFonts w:ascii="Arial" w:hAnsi="Arial" w:cs="Arial"/>
      <w:sz w:val="22"/>
      <w:szCs w:val="22"/>
      <w:lang w:val="ru-RU" w:eastAsia="ru-RU" w:bidi="ar-SA"/>
    </w:rPr>
  </w:style>
  <w:style w:type="character" w:styleId="af8">
    <w:name w:val="page number"/>
    <w:basedOn w:val="a0"/>
    <w:uiPriority w:val="99"/>
    <w:rsid w:val="0043653F"/>
    <w:rPr>
      <w:rFonts w:ascii="Arial" w:hAnsi="Arial" w:cs="Arial"/>
      <w:lang w:val="ru-RU"/>
    </w:rPr>
  </w:style>
  <w:style w:type="character" w:customStyle="1" w:styleId="30">
    <w:name w:val="Заголовок 3 Знак"/>
    <w:basedOn w:val="a0"/>
    <w:link w:val="3"/>
    <w:uiPriority w:val="9"/>
    <w:semiHidden/>
    <w:rsid w:val="003344EE"/>
    <w:rPr>
      <w:rFonts w:asciiTheme="majorHAnsi" w:eastAsiaTheme="majorEastAsia" w:hAnsiTheme="majorHAnsi" w:cstheme="majorBidi"/>
      <w:b/>
      <w:bCs/>
      <w:color w:val="4F81BD" w:themeColor="accent1"/>
      <w:szCs w:val="22"/>
      <w:lang w:eastAsia="en-US"/>
    </w:rPr>
  </w:style>
  <w:style w:type="paragraph" w:customStyle="1" w:styleId="ConsPlusTitle12">
    <w:name w:val="Стиль ConsPlusTitle + 12 пт"/>
    <w:next w:val="a"/>
    <w:uiPriority w:val="99"/>
    <w:rsid w:val="003344EE"/>
    <w:pPr>
      <w:spacing w:after="0" w:line="240" w:lineRule="auto"/>
    </w:pPr>
    <w:rPr>
      <w:rFonts w:ascii="Arial" w:hAnsi="Arial" w:cs="Arial"/>
      <w:b/>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7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pPr>
      <w:widowControl w:val="0"/>
      <w:spacing w:after="0" w:line="240" w:lineRule="auto"/>
    </w:pPr>
  </w:style>
  <w:style w:type="paragraph" w:customStyle="1" w:styleId="ConsPlusNormal">
    <w:name w:val="ConsPlusNormal"/>
    <w:link w:val="ConsPlusNormal0"/>
    <w:uiPriority w:val="99"/>
    <w:qFormat/>
    <w:pPr>
      <w:widowControl w:val="0"/>
      <w:spacing w:after="0" w:line="240" w:lineRule="auto"/>
    </w:pPr>
  </w:style>
  <w:style w:type="paragraph" w:styleId="a3">
    <w:name w:val="List Paragraph"/>
    <w:basedOn w:val="a"/>
    <w:qFormat/>
    <w:pPr>
      <w:ind w:left="720"/>
      <w:contextualSpacing/>
    </w:pPr>
  </w:style>
  <w:style w:type="paragraph" w:customStyle="1" w:styleId="a4">
    <w:name w:val="Мой стиль"/>
    <w:basedOn w:val="a"/>
    <w:pPr>
      <w:suppressAutoHyphens/>
      <w:spacing w:after="120" w:line="288" w:lineRule="auto"/>
      <w:ind w:left="2268"/>
      <w:jc w:val="both"/>
    </w:pPr>
    <w:rPr>
      <w:rFonts w:ascii="Georgia" w:hAnsi="Georgia"/>
    </w:rPr>
  </w:style>
  <w:style w:type="paragraph" w:styleId="a5">
    <w:name w:val="Normal (Web)"/>
    <w:basedOn w:val="a"/>
    <w:pPr>
      <w:spacing w:before="100" w:beforeAutospacing="1" w:after="100" w:afterAutospacing="1" w:line="240" w:lineRule="auto"/>
    </w:pPr>
    <w:rPr>
      <w:rFonts w:ascii="Times New Roman" w:hAnsi="Times New Roman"/>
      <w:sz w:val="24"/>
    </w:rPr>
  </w:style>
  <w:style w:type="paragraph" w:styleId="a6">
    <w:name w:val="Title"/>
    <w:basedOn w:val="a"/>
    <w:link w:val="a7"/>
    <w:qFormat/>
    <w:pPr>
      <w:spacing w:after="0" w:line="240" w:lineRule="auto"/>
      <w:jc w:val="center"/>
    </w:pPr>
    <w:rPr>
      <w:rFonts w:ascii="Times New Roman" w:hAnsi="Times New Roman"/>
      <w:sz w:val="28"/>
    </w:rPr>
  </w:style>
  <w:style w:type="paragraph" w:styleId="a8">
    <w:name w:val="Balloon Text"/>
    <w:basedOn w:val="a"/>
    <w:link w:val="a9"/>
    <w:semiHidden/>
    <w:pPr>
      <w:spacing w:after="0" w:line="240" w:lineRule="auto"/>
    </w:pPr>
    <w:rPr>
      <w:rFonts w:ascii="Tahoma" w:hAnsi="Tahoma"/>
      <w:sz w:val="16"/>
    </w:rPr>
  </w:style>
  <w:style w:type="paragraph" w:customStyle="1" w:styleId="1">
    <w:name w:val="Абзац списка1"/>
    <w:basedOn w:val="a"/>
    <w:pPr>
      <w:spacing w:after="0" w:line="360" w:lineRule="atLeast"/>
      <w:ind w:left="720"/>
      <w:contextualSpacing/>
      <w:jc w:val="both"/>
    </w:pPr>
    <w:rPr>
      <w:rFonts w:ascii="Times New Roman CYR" w:hAnsi="Times New Roman CYR"/>
      <w:sz w:val="28"/>
    </w:rPr>
  </w:style>
  <w:style w:type="character" w:styleId="aa">
    <w:name w:val="line number"/>
    <w:basedOn w:val="a0"/>
    <w:semiHidden/>
  </w:style>
  <w:style w:type="character" w:styleId="ab">
    <w:name w:val="Hyperlink"/>
    <w:basedOn w:val="a0"/>
    <w:rPr>
      <w:color w:val="0000FF"/>
      <w:u w:val="single"/>
    </w:rPr>
  </w:style>
  <w:style w:type="character" w:customStyle="1" w:styleId="a7">
    <w:name w:val="Название Знак"/>
    <w:basedOn w:val="a0"/>
    <w:link w:val="a6"/>
    <w:rPr>
      <w:rFonts w:ascii="Times New Roman" w:hAnsi="Times New Roman"/>
      <w:sz w:val="28"/>
    </w:rPr>
  </w:style>
  <w:style w:type="character" w:customStyle="1" w:styleId="a9">
    <w:name w:val="Текст выноски Знак"/>
    <w:basedOn w:val="a0"/>
    <w:link w:val="a8"/>
    <w:semiHidden/>
    <w:rPr>
      <w:rFonts w:ascii="Tahoma" w:hAnsi="Tahoma"/>
      <w:sz w:val="16"/>
    </w:rPr>
  </w:style>
  <w:style w:type="character" w:customStyle="1" w:styleId="h3">
    <w:name w:val="h3"/>
    <w:basedOn w:val="a0"/>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F3072C"/>
    <w:rPr>
      <w:sz w:val="16"/>
      <w:szCs w:val="16"/>
    </w:rPr>
  </w:style>
  <w:style w:type="paragraph" w:styleId="ae">
    <w:name w:val="annotation text"/>
    <w:basedOn w:val="a"/>
    <w:link w:val="af"/>
    <w:uiPriority w:val="99"/>
    <w:semiHidden/>
    <w:unhideWhenUsed/>
    <w:rsid w:val="00F3072C"/>
    <w:pPr>
      <w:spacing w:line="240" w:lineRule="auto"/>
    </w:pPr>
    <w:rPr>
      <w:sz w:val="20"/>
    </w:rPr>
  </w:style>
  <w:style w:type="character" w:customStyle="1" w:styleId="af">
    <w:name w:val="Текст примечания Знак"/>
    <w:basedOn w:val="a0"/>
    <w:link w:val="ae"/>
    <w:uiPriority w:val="99"/>
    <w:semiHidden/>
    <w:rsid w:val="00F3072C"/>
    <w:rPr>
      <w:sz w:val="20"/>
    </w:rPr>
  </w:style>
  <w:style w:type="paragraph" w:styleId="af0">
    <w:name w:val="annotation subject"/>
    <w:basedOn w:val="ae"/>
    <w:next w:val="ae"/>
    <w:link w:val="af1"/>
    <w:uiPriority w:val="99"/>
    <w:semiHidden/>
    <w:unhideWhenUsed/>
    <w:rsid w:val="00F3072C"/>
    <w:rPr>
      <w:b/>
      <w:bCs/>
    </w:rPr>
  </w:style>
  <w:style w:type="character" w:customStyle="1" w:styleId="af1">
    <w:name w:val="Тема примечания Знак"/>
    <w:basedOn w:val="af"/>
    <w:link w:val="af0"/>
    <w:uiPriority w:val="99"/>
    <w:semiHidden/>
    <w:rsid w:val="00F3072C"/>
    <w:rPr>
      <w:b/>
      <w:bCs/>
      <w:sz w:val="20"/>
    </w:rPr>
  </w:style>
  <w:style w:type="paragraph" w:styleId="af2">
    <w:name w:val="header"/>
    <w:basedOn w:val="a"/>
    <w:link w:val="af3"/>
    <w:uiPriority w:val="99"/>
    <w:rsid w:val="00E07212"/>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rsid w:val="00E07212"/>
    <w:rPr>
      <w:rFonts w:ascii="Times New Roman" w:hAnsi="Times New Roman"/>
      <w:sz w:val="24"/>
      <w:szCs w:val="24"/>
    </w:rPr>
  </w:style>
  <w:style w:type="character" w:customStyle="1" w:styleId="ConsPlusNormal0">
    <w:name w:val="ConsPlusNormal Знак"/>
    <w:link w:val="ConsPlusNormal"/>
    <w:uiPriority w:val="99"/>
    <w:locked/>
    <w:rsid w:val="00E07212"/>
  </w:style>
</w:styles>
</file>

<file path=word/webSettings.xml><?xml version="1.0" encoding="utf-8"?>
<w:webSettings xmlns:r="http://schemas.openxmlformats.org/officeDocument/2006/relationships" xmlns:w="http://schemas.openxmlformats.org/wordprocessingml/2006/main">
  <w:divs>
    <w:div w:id="713306839">
      <w:bodyDiv w:val="1"/>
      <w:marLeft w:val="0"/>
      <w:marRight w:val="0"/>
      <w:marTop w:val="0"/>
      <w:marBottom w:val="0"/>
      <w:divBdr>
        <w:top w:val="none" w:sz="0" w:space="0" w:color="auto"/>
        <w:left w:val="none" w:sz="0" w:space="0" w:color="auto"/>
        <w:bottom w:val="none" w:sz="0" w:space="0" w:color="auto"/>
        <w:right w:val="none" w:sz="0" w:space="0" w:color="auto"/>
      </w:divBdr>
    </w:div>
    <w:div w:id="732896284">
      <w:bodyDiv w:val="1"/>
      <w:marLeft w:val="0"/>
      <w:marRight w:val="0"/>
      <w:marTop w:val="0"/>
      <w:marBottom w:val="0"/>
      <w:divBdr>
        <w:top w:val="none" w:sz="0" w:space="0" w:color="auto"/>
        <w:left w:val="none" w:sz="0" w:space="0" w:color="auto"/>
        <w:bottom w:val="none" w:sz="0" w:space="0" w:color="auto"/>
        <w:right w:val="none" w:sz="0" w:space="0" w:color="auto"/>
      </w:divBdr>
    </w:div>
    <w:div w:id="781725216">
      <w:bodyDiv w:val="1"/>
      <w:marLeft w:val="0"/>
      <w:marRight w:val="0"/>
      <w:marTop w:val="0"/>
      <w:marBottom w:val="0"/>
      <w:divBdr>
        <w:top w:val="none" w:sz="0" w:space="0" w:color="auto"/>
        <w:left w:val="none" w:sz="0" w:space="0" w:color="auto"/>
        <w:bottom w:val="none" w:sz="0" w:space="0" w:color="auto"/>
        <w:right w:val="none" w:sz="0" w:space="0" w:color="auto"/>
      </w:divBdr>
    </w:div>
    <w:div w:id="1466197933">
      <w:bodyDiv w:val="1"/>
      <w:marLeft w:val="0"/>
      <w:marRight w:val="0"/>
      <w:marTop w:val="0"/>
      <w:marBottom w:val="0"/>
      <w:divBdr>
        <w:top w:val="none" w:sz="0" w:space="0" w:color="auto"/>
        <w:left w:val="none" w:sz="0" w:space="0" w:color="auto"/>
        <w:bottom w:val="none" w:sz="0" w:space="0" w:color="auto"/>
        <w:right w:val="none" w:sz="0" w:space="0" w:color="auto"/>
      </w:divBdr>
    </w:div>
    <w:div w:id="1517385296">
      <w:bodyDiv w:val="1"/>
      <w:marLeft w:val="0"/>
      <w:marRight w:val="0"/>
      <w:marTop w:val="0"/>
      <w:marBottom w:val="0"/>
      <w:divBdr>
        <w:top w:val="none" w:sz="0" w:space="0" w:color="auto"/>
        <w:left w:val="none" w:sz="0" w:space="0" w:color="auto"/>
        <w:bottom w:val="none" w:sz="0" w:space="0" w:color="auto"/>
        <w:right w:val="none" w:sz="0" w:space="0" w:color="auto"/>
      </w:divBdr>
    </w:div>
    <w:div w:id="1551455469">
      <w:bodyDiv w:val="1"/>
      <w:marLeft w:val="0"/>
      <w:marRight w:val="0"/>
      <w:marTop w:val="0"/>
      <w:marBottom w:val="0"/>
      <w:divBdr>
        <w:top w:val="none" w:sz="0" w:space="0" w:color="auto"/>
        <w:left w:val="none" w:sz="0" w:space="0" w:color="auto"/>
        <w:bottom w:val="none" w:sz="0" w:space="0" w:color="auto"/>
        <w:right w:val="none" w:sz="0" w:space="0" w:color="auto"/>
      </w:divBdr>
    </w:div>
    <w:div w:id="1731726400">
      <w:bodyDiv w:val="1"/>
      <w:marLeft w:val="0"/>
      <w:marRight w:val="0"/>
      <w:marTop w:val="0"/>
      <w:marBottom w:val="0"/>
      <w:divBdr>
        <w:top w:val="none" w:sz="0" w:space="0" w:color="auto"/>
        <w:left w:val="none" w:sz="0" w:space="0" w:color="auto"/>
        <w:bottom w:val="none" w:sz="0" w:space="0" w:color="auto"/>
        <w:right w:val="none" w:sz="0" w:space="0" w:color="auto"/>
      </w:divBdr>
    </w:div>
    <w:div w:id="1762067692">
      <w:bodyDiv w:val="1"/>
      <w:marLeft w:val="0"/>
      <w:marRight w:val="0"/>
      <w:marTop w:val="0"/>
      <w:marBottom w:val="0"/>
      <w:divBdr>
        <w:top w:val="none" w:sz="0" w:space="0" w:color="auto"/>
        <w:left w:val="none" w:sz="0" w:space="0" w:color="auto"/>
        <w:bottom w:val="none" w:sz="0" w:space="0" w:color="auto"/>
        <w:right w:val="none" w:sz="0" w:space="0" w:color="auto"/>
      </w:divBdr>
    </w:div>
    <w:div w:id="1952392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8DF707D739F2646BA3531DD7A87F820273D762C3291BA4909B8B36C0BCBFF9F3B85537ABA2E66CE3D3E035EAERFJAF" TargetMode="External"/><Relationship Id="rId18" Type="http://schemas.openxmlformats.org/officeDocument/2006/relationships/hyperlink" Target="consultantplus://offline/ref=889D6E4FB1FCADE77516306596813AB88F820B2AC46553AA0E61A80E81EA8A8D4A17A74DBAD8C5DF60E31C2438dEpBL" TargetMode="External"/><Relationship Id="rId26" Type="http://schemas.openxmlformats.org/officeDocument/2006/relationships/hyperlink" Target="https://login.consultant.ru/link/?req=doc&amp;base=LAW&amp;n=441135&amp;date=05.06.2024" TargetMode="External"/><Relationship Id="rId3" Type="http://schemas.openxmlformats.org/officeDocument/2006/relationships/styles" Target="styles.xml"/><Relationship Id="rId21" Type="http://schemas.openxmlformats.org/officeDocument/2006/relationships/hyperlink" Target="consultantplus://offline/ref=889D6E4FB1FCADE77516306596813AB88F820B2AC46553AA0E61A80E81EA8A8D4A17A74DBAD8C5DF60E31C2438dEpB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8DF707D739F2646BA3531DD7A87F820273D762C3291BA4909B8B36C0BCBFF9F3B85537ABA2E66CE3D3E035EAERFJAF" TargetMode="External"/><Relationship Id="rId17" Type="http://schemas.openxmlformats.org/officeDocument/2006/relationships/hyperlink" Target="https://login.consultant.ru/link/?req=doc&amp;base=LAW&amp;n=441135&amp;date=05.06.2024" TargetMode="External"/><Relationship Id="rId25" Type="http://schemas.openxmlformats.org/officeDocument/2006/relationships/hyperlink" Target="consultantplus://offline/ref=889D6E4FB1FCADE77516306596813AB88F820B2AC46553AA0E61A80E81EA8A8D4A17A74DBAD8C5DF60E31C2438dEpB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89D6E4FB1FCADE77516306596813AB88F820B2AC46553AA0E61A80E81EA8A8D4A17A74DBAD8C5DF60E31C2438dEpBL" TargetMode="External"/><Relationship Id="rId20" Type="http://schemas.openxmlformats.org/officeDocument/2006/relationships/hyperlink" Target="https://login.consultant.ru/link/?req=doc&amp;base=LAW&amp;n=441135&amp;date=05.06.202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DF707D739F2646BA3531DD7A87F820273D762C3291BA4909B8B36C0BCBFF9F3B85537ABA2E66CE3D3E035EAERFJAF" TargetMode="External"/><Relationship Id="rId24" Type="http://schemas.openxmlformats.org/officeDocument/2006/relationships/hyperlink" Target="consultantplus://offline/ref=889D6E4FB1FCADE77516306596813AB88F820B2AC46553AA0E61A80E81EA8A8D4A17A74DBAD8C5DF60E31C2438dEpB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889D6E4FB1FCADE77516306596813AB88F820B2AC46553AA0E61A80E81EA8A8D4A17A74DBAD8C5DF60E31C2438dEpBL" TargetMode="External"/><Relationship Id="rId23" Type="http://schemas.openxmlformats.org/officeDocument/2006/relationships/hyperlink" Target="https://login.consultant.ru/link/?req=doc&amp;base=LAW&amp;n=441135&amp;date=05.06.2024" TargetMode="External"/><Relationship Id="rId28" Type="http://schemas.openxmlformats.org/officeDocument/2006/relationships/header" Target="header3.xml"/><Relationship Id="rId10" Type="http://schemas.openxmlformats.org/officeDocument/2006/relationships/hyperlink" Target="consultantplus://offline/ref=889D6E4FB1FCADE77516306596813AB88F820B2AC46553AA0E61A80E81EA8A8D4A17A74DBAD8C5DF60E31C2438dEpBL" TargetMode="External"/><Relationship Id="rId19" Type="http://schemas.openxmlformats.org/officeDocument/2006/relationships/hyperlink" Target="consultantplus://offline/ref=889D6E4FB1FCADE77516306596813AB88F820B2AC46553AA0E61A80E81EA8A8D4A17A74DBAD8C5DF60E31C2438dEpB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58DF707D739F2646BA3531DD7A87F820273D762C3291BA4909B8B36C0BCBFF9F3B85537ABA2E66CE3D3E035EAERFJAF" TargetMode="External"/><Relationship Id="rId22" Type="http://schemas.openxmlformats.org/officeDocument/2006/relationships/hyperlink" Target="consultantplus://offline/ref=889D6E4FB1FCADE77516306596813AB88F820B2AC46553AA0E61A80E81EA8A8D4A17A74DBAD8C5DF60E31C2438dEpBL" TargetMode="External"/><Relationship Id="rId27" Type="http://schemas.openxmlformats.org/officeDocument/2006/relationships/header" Target="header2.xml"/><Relationship Id="rId30" Type="http://schemas.openxmlformats.org/officeDocument/2006/relationships/footer" Target="footer2.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C9AA8-0E9F-4202-AAB0-17FC1B7E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56</Pages>
  <Words>10424</Words>
  <Characters>59417</Characters>
  <Application>Microsoft Office Word</Application>
  <DocSecurity>0</DocSecurity>
  <Lines>495</Lines>
  <Paragraphs>139</Paragraphs>
  <ScaleCrop>false</ScaleCrop>
  <HeadingPairs>
    <vt:vector size="4" baseType="variant">
      <vt:variant>
        <vt:lpstr>Название</vt:lpstr>
      </vt:variant>
      <vt:variant>
        <vt:i4>1</vt:i4>
      </vt:variant>
      <vt:variant>
        <vt:lpstr>Заголовки</vt:lpstr>
      </vt:variant>
      <vt:variant>
        <vt:i4>72</vt:i4>
      </vt:variant>
    </vt:vector>
  </HeadingPairs>
  <TitlesOfParts>
    <vt:vector size="73" baseType="lpstr">
      <vt:lpstr/>
      <vt:lpstr>        П О С Т А Н О В Л Е Н И Е</vt:lpstr>
      <vt:lpstr>«Совершенствование управления муниципальным </vt:lpstr>
      <vt:lpstr>имуществом и земельными ресурсами Череповецкого</vt:lpstr>
      <vt:lpstr>    </vt:lpstr>
      <vt:lpstr>    </vt:lpstr>
      <vt:lpstr>    </vt:lpstr>
      <vt:lpstr>    </vt:lpstr>
      <vt:lpstr>    </vt:lpstr>
      <vt:lpstr>    </vt:lpstr>
      <vt:lpstr>    </vt:lpstr>
      <vt:lpstr>    </vt:lpstr>
      <vt:lpstr>    УТВЕРЖДЕНА</vt:lpstr>
      <vt:lpstr>    постановлением </vt:lpstr>
      <vt:lpstr>    администрации  района </vt:lpstr>
      <vt:lpstr>    от 08.11.2024 № 542</vt:lpstr>
      <vt:lpstr>    </vt:lpstr>
      <vt:lpstr>«Совершенствование управления муниципальным </vt:lpstr>
      <vt:lpstr>имуществом и земельными ресурсами Череповецкого</vt:lpstr>
      <vt:lpstr>        1. Основные положения</vt:lpstr>
      <vt:lpstr>        2. Показатели муниципальной программы</vt:lpstr>
      <vt:lpstr>        </vt:lpstr>
      <vt:lpstr>        3. Перечень структурных элементов муниципальной программы</vt:lpstr>
      <vt:lpstr>        </vt:lpstr>
      <vt:lpstr>        4. Параметры финансового обеспечения реализации</vt:lpstr>
      <vt:lpstr>        ПАСПОРТ ПРОЕКТА</vt:lpstr>
      <vt:lpstr>        1. Общие положения</vt:lpstr>
      <vt:lpstr>        2. Показатели комплекса процессных мероприятий</vt:lpstr>
      <vt:lpstr>        </vt:lpstr>
      <vt:lpstr>        4. Финансовое обеспечение комплекса процессных мероприятий</vt:lpstr>
      <vt:lpstr>        </vt:lpstr>
      <vt:lpstr>        </vt:lpstr>
      <vt:lpstr>        5. План реализации комплекса процессных мероприятий</vt:lpstr>
      <vt:lpstr>        </vt:lpstr>
      <vt:lpstr>        </vt:lpstr>
      <vt:lpstr>        </vt:lpstr>
      <vt:lpstr>        1. Общие положения</vt:lpstr>
      <vt:lpstr>        </vt:lpstr>
      <vt:lpstr>        </vt:lpstr>
      <vt:lpstr>        2. Показатели комплекса процессных мероприятий</vt:lpstr>
      <vt:lpstr>        </vt:lpstr>
      <vt:lpstr>        </vt:lpstr>
      <vt:lpstr>        3. Перечень мероприятий (результатов) комплекса</vt:lpstr>
      <vt:lpstr>        4. Финансовое обеспечение комплекса процессных мероприятий</vt:lpstr>
      <vt:lpstr>        </vt:lpstr>
      <vt:lpstr>        </vt:lpstr>
      <vt:lpstr>        </vt:lpstr>
      <vt:lpstr>        </vt:lpstr>
      <vt:lpstr>        5. План реализации комплекса процессных мероприятий</vt:lpstr>
      <vt:lpstr>        1. Общие положения</vt:lpstr>
      <vt:lpstr>        2. Показатели комплекса процессных мероприятий</vt:lpstr>
      <vt:lpstr>        3. Перечень мероприятий (результатов) комплекса</vt:lpstr>
      <vt:lpstr>        4. Финансовое обеспечение комплекса процессных мероприятий</vt:lpstr>
      <vt:lpstr>        </vt:lpstr>
      <vt:lpstr>        </vt:lpstr>
      <vt:lpstr>        </vt:lpstr>
      <vt:lpstr>        </vt:lpstr>
      <vt:lpstr>        </vt:lpstr>
      <vt:lpstr>        </vt:lpstr>
      <vt:lpstr>        </vt:lpstr>
      <vt:lpstr>        </vt:lpstr>
      <vt:lpstr>        </vt:lpstr>
      <vt:lpstr>        5. План реализации комплекса процессных мероприятий</vt:lpstr>
      <vt:lpstr>        1. Общие положения</vt:lpstr>
      <vt:lpstr>        </vt:lpstr>
      <vt:lpstr>        2. Показатели комплекса процессных мероприятий</vt:lpstr>
      <vt:lpstr>        </vt:lpstr>
      <vt:lpstr>        </vt:lpstr>
      <vt:lpstr>        3. Перечень мероприятий (результатов) комплекса</vt:lpstr>
      <vt:lpstr>        </vt:lpstr>
      <vt:lpstr>        4. Финансовое обеспечение комплекса процессных мероприятий</vt:lpstr>
      <vt:lpstr>        </vt:lpstr>
      <vt:lpstr>        5. План реализации комплекса процессных мероприятий</vt:lpstr>
    </vt:vector>
  </TitlesOfParts>
  <Company/>
  <LinksUpToDate>false</LinksUpToDate>
  <CharactersWithSpaces>69702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dc:creator>
  <cp:lastModifiedBy>mea</cp:lastModifiedBy>
  <cp:revision>10</cp:revision>
  <cp:lastPrinted>2024-11-12T09:35:00Z</cp:lastPrinted>
  <dcterms:created xsi:type="dcterms:W3CDTF">2024-11-01T12:35:00Z</dcterms:created>
  <dcterms:modified xsi:type="dcterms:W3CDTF">2024-11-12T11:15:00Z</dcterms:modified>
</cp:coreProperties>
</file>