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54B" w:rsidRDefault="00F6054B" w:rsidP="00F6054B">
      <w:pPr>
        <w:tabs>
          <w:tab w:val="left" w:pos="4157"/>
        </w:tabs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2636271</wp:posOffset>
            </wp:positionH>
            <wp:positionV relativeFrom="paragraph">
              <wp:posOffset>-417941</wp:posOffset>
            </wp:positionV>
            <wp:extent cx="784032" cy="930303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054B" w:rsidRPr="00F6054B" w:rsidRDefault="00F6054B" w:rsidP="00F6054B">
      <w:pPr>
        <w:tabs>
          <w:tab w:val="left" w:pos="4157"/>
        </w:tabs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6054B" w:rsidRPr="00F6054B" w:rsidRDefault="00F6054B" w:rsidP="00F6054B">
      <w:pPr>
        <w:tabs>
          <w:tab w:val="left" w:pos="4157"/>
        </w:tabs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6054B" w:rsidRPr="00F6054B" w:rsidRDefault="00F6054B" w:rsidP="00F6054B">
      <w:pPr>
        <w:jc w:val="center"/>
        <w:rPr>
          <w:rFonts w:ascii="Times New Roman" w:hAnsi="Times New Roman"/>
          <w:sz w:val="28"/>
          <w:szCs w:val="28"/>
        </w:rPr>
      </w:pPr>
    </w:p>
    <w:p w:rsidR="00F6054B" w:rsidRPr="00F6054B" w:rsidRDefault="00F6054B" w:rsidP="00F6054B">
      <w:pPr>
        <w:jc w:val="center"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F6054B" w:rsidRPr="00F6054B" w:rsidRDefault="00F6054B" w:rsidP="00F6054B">
      <w:pPr>
        <w:jc w:val="center"/>
        <w:rPr>
          <w:rFonts w:ascii="Times New Roman" w:hAnsi="Times New Roman"/>
          <w:sz w:val="28"/>
          <w:szCs w:val="28"/>
        </w:rPr>
      </w:pPr>
    </w:p>
    <w:p w:rsidR="00F6054B" w:rsidRPr="00F6054B" w:rsidRDefault="00F6054B" w:rsidP="00F6054B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proofErr w:type="gramStart"/>
      <w:r w:rsidRPr="00F6054B">
        <w:rPr>
          <w:rFonts w:ascii="Times New Roman" w:hAnsi="Times New Roman"/>
          <w:color w:val="auto"/>
          <w:sz w:val="36"/>
          <w:szCs w:val="36"/>
        </w:rPr>
        <w:t>П</w:t>
      </w:r>
      <w:proofErr w:type="gramEnd"/>
      <w:r w:rsidRPr="00F6054B">
        <w:rPr>
          <w:rFonts w:ascii="Times New Roman" w:hAnsi="Times New Roman"/>
          <w:color w:val="auto"/>
          <w:sz w:val="36"/>
          <w:szCs w:val="36"/>
        </w:rPr>
        <w:t xml:space="preserve"> О С Т А Н О В Л Е Н И Е</w:t>
      </w:r>
    </w:p>
    <w:p w:rsidR="00F6054B" w:rsidRPr="00F6054B" w:rsidRDefault="00F6054B" w:rsidP="00F6054B">
      <w:pPr>
        <w:jc w:val="center"/>
        <w:rPr>
          <w:rFonts w:ascii="Times New Roman" w:hAnsi="Times New Roman"/>
        </w:rPr>
      </w:pPr>
    </w:p>
    <w:p w:rsidR="00F6054B" w:rsidRPr="00F6054B" w:rsidRDefault="00F6054B" w:rsidP="00F6054B">
      <w:pPr>
        <w:contextualSpacing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 xml:space="preserve">от 13.11.2024     </w:t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</w:r>
      <w:r w:rsidRPr="00F6054B">
        <w:rPr>
          <w:rFonts w:ascii="Times New Roman" w:hAnsi="Times New Roman"/>
          <w:sz w:val="28"/>
          <w:szCs w:val="28"/>
        </w:rPr>
        <w:tab/>
        <w:t xml:space="preserve">                               № 561</w:t>
      </w:r>
    </w:p>
    <w:p w:rsidR="00F6054B" w:rsidRPr="00F6054B" w:rsidRDefault="00F6054B" w:rsidP="00F6054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F6054B">
        <w:rPr>
          <w:rFonts w:ascii="Times New Roman" w:hAnsi="Times New Roman" w:cs="Times New Roman"/>
          <w:b w:val="0"/>
        </w:rPr>
        <w:t>г. Череповец</w:t>
      </w:r>
    </w:p>
    <w:p w:rsidR="00F6054B" w:rsidRDefault="00F6054B" w:rsidP="00F6054B">
      <w:pPr>
        <w:tabs>
          <w:tab w:val="left" w:pos="851"/>
        </w:tabs>
        <w:jc w:val="center"/>
        <w:rPr>
          <w:b/>
          <w:sz w:val="16"/>
          <w:szCs w:val="16"/>
        </w:rPr>
      </w:pPr>
    </w:p>
    <w:p w:rsidR="00F6054B" w:rsidRDefault="00F6054B" w:rsidP="00F6054B">
      <w:pPr>
        <w:tabs>
          <w:tab w:val="left" w:pos="851"/>
        </w:tabs>
        <w:jc w:val="center"/>
        <w:rPr>
          <w:b/>
          <w:sz w:val="16"/>
          <w:szCs w:val="16"/>
        </w:rPr>
      </w:pPr>
    </w:p>
    <w:p w:rsidR="00834126" w:rsidRPr="00F6054B" w:rsidRDefault="00834126" w:rsidP="0083412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054B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:rsidR="00834126" w:rsidRPr="00F6054B" w:rsidRDefault="00834126" w:rsidP="00834126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054B">
        <w:rPr>
          <w:rFonts w:ascii="Times New Roman" w:hAnsi="Times New Roman"/>
          <w:b/>
          <w:sz w:val="28"/>
          <w:szCs w:val="28"/>
        </w:rPr>
        <w:t>«Р</w:t>
      </w:r>
      <w:r w:rsidRPr="00F6054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азвитие сельских территорий в Череповецком </w:t>
      </w:r>
      <w:r w:rsidR="00F6054B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F6054B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муниципальном районе</w:t>
      </w:r>
      <w:r w:rsidRPr="00F6054B">
        <w:rPr>
          <w:rFonts w:ascii="Times New Roman" w:hAnsi="Times New Roman"/>
          <w:b/>
          <w:sz w:val="28"/>
          <w:szCs w:val="28"/>
        </w:rPr>
        <w:t>»</w:t>
      </w:r>
    </w:p>
    <w:p w:rsidR="00834126" w:rsidRPr="003A4E64" w:rsidRDefault="00834126" w:rsidP="00834126">
      <w:pPr>
        <w:contextualSpacing/>
        <w:rPr>
          <w:rFonts w:ascii="Times New Roman" w:hAnsi="Times New Roman"/>
          <w:sz w:val="27"/>
          <w:szCs w:val="27"/>
          <w:highlight w:val="yellow"/>
        </w:rPr>
      </w:pPr>
    </w:p>
    <w:p w:rsidR="00834126" w:rsidRPr="00BB27A7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B27A7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 w:rsidRPr="00BB27A7">
        <w:rPr>
          <w:rFonts w:ascii="Times New Roman" w:hAnsi="Times New Roman"/>
          <w:sz w:val="28"/>
          <w:szCs w:val="28"/>
        </w:rPr>
        <w:t>постановлением администрации Череповецкого муниципального района от 28.06.2024 № 273 «О порядке разработки, реализации и оценки эффективности муниципальных программ Череповецкого муниципального района», постановлением администрации Череповецкого муниципального района от 28.06.2024 № 288 «Об утверждении Перечня муниципальных программ Череповецкого муниципального района на</w:t>
      </w:r>
      <w:proofErr w:type="gramEnd"/>
      <w:r w:rsidRPr="00BB27A7">
        <w:rPr>
          <w:rFonts w:ascii="Times New Roman" w:hAnsi="Times New Roman"/>
          <w:sz w:val="28"/>
          <w:szCs w:val="28"/>
        </w:rPr>
        <w:t xml:space="preserve"> 2025-20</w:t>
      </w:r>
      <w:r>
        <w:rPr>
          <w:rFonts w:ascii="Times New Roman" w:hAnsi="Times New Roman"/>
          <w:sz w:val="28"/>
          <w:szCs w:val="28"/>
        </w:rPr>
        <w:t>30</w:t>
      </w:r>
      <w:r w:rsidRPr="00BB27A7">
        <w:rPr>
          <w:rFonts w:ascii="Times New Roman" w:hAnsi="Times New Roman"/>
          <w:sz w:val="28"/>
          <w:szCs w:val="28"/>
        </w:rPr>
        <w:t xml:space="preserve"> годы»</w:t>
      </w:r>
    </w:p>
    <w:p w:rsidR="00834126" w:rsidRPr="00BB27A7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834126" w:rsidRPr="00BB27A7" w:rsidRDefault="00834126" w:rsidP="00834126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BB27A7">
        <w:rPr>
          <w:rFonts w:ascii="Times New Roman" w:hAnsi="Times New Roman"/>
          <w:sz w:val="28"/>
          <w:szCs w:val="28"/>
        </w:rPr>
        <w:t>ПОСТАНОВЛЯЮ: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7A7">
        <w:rPr>
          <w:rFonts w:ascii="Times New Roman" w:hAnsi="Times New Roman"/>
          <w:sz w:val="28"/>
          <w:szCs w:val="28"/>
        </w:rPr>
        <w:t>1. Утвердить муниципальную программу «Р</w:t>
      </w:r>
      <w:r w:rsidRPr="00BB27A7">
        <w:rPr>
          <w:rFonts w:ascii="Times New Roman" w:hAnsi="Times New Roman"/>
          <w:bCs/>
          <w:sz w:val="28"/>
          <w:szCs w:val="28"/>
        </w:rPr>
        <w:t>азвитие сельских территорий в Череповецком муниципальном районе</w:t>
      </w:r>
      <w:r w:rsidRPr="00BB27A7">
        <w:rPr>
          <w:rFonts w:ascii="Times New Roman" w:hAnsi="Times New Roman"/>
          <w:sz w:val="28"/>
          <w:szCs w:val="28"/>
        </w:rPr>
        <w:t>», согласно приложению к настоящему постановлению.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1781B">
        <w:rPr>
          <w:rFonts w:ascii="Times New Roman" w:hAnsi="Times New Roman"/>
          <w:sz w:val="28"/>
          <w:szCs w:val="28"/>
        </w:rPr>
        <w:t>Признать утратившими силу с 1 января 2025 года следующие постановления администрации района:</w:t>
      </w:r>
    </w:p>
    <w:p w:rsidR="00987AB9" w:rsidRPr="00987AB9" w:rsidRDefault="00987AB9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87AB9">
        <w:rPr>
          <w:rFonts w:ascii="Times New Roman" w:hAnsi="Times New Roman"/>
          <w:sz w:val="28"/>
          <w:szCs w:val="28"/>
        </w:rPr>
        <w:t>- от 14.10.2019 № 1568 «</w:t>
      </w:r>
      <w:r w:rsidRPr="00987AB9">
        <w:rPr>
          <w:rFonts w:ascii="Times New Roman" w:hAnsi="Times New Roman"/>
          <w:bCs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7AB9">
        <w:rPr>
          <w:rFonts w:ascii="Times New Roman" w:hAnsi="Times New Roman"/>
          <w:bCs/>
          <w:sz w:val="28"/>
          <w:szCs w:val="28"/>
        </w:rPr>
        <w:t>«Комплексн</w:t>
      </w:r>
      <w:r>
        <w:rPr>
          <w:rFonts w:ascii="Times New Roman" w:hAnsi="Times New Roman"/>
          <w:bCs/>
          <w:sz w:val="28"/>
          <w:szCs w:val="28"/>
        </w:rPr>
        <w:t xml:space="preserve">ое развитие сельских территорий в Череповецком </w:t>
      </w:r>
      <w:r w:rsidRPr="00987AB9">
        <w:rPr>
          <w:rFonts w:ascii="Times New Roman" w:hAnsi="Times New Roman"/>
          <w:bCs/>
          <w:sz w:val="28"/>
          <w:szCs w:val="28"/>
        </w:rPr>
        <w:t>муниципальном районе на 2020-202</w:t>
      </w:r>
      <w:r w:rsidR="00F37880">
        <w:rPr>
          <w:rFonts w:ascii="Times New Roman" w:hAnsi="Times New Roman"/>
          <w:bCs/>
          <w:sz w:val="28"/>
          <w:szCs w:val="28"/>
        </w:rPr>
        <w:t>6</w:t>
      </w:r>
      <w:r w:rsidRPr="00987AB9">
        <w:rPr>
          <w:rFonts w:ascii="Times New Roman" w:hAnsi="Times New Roman"/>
          <w:bCs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D0051">
        <w:rPr>
          <w:rFonts w:ascii="Times New Roman" w:hAnsi="Times New Roman"/>
          <w:sz w:val="28"/>
          <w:szCs w:val="28"/>
        </w:rPr>
        <w:t>от 07.05.2020 № 615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031E9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1568 «Об утверждении муниципальной программы «</w:t>
      </w:r>
      <w:r w:rsidRPr="00C031E9">
        <w:rPr>
          <w:rFonts w:ascii="Times New Roman" w:hAnsi="Times New Roman"/>
          <w:bCs/>
          <w:sz w:val="28"/>
          <w:szCs w:val="28"/>
        </w:rPr>
        <w:t>Комплексное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31E9">
        <w:rPr>
          <w:rFonts w:ascii="Times New Roman" w:hAnsi="Times New Roman"/>
          <w:bCs/>
          <w:sz w:val="28"/>
          <w:szCs w:val="28"/>
        </w:rPr>
        <w:t>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31E9">
        <w:rPr>
          <w:rFonts w:ascii="Times New Roman" w:hAnsi="Times New Roman"/>
          <w:sz w:val="28"/>
          <w:szCs w:val="28"/>
        </w:rPr>
        <w:t>сельских территорий в Череповецком муниципальном районе 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0143">
        <w:rPr>
          <w:rFonts w:ascii="Times New Roman" w:hAnsi="Times New Roman"/>
          <w:sz w:val="28"/>
          <w:szCs w:val="28"/>
        </w:rPr>
        <w:t>от 24.12.2020 № 1568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10143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1568 «Об утверждении муниципальной программы «</w:t>
      </w:r>
      <w:r w:rsidRPr="00E10143">
        <w:rPr>
          <w:rFonts w:ascii="Times New Roman" w:hAnsi="Times New Roman"/>
          <w:bCs/>
          <w:sz w:val="28"/>
          <w:szCs w:val="28"/>
        </w:rPr>
        <w:t>Комплексное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0143">
        <w:rPr>
          <w:rFonts w:ascii="Times New Roman" w:hAnsi="Times New Roman"/>
          <w:bCs/>
          <w:sz w:val="28"/>
          <w:szCs w:val="28"/>
        </w:rPr>
        <w:t>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0143">
        <w:rPr>
          <w:rFonts w:ascii="Times New Roman" w:hAnsi="Times New Roman"/>
          <w:sz w:val="28"/>
          <w:szCs w:val="28"/>
        </w:rPr>
        <w:t>сельских территорий в Череповецком муниципальном районе 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4B45">
        <w:rPr>
          <w:rFonts w:ascii="Times New Roman" w:hAnsi="Times New Roman"/>
          <w:sz w:val="28"/>
          <w:szCs w:val="28"/>
        </w:rPr>
        <w:t xml:space="preserve">от 05.07.2021 № 937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района от 14.10.2019 № 1568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 xml:space="preserve">Об утверждении </w:t>
      </w:r>
      <w:r w:rsidRPr="00F64B45"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64B45">
        <w:rPr>
          <w:rFonts w:ascii="Times New Roman" w:hAnsi="Times New Roman"/>
          <w:sz w:val="28"/>
          <w:szCs w:val="28"/>
        </w:rPr>
        <w:t xml:space="preserve">Комплексное развитие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F64B45">
        <w:rPr>
          <w:rFonts w:ascii="Times New Roman" w:hAnsi="Times New Roman"/>
          <w:sz w:val="28"/>
          <w:szCs w:val="28"/>
        </w:rPr>
        <w:t>территорий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4B45">
        <w:rPr>
          <w:rFonts w:ascii="Times New Roman" w:hAnsi="Times New Roman"/>
          <w:sz w:val="28"/>
          <w:szCs w:val="28"/>
        </w:rPr>
        <w:t xml:space="preserve">от 10.02.2021 № 161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района от 14.10.2019 № 1568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64B45">
        <w:rPr>
          <w:rFonts w:ascii="Times New Roman" w:hAnsi="Times New Roman"/>
          <w:sz w:val="28"/>
          <w:szCs w:val="28"/>
        </w:rPr>
        <w:t xml:space="preserve">Комплексное развитие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F64B45">
        <w:rPr>
          <w:rFonts w:ascii="Times New Roman" w:hAnsi="Times New Roman"/>
          <w:sz w:val="28"/>
          <w:szCs w:val="28"/>
        </w:rPr>
        <w:t>территорий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75AE">
        <w:rPr>
          <w:rFonts w:ascii="Times New Roman" w:hAnsi="Times New Roman"/>
          <w:sz w:val="28"/>
          <w:szCs w:val="28"/>
        </w:rPr>
        <w:t>от 13.01.2022 № 28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75A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1568 «Об утверждении муниципальной программы «</w:t>
      </w:r>
      <w:r w:rsidRPr="003475AE">
        <w:rPr>
          <w:rFonts w:ascii="Times New Roman" w:hAnsi="Times New Roman"/>
          <w:bCs/>
          <w:sz w:val="28"/>
          <w:szCs w:val="28"/>
        </w:rPr>
        <w:t>Комплексное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75AE">
        <w:rPr>
          <w:rFonts w:ascii="Times New Roman" w:hAnsi="Times New Roman"/>
          <w:bCs/>
          <w:sz w:val="28"/>
          <w:szCs w:val="28"/>
        </w:rPr>
        <w:t>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75AE">
        <w:rPr>
          <w:rFonts w:ascii="Times New Roman" w:hAnsi="Times New Roman"/>
          <w:sz w:val="28"/>
          <w:szCs w:val="28"/>
        </w:rPr>
        <w:t>сельских территорий в Череповецком муниципальном районе 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4B45">
        <w:rPr>
          <w:rFonts w:ascii="Times New Roman" w:hAnsi="Times New Roman"/>
          <w:sz w:val="28"/>
          <w:szCs w:val="28"/>
        </w:rPr>
        <w:t xml:space="preserve">от 03.03.2022 № 386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района от 14.10.2019 № 1568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64B45">
        <w:rPr>
          <w:rFonts w:ascii="Times New Roman" w:hAnsi="Times New Roman"/>
          <w:sz w:val="28"/>
          <w:szCs w:val="28"/>
        </w:rPr>
        <w:t>Комплексное развитие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F64B45">
        <w:rPr>
          <w:rFonts w:ascii="Times New Roman" w:hAnsi="Times New Roman"/>
          <w:sz w:val="28"/>
          <w:szCs w:val="28"/>
        </w:rPr>
        <w:t xml:space="preserve"> территорий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4B45">
        <w:rPr>
          <w:rFonts w:ascii="Times New Roman" w:hAnsi="Times New Roman"/>
          <w:sz w:val="28"/>
          <w:szCs w:val="28"/>
        </w:rPr>
        <w:t xml:space="preserve">от 23.12.2022 № 1952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района от 14.10.2019 № 1568 </w:t>
      </w:r>
      <w:r>
        <w:rPr>
          <w:rFonts w:ascii="Times New Roman" w:hAnsi="Times New Roman"/>
          <w:sz w:val="28"/>
          <w:szCs w:val="28"/>
        </w:rPr>
        <w:t>«</w:t>
      </w:r>
      <w:r w:rsidRPr="00F64B45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64B45">
        <w:rPr>
          <w:rFonts w:ascii="Times New Roman" w:hAnsi="Times New Roman"/>
          <w:sz w:val="28"/>
          <w:szCs w:val="28"/>
        </w:rPr>
        <w:t xml:space="preserve">Комплексное развитие </w:t>
      </w:r>
      <w:r>
        <w:rPr>
          <w:rFonts w:ascii="Times New Roman" w:hAnsi="Times New Roman"/>
          <w:sz w:val="28"/>
          <w:szCs w:val="28"/>
        </w:rPr>
        <w:t xml:space="preserve">сельских </w:t>
      </w:r>
      <w:r w:rsidRPr="00F64B45">
        <w:rPr>
          <w:rFonts w:ascii="Times New Roman" w:hAnsi="Times New Roman"/>
          <w:sz w:val="28"/>
          <w:szCs w:val="28"/>
        </w:rPr>
        <w:t>территорий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Pr="003475AE">
        <w:rPr>
          <w:rFonts w:ascii="Times New Roman" w:hAnsi="Times New Roman"/>
          <w:sz w:val="28"/>
          <w:szCs w:val="28"/>
        </w:rPr>
        <w:t>30.03.2023 № 126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75A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1568 «Об утверждении муниципальной программы «</w:t>
      </w:r>
      <w:r w:rsidRPr="003475AE">
        <w:rPr>
          <w:rFonts w:ascii="Times New Roman" w:hAnsi="Times New Roman"/>
          <w:bCs/>
          <w:sz w:val="28"/>
          <w:szCs w:val="28"/>
        </w:rPr>
        <w:t>Комплексное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75AE">
        <w:rPr>
          <w:rFonts w:ascii="Times New Roman" w:hAnsi="Times New Roman"/>
          <w:bCs/>
          <w:sz w:val="28"/>
          <w:szCs w:val="28"/>
        </w:rPr>
        <w:t>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75AE">
        <w:rPr>
          <w:rFonts w:ascii="Times New Roman" w:hAnsi="Times New Roman"/>
          <w:sz w:val="28"/>
          <w:szCs w:val="28"/>
        </w:rPr>
        <w:t>сельских территорий в Череповецком муниципальном районе 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475AE">
        <w:rPr>
          <w:rFonts w:ascii="Times New Roman" w:hAnsi="Times New Roman"/>
          <w:sz w:val="28"/>
          <w:szCs w:val="28"/>
        </w:rPr>
        <w:t>от 14.06.2023 № 261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475A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1568 «Об утверждении муниципальной программы «</w:t>
      </w:r>
      <w:r w:rsidRPr="003475AE">
        <w:rPr>
          <w:rFonts w:ascii="Times New Roman" w:hAnsi="Times New Roman"/>
          <w:bCs/>
          <w:sz w:val="28"/>
          <w:szCs w:val="28"/>
        </w:rPr>
        <w:t>Комплексное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75AE">
        <w:rPr>
          <w:rFonts w:ascii="Times New Roman" w:hAnsi="Times New Roman"/>
          <w:bCs/>
          <w:sz w:val="28"/>
          <w:szCs w:val="28"/>
        </w:rPr>
        <w:t>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475AE">
        <w:rPr>
          <w:rFonts w:ascii="Times New Roman" w:hAnsi="Times New Roman"/>
          <w:sz w:val="28"/>
          <w:szCs w:val="28"/>
        </w:rPr>
        <w:t>сельских территорий в Череповецком муниципальном районе на 2020-2025 годы»</w:t>
      </w:r>
      <w:r>
        <w:rPr>
          <w:rFonts w:ascii="Times New Roman" w:hAnsi="Times New Roman"/>
          <w:sz w:val="28"/>
          <w:szCs w:val="28"/>
        </w:rPr>
        <w:t>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07.05.2020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614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14.10.2019 № 1560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24.12.2020 № 1566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4AB1">
        <w:rPr>
          <w:rFonts w:ascii="Times New Roman" w:hAnsi="Times New Roman"/>
          <w:sz w:val="28"/>
          <w:szCs w:val="28"/>
        </w:rPr>
        <w:t>от 12.03.2021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4AB1">
        <w:rPr>
          <w:rFonts w:ascii="Times New Roman" w:hAnsi="Times New Roman"/>
          <w:sz w:val="28"/>
          <w:szCs w:val="28"/>
        </w:rPr>
        <w:t>№ 324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13.01.2022 № 27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11.02.2022 № 232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</w:t>
      </w:r>
      <w:r w:rsidRPr="00F001CE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Pr="00F001CE">
        <w:rPr>
          <w:rFonts w:ascii="Times New Roman" w:hAnsi="Times New Roman"/>
          <w:sz w:val="28"/>
          <w:szCs w:val="28"/>
        </w:rPr>
        <w:t>07.06.2022 № 1133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28.12.2022 № 1976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85C">
        <w:rPr>
          <w:rFonts w:ascii="Times New Roman" w:hAnsi="Times New Roman"/>
          <w:sz w:val="28"/>
          <w:szCs w:val="28"/>
        </w:rPr>
        <w:t>от 30.03.2023 № 127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»;</w:t>
      </w:r>
    </w:p>
    <w:p w:rsidR="00834126" w:rsidRPr="00BB27A7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001CE">
        <w:rPr>
          <w:rFonts w:ascii="Times New Roman" w:hAnsi="Times New Roman"/>
          <w:sz w:val="28"/>
          <w:szCs w:val="28"/>
        </w:rPr>
        <w:t>от 14.06.2023 № 262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01CE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района от 24.12.2020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1CE">
        <w:rPr>
          <w:rFonts w:ascii="Times New Roman" w:hAnsi="Times New Roman"/>
          <w:sz w:val="28"/>
          <w:szCs w:val="28"/>
        </w:rPr>
        <w:t xml:space="preserve">1560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/>
          <w:sz w:val="28"/>
          <w:szCs w:val="28"/>
        </w:rPr>
        <w:t>«</w:t>
      </w:r>
      <w:r w:rsidRPr="00F001CE">
        <w:rPr>
          <w:rFonts w:ascii="Times New Roman" w:hAnsi="Times New Roman"/>
          <w:sz w:val="28"/>
          <w:szCs w:val="28"/>
        </w:rPr>
        <w:t>Обеспечение жильем молодых семей в Череповецком муниципальном районе на 2020-2025 годы</w:t>
      </w:r>
      <w:r>
        <w:rPr>
          <w:rFonts w:ascii="Times New Roman" w:hAnsi="Times New Roman"/>
          <w:sz w:val="28"/>
          <w:szCs w:val="28"/>
        </w:rPr>
        <w:t>».</w:t>
      </w:r>
    </w:p>
    <w:p w:rsidR="00834126" w:rsidRPr="00BB27A7" w:rsidRDefault="00834126" w:rsidP="00F605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B27A7">
        <w:rPr>
          <w:rFonts w:ascii="Times New Roman" w:hAnsi="Times New Roman"/>
          <w:sz w:val="28"/>
          <w:szCs w:val="28"/>
        </w:rPr>
        <w:t>. Настоящее постановление применяется к правоотношениям, возникающим в связи с составлением, рассмотрением, утверждением и исполнением бюджета Череповецкого муниципального района на 2025 год и плановый период 2026 и 2027 годов.</w:t>
      </w:r>
    </w:p>
    <w:p w:rsidR="00834126" w:rsidRPr="00BB27A7" w:rsidRDefault="00834126" w:rsidP="00F6054B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B27A7">
        <w:rPr>
          <w:rFonts w:ascii="Times New Roman" w:hAnsi="Times New Roman"/>
          <w:sz w:val="28"/>
          <w:szCs w:val="28"/>
        </w:rPr>
        <w:t>. Постановление подлежит размещению на официальном сайте района</w:t>
      </w:r>
      <w:r w:rsidR="00F6054B">
        <w:rPr>
          <w:rFonts w:ascii="Times New Roman" w:hAnsi="Times New Roman"/>
          <w:sz w:val="28"/>
          <w:szCs w:val="28"/>
        </w:rPr>
        <w:t xml:space="preserve"> </w:t>
      </w:r>
      <w:r w:rsidRPr="00BB27A7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834126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6054B" w:rsidRPr="00BB27A7" w:rsidRDefault="00F6054B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834126" w:rsidRDefault="00834126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6054B" w:rsidRPr="00BB27A7" w:rsidRDefault="00F6054B" w:rsidP="0083412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6054B" w:rsidRPr="00F6054B" w:rsidRDefault="00F6054B" w:rsidP="00F6054B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6054B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F6054B">
        <w:rPr>
          <w:rFonts w:ascii="Times New Roman" w:hAnsi="Times New Roman"/>
          <w:sz w:val="28"/>
          <w:szCs w:val="28"/>
        </w:rPr>
        <w:t xml:space="preserve"> обязанности </w:t>
      </w:r>
    </w:p>
    <w:p w:rsidR="00F6054B" w:rsidRPr="00F6054B" w:rsidRDefault="00F6054B" w:rsidP="00F6054B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F6054B" w:rsidRPr="00F6054B" w:rsidRDefault="00F6054B" w:rsidP="00F6054B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F6054B" w:rsidRPr="00F6054B" w:rsidRDefault="00F6054B" w:rsidP="00F6054B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F6054B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834126" w:rsidRDefault="00834126" w:rsidP="00834126">
      <w:pPr>
        <w:tabs>
          <w:tab w:val="left" w:pos="5954"/>
          <w:tab w:val="left" w:pos="7318"/>
        </w:tabs>
        <w:ind w:left="1134" w:firstLine="4678"/>
        <w:rPr>
          <w:rFonts w:ascii="Times New Roman" w:hAnsi="Times New Roman"/>
          <w:sz w:val="28"/>
          <w:szCs w:val="28"/>
          <w:highlight w:val="yellow"/>
        </w:rPr>
      </w:pPr>
    </w:p>
    <w:p w:rsidR="00834126" w:rsidRPr="003A4E64" w:rsidRDefault="00834126" w:rsidP="00834126">
      <w:pPr>
        <w:tabs>
          <w:tab w:val="left" w:pos="5954"/>
          <w:tab w:val="left" w:pos="7318"/>
        </w:tabs>
        <w:ind w:left="1134" w:firstLine="4678"/>
        <w:rPr>
          <w:rFonts w:ascii="Times New Roman" w:hAnsi="Times New Roman"/>
          <w:sz w:val="28"/>
          <w:szCs w:val="28"/>
          <w:highlight w:val="yellow"/>
        </w:rPr>
      </w:pPr>
    </w:p>
    <w:p w:rsidR="00834126" w:rsidRPr="003A4E64" w:rsidRDefault="00834126" w:rsidP="00834126">
      <w:pPr>
        <w:tabs>
          <w:tab w:val="left" w:pos="5954"/>
          <w:tab w:val="left" w:pos="7318"/>
        </w:tabs>
        <w:ind w:left="1134" w:firstLine="4678"/>
        <w:rPr>
          <w:rFonts w:ascii="Times New Roman" w:hAnsi="Times New Roman"/>
          <w:sz w:val="28"/>
          <w:szCs w:val="28"/>
          <w:highlight w:val="yellow"/>
        </w:rPr>
      </w:pPr>
    </w:p>
    <w:p w:rsidR="00834126" w:rsidRDefault="00834126" w:rsidP="00834126">
      <w:pPr>
        <w:tabs>
          <w:tab w:val="left" w:pos="5954"/>
          <w:tab w:val="left" w:pos="7318"/>
        </w:tabs>
        <w:ind w:left="1134" w:firstLine="4678"/>
        <w:rPr>
          <w:rFonts w:ascii="Times New Roman" w:hAnsi="Times New Roman"/>
          <w:sz w:val="28"/>
          <w:szCs w:val="28"/>
          <w:highlight w:val="yellow"/>
        </w:rPr>
      </w:pPr>
    </w:p>
    <w:sectPr w:rsidR="00834126" w:rsidSect="00F6054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FB3" w:rsidRDefault="006F1FB3" w:rsidP="00F6054B">
      <w:r>
        <w:separator/>
      </w:r>
    </w:p>
  </w:endnote>
  <w:endnote w:type="continuationSeparator" w:id="0">
    <w:p w:rsidR="006F1FB3" w:rsidRDefault="006F1FB3" w:rsidP="00F60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FB3" w:rsidRDefault="006F1FB3" w:rsidP="00F6054B">
      <w:r>
        <w:separator/>
      </w:r>
    </w:p>
  </w:footnote>
  <w:footnote w:type="continuationSeparator" w:id="0">
    <w:p w:rsidR="006F1FB3" w:rsidRDefault="006F1FB3" w:rsidP="00F60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327"/>
      <w:docPartObj>
        <w:docPartGallery w:val="Page Numbers (Top of Page)"/>
        <w:docPartUnique/>
      </w:docPartObj>
    </w:sdtPr>
    <w:sdtContent>
      <w:p w:rsidR="00F6054B" w:rsidRDefault="00F6054B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6054B" w:rsidRDefault="00F6054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126"/>
    <w:rsid w:val="00617FDB"/>
    <w:rsid w:val="006F1FB3"/>
    <w:rsid w:val="00834126"/>
    <w:rsid w:val="008C7FDD"/>
    <w:rsid w:val="00985232"/>
    <w:rsid w:val="00987AB9"/>
    <w:rsid w:val="00B16728"/>
    <w:rsid w:val="00F37880"/>
    <w:rsid w:val="00F55612"/>
    <w:rsid w:val="00F6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126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54B"/>
    <w:pPr>
      <w:keepNext/>
      <w:keepLines/>
      <w:spacing w:before="200" w:line="276" w:lineRule="auto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4126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87AB9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6054B"/>
    <w:rPr>
      <w:rFonts w:ascii="Cambria" w:eastAsia="Times New Roman" w:hAnsi="Cambria" w:cs="Times New Roman"/>
      <w:b/>
      <w:bCs/>
      <w:color w:val="4F81BD"/>
    </w:rPr>
  </w:style>
  <w:style w:type="paragraph" w:customStyle="1" w:styleId="ConsPlusTitle12">
    <w:name w:val="Стиль ConsPlusTitle + 12 пт"/>
    <w:next w:val="a"/>
    <w:uiPriority w:val="99"/>
    <w:rsid w:val="00F6054B"/>
    <w:pPr>
      <w:spacing w:after="0" w:line="240" w:lineRule="auto"/>
    </w:pPr>
    <w:rPr>
      <w:rFonts w:ascii="Arial" w:eastAsia="Calibri" w:hAnsi="Arial" w:cs="Arial"/>
      <w:b/>
      <w:bCs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F605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05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605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6054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605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05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909</Words>
  <Characters>5185</Characters>
  <Application>Microsoft Office Word</Application>
  <DocSecurity>0</DocSecurity>
  <Lines>43</Lines>
  <Paragraphs>12</Paragraphs>
  <ScaleCrop>false</ScaleCrop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Ненастьева</dc:creator>
  <cp:lastModifiedBy>Делопроизводитель</cp:lastModifiedBy>
  <cp:revision>4</cp:revision>
  <cp:lastPrinted>2024-11-14T06:03:00Z</cp:lastPrinted>
  <dcterms:created xsi:type="dcterms:W3CDTF">2024-11-02T08:02:00Z</dcterms:created>
  <dcterms:modified xsi:type="dcterms:W3CDTF">2024-11-14T06:03:00Z</dcterms:modified>
</cp:coreProperties>
</file>