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0A" w:rsidRPr="00717436" w:rsidRDefault="005F0E0A" w:rsidP="005F0E0A">
      <w:pPr>
        <w:tabs>
          <w:tab w:val="center" w:pos="4677"/>
        </w:tabs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2699882</wp:posOffset>
            </wp:positionH>
            <wp:positionV relativeFrom="paragraph">
              <wp:posOffset>-425892</wp:posOffset>
            </wp:positionV>
            <wp:extent cx="784031" cy="930303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1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0E0A" w:rsidRPr="00F54014" w:rsidRDefault="005F0E0A" w:rsidP="005F0E0A">
      <w:pPr>
        <w:spacing w:line="1" w:lineRule="exact"/>
        <w:rPr>
          <w:sz w:val="2"/>
          <w:szCs w:val="2"/>
        </w:rPr>
      </w:pPr>
    </w:p>
    <w:p w:rsidR="005F0E0A" w:rsidRPr="00F54014" w:rsidRDefault="005F0E0A" w:rsidP="005F0E0A">
      <w:pPr>
        <w:spacing w:line="1" w:lineRule="exact"/>
        <w:rPr>
          <w:sz w:val="2"/>
          <w:szCs w:val="2"/>
        </w:rPr>
      </w:pPr>
    </w:p>
    <w:p w:rsidR="005F0E0A" w:rsidRPr="00F54014" w:rsidRDefault="005F0E0A" w:rsidP="005F0E0A">
      <w:pPr>
        <w:spacing w:line="1" w:lineRule="exact"/>
        <w:rPr>
          <w:sz w:val="2"/>
          <w:szCs w:val="2"/>
        </w:rPr>
      </w:pPr>
    </w:p>
    <w:p w:rsidR="005F0E0A" w:rsidRPr="00860C93" w:rsidRDefault="005F0E0A" w:rsidP="005F0E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0C93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5F0E0A" w:rsidRPr="00860C93" w:rsidRDefault="005F0E0A" w:rsidP="005F0E0A">
      <w:pPr>
        <w:pStyle w:val="3"/>
        <w:suppressAutoHyphens/>
        <w:spacing w:before="0" w:beforeAutospacing="0" w:after="0" w:afterAutospacing="0"/>
        <w:jc w:val="center"/>
        <w:rPr>
          <w:sz w:val="36"/>
          <w:szCs w:val="36"/>
        </w:rPr>
      </w:pPr>
    </w:p>
    <w:p w:rsidR="005F0E0A" w:rsidRPr="00860C93" w:rsidRDefault="005F0E0A" w:rsidP="005F0E0A">
      <w:pPr>
        <w:pStyle w:val="3"/>
        <w:suppressAutoHyphens/>
        <w:spacing w:before="0" w:beforeAutospacing="0" w:after="0" w:afterAutospacing="0"/>
        <w:jc w:val="center"/>
        <w:rPr>
          <w:sz w:val="36"/>
          <w:szCs w:val="36"/>
        </w:rPr>
      </w:pPr>
      <w:proofErr w:type="gramStart"/>
      <w:r w:rsidRPr="00860C93">
        <w:rPr>
          <w:sz w:val="36"/>
          <w:szCs w:val="36"/>
        </w:rPr>
        <w:t>П</w:t>
      </w:r>
      <w:proofErr w:type="gramEnd"/>
      <w:r w:rsidRPr="00860C93">
        <w:rPr>
          <w:sz w:val="36"/>
          <w:szCs w:val="36"/>
        </w:rPr>
        <w:t xml:space="preserve"> О С Т А Н О В Л Е Н И Е</w:t>
      </w:r>
    </w:p>
    <w:p w:rsidR="005F0E0A" w:rsidRPr="00860C93" w:rsidRDefault="005F0E0A" w:rsidP="005F0E0A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0E0A" w:rsidRPr="00860C93" w:rsidRDefault="005F0E0A" w:rsidP="005F0E0A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0C93">
        <w:rPr>
          <w:rFonts w:ascii="Times New Roman" w:hAnsi="Times New Roman"/>
          <w:sz w:val="28"/>
          <w:szCs w:val="28"/>
        </w:rPr>
        <w:t>от 1</w:t>
      </w:r>
      <w:r>
        <w:rPr>
          <w:rFonts w:ascii="Times New Roman" w:hAnsi="Times New Roman"/>
          <w:sz w:val="28"/>
          <w:szCs w:val="28"/>
        </w:rPr>
        <w:t>5</w:t>
      </w:r>
      <w:r w:rsidRPr="00860C93">
        <w:rPr>
          <w:rFonts w:ascii="Times New Roman" w:hAnsi="Times New Roman"/>
          <w:sz w:val="28"/>
          <w:szCs w:val="28"/>
        </w:rPr>
        <w:t xml:space="preserve">.12.2023     </w:t>
      </w:r>
      <w:r w:rsidRPr="00860C93">
        <w:rPr>
          <w:rFonts w:ascii="Times New Roman" w:hAnsi="Times New Roman"/>
          <w:sz w:val="28"/>
          <w:szCs w:val="28"/>
        </w:rPr>
        <w:tab/>
      </w:r>
      <w:r w:rsidRPr="00860C93">
        <w:rPr>
          <w:rFonts w:ascii="Times New Roman" w:hAnsi="Times New Roman"/>
          <w:sz w:val="28"/>
          <w:szCs w:val="28"/>
        </w:rPr>
        <w:tab/>
      </w:r>
      <w:r w:rsidRPr="00860C93">
        <w:rPr>
          <w:rFonts w:ascii="Times New Roman" w:hAnsi="Times New Roman"/>
          <w:sz w:val="28"/>
          <w:szCs w:val="28"/>
        </w:rPr>
        <w:tab/>
      </w:r>
      <w:r w:rsidRPr="00860C93">
        <w:rPr>
          <w:rFonts w:ascii="Times New Roman" w:hAnsi="Times New Roman"/>
          <w:sz w:val="28"/>
          <w:szCs w:val="28"/>
        </w:rPr>
        <w:tab/>
      </w:r>
      <w:r w:rsidRPr="00860C93">
        <w:rPr>
          <w:rFonts w:ascii="Times New Roman" w:hAnsi="Times New Roman"/>
          <w:sz w:val="28"/>
          <w:szCs w:val="28"/>
        </w:rPr>
        <w:tab/>
      </w:r>
      <w:r w:rsidRPr="00860C93">
        <w:rPr>
          <w:rFonts w:ascii="Times New Roman" w:hAnsi="Times New Roman"/>
          <w:sz w:val="28"/>
          <w:szCs w:val="28"/>
        </w:rPr>
        <w:tab/>
      </w:r>
      <w:r w:rsidRPr="00860C93">
        <w:rPr>
          <w:rFonts w:ascii="Times New Roman" w:hAnsi="Times New Roman"/>
          <w:sz w:val="28"/>
          <w:szCs w:val="28"/>
        </w:rPr>
        <w:tab/>
        <w:t xml:space="preserve">                             № 5</w:t>
      </w:r>
      <w:r>
        <w:rPr>
          <w:rFonts w:ascii="Times New Roman" w:hAnsi="Times New Roman"/>
          <w:sz w:val="28"/>
          <w:szCs w:val="28"/>
        </w:rPr>
        <w:t>65</w:t>
      </w:r>
    </w:p>
    <w:p w:rsidR="005F0E0A" w:rsidRDefault="005F0E0A" w:rsidP="005F0E0A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860C93">
        <w:rPr>
          <w:rFonts w:ascii="Times New Roman" w:hAnsi="Times New Roman" w:cs="Times New Roman"/>
          <w:b w:val="0"/>
        </w:rPr>
        <w:t>г. Череповец</w:t>
      </w:r>
    </w:p>
    <w:p w:rsidR="005F0E0A" w:rsidRPr="005F0E0A" w:rsidRDefault="005F0E0A" w:rsidP="005F0E0A">
      <w:pPr>
        <w:rPr>
          <w:lang w:eastAsia="ar-SA"/>
        </w:rPr>
      </w:pPr>
    </w:p>
    <w:p w:rsidR="005C5049" w:rsidRPr="00D5660C" w:rsidRDefault="005C5049" w:rsidP="00D5660C">
      <w:pPr>
        <w:spacing w:after="0" w:line="240" w:lineRule="auto"/>
        <w:contextualSpacing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Положения об оплате труда работников  </w:t>
      </w:r>
    </w:p>
    <w:p w:rsidR="005C5049" w:rsidRPr="00D5660C" w:rsidRDefault="005C5049" w:rsidP="00D5660C">
      <w:pPr>
        <w:spacing w:after="0" w:line="240" w:lineRule="auto"/>
        <w:contextualSpacing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6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 «Информационный центр Череповецкого муниципального района»</w:t>
      </w:r>
    </w:p>
    <w:p w:rsidR="005C5049" w:rsidRPr="00D5660C" w:rsidRDefault="005C5049" w:rsidP="005F0E0A">
      <w:pPr>
        <w:spacing w:after="0" w:line="240" w:lineRule="auto"/>
        <w:ind w:firstLine="48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83301" w:rsidRDefault="005C5049" w:rsidP="00870A0E">
      <w:pPr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Трудовым кодексом Российской Федерации, Федеральным законом от 6 октября 2003 года </w:t>
      </w:r>
      <w:r w:rsidR="00C8330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</w:t>
      </w:r>
      <w:r w:rsidR="00C833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C833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МУ «Информационный центр Череповецкого муниципального района», постановлением главы района от 09.12.2008 №</w:t>
      </w:r>
      <w:r w:rsidR="00C83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1177 «Об оплате труда работников муниципальных учреждений, финансируемых из бюджета района» в целях установления оплаты труда работников </w:t>
      </w:r>
      <w:r w:rsidR="00870A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«Информационный центр Череповецкого муниципального района» </w:t>
      </w:r>
      <w:proofErr w:type="gramEnd"/>
    </w:p>
    <w:p w:rsidR="00C83301" w:rsidRDefault="00C83301" w:rsidP="00C83301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049" w:rsidRPr="00D5660C" w:rsidRDefault="00C83301" w:rsidP="00C83301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5C5049" w:rsidRPr="00D5660C" w:rsidRDefault="005C5049" w:rsidP="00D5660C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345083"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</w:t>
      </w:r>
      <w:r w:rsidR="00345083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агаемое</w:t>
      </w:r>
      <w:r w:rsidR="00345083"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системе оплаты труда работников муниципального учреждения «Информационный центр Череповецкого муниципального района».</w:t>
      </w:r>
    </w:p>
    <w:p w:rsidR="005C5049" w:rsidRPr="00D5660C" w:rsidRDefault="005C5049" w:rsidP="00D5660C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Руководителю МУ «Информационный центр Череповецкого муниципального района» уведомить работников в письменной форме об изменении системы оплаты труда в соответствии с Трудовым кодексом </w:t>
      </w:r>
      <w:r w:rsidR="00C83301"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5083" w:rsidRDefault="005C5049" w:rsidP="00345083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Признать утратившим</w:t>
      </w:r>
      <w:r w:rsidR="0034508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постановлени</w:t>
      </w:r>
      <w:r w:rsid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3450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45083" w:rsidRDefault="005C5049" w:rsidP="00345083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20.06.2019 № 965 </w:t>
      </w:r>
      <w:r w:rsidR="00345083" w:rsidRPr="00D56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оплате труда работников МБУ ЧМР «Редакция газеты «Сельская новь»</w:t>
      </w:r>
      <w:r w:rsidR="00345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6276C" w:rsidRPr="0076276C" w:rsidRDefault="0076276C" w:rsidP="007627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1228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6276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района от 20.06.2019 № 965 «Об оплате труда работников МБУ ЧМР «Редакция газеты «Сельская новь»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45083" w:rsidRDefault="005C5049" w:rsidP="0034508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01.04.2022 № 598</w:t>
      </w:r>
      <w:r w:rsidR="0034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45083" w:rsidRPr="00345083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района от 20.06.2019 № 965 «Об оплате труда работников МБУ ЧМР «Редакция газеты «Сельская новь»</w:t>
      </w:r>
      <w:r w:rsidR="00345083">
        <w:rPr>
          <w:rFonts w:ascii="Times New Roman" w:hAnsi="Times New Roman" w:cs="Times New Roman"/>
          <w:sz w:val="28"/>
          <w:szCs w:val="28"/>
        </w:rPr>
        <w:t>;</w:t>
      </w:r>
    </w:p>
    <w:p w:rsidR="00345083" w:rsidRDefault="00345083" w:rsidP="0034508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28.12.2022 № 1973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3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83301" w:rsidRPr="00345083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района от 20.06.2019 № 965 «Об оплате труда работников МБУ ЧМР «Редакция газеты «Сельская новь»</w:t>
      </w:r>
      <w:r w:rsidR="00870A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5049" w:rsidRPr="00D5660C" w:rsidRDefault="005C5049" w:rsidP="00C8330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proofErr w:type="gramStart"/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первого заместителя руководителя администрации района А.Н.Акулинина.</w:t>
      </w:r>
    </w:p>
    <w:p w:rsidR="005C5049" w:rsidRPr="00D5660C" w:rsidRDefault="005C5049" w:rsidP="00C8330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подписания. Распространяется на правоотношения с 01.12.2023.</w:t>
      </w:r>
    </w:p>
    <w:p w:rsidR="005C5049" w:rsidRPr="00D5660C" w:rsidRDefault="005C5049" w:rsidP="00C8330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Постановление разместить на официальном сайте Череповецкого муниципального района в информационно-телекоммуникационной сети </w:t>
      </w:r>
      <w:r w:rsidR="00870A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70A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5049" w:rsidRPr="00D5660C" w:rsidRDefault="005C5049" w:rsidP="00D5660C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049" w:rsidRPr="00D5660C" w:rsidRDefault="005C5049" w:rsidP="00D5660C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049" w:rsidRPr="00D5660C" w:rsidRDefault="005C5049" w:rsidP="00D5660C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049" w:rsidRPr="00D5660C" w:rsidRDefault="005C5049" w:rsidP="00D5660C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0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администрации района                                                Р.Э. Маслов</w:t>
      </w:r>
    </w:p>
    <w:p w:rsidR="005C5049" w:rsidRPr="00D5660C" w:rsidRDefault="005C5049" w:rsidP="00D5660C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11E" w:rsidRPr="00D5660C" w:rsidRDefault="00536159" w:rsidP="00D5660C">
      <w:pPr>
        <w:spacing w:line="240" w:lineRule="auto"/>
        <w:contextualSpacing/>
        <w:rPr>
          <w:sz w:val="28"/>
          <w:szCs w:val="28"/>
        </w:rPr>
      </w:pPr>
      <w:bookmarkStart w:id="0" w:name="_GoBack"/>
      <w:bookmarkEnd w:id="0"/>
    </w:p>
    <w:sectPr w:rsidR="00B7211E" w:rsidRPr="00D5660C" w:rsidSect="005F0E0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159" w:rsidRDefault="00536159" w:rsidP="005F0E0A">
      <w:pPr>
        <w:spacing w:after="0" w:line="240" w:lineRule="auto"/>
      </w:pPr>
      <w:r>
        <w:separator/>
      </w:r>
    </w:p>
  </w:endnote>
  <w:endnote w:type="continuationSeparator" w:id="0">
    <w:p w:rsidR="00536159" w:rsidRDefault="00536159" w:rsidP="005F0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159" w:rsidRDefault="00536159" w:rsidP="005F0E0A">
      <w:pPr>
        <w:spacing w:after="0" w:line="240" w:lineRule="auto"/>
      </w:pPr>
      <w:r>
        <w:separator/>
      </w:r>
    </w:p>
  </w:footnote>
  <w:footnote w:type="continuationSeparator" w:id="0">
    <w:p w:rsidR="00536159" w:rsidRDefault="00536159" w:rsidP="005F0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3449"/>
      <w:docPartObj>
        <w:docPartGallery w:val="Page Numbers (Top of Page)"/>
        <w:docPartUnique/>
      </w:docPartObj>
    </w:sdtPr>
    <w:sdtContent>
      <w:p w:rsidR="005F0E0A" w:rsidRDefault="005F0E0A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F0E0A" w:rsidRDefault="005F0E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049"/>
    <w:rsid w:val="002A5ECD"/>
    <w:rsid w:val="00345083"/>
    <w:rsid w:val="00536159"/>
    <w:rsid w:val="005C5049"/>
    <w:rsid w:val="005F0E0A"/>
    <w:rsid w:val="006218BC"/>
    <w:rsid w:val="0076276C"/>
    <w:rsid w:val="007F3E30"/>
    <w:rsid w:val="00870A0E"/>
    <w:rsid w:val="00AA4437"/>
    <w:rsid w:val="00C83301"/>
    <w:rsid w:val="00D5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049"/>
  </w:style>
  <w:style w:type="paragraph" w:styleId="3">
    <w:name w:val="heading 3"/>
    <w:basedOn w:val="a"/>
    <w:link w:val="30"/>
    <w:uiPriority w:val="9"/>
    <w:qFormat/>
    <w:rsid w:val="005F0E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0E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Title12">
    <w:name w:val="Стиль ConsPlusTitle + 12 пт"/>
    <w:next w:val="a"/>
    <w:rsid w:val="005F0E0A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5F0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E0A"/>
  </w:style>
  <w:style w:type="paragraph" w:styleId="a5">
    <w:name w:val="footer"/>
    <w:basedOn w:val="a"/>
    <w:link w:val="a6"/>
    <w:uiPriority w:val="99"/>
    <w:semiHidden/>
    <w:unhideWhenUsed/>
    <w:rsid w:val="005F0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0E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Делопроизводитель</cp:lastModifiedBy>
  <cp:revision>3</cp:revision>
  <cp:lastPrinted>2024-02-19T07:39:00Z</cp:lastPrinted>
  <dcterms:created xsi:type="dcterms:W3CDTF">2024-02-12T12:47:00Z</dcterms:created>
  <dcterms:modified xsi:type="dcterms:W3CDTF">2024-02-19T07:39:00Z</dcterms:modified>
</cp:coreProperties>
</file>