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C47" w:rsidRPr="00F24273" w:rsidRDefault="00343EBD" w:rsidP="00E62F8C">
      <w:pPr>
        <w:pStyle w:val="afd"/>
        <w:ind w:left="5103"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BB7C47" w:rsidRPr="00F24273" w:rsidRDefault="00BB7C47" w:rsidP="00E62F8C">
      <w:pPr>
        <w:pStyle w:val="afd"/>
        <w:ind w:left="5103" w:firstLine="3969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к постановлению</w:t>
      </w:r>
    </w:p>
    <w:p w:rsidR="00BB7C47" w:rsidRPr="00F24273" w:rsidRDefault="00BB7C47" w:rsidP="00E62F8C">
      <w:pPr>
        <w:pStyle w:val="afd"/>
        <w:ind w:left="5103" w:firstLine="3969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администрации района</w:t>
      </w:r>
    </w:p>
    <w:p w:rsidR="00BB7C47" w:rsidRPr="00F24273" w:rsidRDefault="00343EBD" w:rsidP="00E62F8C">
      <w:pPr>
        <w:pStyle w:val="afd"/>
        <w:ind w:left="5103"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62F8C">
        <w:rPr>
          <w:rFonts w:ascii="Times New Roman" w:hAnsi="Times New Roman"/>
          <w:sz w:val="28"/>
          <w:szCs w:val="28"/>
        </w:rPr>
        <w:t>12.02.</w:t>
      </w:r>
      <w:r>
        <w:rPr>
          <w:rFonts w:ascii="Times New Roman" w:hAnsi="Times New Roman"/>
          <w:sz w:val="28"/>
          <w:szCs w:val="28"/>
        </w:rPr>
        <w:t xml:space="preserve"> 2024</w:t>
      </w:r>
      <w:r w:rsidR="00BB7C47" w:rsidRPr="00F24273">
        <w:rPr>
          <w:rFonts w:ascii="Times New Roman" w:hAnsi="Times New Roman"/>
          <w:sz w:val="28"/>
          <w:szCs w:val="28"/>
        </w:rPr>
        <w:t xml:space="preserve"> № </w:t>
      </w:r>
      <w:r w:rsidR="00E62F8C">
        <w:rPr>
          <w:rFonts w:ascii="Times New Roman" w:hAnsi="Times New Roman"/>
          <w:sz w:val="28"/>
          <w:szCs w:val="28"/>
        </w:rPr>
        <w:t>60</w:t>
      </w:r>
    </w:p>
    <w:p w:rsidR="00BB7C47" w:rsidRPr="00F24273" w:rsidRDefault="00BB7C47" w:rsidP="00E62F8C">
      <w:pPr>
        <w:pStyle w:val="afd"/>
        <w:ind w:left="5103" w:firstLine="3969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7</w:t>
      </w:r>
      <w:r w:rsidR="009523DD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BB7C47" w:rsidRPr="00D02283" w:rsidRDefault="00BB7C47" w:rsidP="00BB7C47">
      <w:pPr>
        <w:autoSpaceDE w:val="0"/>
        <w:autoSpaceDN w:val="0"/>
        <w:adjustRightInd w:val="0"/>
        <w:ind w:left="10773"/>
        <w:jc w:val="right"/>
        <w:rPr>
          <w:rFonts w:ascii="Times New Roman" w:hAnsi="Times New Roman"/>
          <w:sz w:val="28"/>
          <w:szCs w:val="28"/>
        </w:rPr>
      </w:pPr>
    </w:p>
    <w:p w:rsidR="00BB7C47" w:rsidRPr="009D6240" w:rsidRDefault="00BB7C47" w:rsidP="00BB7C4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624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 </w:t>
      </w:r>
    </w:p>
    <w:p w:rsidR="00BB7C47" w:rsidRPr="009D6240" w:rsidRDefault="00BB7C47" w:rsidP="00BB7C47">
      <w:pPr>
        <w:pStyle w:val="a7"/>
        <w:rPr>
          <w:sz w:val="28"/>
          <w:szCs w:val="28"/>
        </w:rPr>
      </w:pPr>
      <w:r w:rsidRPr="009D6240">
        <w:rPr>
          <w:color w:val="000000"/>
          <w:sz w:val="28"/>
          <w:szCs w:val="28"/>
        </w:rPr>
        <w:t>реализации муниципальной программы «</w:t>
      </w:r>
      <w:r w:rsidRPr="009D6240">
        <w:rPr>
          <w:sz w:val="28"/>
          <w:szCs w:val="28"/>
        </w:rPr>
        <w:t xml:space="preserve">Совершенствование муниципального управления </w:t>
      </w:r>
    </w:p>
    <w:p w:rsidR="00BB7C47" w:rsidRDefault="00BB7C47" w:rsidP="0034775E">
      <w:pPr>
        <w:pStyle w:val="a7"/>
        <w:rPr>
          <w:sz w:val="28"/>
          <w:szCs w:val="28"/>
        </w:rPr>
      </w:pPr>
      <w:r w:rsidRPr="009D6240">
        <w:rPr>
          <w:sz w:val="28"/>
          <w:szCs w:val="28"/>
        </w:rPr>
        <w:t>в Череповецком м</w:t>
      </w:r>
      <w:r>
        <w:rPr>
          <w:sz w:val="28"/>
          <w:szCs w:val="28"/>
        </w:rPr>
        <w:t>униципальном районе</w:t>
      </w:r>
      <w:r w:rsidR="00343EBD">
        <w:rPr>
          <w:sz w:val="28"/>
          <w:szCs w:val="28"/>
        </w:rPr>
        <w:t xml:space="preserve"> на 2020-2026</w:t>
      </w:r>
      <w:r>
        <w:rPr>
          <w:sz w:val="28"/>
          <w:szCs w:val="28"/>
        </w:rPr>
        <w:t xml:space="preserve"> годы» </w:t>
      </w:r>
    </w:p>
    <w:p w:rsidR="00343EBD" w:rsidRDefault="00343EBD" w:rsidP="0011665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61"/>
        <w:gridCol w:w="2219"/>
        <w:gridCol w:w="1383"/>
        <w:gridCol w:w="12"/>
        <w:gridCol w:w="1373"/>
        <w:gridCol w:w="3947"/>
        <w:gridCol w:w="1337"/>
        <w:gridCol w:w="17"/>
        <w:gridCol w:w="1803"/>
      </w:tblGrid>
      <w:tr w:rsidR="00343EBD" w:rsidRPr="009E4DA8" w:rsidTr="004560C0">
        <w:trPr>
          <w:trHeight w:val="338"/>
        </w:trPr>
        <w:tc>
          <w:tcPr>
            <w:tcW w:w="3361" w:type="dxa"/>
            <w:vMerge w:val="restart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мероприятия,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мероприятий, реализуемых в рамках основного мероприятия</w:t>
            </w:r>
          </w:p>
        </w:tc>
        <w:tc>
          <w:tcPr>
            <w:tcW w:w="2219" w:type="dxa"/>
            <w:vMerge w:val="restart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сполнитель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(структурное подразделение, орган администрации, муниципальное учреждение)</w:t>
            </w:r>
          </w:p>
        </w:tc>
        <w:tc>
          <w:tcPr>
            <w:tcW w:w="2768" w:type="dxa"/>
            <w:gridSpan w:val="3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</w:p>
        </w:tc>
        <w:tc>
          <w:tcPr>
            <w:tcW w:w="3947" w:type="dxa"/>
            <w:vMerge w:val="restart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Ожидаемый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(краткое описание)</w:t>
            </w:r>
          </w:p>
        </w:tc>
        <w:tc>
          <w:tcPr>
            <w:tcW w:w="3157" w:type="dxa"/>
            <w:gridSpan w:val="3"/>
            <w:vMerge w:val="restart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Финансирование (тыс. руб.)</w:t>
            </w:r>
          </w:p>
        </w:tc>
      </w:tr>
      <w:tr w:rsidR="00343EBD" w:rsidRPr="009E4DA8" w:rsidTr="004560C0">
        <w:trPr>
          <w:trHeight w:val="557"/>
        </w:trPr>
        <w:tc>
          <w:tcPr>
            <w:tcW w:w="3361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1385" w:type="dxa"/>
            <w:gridSpan w:val="2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3947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EBD" w:rsidRPr="009E4DA8" w:rsidTr="004560C0">
        <w:trPr>
          <w:trHeight w:val="171"/>
        </w:trPr>
        <w:tc>
          <w:tcPr>
            <w:tcW w:w="3361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5" w:type="dxa"/>
            <w:gridSpan w:val="2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47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57" w:type="dxa"/>
            <w:gridSpan w:val="3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43EBD" w:rsidRPr="009E4DA8" w:rsidTr="004560C0">
        <w:trPr>
          <w:trHeight w:val="175"/>
        </w:trPr>
        <w:tc>
          <w:tcPr>
            <w:tcW w:w="15452" w:type="dxa"/>
            <w:gridSpan w:val="9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2020 год</w:t>
            </w:r>
          </w:p>
        </w:tc>
      </w:tr>
      <w:tr w:rsidR="00343EBD" w:rsidRPr="009E4DA8" w:rsidTr="004560C0">
        <w:trPr>
          <w:trHeight w:val="388"/>
        </w:trPr>
        <w:tc>
          <w:tcPr>
            <w:tcW w:w="3361" w:type="dxa"/>
          </w:tcPr>
          <w:p w:rsidR="00343EBD" w:rsidRPr="00792761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</w:tcPr>
          <w:p w:rsidR="00343EBD" w:rsidRPr="009E4DA8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9E4DA8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9E4DA8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343EBD" w:rsidRPr="009E4DA8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34775E" w:rsidRDefault="00343EBD" w:rsidP="004560C0">
            <w:pPr>
              <w:tabs>
                <w:tab w:val="left" w:pos="1565"/>
                <w:tab w:val="center" w:pos="1934"/>
              </w:tabs>
              <w:autoSpaceDE w:val="0"/>
              <w:autoSpaceDN w:val="0"/>
              <w:adjustRightInd w:val="0"/>
              <w:ind w:left="34" w:right="-1242" w:hanging="11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68 178,4</w:t>
            </w:r>
          </w:p>
        </w:tc>
      </w:tr>
      <w:tr w:rsidR="00343EBD" w:rsidRPr="009E4DA8" w:rsidTr="004560C0">
        <w:trPr>
          <w:trHeight w:val="204"/>
        </w:trPr>
        <w:tc>
          <w:tcPr>
            <w:tcW w:w="3361" w:type="dxa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организационных и правовых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механизмов профессиональной служебной деятельности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служащих, формирование резерва управленческих кадров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67 828,4</w:t>
            </w:r>
          </w:p>
        </w:tc>
      </w:tr>
      <w:tr w:rsidR="00343EBD" w:rsidRPr="009E4DA8" w:rsidTr="004560C0">
        <w:trPr>
          <w:trHeight w:val="388"/>
        </w:trPr>
        <w:tc>
          <w:tcPr>
            <w:tcW w:w="3361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9E4DA8" w:rsidTr="004560C0">
        <w:trPr>
          <w:trHeight w:val="388"/>
        </w:trPr>
        <w:tc>
          <w:tcPr>
            <w:tcW w:w="3361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343EBD" w:rsidRPr="009E4DA8" w:rsidTr="004560C0">
        <w:trPr>
          <w:trHeight w:val="505"/>
        </w:trPr>
        <w:tc>
          <w:tcPr>
            <w:tcW w:w="3361" w:type="dxa"/>
            <w:vMerge w:val="restart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19" w:type="dxa"/>
            <w:vMerge w:val="restart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Merge w:val="restart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Merge w:val="restart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354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80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55 924,2</w:t>
            </w:r>
          </w:p>
        </w:tc>
      </w:tr>
      <w:tr w:rsidR="00343EBD" w:rsidRPr="009E4DA8" w:rsidTr="004560C0">
        <w:trPr>
          <w:trHeight w:val="559"/>
        </w:trPr>
        <w:tc>
          <w:tcPr>
            <w:tcW w:w="3361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80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3 078,6</w:t>
            </w:r>
          </w:p>
        </w:tc>
      </w:tr>
      <w:tr w:rsidR="00343EBD" w:rsidRPr="009E4DA8" w:rsidTr="004560C0">
        <w:trPr>
          <w:trHeight w:val="695"/>
        </w:trPr>
        <w:tc>
          <w:tcPr>
            <w:tcW w:w="3361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80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2 041,3</w:t>
            </w:r>
          </w:p>
        </w:tc>
      </w:tr>
      <w:tr w:rsidR="00343EBD" w:rsidRPr="009E4DA8" w:rsidTr="004560C0">
        <w:trPr>
          <w:trHeight w:val="554"/>
        </w:trPr>
        <w:tc>
          <w:tcPr>
            <w:tcW w:w="3361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80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407,0</w:t>
            </w:r>
          </w:p>
        </w:tc>
      </w:tr>
      <w:tr w:rsidR="00343EBD" w:rsidRPr="009E4DA8" w:rsidTr="004560C0">
        <w:trPr>
          <w:trHeight w:val="388"/>
        </w:trPr>
        <w:tc>
          <w:tcPr>
            <w:tcW w:w="3361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343EBD" w:rsidRPr="009E4DA8" w:rsidTr="004560C0">
        <w:trPr>
          <w:trHeight w:val="388"/>
        </w:trPr>
        <w:tc>
          <w:tcPr>
            <w:tcW w:w="3361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211,3</w:t>
            </w:r>
          </w:p>
        </w:tc>
      </w:tr>
      <w:tr w:rsidR="00343EBD" w:rsidRPr="009E4DA8" w:rsidTr="004560C0">
        <w:trPr>
          <w:trHeight w:val="388"/>
        </w:trPr>
        <w:tc>
          <w:tcPr>
            <w:tcW w:w="3361" w:type="dxa"/>
          </w:tcPr>
          <w:p w:rsidR="00343EBD" w:rsidRPr="00252B9E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профессионального образования муниципальных служащих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работников,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350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43EBD" w:rsidRPr="009E4DA8" w:rsidTr="004560C0">
        <w:trPr>
          <w:trHeight w:val="388"/>
        </w:trPr>
        <w:tc>
          <w:tcPr>
            <w:tcW w:w="3361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</w:tcPr>
          <w:p w:rsidR="00343EBD" w:rsidRPr="009E4DA8" w:rsidRDefault="00343EBD" w:rsidP="004560C0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коррупционного характера;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34775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343EBD" w:rsidRPr="009E4DA8" w:rsidTr="004560C0">
        <w:trPr>
          <w:trHeight w:val="388"/>
        </w:trPr>
        <w:tc>
          <w:tcPr>
            <w:tcW w:w="3361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9E4DA8" w:rsidTr="004560C0">
        <w:trPr>
          <w:trHeight w:val="388"/>
        </w:trPr>
        <w:tc>
          <w:tcPr>
            <w:tcW w:w="3361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4560C0">
        <w:trPr>
          <w:trHeight w:val="388"/>
        </w:trPr>
        <w:tc>
          <w:tcPr>
            <w:tcW w:w="3361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4560C0">
        <w:trPr>
          <w:trHeight w:val="388"/>
        </w:trPr>
        <w:tc>
          <w:tcPr>
            <w:tcW w:w="3361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ED5445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</w:t>
            </w: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информации,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соисполнители – 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«МФЦ в Череповецком муниципальном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районе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, экспертно-правовое управление 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август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предоставления государственных и муниципальных услуг, обеспечение эффективной деятельности МУ «МФЦ в Череповецком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муниципальном районе»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34775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10 570,7</w:t>
            </w:r>
          </w:p>
        </w:tc>
      </w:tr>
      <w:tr w:rsidR="00343EBD" w:rsidRPr="009E4DA8" w:rsidTr="004560C0">
        <w:trPr>
          <w:trHeight w:val="476"/>
        </w:trPr>
        <w:tc>
          <w:tcPr>
            <w:tcW w:w="3361" w:type="dxa"/>
            <w:vMerge w:val="restart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19" w:type="dxa"/>
            <w:vMerge w:val="restart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экспертно-правовое управление 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Merge w:val="restart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Merge w:val="restart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33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1820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             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900,2</w:t>
            </w:r>
          </w:p>
        </w:tc>
      </w:tr>
      <w:tr w:rsidR="00343EBD" w:rsidRPr="009E4DA8" w:rsidTr="004560C0">
        <w:trPr>
          <w:trHeight w:val="412"/>
        </w:trPr>
        <w:tc>
          <w:tcPr>
            <w:tcW w:w="3361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820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8 670,5</w:t>
            </w:r>
          </w:p>
        </w:tc>
      </w:tr>
      <w:tr w:rsidR="00343EBD" w:rsidRPr="009E4DA8" w:rsidTr="004560C0">
        <w:trPr>
          <w:trHeight w:val="268"/>
        </w:trPr>
        <w:tc>
          <w:tcPr>
            <w:tcW w:w="3361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Align w:val="center"/>
          </w:tcPr>
          <w:p w:rsidR="00343EBD" w:rsidRPr="0034775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78 849,1</w:t>
            </w:r>
          </w:p>
        </w:tc>
      </w:tr>
    </w:tbl>
    <w:p w:rsidR="00343EBD" w:rsidRPr="009E4DA8" w:rsidRDefault="00116652" w:rsidP="00343EB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343EBD" w:rsidRPr="009E4DA8">
        <w:rPr>
          <w:rFonts w:ascii="Times New Roman" w:hAnsi="Times New Roman" w:cs="Times New Roman"/>
          <w:b/>
          <w:sz w:val="20"/>
          <w:szCs w:val="20"/>
        </w:rPr>
        <w:t>2021 год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17"/>
        <w:gridCol w:w="2256"/>
        <w:gridCol w:w="1271"/>
        <w:gridCol w:w="1247"/>
        <w:gridCol w:w="4041"/>
        <w:gridCol w:w="1710"/>
        <w:gridCol w:w="15"/>
        <w:gridCol w:w="15"/>
        <w:gridCol w:w="15"/>
        <w:gridCol w:w="30"/>
        <w:gridCol w:w="15"/>
        <w:gridCol w:w="1420"/>
      </w:tblGrid>
      <w:tr w:rsidR="00343EBD" w:rsidRPr="009E4DA8" w:rsidTr="004560C0">
        <w:trPr>
          <w:trHeight w:val="388"/>
        </w:trPr>
        <w:tc>
          <w:tcPr>
            <w:tcW w:w="3417" w:type="dxa"/>
          </w:tcPr>
          <w:p w:rsidR="00343EBD" w:rsidRPr="00CF0A6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начальник отдела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</w:tcPr>
          <w:p w:rsidR="00343EBD" w:rsidRPr="009E4DA8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9E4DA8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9E4DA8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343EBD" w:rsidRPr="009E4DA8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220" w:type="dxa"/>
            <w:gridSpan w:val="7"/>
            <w:vAlign w:val="center"/>
          </w:tcPr>
          <w:p w:rsidR="00343EBD" w:rsidRPr="0034775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67 127,4</w:t>
            </w:r>
          </w:p>
        </w:tc>
      </w:tr>
      <w:tr w:rsidR="00343EBD" w:rsidRPr="009E4DA8" w:rsidTr="004560C0">
        <w:trPr>
          <w:trHeight w:val="388"/>
        </w:trPr>
        <w:tc>
          <w:tcPr>
            <w:tcW w:w="3417" w:type="dxa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начальник отдела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66 627,4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56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требований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федерального законодательства о муниципальной службе (страхование муниципальных служащих)</w:t>
            </w:r>
          </w:p>
        </w:tc>
        <w:tc>
          <w:tcPr>
            <w:tcW w:w="2256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отдела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«ЦКОД» начальник отдела муниципальных закупок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июл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12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федерального законодательства </w:t>
            </w:r>
          </w:p>
        </w:tc>
        <w:tc>
          <w:tcPr>
            <w:tcW w:w="3220" w:type="dxa"/>
            <w:gridSpan w:val="7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96,0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</w:tcPr>
          <w:p w:rsidR="00343EBD" w:rsidRPr="00824CDF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</w:tcPr>
          <w:p w:rsidR="00343EBD" w:rsidRPr="00824CDF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«ЦКОД» начальник отдела муниципальных закупок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343EBD" w:rsidRPr="009E4DA8" w:rsidTr="004560C0">
        <w:trPr>
          <w:trHeight w:val="36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54 145,7</w:t>
            </w:r>
          </w:p>
        </w:tc>
      </w:tr>
      <w:tr w:rsidR="00343EBD" w:rsidRPr="009E4DA8" w:rsidTr="004560C0">
        <w:trPr>
          <w:trHeight w:val="413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3 731,3</w:t>
            </w:r>
          </w:p>
        </w:tc>
      </w:tr>
      <w:tr w:rsidR="00343EBD" w:rsidRPr="009E4DA8" w:rsidTr="004560C0">
        <w:trPr>
          <w:trHeight w:val="50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1 579,6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211,3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0A2F7A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2F7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дополнительного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профессионального образования муниципальных служащих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работников,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отдела муниципальной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2F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0A2F7A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</w:t>
            </w:r>
            <w:r w:rsidRPr="000A2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          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   коррупционного характера;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775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отдела муниципальной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службы и кадровой политики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3</w:t>
            </w:r>
          </w:p>
          <w:p w:rsidR="00343EBD" w:rsidRPr="00DB309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начальник экспертно-правового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775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sz w:val="20"/>
                <w:szCs w:val="20"/>
              </w:rPr>
              <w:t>11 322,6</w:t>
            </w:r>
          </w:p>
        </w:tc>
      </w:tr>
      <w:tr w:rsidR="00343EBD" w:rsidRPr="009E4DA8" w:rsidTr="004560C0">
        <w:trPr>
          <w:trHeight w:val="6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начальник экспертно-правового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2 377,9</w:t>
            </w:r>
          </w:p>
        </w:tc>
      </w:tr>
      <w:tr w:rsidR="00343EBD" w:rsidRPr="009E4DA8" w:rsidTr="004560C0">
        <w:trPr>
          <w:trHeight w:val="45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8 670,5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775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78 550,0</w:t>
            </w:r>
          </w:p>
        </w:tc>
      </w:tr>
      <w:tr w:rsidR="00343EBD" w:rsidRPr="009E4DA8" w:rsidTr="004560C0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DB309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0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 год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792761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343EBD" w:rsidRPr="00792761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отсутствие роста численности муниципальных служащих;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- реализация плана повышения квалификации должностных лиц администрации района;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назначение на должности категории «руководители» из резерва управленческих кадров администрации района – не менее 30% от общего числа назначенных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775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78 730,0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78 230,0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343EBD" w:rsidRPr="009E4DA8" w:rsidTr="004560C0">
        <w:trPr>
          <w:trHeight w:val="407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59 404,0</w:t>
            </w:r>
          </w:p>
        </w:tc>
      </w:tr>
      <w:tr w:rsidR="00343EBD" w:rsidRPr="009E4DA8" w:rsidTr="004560C0">
        <w:trPr>
          <w:trHeight w:val="565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3 904,4</w:t>
            </w:r>
          </w:p>
        </w:tc>
      </w:tr>
      <w:tr w:rsidR="00343EBD" w:rsidRPr="009E4DA8" w:rsidTr="004560C0">
        <w:trPr>
          <w:trHeight w:val="57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1 689,1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социальных гарантий лицам, замещавшим муниципальные должности и должности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Привлечение на муниципальную службу высококвалифицированных специалистов, повышение престижа и привлекательности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11 055,6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27CC5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7C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профессионального образования муниципальных служащих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работников,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7C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27CC5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   коррупционного характера;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5201F2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br w:type="page"/>
              <w:t>Основное мероприятие 3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5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43184B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5201F2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sz w:val="20"/>
                <w:szCs w:val="20"/>
              </w:rPr>
              <w:t>15 416,2</w:t>
            </w:r>
          </w:p>
        </w:tc>
      </w:tr>
      <w:tr w:rsidR="00343EBD" w:rsidRPr="009E4DA8" w:rsidTr="004560C0">
        <w:trPr>
          <w:trHeight w:val="458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2 888,6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43EBD" w:rsidRPr="009E4DA8" w:rsidTr="004560C0">
        <w:trPr>
          <w:trHeight w:val="563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12 527,6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5201F2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94 246,2</w:t>
            </w:r>
          </w:p>
        </w:tc>
      </w:tr>
      <w:tr w:rsidR="00343EBD" w:rsidRPr="009E4DA8" w:rsidTr="004560C0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3184B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4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 год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43184B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«Совершенствование системы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9E4DA8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9E4DA8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343EBD" w:rsidRPr="009E4DA8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F3089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84 846,2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организационных и правовых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F3089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84 346,2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«Лучший работник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343EBD" w:rsidRPr="009E4DA8" w:rsidTr="004560C0">
        <w:trPr>
          <w:trHeight w:val="42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F3089" w:rsidRDefault="00343EBD" w:rsidP="004560C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08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9 303,2</w:t>
            </w:r>
          </w:p>
        </w:tc>
      </w:tr>
      <w:tr w:rsidR="00343EBD" w:rsidRPr="009E4DA8" w:rsidTr="004560C0">
        <w:trPr>
          <w:trHeight w:val="297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192,9</w:t>
            </w:r>
          </w:p>
        </w:tc>
      </w:tr>
      <w:tr w:rsidR="00343EBD" w:rsidRPr="009E4DA8" w:rsidTr="004560C0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</w:tr>
      <w:tr w:rsidR="00343EBD" w:rsidRPr="009E4DA8" w:rsidTr="004560C0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2 854,7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частичной компенсации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платы за наем жилого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 муниципальной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Привлечение на муниципальную службу высококвалифицированных специалистов,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B6EE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9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3A693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   коррупционного характера;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- минимизация правонарушений коррупционной направленности, совершенных муниципальными служащими, выявленных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правоохранительными органами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сектора по профилактике коррупционных правонарушений отдела муниципальной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343EBD" w:rsidRPr="00BD30B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C6544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1B6851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14699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13 238,3</w:t>
            </w:r>
          </w:p>
        </w:tc>
      </w:tr>
      <w:tr w:rsidR="00343EBD" w:rsidRPr="0067013D" w:rsidTr="004560C0">
        <w:trPr>
          <w:trHeight w:val="7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1 824,9</w:t>
            </w:r>
          </w:p>
        </w:tc>
      </w:tr>
      <w:tr w:rsidR="00343EBD" w:rsidRPr="0067013D" w:rsidTr="004560C0">
        <w:trPr>
          <w:trHeight w:val="553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98 144,5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EBD" w:rsidRPr="0067013D" w:rsidTr="004560C0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0104C2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04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2024 год</w:t>
            </w:r>
          </w:p>
        </w:tc>
      </w:tr>
      <w:tr w:rsidR="00343EBD" w:rsidRPr="00E62F8C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8E5449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«Совершенствование системы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592E60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592E60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43EBD" w:rsidRPr="00F14699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62F8C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87 284,3</w:t>
            </w:r>
          </w:p>
        </w:tc>
      </w:tr>
      <w:tr w:rsidR="00343EBD" w:rsidRPr="00E62F8C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343EBD" w:rsidRPr="00BD7ED1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62F8C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F8C">
              <w:rPr>
                <w:rFonts w:ascii="Times New Roman" w:hAnsi="Times New Roman" w:cs="Times New Roman"/>
                <w:sz w:val="20"/>
                <w:szCs w:val="20"/>
              </w:rPr>
              <w:t>86 784,3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80,0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180,0</w:t>
            </w:r>
          </w:p>
        </w:tc>
      </w:tr>
      <w:tr w:rsidR="00343EBD" w:rsidRPr="0067013D" w:rsidTr="00343EBD">
        <w:trPr>
          <w:trHeight w:val="476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62F8C" w:rsidRDefault="00343EBD" w:rsidP="00343EB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F8C">
              <w:rPr>
                <w:rFonts w:ascii="Times New Roman" w:hAnsi="Times New Roman" w:cs="Times New Roman"/>
                <w:sz w:val="20"/>
                <w:szCs w:val="20"/>
              </w:rPr>
              <w:t>73 860,2</w:t>
            </w:r>
          </w:p>
        </w:tc>
      </w:tr>
      <w:tr w:rsidR="00343EBD" w:rsidRPr="0067013D" w:rsidTr="004560C0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3 868,7</w:t>
            </w:r>
          </w:p>
        </w:tc>
      </w:tr>
      <w:tr w:rsidR="00343EBD" w:rsidRPr="0067013D" w:rsidTr="004560C0">
        <w:trPr>
          <w:trHeight w:val="40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частичной компенсации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платы за наем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B6EE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531CD5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A43D2" w:rsidRDefault="00343EBD" w:rsidP="004560C0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500</w:t>
            </w: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C544AA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1570A7" w:rsidRDefault="00343EBD" w:rsidP="004560C0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343EBD" w:rsidRPr="00F14699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</w:t>
            </w:r>
            <w:r w:rsidRPr="007869EC">
              <w:rPr>
                <w:rFonts w:ascii="Times New Roman" w:hAnsi="Times New Roman" w:cs="Times New Roman"/>
                <w:sz w:val="20"/>
              </w:rPr>
              <w:lastRenderedPageBreak/>
              <w:t>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BD30B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C6544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FB5D3F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14699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11 559,9</w:t>
            </w:r>
          </w:p>
        </w:tc>
      </w:tr>
      <w:tr w:rsidR="00343EBD" w:rsidTr="004560C0">
        <w:trPr>
          <w:trHeight w:val="77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</w:tr>
      <w:tr w:rsidR="00343EBD" w:rsidTr="004560C0">
        <w:trPr>
          <w:trHeight w:val="681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62F8C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F8C">
              <w:rPr>
                <w:rFonts w:ascii="Times New Roman" w:hAnsi="Times New Roman" w:cs="Times New Roman"/>
                <w:b/>
                <w:sz w:val="20"/>
                <w:szCs w:val="20"/>
              </w:rPr>
              <w:t>98 904,2</w:t>
            </w:r>
          </w:p>
        </w:tc>
      </w:tr>
      <w:tr w:rsidR="00343EBD" w:rsidRPr="0067013D" w:rsidTr="004560C0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0104C2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04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2025 год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284E8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«Совершенствование системы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592E60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592E60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43EBD" w:rsidRPr="00F14699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82 582,6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A43D2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82 082,6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AD295C" w:rsidRDefault="00343EBD" w:rsidP="004560C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о муниципальной службе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t>(обязательная диспансеризация муниципальных служащих, страхование муниципальных служащих</w:t>
            </w:r>
            <w:r w:rsidRPr="008D0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EBD" w:rsidRPr="0067013D" w:rsidTr="004560C0">
        <w:trPr>
          <w:trHeight w:val="46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эффективной деятельности администрации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 муниципальной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эффективной деятельности администрации района по решению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вопросов местного значения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69 154,7</w:t>
            </w:r>
          </w:p>
        </w:tc>
      </w:tr>
      <w:tr w:rsidR="00343EBD" w:rsidRPr="0067013D" w:rsidTr="004560C0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3 872,5</w:t>
            </w:r>
          </w:p>
        </w:tc>
      </w:tr>
      <w:tr w:rsidR="00343EBD" w:rsidRPr="0067013D" w:rsidTr="004560C0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частичной компенсации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платы за наем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B6EE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531CD5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500,0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C544AA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1570A7" w:rsidRDefault="00343EBD" w:rsidP="004560C0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343EBD" w:rsidRPr="00F14699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</w:t>
            </w:r>
            <w:r w:rsidRPr="007869EC">
              <w:rPr>
                <w:rFonts w:ascii="Times New Roman" w:hAnsi="Times New Roman" w:cs="Times New Roman"/>
                <w:sz w:val="20"/>
              </w:rPr>
              <w:lastRenderedPageBreak/>
              <w:t>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BD30B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C6544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ED5445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14699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11 559,9</w:t>
            </w:r>
          </w:p>
        </w:tc>
      </w:tr>
      <w:tr w:rsidR="00343EBD" w:rsidTr="004560C0">
        <w:trPr>
          <w:trHeight w:val="8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</w:tr>
      <w:tr w:rsidR="00343EBD" w:rsidTr="004560C0">
        <w:trPr>
          <w:trHeight w:val="43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94 202,5</w:t>
            </w:r>
          </w:p>
        </w:tc>
      </w:tr>
      <w:tr w:rsidR="00343EBD" w:rsidTr="004560C0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2026 год</w:t>
            </w:r>
          </w:p>
        </w:tc>
      </w:tr>
      <w:tr w:rsidR="00343EBD" w:rsidRPr="0011284E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1</w:t>
            </w:r>
          </w:p>
          <w:p w:rsidR="00343EBD" w:rsidRPr="00284E8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«Совершенствование системы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592E60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592E60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43EBD" w:rsidRPr="00F14699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82 582,3</w:t>
            </w:r>
          </w:p>
        </w:tc>
      </w:tr>
      <w:tr w:rsidR="00343EBD" w:rsidRPr="0011284E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A43D2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82 082,3</w:t>
            </w:r>
          </w:p>
        </w:tc>
      </w:tr>
      <w:tr w:rsidR="00343EBD" w:rsidRPr="0011284E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AD295C" w:rsidRDefault="00343EBD" w:rsidP="004560C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343EBD" w:rsidRPr="0011284E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о муниципальной службе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t>(обязательная диспансеризация муниципальных служащих, страхование муниципальных служащих</w:t>
            </w:r>
            <w:r w:rsidRPr="008D0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EBD" w:rsidRPr="0011284E" w:rsidTr="004560C0">
        <w:trPr>
          <w:trHeight w:val="6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эффективной деятельности администрации района для выполнения полномочий по решению вопросов местного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 муниципальной службы и кадровой политики, 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11284E" w:rsidRDefault="008D3518" w:rsidP="004560C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71 001,6</w:t>
            </w:r>
          </w:p>
        </w:tc>
      </w:tr>
      <w:tr w:rsidR="00343EBD" w:rsidRPr="0011284E" w:rsidTr="004560C0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3 872,0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частичной компенсации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платы за наем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343EBD" w:rsidRPr="0011284E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343EBD" w:rsidRPr="0011284E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B6EE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531CD5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500,0</w:t>
            </w:r>
          </w:p>
        </w:tc>
      </w:tr>
      <w:tr w:rsidR="00343EBD" w:rsidRPr="0011284E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C544AA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1570A7" w:rsidRDefault="00343EBD" w:rsidP="004560C0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343EBD" w:rsidRPr="00F14699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сектора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343EBD" w:rsidRPr="0011284E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343EBD" w:rsidRPr="00BD30B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11284E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C6544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11284E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ED5445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14699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11 559,9</w:t>
            </w:r>
          </w:p>
        </w:tc>
      </w:tr>
      <w:tr w:rsidR="00343EBD" w:rsidRPr="0011284E" w:rsidTr="004560C0">
        <w:trPr>
          <w:trHeight w:val="8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</w:tr>
      <w:tr w:rsidR="00343EBD" w:rsidRPr="0011284E" w:rsidTr="004560C0">
        <w:trPr>
          <w:trHeight w:val="43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94 202,2</w:t>
            </w:r>
          </w:p>
        </w:tc>
      </w:tr>
    </w:tbl>
    <w:p w:rsidR="00440C6B" w:rsidRPr="008829FA" w:rsidRDefault="00116652" w:rsidP="00E62F8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01F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B7C47">
        <w:rPr>
          <w:rFonts w:ascii="Times New Roman" w:hAnsi="Times New Roman" w:cs="Times New Roman"/>
          <w:sz w:val="28"/>
          <w:szCs w:val="28"/>
        </w:rPr>
        <w:t xml:space="preserve">      </w:t>
      </w:r>
      <w:r w:rsidR="005201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»</w:t>
      </w:r>
    </w:p>
    <w:sectPr w:rsidR="00440C6B" w:rsidRPr="008829FA" w:rsidSect="00E62F8C">
      <w:headerReference w:type="default" r:id="rId8"/>
      <w:pgSz w:w="16838" w:h="11906" w:orient="landscape"/>
      <w:pgMar w:top="1701" w:right="1134" w:bottom="850" w:left="1134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911" w:rsidRDefault="00E60911" w:rsidP="00E62F8C">
      <w:r>
        <w:separator/>
      </w:r>
    </w:p>
  </w:endnote>
  <w:endnote w:type="continuationSeparator" w:id="0">
    <w:p w:rsidR="00E60911" w:rsidRDefault="00E60911" w:rsidP="00E62F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911" w:rsidRDefault="00E60911" w:rsidP="00E62F8C">
      <w:r>
        <w:separator/>
      </w:r>
    </w:p>
  </w:footnote>
  <w:footnote w:type="continuationSeparator" w:id="0">
    <w:p w:rsidR="00E60911" w:rsidRDefault="00E60911" w:rsidP="00E62F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28734"/>
      <w:docPartObj>
        <w:docPartGallery w:val="Page Numbers (Top of Page)"/>
        <w:docPartUnique/>
      </w:docPartObj>
    </w:sdtPr>
    <w:sdtContent>
      <w:p w:rsidR="00E62F8C" w:rsidRDefault="00E62F8C">
        <w:pPr>
          <w:pStyle w:val="af6"/>
          <w:jc w:val="center"/>
        </w:pPr>
        <w:fldSimple w:instr=" PAGE   \* MERGEFORMAT ">
          <w:r>
            <w:rPr>
              <w:noProof/>
            </w:rPr>
            <w:t>10</w:t>
          </w:r>
        </w:fldSimple>
      </w:p>
    </w:sdtContent>
  </w:sdt>
  <w:p w:rsidR="00E62F8C" w:rsidRDefault="00E62F8C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C45AEF"/>
    <w:multiLevelType w:val="hybridMultilevel"/>
    <w:tmpl w:val="6FBE6B2C"/>
    <w:lvl w:ilvl="0" w:tplc="7EC853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311F67"/>
    <w:multiLevelType w:val="hybridMultilevel"/>
    <w:tmpl w:val="44F4C0E0"/>
    <w:lvl w:ilvl="0" w:tplc="86E8E3C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315598"/>
    <w:multiLevelType w:val="hybridMultilevel"/>
    <w:tmpl w:val="C9F07AE6"/>
    <w:lvl w:ilvl="0" w:tplc="0E5C4D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E35A0"/>
    <w:multiLevelType w:val="hybridMultilevel"/>
    <w:tmpl w:val="12663F3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6D4F59"/>
    <w:multiLevelType w:val="hybridMultilevel"/>
    <w:tmpl w:val="98D25CC0"/>
    <w:lvl w:ilvl="0" w:tplc="060A211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FB2CC6"/>
    <w:multiLevelType w:val="hybridMultilevel"/>
    <w:tmpl w:val="809A0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AC5B99"/>
    <w:multiLevelType w:val="hybridMultilevel"/>
    <w:tmpl w:val="076E83D6"/>
    <w:lvl w:ilvl="0" w:tplc="546E7C6E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7110E"/>
    <w:multiLevelType w:val="hybridMultilevel"/>
    <w:tmpl w:val="2438DF9A"/>
    <w:lvl w:ilvl="0" w:tplc="8C6ECBCE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E7C12"/>
    <w:multiLevelType w:val="hybridMultilevel"/>
    <w:tmpl w:val="3760D1FA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586771"/>
    <w:multiLevelType w:val="multilevel"/>
    <w:tmpl w:val="4462F728"/>
    <w:lvl w:ilvl="0">
      <w:start w:val="2020"/>
      <w:numFmt w:val="decimal"/>
      <w:lvlText w:val="%1"/>
      <w:lvlJc w:val="left"/>
      <w:pPr>
        <w:ind w:left="1040" w:hanging="104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040" w:hanging="10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0" w:hanging="10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0" w:hanging="10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37D05BBC"/>
    <w:multiLevelType w:val="hybridMultilevel"/>
    <w:tmpl w:val="0852808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053D1F"/>
    <w:multiLevelType w:val="hybridMultilevel"/>
    <w:tmpl w:val="3D78A00C"/>
    <w:lvl w:ilvl="0" w:tplc="03DED4E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9A2783"/>
    <w:multiLevelType w:val="multilevel"/>
    <w:tmpl w:val="EE3C30DC"/>
    <w:lvl w:ilvl="0">
      <w:start w:val="2020"/>
      <w:numFmt w:val="decimal"/>
      <w:lvlText w:val="%1"/>
      <w:lvlJc w:val="left"/>
      <w:pPr>
        <w:ind w:left="1040" w:hanging="1040"/>
      </w:pPr>
      <w:rPr>
        <w:rFonts w:hint="default"/>
      </w:rPr>
    </w:lvl>
    <w:lvl w:ilvl="1">
      <w:start w:val="2026"/>
      <w:numFmt w:val="decimal"/>
      <w:lvlText w:val="%1-%2"/>
      <w:lvlJc w:val="left"/>
      <w:pPr>
        <w:ind w:left="1040" w:hanging="10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0" w:hanging="10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0" w:hanging="10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42E52C7"/>
    <w:multiLevelType w:val="hybridMultilevel"/>
    <w:tmpl w:val="04B61D84"/>
    <w:lvl w:ilvl="0" w:tplc="508A1230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50476FA"/>
    <w:multiLevelType w:val="hybridMultilevel"/>
    <w:tmpl w:val="3860297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21A63"/>
    <w:multiLevelType w:val="hybridMultilevel"/>
    <w:tmpl w:val="E96C9AAE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F77DA0"/>
    <w:multiLevelType w:val="hybridMultilevel"/>
    <w:tmpl w:val="9C34E57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873932"/>
    <w:multiLevelType w:val="hybridMultilevel"/>
    <w:tmpl w:val="010EB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C06953"/>
    <w:multiLevelType w:val="hybridMultilevel"/>
    <w:tmpl w:val="46E654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D0853"/>
    <w:multiLevelType w:val="hybridMultilevel"/>
    <w:tmpl w:val="241E106C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914ABE"/>
    <w:multiLevelType w:val="hybridMultilevel"/>
    <w:tmpl w:val="0A523394"/>
    <w:lvl w:ilvl="0" w:tplc="239C671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C308E4"/>
    <w:multiLevelType w:val="hybridMultilevel"/>
    <w:tmpl w:val="0700E806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6D7CC6"/>
    <w:multiLevelType w:val="hybridMultilevel"/>
    <w:tmpl w:val="B49A24EC"/>
    <w:lvl w:ilvl="0" w:tplc="3CEA6AB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E122A78"/>
    <w:multiLevelType w:val="hybridMultilevel"/>
    <w:tmpl w:val="E842F160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EFF1991"/>
    <w:multiLevelType w:val="hybridMultilevel"/>
    <w:tmpl w:val="D8302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384500"/>
    <w:multiLevelType w:val="hybridMultilevel"/>
    <w:tmpl w:val="A3E05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22259A"/>
    <w:multiLevelType w:val="hybridMultilevel"/>
    <w:tmpl w:val="9B0228F6"/>
    <w:lvl w:ilvl="0" w:tplc="9A2CF70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A04484"/>
    <w:multiLevelType w:val="hybridMultilevel"/>
    <w:tmpl w:val="63E4B3F0"/>
    <w:lvl w:ilvl="0" w:tplc="8E908D1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0511BDD"/>
    <w:multiLevelType w:val="hybridMultilevel"/>
    <w:tmpl w:val="2E409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5375E4"/>
    <w:multiLevelType w:val="hybridMultilevel"/>
    <w:tmpl w:val="EF564A16"/>
    <w:lvl w:ilvl="0" w:tplc="82B264B6">
      <w:start w:val="1"/>
      <w:numFmt w:val="decimal"/>
      <w:lvlText w:val="%1."/>
      <w:lvlJc w:val="left"/>
      <w:pPr>
        <w:ind w:left="1360" w:hanging="100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755D06"/>
    <w:multiLevelType w:val="hybridMultilevel"/>
    <w:tmpl w:val="2A4C23EC"/>
    <w:lvl w:ilvl="0" w:tplc="79424090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2D5BC9"/>
    <w:multiLevelType w:val="hybridMultilevel"/>
    <w:tmpl w:val="11C4D3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BE6AD4"/>
    <w:multiLevelType w:val="hybridMultilevel"/>
    <w:tmpl w:val="8AF44DA4"/>
    <w:lvl w:ilvl="0" w:tplc="2CD8A6B2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8D71CA1"/>
    <w:multiLevelType w:val="hybridMultilevel"/>
    <w:tmpl w:val="9C3E5C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810693"/>
    <w:multiLevelType w:val="hybridMultilevel"/>
    <w:tmpl w:val="7A14E72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D01948"/>
    <w:multiLevelType w:val="hybridMultilevel"/>
    <w:tmpl w:val="E474CA82"/>
    <w:lvl w:ilvl="0" w:tplc="EC0C3F0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5"/>
  </w:num>
  <w:num w:numId="5">
    <w:abstractNumId w:val="30"/>
  </w:num>
  <w:num w:numId="6">
    <w:abstractNumId w:val="23"/>
  </w:num>
  <w:num w:numId="7">
    <w:abstractNumId w:val="11"/>
  </w:num>
  <w:num w:numId="8">
    <w:abstractNumId w:val="31"/>
  </w:num>
  <w:num w:numId="9">
    <w:abstractNumId w:val="25"/>
  </w:num>
  <w:num w:numId="10">
    <w:abstractNumId w:val="10"/>
  </w:num>
  <w:num w:numId="11">
    <w:abstractNumId w:val="16"/>
  </w:num>
  <w:num w:numId="12">
    <w:abstractNumId w:val="27"/>
  </w:num>
  <w:num w:numId="13">
    <w:abstractNumId w:val="36"/>
  </w:num>
  <w:num w:numId="14">
    <w:abstractNumId w:val="22"/>
  </w:num>
  <w:num w:numId="15">
    <w:abstractNumId w:val="14"/>
  </w:num>
  <w:num w:numId="16">
    <w:abstractNumId w:val="3"/>
  </w:num>
  <w:num w:numId="17">
    <w:abstractNumId w:val="4"/>
  </w:num>
  <w:num w:numId="18">
    <w:abstractNumId w:val="20"/>
  </w:num>
  <w:num w:numId="19">
    <w:abstractNumId w:val="35"/>
  </w:num>
  <w:num w:numId="20">
    <w:abstractNumId w:val="26"/>
  </w:num>
  <w:num w:numId="21">
    <w:abstractNumId w:val="34"/>
  </w:num>
  <w:num w:numId="22">
    <w:abstractNumId w:val="29"/>
  </w:num>
  <w:num w:numId="23">
    <w:abstractNumId w:val="24"/>
  </w:num>
  <w:num w:numId="24">
    <w:abstractNumId w:val="12"/>
  </w:num>
  <w:num w:numId="25">
    <w:abstractNumId w:val="37"/>
  </w:num>
  <w:num w:numId="26">
    <w:abstractNumId w:val="41"/>
  </w:num>
  <w:num w:numId="27">
    <w:abstractNumId w:val="21"/>
  </w:num>
  <w:num w:numId="28">
    <w:abstractNumId w:val="32"/>
  </w:num>
  <w:num w:numId="29">
    <w:abstractNumId w:val="19"/>
  </w:num>
  <w:num w:numId="30">
    <w:abstractNumId w:val="2"/>
  </w:num>
  <w:num w:numId="31">
    <w:abstractNumId w:val="40"/>
  </w:num>
  <w:num w:numId="32">
    <w:abstractNumId w:val="38"/>
  </w:num>
  <w:num w:numId="33">
    <w:abstractNumId w:val="43"/>
  </w:num>
  <w:num w:numId="34">
    <w:abstractNumId w:val="33"/>
  </w:num>
  <w:num w:numId="35">
    <w:abstractNumId w:val="9"/>
  </w:num>
  <w:num w:numId="36">
    <w:abstractNumId w:val="13"/>
  </w:num>
  <w:num w:numId="37">
    <w:abstractNumId w:val="8"/>
  </w:num>
  <w:num w:numId="38">
    <w:abstractNumId w:val="42"/>
  </w:num>
  <w:num w:numId="39">
    <w:abstractNumId w:val="18"/>
  </w:num>
  <w:num w:numId="40">
    <w:abstractNumId w:val="6"/>
  </w:num>
  <w:num w:numId="41">
    <w:abstractNumId w:val="39"/>
  </w:num>
  <w:num w:numId="42">
    <w:abstractNumId w:val="28"/>
  </w:num>
  <w:num w:numId="43">
    <w:abstractNumId w:val="1"/>
  </w:num>
  <w:num w:numId="4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C47"/>
    <w:rsid w:val="00036603"/>
    <w:rsid w:val="000548C3"/>
    <w:rsid w:val="00076CB9"/>
    <w:rsid w:val="00116652"/>
    <w:rsid w:val="00131423"/>
    <w:rsid w:val="00162951"/>
    <w:rsid w:val="00163EEF"/>
    <w:rsid w:val="0029461E"/>
    <w:rsid w:val="002C13F2"/>
    <w:rsid w:val="0033226D"/>
    <w:rsid w:val="00343EBD"/>
    <w:rsid w:val="0034775E"/>
    <w:rsid w:val="00352020"/>
    <w:rsid w:val="003E569A"/>
    <w:rsid w:val="00440C6B"/>
    <w:rsid w:val="00453331"/>
    <w:rsid w:val="00457816"/>
    <w:rsid w:val="004A01E8"/>
    <w:rsid w:val="004D7EDA"/>
    <w:rsid w:val="005201F2"/>
    <w:rsid w:val="006B0B83"/>
    <w:rsid w:val="006C2473"/>
    <w:rsid w:val="006E60F0"/>
    <w:rsid w:val="007A6502"/>
    <w:rsid w:val="007B61AE"/>
    <w:rsid w:val="008829FA"/>
    <w:rsid w:val="0088683F"/>
    <w:rsid w:val="0089771D"/>
    <w:rsid w:val="008D3518"/>
    <w:rsid w:val="008F3ADE"/>
    <w:rsid w:val="008F5DC6"/>
    <w:rsid w:val="00914255"/>
    <w:rsid w:val="009523DD"/>
    <w:rsid w:val="00963BA0"/>
    <w:rsid w:val="00984C6F"/>
    <w:rsid w:val="009B3C82"/>
    <w:rsid w:val="009D6934"/>
    <w:rsid w:val="00A34A26"/>
    <w:rsid w:val="00A61526"/>
    <w:rsid w:val="00AF10C4"/>
    <w:rsid w:val="00B2026E"/>
    <w:rsid w:val="00B408B1"/>
    <w:rsid w:val="00BA7589"/>
    <w:rsid w:val="00BB7C47"/>
    <w:rsid w:val="00C02918"/>
    <w:rsid w:val="00C03B51"/>
    <w:rsid w:val="00C71B9E"/>
    <w:rsid w:val="00D45420"/>
    <w:rsid w:val="00D62631"/>
    <w:rsid w:val="00DD7CE6"/>
    <w:rsid w:val="00DF1CAB"/>
    <w:rsid w:val="00E60911"/>
    <w:rsid w:val="00E62F8C"/>
    <w:rsid w:val="00EB2017"/>
    <w:rsid w:val="00ED59E1"/>
    <w:rsid w:val="00F4748B"/>
    <w:rsid w:val="00F74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3D effects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C47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B7C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B7C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B7C4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BB7C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7C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B7C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B7C4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B7C4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BB7C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B7C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C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B7C4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rsid w:val="00BB7C4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B7C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uiPriority w:val="99"/>
    <w:unhideWhenUsed/>
    <w:rsid w:val="00BB7C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BB7C47"/>
  </w:style>
  <w:style w:type="paragraph" w:styleId="a5">
    <w:name w:val="List Paragraph"/>
    <w:basedOn w:val="a"/>
    <w:uiPriority w:val="34"/>
    <w:qFormat/>
    <w:rsid w:val="00BB7C4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rsid w:val="00BB7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BB7C47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BB7C4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uiPriority w:val="99"/>
    <w:rsid w:val="00BB7C47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9">
    <w:name w:val="Hyperlink"/>
    <w:basedOn w:val="a0"/>
    <w:uiPriority w:val="99"/>
    <w:unhideWhenUsed/>
    <w:rsid w:val="00BB7C47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BB7C4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B7C47"/>
  </w:style>
  <w:style w:type="paragraph" w:styleId="31">
    <w:name w:val="Body Text Indent 3"/>
    <w:basedOn w:val="a"/>
    <w:link w:val="32"/>
    <w:uiPriority w:val="99"/>
    <w:unhideWhenUsed/>
    <w:rsid w:val="00BB7C4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B7C47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B7C4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B7C47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uiPriority w:val="99"/>
    <w:rsid w:val="00BB7C47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uiPriority w:val="99"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5">
    <w:name w:val="Абзац списка2"/>
    <w:basedOn w:val="a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BB7C47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BB7C47"/>
    <w:rPr>
      <w:rFonts w:ascii="Cambria" w:eastAsia="Times New Roman" w:hAnsi="Cambria" w:cs="Times New Roman"/>
      <w:sz w:val="24"/>
      <w:szCs w:val="24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unhideWhenUsed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BB7C47"/>
    <w:pPr>
      <w:spacing w:line="276" w:lineRule="auto"/>
      <w:outlineLvl w:val="9"/>
    </w:p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uiPriority w:val="99"/>
    <w:locked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rsid w:val="00BB7C47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BB7C47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BB7C47"/>
    <w:pPr>
      <w:suppressAutoHyphens/>
      <w:spacing w:after="200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paragraph" w:customStyle="1" w:styleId="26">
    <w:name w:val="Знак2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BB7C4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BB7C47"/>
    <w:pPr>
      <w:widowControl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BB7C4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BB7C47"/>
  </w:style>
  <w:style w:type="paragraph" w:styleId="af8">
    <w:name w:val="footer"/>
    <w:basedOn w:val="a"/>
    <w:link w:val="af9"/>
    <w:uiPriority w:val="99"/>
    <w:semiHidden/>
    <w:unhideWhenUsed/>
    <w:rsid w:val="00BB7C4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BB7C47"/>
  </w:style>
  <w:style w:type="character" w:customStyle="1" w:styleId="FontStyle11">
    <w:name w:val="Font Style11"/>
    <w:basedOn w:val="a0"/>
    <w:rsid w:val="00BB7C47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7C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TT"/>
    </w:rPr>
  </w:style>
  <w:style w:type="paragraph" w:customStyle="1" w:styleId="msonormalcxspmiddle">
    <w:name w:val="msonormal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Document Map"/>
    <w:basedOn w:val="a"/>
    <w:link w:val="afb"/>
    <w:uiPriority w:val="99"/>
    <w:semiHidden/>
    <w:unhideWhenUsed/>
    <w:rsid w:val="00BB7C47"/>
    <w:rPr>
      <w:rFonts w:ascii="Tahoma" w:eastAsia="Calibri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BB7C47"/>
    <w:rPr>
      <w:rFonts w:ascii="Tahoma" w:eastAsia="Calibri" w:hAnsi="Tahoma" w:cs="Tahoma"/>
      <w:sz w:val="16"/>
      <w:szCs w:val="16"/>
    </w:rPr>
  </w:style>
  <w:style w:type="paragraph" w:customStyle="1" w:styleId="FR3">
    <w:name w:val="FR3"/>
    <w:rsid w:val="00BB7C47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 w:cs="Times New Roman"/>
      <w:szCs w:val="20"/>
      <w:lang w:eastAsia="ru-RU"/>
    </w:rPr>
  </w:style>
  <w:style w:type="character" w:customStyle="1" w:styleId="afc">
    <w:name w:val="Основной текст_"/>
    <w:basedOn w:val="a0"/>
    <w:link w:val="27"/>
    <w:rsid w:val="00BB7C47"/>
    <w:rPr>
      <w:rFonts w:ascii="Sylfaen" w:eastAsia="Sylfaen" w:hAnsi="Sylfaen" w:cs="Sylfaen"/>
      <w:spacing w:val="-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BB7C47"/>
    <w:pPr>
      <w:widowControl w:val="0"/>
      <w:shd w:val="clear" w:color="auto" w:fill="FFFFFF"/>
      <w:spacing w:before="360" w:after="60" w:line="0" w:lineRule="atLeast"/>
      <w:jc w:val="both"/>
    </w:pPr>
    <w:rPr>
      <w:rFonts w:ascii="Sylfaen" w:eastAsia="Sylfaen" w:hAnsi="Sylfaen" w:cs="Sylfaen"/>
      <w:spacing w:val="-1"/>
    </w:rPr>
  </w:style>
  <w:style w:type="paragraph" w:customStyle="1" w:styleId="consplustitle0">
    <w:name w:val="consplustit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rsid w:val="00BB7C47"/>
    <w:rPr>
      <w:rFonts w:ascii="Times New Roman" w:hAnsi="Times New Roman" w:cs="Times New Roman"/>
      <w:sz w:val="26"/>
      <w:szCs w:val="26"/>
    </w:rPr>
  </w:style>
  <w:style w:type="paragraph" w:customStyle="1" w:styleId="Style62">
    <w:name w:val="Style62"/>
    <w:basedOn w:val="a"/>
    <w:rsid w:val="00BB7C47"/>
    <w:pPr>
      <w:widowControl w:val="0"/>
      <w:autoSpaceDE w:val="0"/>
      <w:autoSpaceDN w:val="0"/>
      <w:adjustRightInd w:val="0"/>
      <w:spacing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link w:val="afe"/>
    <w:uiPriority w:val="1"/>
    <w:qFormat/>
    <w:rsid w:val="00BB7C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cxspmiddle">
    <w:name w:val="msonormalcxspmiddle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rsid w:val="00BB7C47"/>
    <w:rPr>
      <w:rFonts w:ascii="Times New Roman" w:hAnsi="Times New Roman" w:cs="Times New Roman"/>
      <w:sz w:val="26"/>
      <w:szCs w:val="26"/>
    </w:rPr>
  </w:style>
  <w:style w:type="paragraph" w:styleId="aff">
    <w:name w:val="Block Text"/>
    <w:basedOn w:val="a"/>
    <w:rsid w:val="00BB7C47"/>
    <w:pPr>
      <w:ind w:left="-360" w:right="7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Знак"/>
    <w:basedOn w:val="a"/>
    <w:rsid w:val="00BB7C4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5">
    <w:name w:val="Table 3D effects 3"/>
    <w:basedOn w:val="a1"/>
    <w:rsid w:val="00BB7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">
    <w:name w:val="Обычный + 14 пт"/>
    <w:aliases w:val="Первая строка:  1,25 см,Справа:  -0 см,Междустр.интервал: ..."/>
    <w:basedOn w:val="a"/>
    <w:next w:val="ConsPlusTitle"/>
    <w:rsid w:val="00BB7C47"/>
    <w:pPr>
      <w:ind w:firstLine="60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BB7C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1">
    <w:name w:val="Таблицы (моноширинный)"/>
    <w:basedOn w:val="a"/>
    <w:next w:val="a"/>
    <w:rsid w:val="00BB7C47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styleId="aff2">
    <w:name w:val="FollowedHyperlink"/>
    <w:basedOn w:val="a0"/>
    <w:uiPriority w:val="99"/>
    <w:semiHidden/>
    <w:unhideWhenUsed/>
    <w:rsid w:val="00BB7C47"/>
    <w:rPr>
      <w:color w:val="800080"/>
      <w:u w:val="single"/>
    </w:rPr>
  </w:style>
  <w:style w:type="paragraph" w:customStyle="1" w:styleId="font5">
    <w:name w:val="font5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BB7C4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B7C47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B7C4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BB7C47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B7C47"/>
    <w:pPr>
      <w:pBdr>
        <w:top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Без интервала Знак"/>
    <w:basedOn w:val="a0"/>
    <w:link w:val="afd"/>
    <w:rsid w:val="00BB7C47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7DD39-0B73-4D2E-939F-24433EBF2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6832</Words>
  <Characters>38945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5</cp:revision>
  <cp:lastPrinted>2024-02-12T11:49:00Z</cp:lastPrinted>
  <dcterms:created xsi:type="dcterms:W3CDTF">2024-01-30T11:35:00Z</dcterms:created>
  <dcterms:modified xsi:type="dcterms:W3CDTF">2024-02-12T11:51:00Z</dcterms:modified>
</cp:coreProperties>
</file>