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C1" w:rsidRDefault="009717C1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7C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B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Собрание </w:t>
      </w:r>
      <w:r w:rsidR="00AA374B"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="00AA374B"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374B" w:rsidRPr="00511BE5" w:rsidRDefault="009F38B5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A374B" w:rsidRPr="00511BE5" w:rsidRDefault="00AA374B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9F38B5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AA374B" w:rsidRPr="00511BE5" w:rsidRDefault="00AA374B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971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>от</w:t>
      </w:r>
      <w:r w:rsidR="009717C1">
        <w:rPr>
          <w:rFonts w:ascii="Times New Roman" w:hAnsi="Times New Roman" w:cs="Times New Roman"/>
          <w:sz w:val="28"/>
          <w:szCs w:val="28"/>
        </w:rPr>
        <w:t xml:space="preserve"> 13.12.2024</w:t>
      </w:r>
      <w:r w:rsidRPr="00511BE5">
        <w:rPr>
          <w:rFonts w:ascii="Times New Roman" w:hAnsi="Times New Roman" w:cs="Times New Roman"/>
          <w:sz w:val="28"/>
          <w:szCs w:val="28"/>
        </w:rPr>
        <w:t xml:space="preserve"> 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  <w:r w:rsidR="009717C1">
        <w:rPr>
          <w:rFonts w:ascii="Times New Roman" w:hAnsi="Times New Roman" w:cs="Times New Roman"/>
          <w:sz w:val="28"/>
          <w:szCs w:val="28"/>
        </w:rPr>
        <w:t>604</w:t>
      </w:r>
    </w:p>
    <w:p w:rsidR="00AA374B" w:rsidRDefault="00AA374B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Default="004A46DB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28" w:rsidRPr="00177450" w:rsidRDefault="005C6A28" w:rsidP="00AA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9E" w:rsidRPr="00495C58" w:rsidRDefault="00E73ED9" w:rsidP="00495C58">
      <w:pPr>
        <w:spacing w:after="0" w:line="240" w:lineRule="auto"/>
        <w:contextualSpacing/>
        <w:jc w:val="center"/>
        <w:rPr>
          <w:rStyle w:val="41"/>
          <w:rFonts w:eastAsiaTheme="minorHAnsi"/>
          <w:b w:val="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8" w:rsidRPr="00495C58">
        <w:rPr>
          <w:rFonts w:ascii="Times New Roman" w:hAnsi="Times New Roman" w:cs="Times New Roman"/>
          <w:b/>
          <w:sz w:val="28"/>
          <w:szCs w:val="28"/>
        </w:rPr>
        <w:t>О мерах социальной поддержки в виде единовременной денежной выплаты</w:t>
      </w:r>
    </w:p>
    <w:p w:rsidR="005C6A28" w:rsidRPr="0000489E" w:rsidRDefault="005C6A28" w:rsidP="0000489E">
      <w:pPr>
        <w:pStyle w:val="40"/>
        <w:shd w:val="clear" w:color="auto" w:fill="auto"/>
        <w:spacing w:before="0" w:after="0" w:line="240" w:lineRule="auto"/>
        <w:ind w:right="-1"/>
        <w:contextualSpacing/>
        <w:rPr>
          <w:sz w:val="28"/>
        </w:rPr>
      </w:pPr>
    </w:p>
    <w:p w:rsidR="00495C58" w:rsidRDefault="0000489E" w:rsidP="0000489E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contextualSpacing/>
        <w:rPr>
          <w:color w:val="000000"/>
          <w:sz w:val="28"/>
        </w:rPr>
      </w:pPr>
      <w:r w:rsidRPr="0000489E">
        <w:rPr>
          <w:color w:val="000000"/>
          <w:sz w:val="28"/>
        </w:rPr>
        <w:t xml:space="preserve">В </w:t>
      </w:r>
      <w:proofErr w:type="gramStart"/>
      <w:r w:rsidRPr="0000489E">
        <w:rPr>
          <w:color w:val="000000"/>
          <w:sz w:val="28"/>
        </w:rPr>
        <w:t>соответствии</w:t>
      </w:r>
      <w:proofErr w:type="gramEnd"/>
      <w:r w:rsidRPr="0000489E">
        <w:rPr>
          <w:color w:val="000000"/>
          <w:sz w:val="28"/>
        </w:rPr>
        <w:t xml:space="preserve"> </w:t>
      </w:r>
      <w:r w:rsidR="00495C58">
        <w:rPr>
          <w:color w:val="000000"/>
          <w:sz w:val="28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 руководствуясь Уставом Череповецкого муниципального района Вологодской области</w:t>
      </w:r>
      <w:r w:rsidR="003218F3">
        <w:rPr>
          <w:color w:val="000000"/>
          <w:sz w:val="28"/>
        </w:rPr>
        <w:t>,</w:t>
      </w:r>
      <w:r w:rsidR="00495C58">
        <w:rPr>
          <w:color w:val="000000"/>
          <w:sz w:val="28"/>
        </w:rPr>
        <w:t xml:space="preserve"> Муниципальное Собрание района</w:t>
      </w: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contextualSpacing/>
        <w:jc w:val="left"/>
        <w:rPr>
          <w:color w:val="000000"/>
          <w:sz w:val="28"/>
        </w:rPr>
      </w:pP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contextualSpacing/>
        <w:jc w:val="left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:rsidR="003218F3" w:rsidRPr="00907F64" w:rsidRDefault="00495C58" w:rsidP="003218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Установить в 202</w:t>
      </w:r>
      <w:r w:rsidR="003218F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году дополнительные меры социальной поддержки лицам, проживающим на территории Череповецкого муниципального района и (или) состоящим на учете в военном комиссариате по городу Череповцу и Череповецкому району Вологодской области, </w:t>
      </w:r>
      <w:r w:rsidR="00FB32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proofErr w:type="gramStart"/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добровольном порядке заключившим контракт о прохождении военной службы в Вооруженных Силах Российской Федерации и направленным </w:t>
      </w:r>
      <w:r w:rsidR="00FB32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участия в специальной военной операции в виде единовременной денежной выплаты в размере 405 000 рублей, за исключением граждан, призванных на военную службу по контракту из исправительных учреждений УФСИН России по Вологодской области.</w:t>
      </w:r>
      <w:proofErr w:type="gramEnd"/>
    </w:p>
    <w:p w:rsidR="003218F3" w:rsidRPr="00907F64" w:rsidRDefault="003218F3" w:rsidP="0032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Выплаты, указанные в </w:t>
      </w:r>
      <w:hyperlink r:id="rId8" w:anchor="/document/408411073/entry/1" w:history="1">
        <w:r w:rsidRPr="003218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решения, осуществлять за счет средств бюджета Череповецкого муниципального района.</w:t>
      </w:r>
    </w:p>
    <w:p w:rsidR="003218F3" w:rsidRPr="00907F64" w:rsidRDefault="003218F3" w:rsidP="0032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Администрации Череповецкого муниципального района определить порядок и условия предоставления выплаты, указанной в настоящем решении.</w:t>
      </w:r>
    </w:p>
    <w:p w:rsidR="003218F3" w:rsidRDefault="003218F3" w:rsidP="003218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 </w:t>
      </w:r>
      <w:proofErr w:type="gramStart"/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выполнением настоящего решения возложить на заместителя руководителя администрации Череповецкого муниципального района по социальным вопросам Самчук Н.Е.</w:t>
      </w:r>
      <w:r w:rsidRPr="0032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F3" w:rsidRPr="00907F64" w:rsidRDefault="003218F3" w:rsidP="0032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Решение опубликовать в газете «Сельская новь» и разместить на </w:t>
      </w:r>
      <w:r w:rsidRPr="0050645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0645D">
        <w:rPr>
          <w:rFonts w:ascii="Times New Roman" w:hAnsi="Times New Roman" w:cs="Times New Roman"/>
          <w:color w:val="000000"/>
          <w:sz w:val="28"/>
        </w:rPr>
        <w:t>Череповецкого муниципального района</w:t>
      </w:r>
      <w:r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:rsidR="0050645D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9717C1" w:rsidRDefault="009717C1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907F64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  <w:r>
        <w:rPr>
          <w:color w:val="000000"/>
          <w:sz w:val="28"/>
        </w:rPr>
        <w:t>Глава района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Л.Г. Киселева</w:t>
      </w:r>
    </w:p>
    <w:sectPr w:rsidR="00907F64" w:rsidSect="009717C1">
      <w:head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3B" w:rsidRDefault="00B5613B" w:rsidP="00511BE5">
      <w:pPr>
        <w:spacing w:after="0" w:line="240" w:lineRule="auto"/>
      </w:pPr>
      <w:r>
        <w:separator/>
      </w:r>
    </w:p>
  </w:endnote>
  <w:endnote w:type="continuationSeparator" w:id="0">
    <w:p w:rsidR="00B5613B" w:rsidRDefault="00B5613B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3B" w:rsidRDefault="00B5613B" w:rsidP="00511BE5">
      <w:pPr>
        <w:spacing w:after="0" w:line="240" w:lineRule="auto"/>
      </w:pPr>
      <w:r>
        <w:separator/>
      </w:r>
    </w:p>
  </w:footnote>
  <w:footnote w:type="continuationSeparator" w:id="0">
    <w:p w:rsidR="00B5613B" w:rsidRDefault="00B5613B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D267C5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9717C1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1BE5" w:rsidRDefault="00511B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74B"/>
    <w:rsid w:val="0000489E"/>
    <w:rsid w:val="00037B8A"/>
    <w:rsid w:val="000457D3"/>
    <w:rsid w:val="00072A6F"/>
    <w:rsid w:val="00095B10"/>
    <w:rsid w:val="000D7BD1"/>
    <w:rsid w:val="0011413C"/>
    <w:rsid w:val="0017040C"/>
    <w:rsid w:val="00177450"/>
    <w:rsid w:val="00196893"/>
    <w:rsid w:val="001D20A1"/>
    <w:rsid w:val="001E7EE0"/>
    <w:rsid w:val="00213370"/>
    <w:rsid w:val="00224F2D"/>
    <w:rsid w:val="00247FD1"/>
    <w:rsid w:val="002A752D"/>
    <w:rsid w:val="003167E8"/>
    <w:rsid w:val="003218F3"/>
    <w:rsid w:val="00352BFB"/>
    <w:rsid w:val="0037393A"/>
    <w:rsid w:val="00382897"/>
    <w:rsid w:val="00391BF2"/>
    <w:rsid w:val="00434BBB"/>
    <w:rsid w:val="00457805"/>
    <w:rsid w:val="00484655"/>
    <w:rsid w:val="00495C58"/>
    <w:rsid w:val="004A46DB"/>
    <w:rsid w:val="004A5FBD"/>
    <w:rsid w:val="00503C7F"/>
    <w:rsid w:val="0050645D"/>
    <w:rsid w:val="00511BE5"/>
    <w:rsid w:val="005B3B01"/>
    <w:rsid w:val="005C6A28"/>
    <w:rsid w:val="005E74AC"/>
    <w:rsid w:val="005F0EBB"/>
    <w:rsid w:val="00614B42"/>
    <w:rsid w:val="00616F1F"/>
    <w:rsid w:val="006226C8"/>
    <w:rsid w:val="007252CC"/>
    <w:rsid w:val="0073587F"/>
    <w:rsid w:val="007362C7"/>
    <w:rsid w:val="00761805"/>
    <w:rsid w:val="00795B4C"/>
    <w:rsid w:val="007A6E63"/>
    <w:rsid w:val="008C54CD"/>
    <w:rsid w:val="0090476F"/>
    <w:rsid w:val="00907F64"/>
    <w:rsid w:val="009717C1"/>
    <w:rsid w:val="00985F2A"/>
    <w:rsid w:val="00997374"/>
    <w:rsid w:val="009B32A4"/>
    <w:rsid w:val="009F38B5"/>
    <w:rsid w:val="00A03155"/>
    <w:rsid w:val="00A35660"/>
    <w:rsid w:val="00A6595B"/>
    <w:rsid w:val="00A96510"/>
    <w:rsid w:val="00AA374B"/>
    <w:rsid w:val="00AB20C1"/>
    <w:rsid w:val="00AC63D7"/>
    <w:rsid w:val="00B023DF"/>
    <w:rsid w:val="00B4665B"/>
    <w:rsid w:val="00B5613B"/>
    <w:rsid w:val="00B96B67"/>
    <w:rsid w:val="00C25568"/>
    <w:rsid w:val="00C6011A"/>
    <w:rsid w:val="00C70E5A"/>
    <w:rsid w:val="00C839A4"/>
    <w:rsid w:val="00CA7F66"/>
    <w:rsid w:val="00CC01D8"/>
    <w:rsid w:val="00D1786D"/>
    <w:rsid w:val="00D22FEF"/>
    <w:rsid w:val="00D2432B"/>
    <w:rsid w:val="00D267C5"/>
    <w:rsid w:val="00D32D86"/>
    <w:rsid w:val="00D535BF"/>
    <w:rsid w:val="00D96912"/>
    <w:rsid w:val="00DB0575"/>
    <w:rsid w:val="00DB5465"/>
    <w:rsid w:val="00DE35FB"/>
    <w:rsid w:val="00DE7821"/>
    <w:rsid w:val="00E03DBE"/>
    <w:rsid w:val="00E428D1"/>
    <w:rsid w:val="00E43048"/>
    <w:rsid w:val="00E60F40"/>
    <w:rsid w:val="00E71235"/>
    <w:rsid w:val="00E73ED9"/>
    <w:rsid w:val="00E76786"/>
    <w:rsid w:val="00E86F74"/>
    <w:rsid w:val="00ED2160"/>
    <w:rsid w:val="00EE2D36"/>
    <w:rsid w:val="00F43E29"/>
    <w:rsid w:val="00F52674"/>
    <w:rsid w:val="00FB325F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07F64"/>
    <w:rPr>
      <w:color w:val="0000FF"/>
      <w:u w:val="single"/>
    </w:rPr>
  </w:style>
  <w:style w:type="paragraph" w:customStyle="1" w:styleId="s22">
    <w:name w:val="s_22"/>
    <w:basedOn w:val="a"/>
    <w:rsid w:val="009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39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mea</cp:lastModifiedBy>
  <cp:revision>3</cp:revision>
  <cp:lastPrinted>2024-12-16T10:00:00Z</cp:lastPrinted>
  <dcterms:created xsi:type="dcterms:W3CDTF">2024-12-16T10:00:00Z</dcterms:created>
  <dcterms:modified xsi:type="dcterms:W3CDTF">2024-12-16T10:01:00Z</dcterms:modified>
</cp:coreProperties>
</file>